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Виктория Шангина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588284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8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433507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3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528169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8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8597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5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85202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5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535341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5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539130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9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552402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2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413621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615423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5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805900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2267341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7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230584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25732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525707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5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123141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434740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0045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90223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922985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593367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85212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838655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920177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94682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Виктория Шангина</dc:creator>
  <dc:language>ru-RU</dc:language>
  <cp:keywords/>
  <dcterms:created xsi:type="dcterms:W3CDTF">2025-03-23T09:34:29Z</dcterms:created>
  <dcterms:modified xsi:type="dcterms:W3CDTF">2025-03-23T09:34:29Z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