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CC131A">
        <w:rPr>
          <w:rFonts w:asciiTheme="majorHAnsi" w:hAnsiTheme="majorHAnsi"/>
          <w:b/>
          <w:sz w:val="24"/>
          <w:szCs w:val="24"/>
          <w:lang w:val="en-GB"/>
        </w:rPr>
        <w:t>r</w:t>
      </w:r>
      <w:r w:rsidR="00FB5C5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131A" w:rsidRPr="00CC131A">
        <w:rPr>
          <w:rFonts w:asciiTheme="majorHAnsi" w:hAnsiTheme="majorHAnsi"/>
          <w:b/>
          <w:sz w:val="24"/>
          <w:szCs w:val="24"/>
          <w:lang w:val="en-GB"/>
        </w:rPr>
        <w:t>TIMUR</w:t>
      </w:r>
      <w:r w:rsidR="00CC131A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131A" w:rsidRPr="00CC131A">
        <w:rPr>
          <w:rFonts w:asciiTheme="majorHAnsi" w:hAnsiTheme="majorHAnsi"/>
          <w:b/>
          <w:sz w:val="24"/>
          <w:szCs w:val="24"/>
          <w:lang w:val="en-GB"/>
        </w:rPr>
        <w:t>IBADULLAEV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CC131A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CC131A" w:rsidRPr="00CC131A">
        <w:rPr>
          <w:rFonts w:asciiTheme="majorHAnsi" w:hAnsiTheme="majorHAnsi"/>
          <w:b/>
          <w:sz w:val="24"/>
          <w:szCs w:val="24"/>
          <w:lang w:val="en-GB"/>
        </w:rPr>
        <w:t>TIMUR</w:t>
      </w:r>
      <w:r w:rsidR="00CC131A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131A" w:rsidRPr="00CC131A">
        <w:rPr>
          <w:rFonts w:asciiTheme="majorHAnsi" w:hAnsiTheme="majorHAnsi"/>
          <w:b/>
          <w:sz w:val="24"/>
          <w:szCs w:val="24"/>
          <w:lang w:val="en-GB"/>
        </w:rPr>
        <w:t>IBADULLAEV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CC70D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3B1D27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3B1D27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3B1D27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B1D27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131A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CC131A" w:rsidRPr="00CC131A">
        <w:rPr>
          <w:rFonts w:asciiTheme="majorHAnsi" w:hAnsiTheme="majorHAnsi"/>
          <w:b/>
          <w:sz w:val="24"/>
          <w:szCs w:val="24"/>
          <w:lang w:val="en-GB"/>
        </w:rPr>
        <w:t>TIMUR</w:t>
      </w:r>
      <w:r w:rsidR="00CC131A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C131A" w:rsidRPr="00CC131A">
        <w:rPr>
          <w:rFonts w:asciiTheme="majorHAnsi" w:hAnsiTheme="majorHAnsi"/>
          <w:b/>
          <w:sz w:val="24"/>
          <w:szCs w:val="24"/>
          <w:lang w:val="en-GB"/>
        </w:rPr>
        <w:t>IBADULLAEV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Pr="00CC131A" w:rsidRDefault="007E78F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CC131A" w:rsidRPr="00CC131A">
        <w:rPr>
          <w:rFonts w:ascii="Calibri" w:eastAsia="Times New Roman" w:hAnsi="Calibri" w:cs="Times New Roman"/>
          <w:sz w:val="24"/>
          <w:szCs w:val="24"/>
          <w:lang w:val="en-US" w:eastAsia="ja-JP"/>
        </w:rPr>
        <w:t>UZBEKISTAN</w:t>
      </w:r>
    </w:p>
    <w:p w:rsidR="00CC70D1" w:rsidRPr="003B1D27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CC70D1" w:rsidRDefault="00635EE2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CC131A" w:rsidRPr="00CC131A">
        <w:rPr>
          <w:rFonts w:ascii="Calibri" w:eastAsia="Times New Roman" w:hAnsi="Calibri" w:cs="Times New Roman"/>
          <w:sz w:val="24"/>
          <w:szCs w:val="24"/>
          <w:lang w:val="en-US" w:eastAsia="ja-JP"/>
        </w:rPr>
        <w:t>19</w:t>
      </w:r>
      <w:r w:rsidR="00CC131A">
        <w:rPr>
          <w:rFonts w:ascii="Calibri" w:eastAsia="Times New Roman" w:hAnsi="Calibri" w:cs="Times New Roman"/>
          <w:sz w:val="24"/>
          <w:szCs w:val="24"/>
          <w:lang w:val="en-US" w:eastAsia="ja-JP"/>
        </w:rPr>
        <w:t>/09/</w:t>
      </w:r>
      <w:r w:rsidR="00CC131A" w:rsidRPr="00CC131A">
        <w:rPr>
          <w:rFonts w:ascii="Calibri" w:eastAsia="Times New Roman" w:hAnsi="Calibri" w:cs="Times New Roman"/>
          <w:sz w:val="24"/>
          <w:szCs w:val="24"/>
          <w:lang w:val="en-US" w:eastAsia="ja-JP"/>
        </w:rPr>
        <w:t>2024</w:t>
      </w:r>
    </w:p>
    <w:p w:rsidR="00CC131A" w:rsidRPr="003B1D27" w:rsidRDefault="00CC131A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CC131A" w:rsidRPr="00CC131A" w:rsidRDefault="00334C19" w:rsidP="00CC131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CC131A" w:rsidRPr="00CC131A">
        <w:rPr>
          <w:rFonts w:ascii="Calibri" w:eastAsia="Times New Roman" w:hAnsi="Calibri" w:cs="Times New Roman"/>
          <w:sz w:val="24"/>
          <w:szCs w:val="24"/>
          <w:lang w:val="en-US" w:eastAsia="ja-JP"/>
        </w:rPr>
        <w:t>UZBEKISTAN</w:t>
      </w:r>
    </w:p>
    <w:p w:rsidR="000D57DF" w:rsidRPr="00CC70D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Pr="00FB5C52" w:rsidRDefault="007874AA" w:rsidP="00C4182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CC131A">
        <w:rPr>
          <w:rFonts w:ascii="Calibri" w:eastAsia="Times New Roman" w:hAnsi="Calibri" w:cs="Times New Roman"/>
          <w:sz w:val="24"/>
          <w:szCs w:val="24"/>
          <w:lang w:val="en-US" w:eastAsia="ja-JP"/>
        </w:rPr>
        <w:t>24</w:t>
      </w:r>
      <w:r w:rsidR="00FB5C52" w:rsidRPr="00FB5C52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FB5C52">
        <w:rPr>
          <w:rFonts w:ascii="Calibri" w:eastAsia="Times New Roman" w:hAnsi="Calibri" w:cs="Times New Roman"/>
          <w:sz w:val="24"/>
          <w:szCs w:val="24"/>
          <w:lang w:val="en-US" w:eastAsia="ja-JP"/>
        </w:rPr>
        <w:t>0</w:t>
      </w:r>
      <w:r w:rsidR="00CC131A">
        <w:rPr>
          <w:rFonts w:ascii="Calibri" w:eastAsia="Times New Roman" w:hAnsi="Calibri" w:cs="Times New Roman"/>
          <w:sz w:val="24"/>
          <w:szCs w:val="24"/>
          <w:lang w:val="en-US" w:eastAsia="ja-JP"/>
        </w:rPr>
        <w:t>3</w:t>
      </w:r>
      <w:r w:rsidR="00FB5C52" w:rsidRPr="00FB5C52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FB5C52">
        <w:rPr>
          <w:rFonts w:ascii="Calibri" w:eastAsia="Times New Roman" w:hAnsi="Calibri" w:cs="Times New Roman"/>
          <w:sz w:val="24"/>
          <w:szCs w:val="24"/>
          <w:lang w:val="en-US" w:eastAsia="ja-JP"/>
        </w:rPr>
        <w:t>19</w:t>
      </w:r>
      <w:r w:rsidR="003576ED">
        <w:rPr>
          <w:rFonts w:ascii="Calibri" w:eastAsia="Times New Roman" w:hAnsi="Calibri" w:cs="Times New Roman"/>
          <w:sz w:val="24"/>
          <w:szCs w:val="24"/>
          <w:lang w:val="en-US" w:eastAsia="ja-JP"/>
        </w:rPr>
        <w:t>80</w:t>
      </w:r>
      <w:r w:rsidR="00CC70D1">
        <w:rPr>
          <w:sz w:val="24"/>
          <w:szCs w:val="24"/>
          <w:lang w:val="en-GB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425" w:rsidRDefault="00EC2425" w:rsidP="00B960FD">
      <w:pPr>
        <w:spacing w:after="0" w:line="240" w:lineRule="auto"/>
      </w:pPr>
      <w:r>
        <w:separator/>
      </w:r>
    </w:p>
  </w:endnote>
  <w:endnote w:type="continuationSeparator" w:id="0">
    <w:p w:rsidR="00EC2425" w:rsidRDefault="00EC2425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425" w:rsidRDefault="00EC2425" w:rsidP="00B960FD">
      <w:pPr>
        <w:spacing w:after="0" w:line="240" w:lineRule="auto"/>
      </w:pPr>
      <w:r>
        <w:separator/>
      </w:r>
    </w:p>
  </w:footnote>
  <w:footnote w:type="continuationSeparator" w:id="0">
    <w:p w:rsidR="00EC2425" w:rsidRDefault="00EC2425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576ED"/>
    <w:rsid w:val="00363A0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EC2425"/>
    <w:rsid w:val="00F17487"/>
    <w:rsid w:val="00F17F15"/>
    <w:rsid w:val="00F4346C"/>
    <w:rsid w:val="00F47CB6"/>
    <w:rsid w:val="00F56049"/>
    <w:rsid w:val="00F6724B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46351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2018-03-14T13:17:00Z</dcterms:created>
  <dcterms:modified xsi:type="dcterms:W3CDTF">2018-03-14T13:17:00Z</dcterms:modified>
</cp:coreProperties>
</file>