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C200" w14:textId="3BB3934B" w:rsidR="0042785A" w:rsidRDefault="00B66C8A">
      <w:r w:rsidRPr="00B66C8A">
        <w:t>Hi everyone, we are Probton.</w:t>
      </w:r>
      <w:r w:rsidR="0042785A">
        <w:t xml:space="preserve"> </w:t>
      </w:r>
      <w:r w:rsidRPr="00B66C8A">
        <w:t xml:space="preserve">We are leading a revolution for photonic packaging with an open-source ASIC. </w:t>
      </w:r>
    </w:p>
    <w:p w14:paraId="47C3CA80" w14:textId="7561CDE5" w:rsidR="00B66C8A" w:rsidRDefault="00B66C8A">
      <w:r w:rsidRPr="00B66C8A">
        <w:t>Photonics is high-margin, but 80% of costs are trapped in expensive, proprietary alignment machinery.</w:t>
      </w:r>
      <w:r>
        <w:rPr>
          <w:rFonts w:hint="eastAsia"/>
        </w:rPr>
        <w:t xml:space="preserve"> </w:t>
      </w:r>
      <w:r w:rsidRPr="00B66C8A">
        <w:t>This massive barrier makes scaling difficult.</w:t>
      </w:r>
    </w:p>
    <w:p w14:paraId="54ECA2DB" w14:textId="77777777" w:rsidR="00B66C8A" w:rsidRDefault="00B66C8A">
      <w:r w:rsidRPr="00B66C8A">
        <w:t xml:space="preserve">Probton breaks this bottleneck. We are delivering a transparent, customizable auto-aligner for under $5,000. By moving high-precision, closed-loop control onto open silicon, we democratize photonic manufacturing with fast alignment and extreme precision. </w:t>
      </w:r>
    </w:p>
    <w:p w14:paraId="03349F70" w14:textId="77777777" w:rsidR="00B66C8A" w:rsidRDefault="00B66C8A">
      <w:r w:rsidRPr="00B66C8A">
        <w:t xml:space="preserve">Here is our setup. In real active alignment, it looks like this where light got injected into a PIC. </w:t>
      </w:r>
    </w:p>
    <w:p w14:paraId="6E237D9E" w14:textId="77777777" w:rsidR="00B66C8A" w:rsidRDefault="00B66C8A">
      <w:r w:rsidRPr="00B66C8A">
        <w:t xml:space="preserve">However, in our chipathon, we are going to build a </w:t>
      </w:r>
      <w:r w:rsidRPr="00B66C8A">
        <w:t>proof-of-concept</w:t>
      </w:r>
      <w:r w:rsidRPr="00B66C8A">
        <w:t xml:space="preserve"> prototype, where we use two optical fibre to mimic the tight tolerance of optical coupling in a normal PIC alignment process.</w:t>
      </w:r>
    </w:p>
    <w:p w14:paraId="5CB318E7" w14:textId="77777777" w:rsidR="00B66C8A" w:rsidRDefault="00B66C8A">
      <w:r w:rsidRPr="00B66C8A">
        <w:t>Here is the exact hardware we have sourced for this project.</w:t>
      </w:r>
    </w:p>
    <w:p w14:paraId="42B14ECC" w14:textId="77777777" w:rsidR="00B66C8A" w:rsidRDefault="00B66C8A">
      <w:r w:rsidRPr="00B66C8A">
        <w:t>For our mixed signal chip architect, it pairs an AFE DAQ with an 8 bit digital processing module, parsing data directly to the feedback control module.</w:t>
      </w:r>
    </w:p>
    <w:p w14:paraId="21391FBC" w14:textId="366C3047" w:rsidR="00B66C8A" w:rsidRDefault="00B66C8A">
      <w:r w:rsidRPr="00B66C8A">
        <w:t>Here is the detail of the analog domain. We use a TIA for amplification, filters high-frequency noise, tags direction with a wave mixer, and integrates the signal based on the vibration profile, digitalize the readout through VTT and TDC for further processing.</w:t>
      </w:r>
    </w:p>
    <w:p w14:paraId="41115F9A" w14:textId="528D6EAF" w:rsidR="00B66C8A" w:rsidRDefault="00B66C8A">
      <w:pPr>
        <w:rPr>
          <w:rFonts w:hint="eastAsia"/>
        </w:rPr>
      </w:pPr>
      <w:r w:rsidRPr="00B66C8A">
        <w:t>The digital domain processes the normalized 8-bit readout through log lookup tables, pipelining data into the algorithm to output an offset error to the control unit</w:t>
      </w:r>
      <w:r>
        <w:rPr>
          <w:rFonts w:hint="eastAsia"/>
        </w:rPr>
        <w:t>.</w:t>
      </w:r>
    </w:p>
    <w:p w14:paraId="1669EAC1" w14:textId="77777777" w:rsidR="00B66C8A" w:rsidRDefault="00B66C8A">
      <w:r w:rsidRPr="00B66C8A">
        <w:t xml:space="preserve">Our algorithm executes a three-point Gaussian area method, calculating the log area of three sweeping points across a known offset distance, delta, normalized in an 8-bit register. </w:t>
      </w:r>
    </w:p>
    <w:p w14:paraId="6F8FA9C7" w14:textId="7571376B" w:rsidR="00B66C8A" w:rsidRDefault="00B66C8A">
      <w:r w:rsidRPr="00B66C8A">
        <w:t>Here is our simulation result, showing an average of 5.7 steps to converge.</w:t>
      </w:r>
    </w:p>
    <w:p w14:paraId="26D9F215" w14:textId="0A36B378" w:rsidR="00526819" w:rsidRDefault="00B66C8A">
      <w:r w:rsidRPr="00B66C8A">
        <w:t>This is our team profile, thank you!</w:t>
      </w:r>
    </w:p>
    <w:sectPr w:rsidR="005268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8A"/>
    <w:rsid w:val="00047C9B"/>
    <w:rsid w:val="00340641"/>
    <w:rsid w:val="003A421D"/>
    <w:rsid w:val="0042785A"/>
    <w:rsid w:val="00526819"/>
    <w:rsid w:val="00A800B4"/>
    <w:rsid w:val="00B6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052D"/>
  <w15:chartTrackingRefBased/>
  <w15:docId w15:val="{DDA0C572-E201-47E2-AC7C-C1F4384B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Lam</dc:creator>
  <cp:keywords/>
  <dc:description/>
  <cp:lastModifiedBy>Tim Lam</cp:lastModifiedBy>
  <cp:revision>2</cp:revision>
  <dcterms:created xsi:type="dcterms:W3CDTF">2026-06-12T04:40:00Z</dcterms:created>
  <dcterms:modified xsi:type="dcterms:W3CDTF">2026-06-12T05:05:00Z</dcterms:modified>
</cp:coreProperties>
</file>