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4D26" w14:textId="77777777" w:rsidR="00686A2B" w:rsidRDefault="004A4082">
      <w:pPr>
        <w:pStyle w:val="Ttulo1"/>
        <w:spacing w:after="305"/>
        <w:ind w:left="-5"/>
      </w:pPr>
      <w:r>
        <w:t xml:space="preserve">Práctica:  Algoritmos / Interfaz </w:t>
      </w:r>
      <w:r>
        <w:t>g</w:t>
      </w:r>
      <w:r>
        <w:t xml:space="preserve">ráfica / Programación estructurada / Estructuras de control / 10 puntos  </w:t>
      </w:r>
    </w:p>
    <w:p w14:paraId="198F9894" w14:textId="77777777" w:rsidR="00686A2B" w:rsidRDefault="004A4082">
      <w:pPr>
        <w:spacing w:after="312"/>
        <w:ind w:left="2722"/>
      </w:pPr>
      <w:r>
        <w:rPr>
          <w:b/>
          <w:sz w:val="24"/>
          <w:u w:val="single" w:color="000000"/>
        </w:rPr>
        <w:t xml:space="preserve">Calculadora </w:t>
      </w:r>
      <w:r>
        <w:rPr>
          <w:b/>
          <w:sz w:val="24"/>
          <w:u w:val="single" w:color="000000"/>
        </w:rPr>
        <w:t>de Tasa de Compromiso en redes sociales</w:t>
      </w:r>
      <w:r>
        <w:rPr>
          <w:b/>
          <w:sz w:val="24"/>
        </w:rPr>
        <w:t xml:space="preserve">    </w:t>
      </w:r>
    </w:p>
    <w:p w14:paraId="34DD1D37" w14:textId="77777777" w:rsidR="00686A2B" w:rsidRDefault="004A4082">
      <w:pPr>
        <w:spacing w:after="101"/>
        <w:ind w:left="-5" w:hanging="10"/>
      </w:pPr>
      <w:r>
        <w:rPr>
          <w:b/>
          <w:sz w:val="20"/>
        </w:rPr>
        <w:t xml:space="preserve">¿Qué es la tasa de compromiso? </w:t>
      </w:r>
    </w:p>
    <w:p w14:paraId="21B68A58" w14:textId="77777777" w:rsidR="00686A2B" w:rsidRDefault="004A4082">
      <w:pPr>
        <w:spacing w:after="382" w:line="268" w:lineRule="auto"/>
        <w:ind w:left="10" w:hanging="10"/>
        <w:jc w:val="both"/>
      </w:pPr>
      <w:r>
        <w:rPr>
          <w:sz w:val="20"/>
        </w:rPr>
        <w:t>La Tasa de Compromiso (TC) es un indicador expresado en porcentaje que sirve para cuantificar el nivel de interacción que tiene una audiencia con una publicación o un conjunto de p</w:t>
      </w:r>
      <w:r>
        <w:rPr>
          <w:sz w:val="20"/>
        </w:rPr>
        <w:t xml:space="preserve">ublicaciones. </w:t>
      </w:r>
    </w:p>
    <w:p w14:paraId="72E610C2" w14:textId="77777777" w:rsidR="00686A2B" w:rsidRDefault="004A4082">
      <w:pPr>
        <w:spacing w:after="101"/>
        <w:ind w:left="-5" w:hanging="10"/>
      </w:pPr>
      <w:r>
        <w:rPr>
          <w:b/>
          <w:sz w:val="20"/>
        </w:rPr>
        <w:t xml:space="preserve">Fórmula para calcular la Tasa de Compromiso en redes sociales  </w:t>
      </w:r>
    </w:p>
    <w:p w14:paraId="7F1DC48E" w14:textId="77777777" w:rsidR="00686A2B" w:rsidRDefault="004A4082">
      <w:pPr>
        <w:spacing w:after="2" w:line="268" w:lineRule="auto"/>
        <w:ind w:left="10" w:hanging="10"/>
        <w:jc w:val="both"/>
      </w:pPr>
      <w:r>
        <w:rPr>
          <w:sz w:val="20"/>
        </w:rPr>
        <w:t>En el caso de las redes sociales, existen diferentes maneras de medir la tasa de compromiso de una audiencia: por alcance (personas que vieron la publicación) o por número de se</w:t>
      </w:r>
      <w:r>
        <w:rPr>
          <w:sz w:val="20"/>
        </w:rPr>
        <w:t>guidores, para lo cual sólo debes cambiar en la fórmula, la variable que se encuentra en el denominador.</w:t>
      </w:r>
      <w:r>
        <w:rPr>
          <w:b/>
        </w:rPr>
        <w:t xml:space="preserve"> </w:t>
      </w:r>
    </w:p>
    <w:p w14:paraId="340A72F3" w14:textId="77777777" w:rsidR="00686A2B" w:rsidRDefault="004A4082">
      <w:pPr>
        <w:spacing w:after="366"/>
        <w:ind w:left="1018"/>
      </w:pPr>
      <w:r>
        <w:rPr>
          <w:noProof/>
        </w:rPr>
        <mc:AlternateContent>
          <mc:Choice Requires="wpg">
            <w:drawing>
              <wp:inline distT="0" distB="0" distL="0" distR="0" wp14:anchorId="50370119" wp14:editId="69320641">
                <wp:extent cx="5013198" cy="524256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198" cy="524256"/>
                          <a:chOff x="0" y="0"/>
                          <a:chExt cx="5013198" cy="524256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2792730" y="76962"/>
                            <a:ext cx="222046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468" h="286512">
                                <a:moveTo>
                                  <a:pt x="0" y="286512"/>
                                </a:moveTo>
                                <a:lnTo>
                                  <a:pt x="2220468" y="286512"/>
                                </a:lnTo>
                                <a:lnTo>
                                  <a:pt x="22204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897759" y="162052"/>
                            <a:ext cx="486759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6D437" w14:textId="77777777" w:rsidR="00686A2B" w:rsidRDefault="004A4082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8" name="Picture 30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57296" y="157480"/>
                            <a:ext cx="1182624" cy="1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3263773" y="162052"/>
                            <a:ext cx="405238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7B569" w14:textId="77777777" w:rsidR="00686A2B" w:rsidRDefault="004A4082">
                              <w:r>
                                <w:rPr>
                                  <w:sz w:val="16"/>
                                </w:rPr>
                                <w:t>TC = 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68573" y="162052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2EA2B" w14:textId="77777777" w:rsidR="00686A2B" w:rsidRDefault="004A4082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591433" y="162052"/>
                            <a:ext cx="11225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CD8E6" w14:textId="77777777" w:rsidR="00686A2B" w:rsidRDefault="004A4082">
                              <w:r>
                                <w:rPr>
                                  <w:sz w:val="16"/>
                                </w:rPr>
                                <w:t>/ 1400 X 100 = 1,9 %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434205" y="162052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7FEB" w14:textId="77777777" w:rsidR="00686A2B" w:rsidRDefault="004A4082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576" cy="524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370119" id="Group 2592" o:spid="_x0000_s1026" style="width:394.75pt;height:41.3pt;mso-position-horizontal-relative:char;mso-position-vertical-relative:line" coordsize="50131,524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">
                <v:shape id="Shape 331" o:spid="_x0000_s1027" style="position:absolute;left:27927;top:769;width:22204;height:2865;visibility:visible;mso-wrap-style:square;v-text-anchor:top" coordsize="2220468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" path="m,286512r2220468,l2220468,,,,,286512xe" filled="f" strokecolor="#385d8a" strokeweight="2.04pt">
                  <v:path arrowok="t" textboxrect="0,0,2220468,286512"/>
                </v:shape>
                <v:rect id="Rectangle 332" o:spid="_x0000_s1028" style="position:absolute;left:28977;top:1620;width:486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3F26D437" w14:textId="77777777" w:rsidR="00686A2B" w:rsidRDefault="004A4082">
                        <w:r>
                          <w:rPr>
                            <w:color w:val="FFFFFF"/>
                            <w:sz w:val="16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18" o:spid="_x0000_s1029" type="#_x0000_t75" style="position:absolute;left:32572;top:1574;width:11827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">
                  <v:imagedata r:id="rId7" o:title=""/>
                </v:shape>
                <v:rect id="Rectangle 335" o:spid="_x0000_s1030" style="position:absolute;left:32637;top:1620;width:405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CC7B569" w14:textId="77777777" w:rsidR="00686A2B" w:rsidRDefault="004A4082">
                        <w:r>
                          <w:rPr>
                            <w:sz w:val="16"/>
                          </w:rPr>
                          <w:t>TC = 27</w:t>
                        </w:r>
                      </w:p>
                    </w:txbxContent>
                  </v:textbox>
                </v:rect>
                <v:rect id="Rectangle 336" o:spid="_x0000_s1031" style="position:absolute;left:35685;top:1620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AB2EA2B" w14:textId="77777777" w:rsidR="00686A2B" w:rsidRDefault="004A4082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032" style="position:absolute;left:35914;top:1620;width:1122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018CD8E6" w14:textId="77777777" w:rsidR="00686A2B" w:rsidRDefault="004A4082">
                        <w:r>
                          <w:rPr>
                            <w:sz w:val="16"/>
                          </w:rPr>
                          <w:t>/ 1400 X 100 = 1,9 %</w:t>
                        </w:r>
                      </w:p>
                    </w:txbxContent>
                  </v:textbox>
                </v:rect>
                <v:rect id="Rectangle 338" o:spid="_x0000_s1033" style="position:absolute;left:44342;top:1620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3787FEB" w14:textId="77777777" w:rsidR="00686A2B" w:rsidRDefault="004A4082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0" o:spid="_x0000_s1034" type="#_x0000_t75" style="position:absolute;width:27035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0FE89565" w14:textId="77777777" w:rsidR="00686A2B" w:rsidRDefault="004A4082">
      <w:pPr>
        <w:spacing w:after="145"/>
        <w:ind w:left="-5" w:hanging="10"/>
      </w:pPr>
      <w:r>
        <w:rPr>
          <w:b/>
          <w:sz w:val="20"/>
        </w:rPr>
        <w:t xml:space="preserve">Según análisis previo se determinaron las siguientes definiciones: </w:t>
      </w:r>
    </w:p>
    <w:p w14:paraId="68B7F13F" w14:textId="77777777" w:rsidR="00686A2B" w:rsidRDefault="004A4082">
      <w:pPr>
        <w:numPr>
          <w:ilvl w:val="0"/>
          <w:numId w:val="2"/>
        </w:numPr>
        <w:spacing w:after="40" w:line="268" w:lineRule="auto"/>
        <w:ind w:right="1262" w:hanging="360"/>
        <w:jc w:val="both"/>
      </w:pPr>
      <w:r>
        <w:rPr>
          <w:sz w:val="20"/>
        </w:rPr>
        <w:t xml:space="preserve">Entre 1% y 3.5% se considera que es una </w:t>
      </w:r>
      <w:r>
        <w:rPr>
          <w:b/>
          <w:sz w:val="20"/>
        </w:rPr>
        <w:t>buena</w:t>
      </w:r>
      <w:r>
        <w:rPr>
          <w:sz w:val="20"/>
        </w:rPr>
        <w:t xml:space="preserve"> TC. Menos de 1% es </w:t>
      </w:r>
      <w:r>
        <w:rPr>
          <w:b/>
          <w:sz w:val="20"/>
        </w:rPr>
        <w:t>muy baja</w:t>
      </w:r>
      <w:r>
        <w:rPr>
          <w:sz w:val="20"/>
        </w:rPr>
        <w:t xml:space="preserve"> y más de 3,5% es una tasa </w:t>
      </w:r>
      <w:r>
        <w:rPr>
          <w:b/>
          <w:sz w:val="20"/>
        </w:rPr>
        <w:t>excelente</w:t>
      </w:r>
      <w:r>
        <w:rPr>
          <w:sz w:val="20"/>
        </w:rPr>
        <w:t xml:space="preserve">.    </w:t>
      </w:r>
    </w:p>
    <w:p w14:paraId="2DFDAD73" w14:textId="77777777" w:rsidR="004A4082" w:rsidRPr="004A4082" w:rsidRDefault="004A4082">
      <w:pPr>
        <w:numPr>
          <w:ilvl w:val="0"/>
          <w:numId w:val="2"/>
        </w:numPr>
        <w:spacing w:after="350" w:line="268" w:lineRule="auto"/>
        <w:ind w:right="1262" w:hanging="360"/>
        <w:jc w:val="both"/>
      </w:pPr>
      <w:r>
        <w:rPr>
          <w:sz w:val="20"/>
        </w:rPr>
        <w:t>La cantidad de seguidores es la siguiente. Instagram: 6500, Facebook: 367</w:t>
      </w:r>
      <w:r>
        <w:rPr>
          <w:sz w:val="20"/>
        </w:rPr>
        <w:t xml:space="preserve">0 y Twitter: 7880. </w:t>
      </w:r>
    </w:p>
    <w:p w14:paraId="73AEE882" w14:textId="2C9A13FD" w:rsidR="00686A2B" w:rsidRDefault="004A4082">
      <w:pPr>
        <w:numPr>
          <w:ilvl w:val="0"/>
          <w:numId w:val="2"/>
        </w:numPr>
        <w:spacing w:after="350" w:line="268" w:lineRule="auto"/>
        <w:ind w:right="1262" w:hanging="360"/>
        <w:jc w:val="both"/>
      </w:pPr>
      <w:r>
        <w:rPr>
          <w:sz w:val="20"/>
        </w:rPr>
        <w:t xml:space="preserve">Solo se permiten ingresar números y no pueden ser negativos. </w:t>
      </w:r>
    </w:p>
    <w:p w14:paraId="181AAF47" w14:textId="77777777" w:rsidR="00686A2B" w:rsidRDefault="004A4082">
      <w:pPr>
        <w:spacing w:after="133"/>
        <w:ind w:left="-5" w:hanging="10"/>
      </w:pPr>
      <w:r>
        <w:rPr>
          <w:b/>
          <w:sz w:val="20"/>
        </w:rPr>
        <w:t xml:space="preserve">Se pide Diseñar un sistema con interfaz gráfica que permita al usuario: </w:t>
      </w:r>
    </w:p>
    <w:p w14:paraId="52C2E792" w14:textId="77777777" w:rsidR="00686A2B" w:rsidRDefault="004A4082">
      <w:pPr>
        <w:numPr>
          <w:ilvl w:val="0"/>
          <w:numId w:val="3"/>
        </w:numPr>
        <w:spacing w:after="40" w:line="268" w:lineRule="auto"/>
        <w:ind w:hanging="360"/>
        <w:jc w:val="both"/>
      </w:pPr>
      <w:r>
        <w:rPr>
          <w:sz w:val="20"/>
        </w:rPr>
        <w:t>Ingresar los datos necesarios para el cálculo de la Tasa de Compromiso.</w:t>
      </w:r>
      <w:r>
        <w:rPr>
          <w:b/>
          <w:sz w:val="20"/>
        </w:rPr>
        <w:t xml:space="preserve"> </w:t>
      </w:r>
    </w:p>
    <w:p w14:paraId="1A3AAF66" w14:textId="77777777" w:rsidR="00686A2B" w:rsidRDefault="004A4082">
      <w:pPr>
        <w:numPr>
          <w:ilvl w:val="0"/>
          <w:numId w:val="3"/>
        </w:numPr>
        <w:spacing w:after="40" w:line="268" w:lineRule="auto"/>
        <w:ind w:hanging="360"/>
        <w:jc w:val="both"/>
      </w:pPr>
      <w:r>
        <w:rPr>
          <w:sz w:val="20"/>
        </w:rPr>
        <w:t>Permitir seleccionar si el</w:t>
      </w:r>
      <w:r>
        <w:rPr>
          <w:sz w:val="20"/>
        </w:rPr>
        <w:t xml:space="preserve"> cálculo es por alcance de persona o por número de seguidores (se recomiendo el uso de </w:t>
      </w:r>
      <w:proofErr w:type="spellStart"/>
      <w:r>
        <w:rPr>
          <w:sz w:val="20"/>
        </w:rPr>
        <w:t>radioButton</w:t>
      </w:r>
      <w:proofErr w:type="spellEnd"/>
      <w:r>
        <w:rPr>
          <w:sz w:val="20"/>
        </w:rPr>
        <w:t>).</w:t>
      </w:r>
      <w:r>
        <w:rPr>
          <w:b/>
          <w:sz w:val="20"/>
        </w:rPr>
        <w:t xml:space="preserve"> </w:t>
      </w:r>
    </w:p>
    <w:p w14:paraId="586789FC" w14:textId="77777777" w:rsidR="00686A2B" w:rsidRDefault="004A4082">
      <w:pPr>
        <w:numPr>
          <w:ilvl w:val="0"/>
          <w:numId w:val="3"/>
        </w:numPr>
        <w:spacing w:after="40" w:line="268" w:lineRule="auto"/>
        <w:ind w:hanging="360"/>
        <w:jc w:val="both"/>
      </w:pPr>
      <w:r>
        <w:rPr>
          <w:sz w:val="20"/>
        </w:rPr>
        <w:t xml:space="preserve">Según el porcentaje obtenido mostrar un mensaje al usuario del nivel de tasa obtenido según los datos ingresados. </w:t>
      </w:r>
      <w:r>
        <w:rPr>
          <w:b/>
          <w:sz w:val="20"/>
        </w:rPr>
        <w:t xml:space="preserve"> </w:t>
      </w:r>
    </w:p>
    <w:p w14:paraId="17256FA7" w14:textId="77777777" w:rsidR="00686A2B" w:rsidRDefault="004A4082">
      <w:pPr>
        <w:numPr>
          <w:ilvl w:val="0"/>
          <w:numId w:val="3"/>
        </w:numPr>
        <w:spacing w:after="40" w:line="268" w:lineRule="auto"/>
        <w:ind w:hanging="360"/>
        <w:jc w:val="both"/>
      </w:pPr>
      <w:r>
        <w:rPr>
          <w:sz w:val="20"/>
        </w:rPr>
        <w:t>Permitir al usuario combinar las redes</w:t>
      </w:r>
      <w:r>
        <w:rPr>
          <w:sz w:val="20"/>
        </w:rPr>
        <w:t xml:space="preserve"> sociales para determinar el número de seguidores. Ejemplo si selecciona Instagram y Twitter la cantidad de seguidores sería igual a 14.380.</w:t>
      </w:r>
      <w:r>
        <w:rPr>
          <w:b/>
          <w:sz w:val="20"/>
        </w:rPr>
        <w:t xml:space="preserve"> </w:t>
      </w:r>
    </w:p>
    <w:p w14:paraId="6B845ED5" w14:textId="56C0744B" w:rsidR="00686A2B" w:rsidRDefault="004A4082" w:rsidP="00A45FAB">
      <w:pPr>
        <w:numPr>
          <w:ilvl w:val="0"/>
          <w:numId w:val="3"/>
        </w:numPr>
        <w:spacing w:after="383" w:line="268" w:lineRule="auto"/>
        <w:ind w:hanging="360"/>
        <w:jc w:val="both"/>
      </w:pPr>
      <w:r w:rsidRPr="00A45FAB">
        <w:rPr>
          <w:sz w:val="20"/>
        </w:rPr>
        <w:t xml:space="preserve">Un botón para ejecutar el cálculo de la tasa. </w:t>
      </w:r>
    </w:p>
    <w:sectPr w:rsidR="00686A2B">
      <w:pgSz w:w="12240" w:h="15840"/>
      <w:pgMar w:top="1440" w:right="7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018D0"/>
    <w:multiLevelType w:val="hybridMultilevel"/>
    <w:tmpl w:val="26B41DBE"/>
    <w:lvl w:ilvl="0" w:tplc="8140D5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6283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FC03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5487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721C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AE44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8055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5480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887A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CF52FA"/>
    <w:multiLevelType w:val="hybridMultilevel"/>
    <w:tmpl w:val="F06CEA3C"/>
    <w:lvl w:ilvl="0" w:tplc="C45A2B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B46F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38D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28E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026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3CC9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D4A9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E4D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2ABF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2D3709"/>
    <w:multiLevelType w:val="hybridMultilevel"/>
    <w:tmpl w:val="1CB6BEF4"/>
    <w:lvl w:ilvl="0" w:tplc="451463DC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3ACBB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C35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1A30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4E16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8A4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42D2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CE8F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CA41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2B"/>
    <w:rsid w:val="004A4082"/>
    <w:rsid w:val="00686A2B"/>
    <w:rsid w:val="00A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34E1"/>
  <w15:docId w15:val="{E85C9CD3-729A-42F6-AD8B-8C677F3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5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</dc:creator>
  <cp:keywords/>
  <cp:lastModifiedBy>Victoria Valentina Maidana Corti</cp:lastModifiedBy>
  <cp:revision>3</cp:revision>
  <dcterms:created xsi:type="dcterms:W3CDTF">2023-02-09T14:56:00Z</dcterms:created>
  <dcterms:modified xsi:type="dcterms:W3CDTF">2023-02-09T14:56:00Z</dcterms:modified>
</cp:coreProperties>
</file>