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6872C">
      <w:pPr>
        <w:pStyle w:val="7"/>
        <w:jc w:val="center"/>
        <w:rPr>
          <w:rFonts w:ascii="Times New Roman" w:hAnsi="Times New Roman" w:cs="Times New Roman"/>
          <w:b/>
          <w:sz w:val="24"/>
          <w:szCs w:val="24"/>
        </w:rPr>
      </w:pPr>
      <w:r>
        <w:rPr>
          <w:rFonts w:ascii="Times New Roman" w:hAnsi="Times New Roman" w:cs="Times New Roman"/>
          <w:b/>
          <w:sz w:val="24"/>
          <w:szCs w:val="24"/>
        </w:rPr>
        <w:t>COLLEGE OF SCIENCE</w:t>
      </w:r>
    </w:p>
    <w:p w14:paraId="34CC5676">
      <w:pPr>
        <w:pStyle w:val="7"/>
        <w:jc w:val="center"/>
        <w:rPr>
          <w:rFonts w:ascii="Times New Roman" w:hAnsi="Times New Roman" w:cs="Times New Roman"/>
          <w:b/>
          <w:sz w:val="24"/>
          <w:szCs w:val="24"/>
        </w:rPr>
      </w:pPr>
      <w:r>
        <w:rPr>
          <w:rFonts w:ascii="Times New Roman" w:hAnsi="Times New Roman" w:cs="Times New Roman"/>
          <w:b/>
          <w:sz w:val="24"/>
          <w:szCs w:val="24"/>
        </w:rPr>
        <w:t>DEPARTMENT OF INFORMATION TECHNOLOGY</w:t>
      </w:r>
    </w:p>
    <w:p w14:paraId="1E1DBE8B">
      <w:pPr>
        <w:pStyle w:val="7"/>
        <w:jc w:val="center"/>
        <w:rPr>
          <w:rFonts w:ascii="Times New Roman" w:hAnsi="Times New Roman" w:cs="Times New Roman"/>
          <w:b/>
          <w:sz w:val="24"/>
          <w:szCs w:val="24"/>
        </w:rPr>
      </w:pPr>
    </w:p>
    <w:p w14:paraId="76238D85">
      <w:pPr>
        <w:pStyle w:val="7"/>
        <w:jc w:val="center"/>
        <w:rPr>
          <w:rFonts w:ascii="Times New Roman" w:hAnsi="Times New Roman" w:cs="Times New Roman"/>
          <w:b/>
          <w:sz w:val="24"/>
          <w:szCs w:val="24"/>
        </w:rPr>
      </w:pPr>
      <w:r>
        <w:rPr>
          <w:rFonts w:ascii="Times New Roman" w:hAnsi="Times New Roman" w:cs="Times New Roman"/>
          <w:b/>
          <w:sz w:val="24"/>
          <w:szCs w:val="24"/>
        </w:rPr>
        <w:t>WEEKLY PROGRESS REPORT</w:t>
      </w:r>
    </w:p>
    <w:p w14:paraId="4CF91BE8">
      <w:pPr>
        <w:pStyle w:val="7"/>
        <w:jc w:val="both"/>
        <w:rPr>
          <w:rFonts w:ascii="Times New Roman" w:hAnsi="Times New Roman" w:cs="Times New Roman"/>
        </w:rPr>
      </w:pPr>
    </w:p>
    <w:p w14:paraId="041EB50F">
      <w:pPr>
        <w:pStyle w:val="7"/>
        <w:spacing w:line="360" w:lineRule="auto"/>
        <w:jc w:val="both"/>
        <w:rPr>
          <w:rFonts w:ascii="Times New Roman" w:hAnsi="Times New Roman" w:cs="Times New Roman"/>
          <w:sz w:val="24"/>
          <w:szCs w:val="24"/>
        </w:rPr>
        <w:sectPr>
          <w:headerReference r:id="rId5" w:type="default"/>
          <w:pgSz w:w="12240" w:h="15840"/>
          <w:pgMar w:top="1440" w:right="1440" w:bottom="1440" w:left="1440" w:header="720" w:footer="720" w:gutter="0"/>
          <w:cols w:space="720" w:num="1"/>
          <w:docGrid w:linePitch="360" w:charSpace="0"/>
        </w:sectPr>
      </w:pPr>
    </w:p>
    <w:p w14:paraId="38CBA055">
      <w:pPr>
        <w:pStyle w:val="7"/>
        <w:spacing w:line="360" w:lineRule="auto"/>
        <w:jc w:val="both"/>
        <w:rPr>
          <w:rFonts w:hint="default" w:ascii="Times New Roman" w:hAnsi="Times New Roman" w:cs="Times New Roman"/>
          <w:sz w:val="24"/>
          <w:szCs w:val="24"/>
          <w:lang w:val="en-PH"/>
        </w:rPr>
      </w:pPr>
      <w:r>
        <w:rPr>
          <w:rFonts w:ascii="Times New Roman" w:hAnsi="Times New Roman" w:cs="Times New Roman"/>
          <w:sz w:val="24"/>
          <w:szCs w:val="24"/>
        </w:rPr>
        <w:t xml:space="preserve">Student Name:  </w:t>
      </w:r>
      <w:r>
        <w:rPr>
          <w:rFonts w:hint="default" w:ascii="Times New Roman" w:hAnsi="Times New Roman" w:cs="Times New Roman"/>
          <w:b/>
          <w:bCs w:val="0"/>
          <w:sz w:val="24"/>
          <w:szCs w:val="24"/>
          <w:u w:val="single"/>
          <w:lang w:val="en-PH"/>
        </w:rPr>
        <w:t>Rosadi</w:t>
      </w:r>
      <w:r>
        <w:rPr>
          <w:rFonts w:hint="default" w:ascii="Times New Roman" w:hAnsi="Times New Roman"/>
          <w:b/>
          <w:bCs w:val="0"/>
          <w:sz w:val="24"/>
          <w:szCs w:val="24"/>
          <w:u w:val="single"/>
          <w:lang w:val="en-PH"/>
        </w:rPr>
        <w:t>ñ</w:t>
      </w:r>
      <w:r>
        <w:rPr>
          <w:rFonts w:hint="default" w:ascii="Times New Roman" w:hAnsi="Times New Roman" w:cs="Times New Roman"/>
          <w:b/>
          <w:bCs w:val="0"/>
          <w:sz w:val="24"/>
          <w:szCs w:val="24"/>
          <w:u w:val="single"/>
          <w:lang w:val="en-PH"/>
        </w:rPr>
        <w:t>o, Jay-ann P.</w:t>
      </w:r>
    </w:p>
    <w:p w14:paraId="174D9F0B">
      <w:pPr>
        <w:pStyle w:val="7"/>
        <w:spacing w:line="360" w:lineRule="auto"/>
        <w:jc w:val="right"/>
        <w:rPr>
          <w:rFonts w:ascii="Times New Roman" w:hAnsi="Times New Roman" w:cs="Times New Roman"/>
          <w:sz w:val="24"/>
          <w:szCs w:val="24"/>
        </w:rPr>
        <w:sectPr>
          <w:type w:val="continuous"/>
          <w:pgSz w:w="12240" w:h="15840"/>
          <w:pgMar w:top="1440" w:right="1440" w:bottom="1440" w:left="1440" w:header="720" w:footer="720" w:gutter="0"/>
          <w:cols w:space="720" w:num="2"/>
          <w:docGrid w:linePitch="360" w:charSpace="0"/>
        </w:sectPr>
      </w:pPr>
      <w:r>
        <w:rPr>
          <w:rFonts w:ascii="Times New Roman" w:hAnsi="Times New Roman" w:cs="Times New Roman"/>
          <w:sz w:val="24"/>
          <w:szCs w:val="24"/>
        </w:rPr>
        <w:t xml:space="preserve">Week:  </w:t>
      </w:r>
      <w:r>
        <w:rPr>
          <w:rFonts w:ascii="Times New Roman" w:hAnsi="Times New Roman" w:cs="Times New Roman"/>
          <w:b/>
          <w:sz w:val="24"/>
          <w:szCs w:val="24"/>
          <w:u w:val="single"/>
        </w:rPr>
        <w:t>1st</w:t>
      </w:r>
    </w:p>
    <w:p w14:paraId="083AA840">
      <w:pPr>
        <w:pStyle w:val="7"/>
        <w:spacing w:line="360" w:lineRule="auto"/>
        <w:jc w:val="both"/>
        <w:rPr>
          <w:rFonts w:ascii="Times New Roman" w:hAnsi="Times New Roman" w:cs="Times New Roman"/>
        </w:rPr>
      </w:pPr>
      <w:r>
        <w:rPr>
          <w:rFonts w:ascii="Times New Roman" w:hAnsi="Times New Roman" w:cs="Times New Roman"/>
          <w:sz w:val="24"/>
          <w:szCs w:val="24"/>
        </w:rPr>
        <w:t xml:space="preserve">Inclusive Dates:  </w:t>
      </w:r>
      <w:r>
        <w:rPr>
          <w:rFonts w:ascii="Times New Roman" w:hAnsi="Times New Roman" w:cs="Times New Roman"/>
          <w:b/>
          <w:sz w:val="24"/>
          <w:szCs w:val="24"/>
          <w:u w:val="single"/>
        </w:rPr>
        <w:t>February 3 – February 6, 2026</w:t>
      </w:r>
    </w:p>
    <w:p w14:paraId="4D5559C5">
      <w:pPr>
        <w:pStyle w:val="7"/>
        <w:jc w:val="both"/>
        <w:rPr>
          <w:rFonts w:ascii="Times New Roman" w:hAnsi="Times New Roman" w:cs="Times New Roman"/>
        </w:rPr>
      </w:pPr>
    </w:p>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698"/>
        <w:gridCol w:w="4878"/>
      </w:tblGrid>
      <w:tr w14:paraId="6486B4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07" w:hRule="atLeast"/>
        </w:trPr>
        <w:tc>
          <w:tcPr>
            <w:tcW w:w="9576" w:type="dxa"/>
            <w:gridSpan w:val="2"/>
          </w:tcPr>
          <w:p w14:paraId="09D6C482">
            <w:pPr>
              <w:pStyle w:val="7"/>
              <w:tabs>
                <w:tab w:val="left" w:pos="2952"/>
              </w:tabs>
              <w:jc w:val="both"/>
              <w:rPr>
                <w:rFonts w:ascii="Times New Roman" w:hAnsi="Times New Roman" w:cs="Times New Roman"/>
              </w:rPr>
            </w:pPr>
            <w:r>
              <w:rPr>
                <w:rFonts w:ascii="Times New Roman" w:hAnsi="Times New Roman" w:cs="Times New Roman"/>
              </w:rPr>
              <w:t>Duties performed this week:</w:t>
            </w:r>
          </w:p>
          <w:p w14:paraId="3EEC9CFD">
            <w:pPr>
              <w:pStyle w:val="7"/>
              <w:tabs>
                <w:tab w:val="left" w:pos="2952"/>
              </w:tabs>
              <w:jc w:val="both"/>
              <w:rPr>
                <w:rFonts w:ascii="Times New Roman" w:hAnsi="Times New Roman" w:cs="Times New Roman"/>
              </w:rPr>
            </w:pPr>
          </w:p>
          <w:p w14:paraId="13B0217F">
            <w:pPr>
              <w:pStyle w:val="7"/>
              <w:numPr>
                <w:ilvl w:val="0"/>
                <w:numId w:val="1"/>
              </w:numPr>
              <w:tabs>
                <w:tab w:val="left" w:pos="2952"/>
              </w:tabs>
              <w:jc w:val="both"/>
              <w:rPr>
                <w:rFonts w:ascii="Times New Roman" w:hAnsi="Times New Roman" w:cs="Times New Roman"/>
              </w:rPr>
            </w:pPr>
            <w:r>
              <w:rPr>
                <w:rFonts w:hint="default" w:ascii="Times New Roman" w:hAnsi="Times New Roman"/>
                <w:lang w:val="en-PH"/>
              </w:rPr>
              <w:t>Conducted and sorted an inventory of printing materials used for printing.</w:t>
            </w:r>
          </w:p>
          <w:p w14:paraId="183F1984">
            <w:pPr>
              <w:pStyle w:val="7"/>
              <w:numPr>
                <w:ilvl w:val="0"/>
                <w:numId w:val="2"/>
              </w:numPr>
              <w:jc w:val="both"/>
              <w:rPr>
                <w:rFonts w:ascii="Times New Roman" w:hAnsi="Times New Roman" w:cs="Times New Roman"/>
              </w:rPr>
            </w:pPr>
            <w:r>
              <w:rPr>
                <w:rFonts w:ascii="Times New Roman" w:hAnsi="Times New Roman" w:cs="Times New Roman"/>
              </w:rPr>
              <w:t xml:space="preserve">Assisted </w:t>
            </w:r>
            <w:r>
              <w:rPr>
                <w:rFonts w:hint="default" w:ascii="Times New Roman" w:hAnsi="Times New Roman" w:cs="Times New Roman"/>
                <w:lang w:val="en-PH"/>
              </w:rPr>
              <w:t>our supervisor</w:t>
            </w:r>
            <w:r>
              <w:rPr>
                <w:rFonts w:ascii="Times New Roman" w:hAnsi="Times New Roman" w:cs="Times New Roman"/>
              </w:rPr>
              <w:t xml:space="preserve"> with printing documents and sorting/organizing paperwork for the remainder of the week</w:t>
            </w:r>
            <w:r>
              <w:rPr>
                <w:rFonts w:hint="default" w:ascii="Times New Roman" w:hAnsi="Times New Roman" w:cs="Times New Roman"/>
                <w:lang w:val="en-PH"/>
              </w:rPr>
              <w:t>.</w:t>
            </w:r>
          </w:p>
          <w:p w14:paraId="47C2AC61">
            <w:pPr>
              <w:pStyle w:val="7"/>
              <w:numPr>
                <w:ilvl w:val="0"/>
                <w:numId w:val="2"/>
              </w:numPr>
              <w:jc w:val="both"/>
              <w:rPr>
                <w:rFonts w:ascii="Times New Roman" w:hAnsi="Times New Roman" w:cs="Times New Roman"/>
              </w:rPr>
            </w:pPr>
            <w:r>
              <w:rPr>
                <w:rFonts w:hint="default" w:ascii="Times New Roman" w:hAnsi="Times New Roman"/>
                <w:lang w:val="en-PH"/>
              </w:rPr>
              <w:t>Handled daily office tasks like filing records and getting documents ready for distribution.</w:t>
            </w:r>
          </w:p>
          <w:p w14:paraId="1C6AFF64">
            <w:pPr>
              <w:pStyle w:val="7"/>
              <w:numPr>
                <w:ilvl w:val="0"/>
                <w:numId w:val="2"/>
              </w:numPr>
              <w:jc w:val="both"/>
              <w:rPr>
                <w:rFonts w:ascii="Times New Roman" w:hAnsi="Times New Roman" w:cs="Times New Roman"/>
              </w:rPr>
            </w:pPr>
            <w:r>
              <w:rPr>
                <w:rFonts w:hint="default" w:ascii="Times New Roman" w:hAnsi="Times New Roman" w:cs="Times New Roman"/>
                <w:lang w:val="en-PH"/>
              </w:rPr>
              <w:t>Encoded datas for the Summary of report for the students evaluation.</w:t>
            </w:r>
          </w:p>
          <w:p w14:paraId="0642078B">
            <w:pPr>
              <w:pStyle w:val="7"/>
              <w:numPr>
                <w:ilvl w:val="0"/>
                <w:numId w:val="0"/>
              </w:numPr>
              <w:ind w:left="360" w:leftChars="0"/>
              <w:jc w:val="both"/>
              <w:rPr>
                <w:rFonts w:ascii="Times New Roman" w:hAnsi="Times New Roman" w:cs="Times New Roman"/>
              </w:rPr>
            </w:pPr>
          </w:p>
        </w:tc>
      </w:tr>
      <w:tr w14:paraId="3D38DB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76" w:type="dxa"/>
            <w:gridSpan w:val="2"/>
          </w:tcPr>
          <w:p w14:paraId="1ECC9C4C">
            <w:pPr>
              <w:pStyle w:val="7"/>
              <w:rPr>
                <w:rFonts w:ascii="Times New Roman" w:hAnsi="Times New Roman" w:cs="Times New Roman"/>
              </w:rPr>
            </w:pPr>
            <w:r>
              <w:rPr>
                <w:rFonts w:ascii="Times New Roman" w:hAnsi="Times New Roman" w:cs="Times New Roman"/>
              </w:rPr>
              <w:t xml:space="preserve">What new training/s took place this week? </w:t>
            </w:r>
          </w:p>
          <w:p w14:paraId="2A94C33D">
            <w:pPr>
              <w:pStyle w:val="7"/>
              <w:tabs>
                <w:tab w:val="left" w:pos="5484"/>
              </w:tabs>
              <w:jc w:val="both"/>
              <w:rPr>
                <w:rFonts w:ascii="Times New Roman" w:hAnsi="Times New Roman" w:cs="Times New Roman"/>
              </w:rPr>
            </w:pPr>
            <w:r>
              <w:rPr>
                <w:rFonts w:ascii="Times New Roman" w:hAnsi="Times New Roman" w:cs="Times New Roman"/>
              </w:rPr>
              <w:tab/>
            </w:r>
          </w:p>
          <w:p w14:paraId="709FCAED">
            <w:pPr>
              <w:pStyle w:val="8"/>
              <w:numPr>
                <w:ilvl w:val="0"/>
                <w:numId w:val="3"/>
              </w:numPr>
              <w:rPr>
                <w:rFonts w:ascii="Times New Roman" w:hAnsi="Times New Roman" w:cs="Times New Roman" w:eastAsiaTheme="minorHAnsi"/>
              </w:rPr>
            </w:pPr>
            <w:r>
              <w:rPr>
                <w:rFonts w:hint="default" w:ascii="Times New Roman" w:hAnsi="Times New Roman" w:eastAsiaTheme="minorHAnsi"/>
              </w:rPr>
              <w:t>A briefing about how to use the machines operation and its works, such as printing, photocopying and</w:t>
            </w:r>
            <w:r>
              <w:rPr>
                <w:rFonts w:hint="default" w:ascii="Times New Roman" w:hAnsi="Times New Roman" w:eastAsiaTheme="minorHAnsi"/>
                <w:lang w:val="en-PH"/>
              </w:rPr>
              <w:t xml:space="preserve"> </w:t>
            </w:r>
            <w:r>
              <w:rPr>
                <w:rFonts w:hint="default" w:ascii="Times New Roman" w:hAnsi="Times New Roman" w:eastAsiaTheme="minorHAnsi"/>
              </w:rPr>
              <w:t>laminating.</w:t>
            </w:r>
          </w:p>
          <w:p w14:paraId="4DB1FDCC">
            <w:pPr>
              <w:pStyle w:val="8"/>
              <w:numPr>
                <w:ilvl w:val="0"/>
                <w:numId w:val="3"/>
              </w:numPr>
              <w:rPr>
                <w:rFonts w:hint="default" w:ascii="Times New Roman" w:hAnsi="Times New Roman" w:eastAsiaTheme="minorHAnsi"/>
              </w:rPr>
            </w:pPr>
            <w:r>
              <w:rPr>
                <w:rFonts w:hint="default" w:ascii="Times New Roman" w:hAnsi="Times New Roman" w:eastAsiaTheme="minorHAnsi"/>
              </w:rPr>
              <w:t>General Orientation: Met with professors to go over the main roles and office rules.</w:t>
            </w:r>
          </w:p>
          <w:p w14:paraId="385DF58E">
            <w:pPr>
              <w:pStyle w:val="8"/>
              <w:numPr>
                <w:ilvl w:val="0"/>
                <w:numId w:val="3"/>
              </w:numPr>
              <w:rPr>
                <w:rFonts w:hint="default" w:ascii="Times New Roman" w:hAnsi="Times New Roman" w:eastAsiaTheme="minorHAnsi"/>
              </w:rPr>
            </w:pPr>
            <w:r>
              <w:rPr>
                <w:rFonts w:hint="default" w:ascii="Times New Roman" w:hAnsi="Times New Roman" w:eastAsiaTheme="minorHAnsi"/>
              </w:rPr>
              <w:t>Policy Review: Learned the ropes regarding office policies, especially how to properly log attendance and hours.</w:t>
            </w:r>
          </w:p>
          <w:p w14:paraId="59E10DA9">
            <w:pPr>
              <w:pStyle w:val="8"/>
              <w:numPr>
                <w:ilvl w:val="0"/>
                <w:numId w:val="3"/>
              </w:numPr>
              <w:rPr>
                <w:rFonts w:hint="default" w:ascii="Times New Roman" w:hAnsi="Times New Roman" w:eastAsiaTheme="minorHAnsi"/>
              </w:rPr>
            </w:pPr>
            <w:r>
              <w:rPr>
                <w:rFonts w:hint="default" w:ascii="Times New Roman" w:hAnsi="Times New Roman" w:eastAsiaTheme="minorHAnsi"/>
              </w:rPr>
              <w:t>Professional Standards: Got up to speed on the dress code and the kind of professional etiquette expected on site.</w:t>
            </w:r>
          </w:p>
          <w:p w14:paraId="236D9DFE">
            <w:pPr>
              <w:pStyle w:val="8"/>
              <w:numPr>
                <w:ilvl w:val="0"/>
                <w:numId w:val="3"/>
              </w:numPr>
              <w:rPr>
                <w:rFonts w:ascii="Times New Roman" w:hAnsi="Times New Roman" w:cs="Times New Roman" w:eastAsiaTheme="minorHAnsi"/>
              </w:rPr>
            </w:pPr>
            <w:r>
              <w:rPr>
                <w:rFonts w:hint="default" w:ascii="Times New Roman" w:hAnsi="Times New Roman" w:eastAsiaTheme="minorHAnsi"/>
              </w:rPr>
              <w:t>Systems Training: Got a hands-on walkthrough from Sir Roy Ann on how to sort and file documents specifically for the ICT office.</w:t>
            </w:r>
          </w:p>
        </w:tc>
      </w:tr>
      <w:tr w14:paraId="6E0FF27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76" w:type="dxa"/>
            <w:gridSpan w:val="2"/>
          </w:tcPr>
          <w:p w14:paraId="49471C8C">
            <w:pPr>
              <w:pStyle w:val="7"/>
              <w:jc w:val="both"/>
              <w:rPr>
                <w:rFonts w:ascii="Times New Roman" w:hAnsi="Times New Roman" w:cs="Times New Roman"/>
              </w:rPr>
            </w:pPr>
            <w:r>
              <w:rPr>
                <w:rFonts w:ascii="Times New Roman" w:hAnsi="Times New Roman" w:cs="Times New Roman"/>
              </w:rPr>
              <w:t>What were your major accomplishments based from the Proposed Activities in your Training</w:t>
            </w:r>
          </w:p>
          <w:p w14:paraId="481EFDED">
            <w:pPr>
              <w:pStyle w:val="7"/>
              <w:jc w:val="both"/>
              <w:rPr>
                <w:rFonts w:ascii="Times New Roman" w:hAnsi="Times New Roman" w:cs="Times New Roman"/>
              </w:rPr>
            </w:pPr>
            <w:r>
              <w:rPr>
                <w:rFonts w:ascii="Times New Roman" w:hAnsi="Times New Roman" w:cs="Times New Roman"/>
              </w:rPr>
              <w:t xml:space="preserve">Schedule Form? Provide a detailed description of the tasks involved in the accomplishment. </w:t>
            </w:r>
          </w:p>
          <w:p w14:paraId="6800497B">
            <w:pPr>
              <w:pStyle w:val="7"/>
              <w:jc w:val="both"/>
              <w:rPr>
                <w:rFonts w:ascii="Times New Roman" w:hAnsi="Times New Roman" w:cs="Times New Roman"/>
              </w:rPr>
            </w:pPr>
          </w:p>
        </w:tc>
      </w:tr>
      <w:tr w14:paraId="5C7843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698" w:type="dxa"/>
          </w:tcPr>
          <w:p w14:paraId="74D57F97">
            <w:pPr>
              <w:pStyle w:val="7"/>
              <w:jc w:val="center"/>
              <w:rPr>
                <w:rFonts w:ascii="Times New Roman" w:hAnsi="Times New Roman" w:cs="Times New Roman"/>
              </w:rPr>
            </w:pPr>
            <w:r>
              <w:rPr>
                <w:rFonts w:ascii="Times New Roman" w:hAnsi="Times New Roman" w:cs="Times New Roman"/>
              </w:rPr>
              <w:t>PROPOSED ACTIVITIES</w:t>
            </w:r>
          </w:p>
        </w:tc>
        <w:tc>
          <w:tcPr>
            <w:tcW w:w="4878" w:type="dxa"/>
          </w:tcPr>
          <w:p w14:paraId="3D8CC542">
            <w:pPr>
              <w:pStyle w:val="7"/>
              <w:jc w:val="center"/>
              <w:rPr>
                <w:rFonts w:ascii="Times New Roman" w:hAnsi="Times New Roman" w:cs="Times New Roman"/>
              </w:rPr>
            </w:pPr>
            <w:r>
              <w:rPr>
                <w:rFonts w:ascii="Times New Roman" w:hAnsi="Times New Roman" w:cs="Times New Roman"/>
              </w:rPr>
              <w:t>ACCOMPLISHMENTS</w:t>
            </w:r>
          </w:p>
        </w:tc>
      </w:tr>
      <w:tr w14:paraId="61DC2E0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59" w:hRule="atLeast"/>
        </w:trPr>
        <w:tc>
          <w:tcPr>
            <w:tcW w:w="4698" w:type="dxa"/>
          </w:tcPr>
          <w:p w14:paraId="0CB40DC7">
            <w:pPr>
              <w:pStyle w:val="7"/>
              <w:jc w:val="both"/>
              <w:rPr>
                <w:rFonts w:ascii="Times New Roman" w:hAnsi="Times New Roman" w:cs="Times New Roman"/>
                <w:b w:val="0"/>
                <w:bCs/>
              </w:rPr>
            </w:pPr>
            <w:r>
              <w:rPr>
                <w:rFonts w:hint="default" w:ascii="Times New Roman" w:hAnsi="Times New Roman"/>
                <w:b w:val="0"/>
                <w:bCs/>
              </w:rPr>
              <w:t>Data</w:t>
            </w:r>
            <w:r>
              <w:rPr>
                <w:rFonts w:hint="default" w:ascii="Times New Roman" w:hAnsi="Times New Roman"/>
                <w:b w:val="0"/>
                <w:bCs/>
                <w:lang w:val="en-PH"/>
              </w:rPr>
              <w:t xml:space="preserve"> </w:t>
            </w:r>
            <w:r>
              <w:rPr>
                <w:rFonts w:hint="default" w:ascii="Times New Roman" w:hAnsi="Times New Roman"/>
                <w:b w:val="0"/>
                <w:bCs/>
              </w:rPr>
              <w:t>Encoding &amp; Report Generation</w:t>
            </w:r>
          </w:p>
          <w:p w14:paraId="41BEA199"/>
          <w:p w14:paraId="40DF3887">
            <w:pPr>
              <w:jc w:val="both"/>
            </w:pPr>
          </w:p>
        </w:tc>
        <w:tc>
          <w:tcPr>
            <w:tcW w:w="4878" w:type="dxa"/>
          </w:tcPr>
          <w:p w14:paraId="72813506">
            <w:pPr>
              <w:pStyle w:val="7"/>
              <w:jc w:val="both"/>
              <w:rPr>
                <w:rFonts w:ascii="Times New Roman" w:hAnsi="Times New Roman" w:cs="Times New Roman"/>
              </w:rPr>
            </w:pPr>
            <w:r>
              <w:rPr>
                <w:rFonts w:hint="default" w:ascii="Times New Roman" w:hAnsi="Times New Roman"/>
              </w:rPr>
              <w:t>I encoded raw data into the computer system to generate the "Summary of Report" for student evaluations. This involved ensuring data accuracy before printing and distributing the final copies to the respective colleges.</w:t>
            </w:r>
          </w:p>
        </w:tc>
      </w:tr>
      <w:tr w14:paraId="5F4556F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460" w:hRule="atLeast"/>
        </w:trPr>
        <w:tc>
          <w:tcPr>
            <w:tcW w:w="4698" w:type="dxa"/>
          </w:tcPr>
          <w:p w14:paraId="0D3824AC">
            <w:pPr>
              <w:pStyle w:val="7"/>
              <w:jc w:val="both"/>
              <w:rPr>
                <w:rFonts w:hint="default" w:ascii="Times New Roman" w:hAnsi="Times New Roman" w:cs="Times New Roman"/>
                <w:b/>
                <w:lang w:val="en-PH"/>
              </w:rPr>
            </w:pPr>
            <w:r>
              <w:rPr>
                <w:rFonts w:hint="default" w:ascii="Times New Roman" w:hAnsi="Times New Roman" w:cs="Times New Roman"/>
                <w:b/>
                <w:lang w:val="en-PH"/>
              </w:rPr>
              <w:t xml:space="preserve"> </w:t>
            </w:r>
            <w:r>
              <w:rPr>
                <w:rFonts w:hint="default" w:ascii="Times New Roman" w:hAnsi="Times New Roman" w:cs="Times New Roman"/>
                <w:b w:val="0"/>
                <w:bCs/>
                <w:lang w:val="en-PH"/>
              </w:rPr>
              <w:t>Assist our Supervisor with Office Paperwork</w:t>
            </w:r>
          </w:p>
        </w:tc>
        <w:tc>
          <w:tcPr>
            <w:tcW w:w="4878" w:type="dxa"/>
          </w:tcPr>
          <w:p w14:paraId="3DE397DA">
            <w:pPr>
              <w:pStyle w:val="7"/>
              <w:jc w:val="both"/>
              <w:rPr>
                <w:rFonts w:ascii="Times New Roman" w:hAnsi="Times New Roman" w:cs="Times New Roman"/>
              </w:rPr>
            </w:pPr>
            <w:r>
              <w:rPr>
                <w:rFonts w:ascii="Times New Roman" w:hAnsi="Times New Roman" w:cs="Times New Roman"/>
              </w:rPr>
              <w:t xml:space="preserve">Completed the printing and sorting of documents as requested by </w:t>
            </w:r>
            <w:r>
              <w:rPr>
                <w:rFonts w:hint="default" w:ascii="Times New Roman" w:hAnsi="Times New Roman" w:cs="Times New Roman"/>
                <w:lang w:val="en-PH"/>
              </w:rPr>
              <w:t>our Supervisor</w:t>
            </w:r>
            <w:bookmarkStart w:id="0" w:name="_GoBack"/>
            <w:bookmarkEnd w:id="0"/>
            <w:r>
              <w:rPr>
                <w:rFonts w:ascii="Times New Roman" w:hAnsi="Times New Roman" w:cs="Times New Roman"/>
              </w:rPr>
              <w:t>.</w:t>
            </w:r>
          </w:p>
        </w:tc>
      </w:tr>
      <w:tr w14:paraId="575D6E0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62" w:hRule="atLeast"/>
        </w:trPr>
        <w:tc>
          <w:tcPr>
            <w:tcW w:w="4698" w:type="dxa"/>
          </w:tcPr>
          <w:p w14:paraId="0497DCB9">
            <w:pPr>
              <w:pStyle w:val="7"/>
              <w:jc w:val="both"/>
              <w:rPr>
                <w:rFonts w:hint="default" w:ascii="Times New Roman" w:hAnsi="Times New Roman" w:cs="Times New Roman"/>
                <w:b w:val="0"/>
                <w:bCs/>
                <w:lang w:val="en-PH"/>
              </w:rPr>
            </w:pPr>
            <w:r>
              <w:rPr>
                <w:rFonts w:hint="default" w:ascii="Times New Roman" w:hAnsi="Times New Roman" w:cs="Times New Roman"/>
                <w:b w:val="0"/>
                <w:bCs/>
                <w:lang w:val="en-PH"/>
              </w:rPr>
              <w:t>Familiarization with Office Workflow</w:t>
            </w:r>
          </w:p>
        </w:tc>
        <w:tc>
          <w:tcPr>
            <w:tcW w:w="4878" w:type="dxa"/>
          </w:tcPr>
          <w:p w14:paraId="50FB64F8">
            <w:pPr>
              <w:pStyle w:val="7"/>
              <w:jc w:val="both"/>
              <w:rPr>
                <w:rFonts w:ascii="Times New Roman" w:hAnsi="Times New Roman" w:cs="Times New Roman"/>
              </w:rPr>
            </w:pPr>
            <w:r>
              <w:rPr>
                <w:rFonts w:hint="default" w:ascii="Times New Roman" w:hAnsi="Times New Roman"/>
              </w:rPr>
              <w:t>Organized files according to the department's system to ensure quick and easy retrieval.</w:t>
            </w:r>
          </w:p>
        </w:tc>
      </w:tr>
      <w:tr w14:paraId="3413C3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90" w:hRule="atLeast"/>
        </w:trPr>
        <w:tc>
          <w:tcPr>
            <w:tcW w:w="9576" w:type="dxa"/>
            <w:gridSpan w:val="2"/>
          </w:tcPr>
          <w:p w14:paraId="56DF80C3">
            <w:pPr>
              <w:pStyle w:val="7"/>
              <w:rPr>
                <w:rFonts w:ascii="Times New Roman" w:hAnsi="Times New Roman" w:cs="Times New Roman"/>
              </w:rPr>
            </w:pPr>
            <w:r>
              <w:rPr>
                <w:rFonts w:ascii="Times New Roman" w:hAnsi="Times New Roman" w:cs="Times New Roman"/>
              </w:rPr>
              <w:t xml:space="preserve">What problems have you encountered this week? </w:t>
            </w:r>
          </w:p>
          <w:p w14:paraId="575BA316">
            <w:pPr>
              <w:pStyle w:val="7"/>
              <w:rPr>
                <w:rFonts w:ascii="Times New Roman" w:hAnsi="Times New Roman" w:cs="Times New Roman"/>
                <w:sz w:val="18"/>
                <w:szCs w:val="18"/>
              </w:rPr>
            </w:pPr>
          </w:p>
          <w:p w14:paraId="25882AB7">
            <w:pPr>
              <w:pStyle w:val="7"/>
              <w:numPr>
                <w:ilvl w:val="0"/>
                <w:numId w:val="4"/>
              </w:numPr>
              <w:rPr>
                <w:rFonts w:ascii="Times New Roman" w:hAnsi="Times New Roman" w:cs="Times New Roman"/>
              </w:rPr>
            </w:pPr>
            <w:r>
              <w:rPr>
                <w:rFonts w:hint="default" w:ascii="Times New Roman" w:hAnsi="Times New Roman"/>
              </w:rPr>
              <w:t>Familiarity with Office Systems: Initially, I found it challenging to navigate the specific filing and sorting protocols used by the ICT office for different colleges.</w:t>
            </w:r>
          </w:p>
          <w:p w14:paraId="037496B1">
            <w:pPr>
              <w:pStyle w:val="7"/>
              <w:numPr>
                <w:ilvl w:val="0"/>
                <w:numId w:val="4"/>
              </w:numPr>
              <w:rPr>
                <w:rFonts w:ascii="Times New Roman" w:hAnsi="Times New Roman" w:cs="Times New Roman"/>
              </w:rPr>
            </w:pPr>
            <w:r>
              <w:rPr>
                <w:rFonts w:hint="default" w:ascii="Times New Roman" w:hAnsi="Times New Roman"/>
              </w:rPr>
              <w:t>Data Accuracy: Ensuring high precision while encoding the "Summary of Report" for student evaluations to avoid errors in the official distribution.</w:t>
            </w:r>
          </w:p>
          <w:p w14:paraId="15296CBB">
            <w:pPr>
              <w:pStyle w:val="7"/>
              <w:numPr>
                <w:ilvl w:val="0"/>
                <w:numId w:val="0"/>
              </w:numPr>
              <w:jc w:val="both"/>
              <w:rPr>
                <w:rFonts w:ascii="Times New Roman" w:hAnsi="Times New Roman" w:cs="Times New Roman"/>
              </w:rPr>
            </w:pPr>
          </w:p>
        </w:tc>
      </w:tr>
      <w:tr w14:paraId="4C99C4C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89" w:hRule="atLeast"/>
        </w:trPr>
        <w:tc>
          <w:tcPr>
            <w:tcW w:w="9576" w:type="dxa"/>
            <w:gridSpan w:val="2"/>
          </w:tcPr>
          <w:p w14:paraId="7541A567">
            <w:pPr>
              <w:pStyle w:val="7"/>
              <w:rPr>
                <w:rFonts w:ascii="Times New Roman" w:hAnsi="Times New Roman" w:cs="Times New Roman"/>
              </w:rPr>
            </w:pPr>
            <w:r>
              <w:rPr>
                <w:rFonts w:ascii="Times New Roman" w:hAnsi="Times New Roman" w:cs="Times New Roman"/>
              </w:rPr>
              <w:t xml:space="preserve">How did you overcome or solve those problems? </w:t>
            </w:r>
          </w:p>
          <w:p w14:paraId="2672B370">
            <w:pPr>
              <w:pStyle w:val="7"/>
              <w:rPr>
                <w:rFonts w:ascii="Times New Roman" w:hAnsi="Times New Roman" w:cs="Times New Roman"/>
              </w:rPr>
            </w:pPr>
          </w:p>
          <w:p w14:paraId="521DCCC9">
            <w:pPr>
              <w:pStyle w:val="7"/>
              <w:numPr>
                <w:ilvl w:val="0"/>
                <w:numId w:val="5"/>
              </w:numPr>
              <w:rPr>
                <w:rFonts w:ascii="Times New Roman" w:hAnsi="Times New Roman" w:cs="Times New Roman"/>
              </w:rPr>
            </w:pPr>
            <w:r>
              <w:rPr>
                <w:rFonts w:hint="default" w:ascii="Times New Roman" w:hAnsi="Times New Roman"/>
              </w:rPr>
              <w:t>Proactive Learning: I requested a hands-on walkthrough from Sir Roy Ann to better understand the office-specific sorting system.</w:t>
            </w:r>
          </w:p>
          <w:p w14:paraId="13CE0F60">
            <w:pPr>
              <w:pStyle w:val="7"/>
              <w:numPr>
                <w:ilvl w:val="0"/>
                <w:numId w:val="5"/>
              </w:numPr>
              <w:rPr>
                <w:rFonts w:ascii="Times New Roman" w:hAnsi="Times New Roman" w:cs="Times New Roman"/>
              </w:rPr>
            </w:pPr>
            <w:r>
              <w:rPr>
                <w:rFonts w:hint="default" w:ascii="Times New Roman" w:hAnsi="Times New Roman"/>
              </w:rPr>
              <w:t>Policy Compliance: I strictly adhered to the professional standards and office policies discussed during the general orientation to ensure my administrative tasks met department expectations.</w:t>
            </w:r>
          </w:p>
          <w:p w14:paraId="5BCD4B37">
            <w:pPr>
              <w:pStyle w:val="7"/>
              <w:ind w:left="720"/>
              <w:jc w:val="both"/>
              <w:rPr>
                <w:rFonts w:ascii="Times New Roman" w:hAnsi="Times New Roman" w:cs="Times New Roman"/>
              </w:rPr>
            </w:pPr>
          </w:p>
        </w:tc>
      </w:tr>
      <w:tr w14:paraId="37181F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91" w:hRule="atLeast"/>
        </w:trPr>
        <w:tc>
          <w:tcPr>
            <w:tcW w:w="9576" w:type="dxa"/>
            <w:gridSpan w:val="2"/>
          </w:tcPr>
          <w:p w14:paraId="421DDCE1">
            <w:pPr>
              <w:pStyle w:val="7"/>
              <w:rPr>
                <w:rFonts w:ascii="Times New Roman" w:hAnsi="Times New Roman" w:cs="Times New Roman"/>
              </w:rPr>
            </w:pPr>
            <w:r>
              <w:rPr>
                <w:rFonts w:ascii="Times New Roman" w:hAnsi="Times New Roman" w:cs="Times New Roman"/>
              </w:rPr>
              <w:t xml:space="preserve">List one or two goals you have set for yourself next week. </w:t>
            </w:r>
          </w:p>
          <w:p w14:paraId="0EAF897F">
            <w:pPr>
              <w:pStyle w:val="7"/>
              <w:rPr>
                <w:rFonts w:ascii="Times New Roman" w:hAnsi="Times New Roman" w:cs="Times New Roman"/>
                <w:sz w:val="18"/>
                <w:szCs w:val="18"/>
              </w:rPr>
            </w:pPr>
          </w:p>
          <w:p w14:paraId="6112390F">
            <w:pPr>
              <w:pStyle w:val="7"/>
              <w:numPr>
                <w:ilvl w:val="0"/>
                <w:numId w:val="6"/>
              </w:numPr>
              <w:rPr>
                <w:rFonts w:ascii="Times New Roman" w:hAnsi="Times New Roman" w:cs="Times New Roman"/>
              </w:rPr>
            </w:pPr>
            <w:r>
              <w:rPr>
                <w:rFonts w:hint="default" w:ascii="Times New Roman" w:hAnsi="Times New Roman"/>
                <w:lang w:val="en-PH"/>
              </w:rPr>
              <w:t xml:space="preserve"> Aim to increase the speed and accuracy of encoding data and document distribution based on the professional standards learned this week.</w:t>
            </w:r>
          </w:p>
          <w:p w14:paraId="7A31FE5E">
            <w:pPr>
              <w:pStyle w:val="7"/>
              <w:numPr>
                <w:ilvl w:val="0"/>
                <w:numId w:val="6"/>
              </w:numPr>
              <w:rPr>
                <w:rFonts w:ascii="Times New Roman" w:hAnsi="Times New Roman" w:cs="Times New Roman"/>
              </w:rPr>
            </w:pPr>
            <w:r>
              <w:rPr>
                <w:rFonts w:hint="default" w:ascii="Times New Roman" w:hAnsi="Times New Roman"/>
              </w:rPr>
              <w:t>To transition from basic administrative support to learning the core technical processes of the ICT department.</w:t>
            </w:r>
          </w:p>
          <w:p w14:paraId="007C2EB2">
            <w:pPr>
              <w:pStyle w:val="7"/>
              <w:rPr>
                <w:rFonts w:ascii="Times New Roman" w:hAnsi="Times New Roman" w:cs="Times New Roman"/>
              </w:rPr>
            </w:pPr>
          </w:p>
        </w:tc>
      </w:tr>
    </w:tbl>
    <w:p w14:paraId="33862433">
      <w:pPr>
        <w:pStyle w:val="7"/>
        <w:jc w:val="both"/>
        <w:rPr>
          <w:rFonts w:ascii="Times New Roman" w:hAnsi="Times New Roman" w:cs="Times New Roman"/>
        </w:rPr>
      </w:pPr>
    </w:p>
    <w:p w14:paraId="3C27809C">
      <w:pPr>
        <w:pStyle w:val="7"/>
        <w:jc w:val="both"/>
        <w:rPr>
          <w:rFonts w:ascii="Times New Roman" w:hAnsi="Times New Roman" w:cs="Times New Roman"/>
        </w:rPr>
      </w:pPr>
    </w:p>
    <w:p w14:paraId="5B43F3DC">
      <w:pPr>
        <w:pStyle w:val="7"/>
        <w:jc w:val="both"/>
        <w:rPr>
          <w:rFonts w:ascii="Times New Roman" w:hAnsi="Times New Roman" w:cs="Times New Roman"/>
        </w:rPr>
      </w:pPr>
    </w:p>
    <w:p w14:paraId="01843A17">
      <w:pPr>
        <w:pStyle w:val="7"/>
        <w:jc w:val="both"/>
        <w:rPr>
          <w:rFonts w:ascii="Times New Roman" w:hAnsi="Times New Roman" w:cs="Times New Roman"/>
        </w:rPr>
      </w:pPr>
    </w:p>
    <w:p w14:paraId="40A97F5B">
      <w:pPr>
        <w:pStyle w:val="7"/>
        <w:jc w:val="both"/>
        <w:rPr>
          <w:rFonts w:ascii="Times New Roman" w:hAnsi="Times New Roman" w:cs="Times New Roman"/>
        </w:rPr>
      </w:pPr>
    </w:p>
    <w:p w14:paraId="0EE5C80B">
      <w:pPr>
        <w:pStyle w:val="7"/>
        <w:jc w:val="both"/>
        <w:rPr>
          <w:rFonts w:ascii="Times New Roman" w:hAnsi="Times New Roman" w:cs="Times New Roman"/>
        </w:rPr>
      </w:pPr>
    </w:p>
    <w:p w14:paraId="2D5F7EBD">
      <w:pPr>
        <w:pStyle w:val="7"/>
        <w:jc w:val="both"/>
        <w:rPr>
          <w:rFonts w:ascii="Times New Roman" w:hAnsi="Times New Roman" w:cs="Times New Roman"/>
        </w:rPr>
      </w:pPr>
    </w:p>
    <w:p w14:paraId="4372409C">
      <w:pPr>
        <w:pStyle w:val="7"/>
        <w:jc w:val="both"/>
        <w:rPr>
          <w:rFonts w:ascii="Times New Roman" w:hAnsi="Times New Roman" w:cs="Times New Roman"/>
        </w:rPr>
      </w:pPr>
    </w:p>
    <w:p w14:paraId="740D13D8">
      <w:pPr>
        <w:pStyle w:val="7"/>
        <w:jc w:val="both"/>
        <w:rPr>
          <w:rFonts w:ascii="Times New Roman" w:hAnsi="Times New Roman" w:cs="Times New Roman"/>
        </w:rPr>
      </w:pPr>
    </w:p>
    <w:p w14:paraId="506687BA">
      <w:pPr>
        <w:pStyle w:val="7"/>
        <w:jc w:val="both"/>
        <w:rPr>
          <w:rFonts w:ascii="Times New Roman" w:hAnsi="Times New Roman" w:cs="Times New Roman"/>
        </w:rPr>
        <w:sectPr>
          <w:type w:val="continuous"/>
          <w:pgSz w:w="12240" w:h="15840"/>
          <w:pgMar w:top="1440" w:right="1440" w:bottom="1440" w:left="1440" w:header="720" w:footer="720" w:gutter="0"/>
          <w:cols w:space="720" w:num="1"/>
          <w:docGrid w:linePitch="360" w:charSpace="0"/>
        </w:sectPr>
      </w:pPr>
    </w:p>
    <w:p w14:paraId="505F3CFD">
      <w:pPr>
        <w:pStyle w:val="7"/>
        <w:jc w:val="both"/>
        <w:rPr>
          <w:rFonts w:ascii="Times New Roman" w:hAnsi="Times New Roman" w:cs="Times New Roman"/>
        </w:rPr>
      </w:pPr>
      <w:r>
        <w:rPr>
          <w:rFonts w:ascii="Times New Roman" w:hAnsi="Times New Roman" w:cs="Times New Roman"/>
        </w:rPr>
        <w:t>Prepared by: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65AE6C3">
      <w:pPr>
        <w:pStyle w:val="7"/>
        <w:jc w:val="center"/>
        <w:rPr>
          <w:rFonts w:hint="default" w:ascii="Times New Roman" w:hAnsi="Times New Roman" w:cs="Times New Roman"/>
          <w:b/>
          <w:u w:val="single"/>
          <w:lang w:val="en-PH"/>
        </w:rPr>
      </w:pPr>
      <w:r>
        <w:rPr>
          <w:rFonts w:hint="default" w:ascii="Times New Roman" w:hAnsi="Times New Roman" w:cs="Times New Roman"/>
          <w:b/>
          <w:u w:val="single"/>
          <w:lang w:val="en-PH"/>
        </w:rPr>
        <w:t xml:space="preserve">JAY-ANN P. </w:t>
      </w:r>
      <w:r>
        <w:rPr>
          <w:rFonts w:ascii="Times New Roman" w:hAnsi="Times New Roman" w:cs="Times New Roman"/>
          <w:b/>
          <w:u w:val="single"/>
        </w:rPr>
        <w:t>R</w:t>
      </w:r>
      <w:r>
        <w:rPr>
          <w:rFonts w:hint="default" w:ascii="Times New Roman" w:hAnsi="Times New Roman" w:cs="Times New Roman"/>
          <w:b/>
          <w:u w:val="single"/>
          <w:lang w:val="en-PH"/>
        </w:rPr>
        <w:t>OSADI</w:t>
      </w:r>
      <w:r>
        <w:rPr>
          <w:rFonts w:hint="default" w:ascii="Times New Roman" w:hAnsi="Times New Roman"/>
          <w:b/>
          <w:u w:val="single"/>
          <w:lang w:val="en-PH"/>
        </w:rPr>
        <w:t>Ñ</w:t>
      </w:r>
      <w:r>
        <w:rPr>
          <w:rFonts w:hint="default" w:ascii="Times New Roman" w:hAnsi="Times New Roman" w:cs="Times New Roman"/>
          <w:b/>
          <w:u w:val="single"/>
          <w:lang w:val="en-PH"/>
        </w:rPr>
        <w:t>O</w:t>
      </w:r>
    </w:p>
    <w:p w14:paraId="33428E90">
      <w:pPr>
        <w:pStyle w:val="7"/>
        <w:jc w:val="center"/>
        <w:rPr>
          <w:rFonts w:ascii="Times New Roman" w:hAnsi="Times New Roman" w:cs="Times New Roman"/>
        </w:rPr>
      </w:pPr>
      <w:r>
        <w:rPr>
          <w:rFonts w:ascii="Times New Roman" w:hAnsi="Times New Roman" w:cs="Times New Roman"/>
        </w:rPr>
        <w:t>Student Intern</w:t>
      </w:r>
    </w:p>
    <w:p w14:paraId="41C782CF">
      <w:pPr>
        <w:pStyle w:val="7"/>
        <w:ind w:firstLine="720" w:firstLineChars="0"/>
        <w:jc w:val="both"/>
        <w:rPr>
          <w:rFonts w:ascii="Times New Roman" w:hAnsi="Times New Roman" w:cs="Times New Roman"/>
        </w:rPr>
      </w:pPr>
      <w:r>
        <w:rPr>
          <w:rFonts w:ascii="Times New Roman" w:hAnsi="Times New Roman" w:cs="Times New Roman"/>
        </w:rPr>
        <w:t>Noted by:</w:t>
      </w:r>
    </w:p>
    <w:p w14:paraId="7962278A">
      <w:pPr>
        <w:pStyle w:val="7"/>
        <w:jc w:val="center"/>
        <w:rPr>
          <w:rFonts w:ascii="Times New Roman" w:hAnsi="Times New Roman" w:cs="Times New Roman"/>
        </w:rPr>
      </w:pPr>
    </w:p>
    <w:p w14:paraId="5081D28B">
      <w:pPr>
        <w:pStyle w:val="7"/>
        <w:ind w:left="720" w:leftChars="0" w:firstLine="720" w:firstLineChars="0"/>
        <w:jc w:val="center"/>
        <w:rPr>
          <w:rFonts w:hint="default" w:ascii="Times New Roman" w:hAnsi="Times New Roman" w:cs="Times New Roman"/>
          <w:b/>
          <w:u w:val="single"/>
          <w:lang w:val="en-PH"/>
        </w:rPr>
      </w:pPr>
      <w:r>
        <w:rPr>
          <w:rFonts w:hint="default" w:ascii="Times New Roman" w:hAnsi="Times New Roman" w:cs="Times New Roman"/>
          <w:b/>
          <w:u w:val="single"/>
          <w:lang w:val="en-PH"/>
        </w:rPr>
        <w:t>DR. CELESTE J. CHAN</w:t>
      </w:r>
    </w:p>
    <w:p w14:paraId="43A4082B">
      <w:pPr>
        <w:pStyle w:val="7"/>
        <w:ind w:left="720" w:leftChars="0" w:firstLine="720" w:firstLineChars="0"/>
        <w:jc w:val="center"/>
        <w:rPr>
          <w:rFonts w:ascii="Times New Roman" w:hAnsi="Times New Roman" w:cs="Times New Roman"/>
        </w:rPr>
      </w:pPr>
      <w:r>
        <w:rPr>
          <w:rFonts w:ascii="Times New Roman" w:hAnsi="Times New Roman" w:cs="Times New Roman"/>
        </w:rPr>
        <w:t>Supervisor</w:t>
      </w:r>
    </w:p>
    <w:p w14:paraId="6763938B">
      <w:pPr>
        <w:pStyle w:val="7"/>
        <w:rPr>
          <w:rFonts w:ascii="Times New Roman" w:hAnsi="Times New Roman" w:cs="Times New Roman"/>
          <w:sz w:val="24"/>
          <w:szCs w:val="24"/>
        </w:rPr>
        <w:sectPr>
          <w:type w:val="continuous"/>
          <w:pgSz w:w="12240" w:h="15840"/>
          <w:pgMar w:top="1440" w:right="1440" w:bottom="1440" w:left="1440" w:header="720" w:footer="720" w:gutter="0"/>
          <w:cols w:space="720" w:num="2"/>
          <w:docGrid w:linePitch="360" w:charSpace="0"/>
        </w:sectPr>
      </w:pPr>
    </w:p>
    <w:p w14:paraId="3CF428A5">
      <w:pPr>
        <w:spacing w:after="160" w:line="259" w:lineRule="auto"/>
        <w:rPr>
          <w:rFonts w:ascii="Times New Roman" w:hAnsi="Times New Roman" w:cs="Times New Roman"/>
        </w:rPr>
      </w:pPr>
    </w:p>
    <w:p w14:paraId="6C1AF48A">
      <w:pPr>
        <w:spacing w:after="160" w:line="259" w:lineRule="auto"/>
        <w:rPr>
          <w:rFonts w:ascii="Times New Roman" w:hAnsi="Times New Roman" w:cs="Times New Roman"/>
        </w:rPr>
      </w:pPr>
    </w:p>
    <w:p w14:paraId="7D1C35FF">
      <w:pPr>
        <w:spacing w:after="160" w:line="259" w:lineRule="auto"/>
        <w:rPr>
          <w:rFonts w:ascii="Times New Roman" w:hAnsi="Times New Roman" w:cs="Times New Roman"/>
        </w:rPr>
      </w:pPr>
    </w:p>
    <w:p w14:paraId="710E3553">
      <w:pPr>
        <w:spacing w:after="160" w:line="259" w:lineRule="auto"/>
        <w:rPr>
          <w:rFonts w:ascii="Times New Roman" w:hAnsi="Times New Roman" w:cs="Times New Roman"/>
        </w:rPr>
      </w:pPr>
    </w:p>
    <w:p w14:paraId="40739F67">
      <w:pPr>
        <w:spacing w:after="160" w:line="259" w:lineRule="auto"/>
        <w:rPr>
          <w:rFonts w:ascii="Times New Roman" w:hAnsi="Times New Roman" w:cs="Times New Roman"/>
        </w:rPr>
      </w:pPr>
    </w:p>
    <w:p w14:paraId="43D7C2E1">
      <w:pPr>
        <w:spacing w:after="160" w:line="259" w:lineRule="auto"/>
        <w:rPr>
          <w:rFonts w:ascii="Times New Roman" w:hAnsi="Times New Roman" w:cs="Times New Roman"/>
        </w:rPr>
      </w:pPr>
    </w:p>
    <w:p w14:paraId="723C45DC">
      <w:pPr>
        <w:pStyle w:val="7"/>
        <w:jc w:val="both"/>
        <w:rPr>
          <w:rFonts w:ascii="Times New Roman" w:hAnsi="Times New Roman" w:cs="Times New Roman"/>
          <w:sz w:val="24"/>
          <w:szCs w:val="24"/>
        </w:rPr>
      </w:pPr>
    </w:p>
    <w:p w14:paraId="298DCA60">
      <w:pPr>
        <w:pStyle w:val="7"/>
        <w:jc w:val="both"/>
        <w:rPr>
          <w:rFonts w:ascii="Times New Roman" w:hAnsi="Times New Roman" w:cs="Times New Roman"/>
          <w:sz w:val="24"/>
          <w:szCs w:val="24"/>
        </w:rPr>
      </w:pPr>
    </w:p>
    <w:p w14:paraId="74407E18">
      <w:pPr>
        <w:pStyle w:val="7"/>
        <w:jc w:val="both"/>
        <w:rPr>
          <w:rFonts w:ascii="Times New Roman" w:hAnsi="Times New Roman" w:cs="Times New Roman"/>
          <w:sz w:val="24"/>
          <w:szCs w:val="24"/>
        </w:rPr>
      </w:pPr>
    </w:p>
    <w:p w14:paraId="7A3C668D">
      <w:pPr>
        <w:pStyle w:val="7"/>
        <w:jc w:val="center"/>
        <w:rPr>
          <w:rFonts w:ascii="Times New Roman" w:hAnsi="Times New Roman" w:cs="Times New Roman"/>
          <w:b/>
          <w:sz w:val="24"/>
          <w:szCs w:val="24"/>
        </w:rPr>
      </w:pPr>
      <w:r>
        <w:rPr>
          <w:rFonts w:ascii="Times New Roman" w:hAnsi="Times New Roman" w:cs="Times New Roman"/>
          <w:b/>
          <w:sz w:val="24"/>
          <w:szCs w:val="24"/>
        </w:rPr>
        <w:t>COLLEGE OF SCIENCE</w:t>
      </w:r>
    </w:p>
    <w:p w14:paraId="1E68D6CF">
      <w:pPr>
        <w:pStyle w:val="7"/>
        <w:jc w:val="center"/>
        <w:rPr>
          <w:rFonts w:ascii="Times New Roman" w:hAnsi="Times New Roman" w:cs="Times New Roman"/>
          <w:b/>
          <w:sz w:val="24"/>
          <w:szCs w:val="24"/>
        </w:rPr>
      </w:pPr>
      <w:r>
        <w:rPr>
          <w:rFonts w:ascii="Times New Roman" w:hAnsi="Times New Roman" w:cs="Times New Roman"/>
          <w:b/>
          <w:sz w:val="24"/>
          <w:szCs w:val="24"/>
        </w:rPr>
        <w:t>DEPARTMENT OF INFORMATION TECHNOLOGY</w:t>
      </w:r>
    </w:p>
    <w:p w14:paraId="1B2D607B"/>
    <w:p w14:paraId="509E719A">
      <w:pPr>
        <w:jc w:val="center"/>
        <w:rPr>
          <w:b/>
          <w:bCs/>
          <w:sz w:val="32"/>
          <w:szCs w:val="32"/>
        </w:rPr>
      </w:pPr>
      <w:r>
        <w:rPr>
          <w:b/>
          <w:bCs/>
          <w:sz w:val="32"/>
          <w:szCs w:val="32"/>
        </w:rPr>
        <w:t>Weekly Attendance Sheet</w:t>
      </w:r>
    </w:p>
    <w:p w14:paraId="418928B1">
      <w:pPr>
        <w:spacing w:after="0"/>
        <w:jc w:val="center"/>
        <w:rPr>
          <w:rFonts w:hint="default"/>
          <w:b/>
          <w:bCs/>
          <w:sz w:val="24"/>
          <w:szCs w:val="24"/>
          <w:lang w:val="en-PH"/>
        </w:rPr>
      </w:pPr>
      <w:r>
        <w:rPr>
          <w:b/>
          <w:bCs/>
          <w:sz w:val="24"/>
          <w:szCs w:val="24"/>
        </w:rPr>
        <w:t xml:space="preserve">For the month of </w:t>
      </w:r>
      <w:r>
        <w:rPr>
          <w:rFonts w:hint="default"/>
          <w:b/>
          <w:bCs/>
          <w:sz w:val="24"/>
          <w:szCs w:val="24"/>
          <w:lang w:val="en-PH"/>
        </w:rPr>
        <w:t xml:space="preserve"> </w:t>
      </w:r>
      <w:r>
        <w:rPr>
          <w:rFonts w:hint="default"/>
          <w:b/>
          <w:bCs/>
          <w:sz w:val="24"/>
          <w:szCs w:val="24"/>
          <w:u w:val="thick"/>
          <w:lang w:val="en-PH"/>
        </w:rPr>
        <w:t>FEBRUARY</w:t>
      </w:r>
    </w:p>
    <w:p w14:paraId="4C657174">
      <w:pPr>
        <w:spacing w:after="0"/>
        <w:jc w:val="center"/>
        <w:rPr>
          <w:rFonts w:hint="default" w:ascii="Times New Roman" w:hAnsi="Times New Roman" w:cs="Times New Roman"/>
          <w:b/>
          <w:bCs/>
          <w:sz w:val="24"/>
          <w:szCs w:val="24"/>
          <w:u w:val="single"/>
          <w:lang w:val="en-PH"/>
        </w:rPr>
      </w:pPr>
      <w:r>
        <w:rPr>
          <w:rFonts w:ascii="Times New Roman" w:hAnsi="Times New Roman" w:cs="Times New Roman"/>
          <w:b/>
          <w:bCs/>
          <w:sz w:val="24"/>
          <w:szCs w:val="24"/>
        </w:rPr>
        <w:t>Inclusive Dates:</w:t>
      </w:r>
      <w:r>
        <w:rPr>
          <w:rFonts w:hint="default" w:ascii="Times New Roman" w:hAnsi="Times New Roman" w:cs="Times New Roman"/>
          <w:b/>
          <w:bCs/>
          <w:sz w:val="24"/>
          <w:szCs w:val="24"/>
          <w:lang w:val="en-PH"/>
        </w:rPr>
        <w:t xml:space="preserve"> </w:t>
      </w:r>
      <w:r>
        <w:rPr>
          <w:rFonts w:hint="default" w:ascii="Times New Roman" w:hAnsi="Times New Roman" w:cs="Times New Roman"/>
          <w:b/>
          <w:bCs/>
          <w:sz w:val="24"/>
          <w:szCs w:val="24"/>
          <w:u w:val="single"/>
          <w:lang w:val="en-PH"/>
        </w:rPr>
        <w:t>February 03, 2026- February 06, 2026</w:t>
      </w:r>
    </w:p>
    <w:p w14:paraId="7A45F5E0">
      <w:pPr>
        <w:spacing w:after="0"/>
        <w:jc w:val="center"/>
        <w:rPr>
          <w:rFonts w:hint="default"/>
          <w:b/>
          <w:bCs/>
          <w:sz w:val="24"/>
          <w:szCs w:val="24"/>
          <w:u w:val="single"/>
          <w:lang w:val="en-PH"/>
        </w:rPr>
      </w:pPr>
      <w:r>
        <w:rPr>
          <w:b/>
          <w:bCs/>
          <w:sz w:val="24"/>
          <w:szCs w:val="24"/>
        </w:rPr>
        <w:t xml:space="preserve">Week: </w:t>
      </w:r>
      <w:r>
        <w:rPr>
          <w:rFonts w:hint="default"/>
          <w:b/>
          <w:bCs/>
          <w:sz w:val="24"/>
          <w:szCs w:val="24"/>
          <w:u w:val="single"/>
          <w:lang w:val="en-PH"/>
        </w:rPr>
        <w:t>1</w:t>
      </w:r>
    </w:p>
    <w:p w14:paraId="67E5F411">
      <w:pPr>
        <w:rPr>
          <w:rFonts w:ascii="Times New Roman" w:hAnsi="Times New Roman" w:cs="Times New Roman"/>
          <w:b/>
          <w:bCs/>
          <w:sz w:val="24"/>
          <w:szCs w:val="24"/>
        </w:rPr>
      </w:pPr>
    </w:p>
    <w:p w14:paraId="6634B7E3">
      <w:pPr>
        <w:rPr>
          <w:rFonts w:hint="default" w:ascii="Times New Roman" w:hAnsi="Times New Roman" w:cs="Times New Roman"/>
          <w:lang w:val="en-PH"/>
        </w:rPr>
      </w:pPr>
      <w:r>
        <w:rPr>
          <w:rFonts w:ascii="Times New Roman" w:hAnsi="Times New Roman" w:cs="Times New Roman"/>
          <w:b/>
          <w:bCs/>
          <w:sz w:val="24"/>
          <w:szCs w:val="24"/>
        </w:rPr>
        <w:t>Student Name</w:t>
      </w:r>
      <w:r>
        <w:rPr>
          <w:rFonts w:ascii="Times New Roman" w:hAnsi="Times New Roman" w:cs="Times New Roman"/>
        </w:rPr>
        <w:t xml:space="preserve">: </w:t>
      </w:r>
      <w:r>
        <w:rPr>
          <w:rFonts w:hint="default" w:ascii="Times New Roman" w:hAnsi="Times New Roman" w:cs="Times New Roman"/>
          <w:lang w:val="en-PH"/>
        </w:rPr>
        <w:t xml:space="preserve"> </w:t>
      </w:r>
      <w:r>
        <w:rPr>
          <w:rFonts w:hint="default" w:ascii="Times New Roman" w:hAnsi="Times New Roman" w:cs="Times New Roman"/>
          <w:b/>
          <w:sz w:val="24"/>
          <w:szCs w:val="24"/>
          <w:u w:val="single"/>
          <w:lang w:val="en-PH"/>
        </w:rPr>
        <w:t>Rosadi</w:t>
      </w:r>
      <w:r>
        <w:rPr>
          <w:rFonts w:hint="default" w:ascii="Times New Roman" w:hAnsi="Times New Roman"/>
          <w:b/>
          <w:sz w:val="24"/>
          <w:szCs w:val="24"/>
          <w:u w:val="single"/>
          <w:lang w:val="en-PH"/>
        </w:rPr>
        <w:t>ñ</w:t>
      </w:r>
      <w:r>
        <w:rPr>
          <w:rFonts w:hint="default" w:ascii="Times New Roman" w:hAnsi="Times New Roman" w:cs="Times New Roman"/>
          <w:b/>
          <w:sz w:val="24"/>
          <w:szCs w:val="24"/>
          <w:u w:val="single"/>
          <w:lang w:val="en-PH"/>
        </w:rPr>
        <w:t>o, Jay-ann P.</w:t>
      </w:r>
    </w:p>
    <w:tbl>
      <w:tblPr>
        <w:tblStyle w:val="6"/>
        <w:tblW w:w="0" w:type="auto"/>
        <w:tblInd w:w="-43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323"/>
        <w:gridCol w:w="1088"/>
        <w:gridCol w:w="1134"/>
        <w:gridCol w:w="992"/>
        <w:gridCol w:w="1134"/>
        <w:gridCol w:w="965"/>
        <w:gridCol w:w="1106"/>
        <w:gridCol w:w="930"/>
        <w:gridCol w:w="930"/>
      </w:tblGrid>
      <w:tr w14:paraId="1B2E1F3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7" w:hRule="atLeast"/>
        </w:trPr>
        <w:tc>
          <w:tcPr>
            <w:tcW w:w="1323" w:type="dxa"/>
            <w:vMerge w:val="restart"/>
            <w:vAlign w:val="center"/>
          </w:tcPr>
          <w:p w14:paraId="43AE9C67">
            <w:pPr>
              <w:spacing w:after="0"/>
              <w:jc w:val="center"/>
              <w:rPr>
                <w:rFonts w:ascii="Times New Roman" w:hAnsi="Times New Roman" w:cs="Times New Roman"/>
                <w:b/>
                <w:bCs/>
              </w:rPr>
            </w:pPr>
            <w:r>
              <w:rPr>
                <w:rFonts w:ascii="Times New Roman" w:hAnsi="Times New Roman" w:cs="Times New Roman"/>
                <w:b/>
                <w:bCs/>
              </w:rPr>
              <w:t>Day</w:t>
            </w:r>
          </w:p>
        </w:tc>
        <w:tc>
          <w:tcPr>
            <w:tcW w:w="2222" w:type="dxa"/>
            <w:gridSpan w:val="2"/>
            <w:vAlign w:val="center"/>
          </w:tcPr>
          <w:p w14:paraId="4BB273DE">
            <w:pPr>
              <w:spacing w:after="0"/>
              <w:jc w:val="center"/>
              <w:rPr>
                <w:rFonts w:ascii="Times New Roman" w:hAnsi="Times New Roman" w:cs="Times New Roman"/>
                <w:b/>
                <w:bCs/>
              </w:rPr>
            </w:pPr>
            <w:r>
              <w:rPr>
                <w:rFonts w:ascii="Times New Roman" w:hAnsi="Times New Roman" w:cs="Times New Roman"/>
                <w:b/>
                <w:bCs/>
              </w:rPr>
              <w:t>Morning</w:t>
            </w:r>
          </w:p>
        </w:tc>
        <w:tc>
          <w:tcPr>
            <w:tcW w:w="2126" w:type="dxa"/>
            <w:gridSpan w:val="2"/>
            <w:vAlign w:val="center"/>
          </w:tcPr>
          <w:p w14:paraId="1F5E490C">
            <w:pPr>
              <w:spacing w:after="0"/>
              <w:jc w:val="center"/>
              <w:rPr>
                <w:rFonts w:ascii="Times New Roman" w:hAnsi="Times New Roman" w:cs="Times New Roman"/>
                <w:b/>
                <w:bCs/>
              </w:rPr>
            </w:pPr>
            <w:r>
              <w:rPr>
                <w:rFonts w:ascii="Times New Roman" w:hAnsi="Times New Roman" w:cs="Times New Roman"/>
                <w:b/>
                <w:bCs/>
              </w:rPr>
              <w:t>Afternoon</w:t>
            </w:r>
          </w:p>
        </w:tc>
        <w:tc>
          <w:tcPr>
            <w:tcW w:w="2071" w:type="dxa"/>
            <w:gridSpan w:val="2"/>
            <w:vAlign w:val="center"/>
          </w:tcPr>
          <w:p w14:paraId="189F5A2E">
            <w:pPr>
              <w:spacing w:after="0"/>
              <w:jc w:val="center"/>
              <w:rPr>
                <w:rFonts w:ascii="Times New Roman" w:hAnsi="Times New Roman" w:cs="Times New Roman"/>
                <w:b/>
                <w:bCs/>
              </w:rPr>
            </w:pPr>
            <w:r>
              <w:rPr>
                <w:rFonts w:ascii="Times New Roman" w:hAnsi="Times New Roman" w:cs="Times New Roman"/>
                <w:b/>
                <w:bCs/>
              </w:rPr>
              <w:t>Overtime</w:t>
            </w:r>
          </w:p>
        </w:tc>
        <w:tc>
          <w:tcPr>
            <w:tcW w:w="1860" w:type="dxa"/>
            <w:gridSpan w:val="2"/>
          </w:tcPr>
          <w:p w14:paraId="0EB189B1">
            <w:pPr>
              <w:spacing w:after="0"/>
              <w:jc w:val="center"/>
              <w:rPr>
                <w:rFonts w:ascii="Times New Roman" w:hAnsi="Times New Roman" w:cs="Times New Roman"/>
                <w:b/>
                <w:bCs/>
              </w:rPr>
            </w:pPr>
            <w:r>
              <w:rPr>
                <w:rFonts w:ascii="Times New Roman" w:hAnsi="Times New Roman" w:cs="Times New Roman"/>
                <w:b/>
                <w:bCs/>
              </w:rPr>
              <w:t>Total hours</w:t>
            </w:r>
          </w:p>
        </w:tc>
      </w:tr>
      <w:tr w14:paraId="219EBC8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1" w:hRule="atLeast"/>
        </w:trPr>
        <w:tc>
          <w:tcPr>
            <w:tcW w:w="1323" w:type="dxa"/>
            <w:vMerge w:val="continue"/>
          </w:tcPr>
          <w:p w14:paraId="12004F86">
            <w:pPr>
              <w:spacing w:after="0"/>
              <w:rPr>
                <w:rFonts w:ascii="Times New Roman" w:hAnsi="Times New Roman" w:cs="Times New Roman"/>
                <w:b/>
                <w:bCs/>
              </w:rPr>
            </w:pPr>
          </w:p>
        </w:tc>
        <w:tc>
          <w:tcPr>
            <w:tcW w:w="1088" w:type="dxa"/>
            <w:vAlign w:val="center"/>
          </w:tcPr>
          <w:p w14:paraId="1CF96B09">
            <w:pPr>
              <w:spacing w:after="0"/>
              <w:jc w:val="center"/>
              <w:rPr>
                <w:rFonts w:ascii="Times New Roman" w:hAnsi="Times New Roman" w:cs="Times New Roman"/>
                <w:b/>
                <w:bCs/>
              </w:rPr>
            </w:pPr>
            <w:r>
              <w:rPr>
                <w:rFonts w:ascii="Times New Roman" w:hAnsi="Times New Roman" w:cs="Times New Roman"/>
                <w:b/>
                <w:bCs/>
              </w:rPr>
              <w:t>Time in</w:t>
            </w:r>
          </w:p>
        </w:tc>
        <w:tc>
          <w:tcPr>
            <w:tcW w:w="1134" w:type="dxa"/>
            <w:vAlign w:val="center"/>
          </w:tcPr>
          <w:p w14:paraId="0CC96D5F">
            <w:pPr>
              <w:spacing w:after="0"/>
              <w:jc w:val="center"/>
              <w:rPr>
                <w:rFonts w:ascii="Times New Roman" w:hAnsi="Times New Roman" w:cs="Times New Roman"/>
                <w:b/>
                <w:bCs/>
              </w:rPr>
            </w:pPr>
            <w:r>
              <w:rPr>
                <w:rFonts w:ascii="Times New Roman" w:hAnsi="Times New Roman" w:cs="Times New Roman"/>
                <w:b/>
                <w:bCs/>
              </w:rPr>
              <w:t>Time out</w:t>
            </w:r>
          </w:p>
        </w:tc>
        <w:tc>
          <w:tcPr>
            <w:tcW w:w="992" w:type="dxa"/>
            <w:vAlign w:val="center"/>
          </w:tcPr>
          <w:p w14:paraId="37098DD2">
            <w:pPr>
              <w:spacing w:after="0"/>
              <w:jc w:val="center"/>
              <w:rPr>
                <w:rFonts w:ascii="Times New Roman" w:hAnsi="Times New Roman" w:cs="Times New Roman"/>
                <w:b/>
                <w:bCs/>
              </w:rPr>
            </w:pPr>
            <w:r>
              <w:rPr>
                <w:rFonts w:ascii="Times New Roman" w:hAnsi="Times New Roman" w:cs="Times New Roman"/>
                <w:b/>
                <w:bCs/>
              </w:rPr>
              <w:t>Time in</w:t>
            </w:r>
          </w:p>
        </w:tc>
        <w:tc>
          <w:tcPr>
            <w:tcW w:w="1134" w:type="dxa"/>
            <w:vAlign w:val="center"/>
          </w:tcPr>
          <w:p w14:paraId="2B7191FF">
            <w:pPr>
              <w:spacing w:after="0"/>
              <w:jc w:val="center"/>
              <w:rPr>
                <w:rFonts w:ascii="Times New Roman" w:hAnsi="Times New Roman" w:cs="Times New Roman"/>
                <w:b/>
                <w:bCs/>
              </w:rPr>
            </w:pPr>
            <w:r>
              <w:rPr>
                <w:rFonts w:ascii="Times New Roman" w:hAnsi="Times New Roman" w:cs="Times New Roman"/>
                <w:b/>
                <w:bCs/>
              </w:rPr>
              <w:t>Time out</w:t>
            </w:r>
          </w:p>
        </w:tc>
        <w:tc>
          <w:tcPr>
            <w:tcW w:w="965" w:type="dxa"/>
            <w:vAlign w:val="center"/>
          </w:tcPr>
          <w:p w14:paraId="0B77CEAF">
            <w:pPr>
              <w:spacing w:after="0"/>
              <w:jc w:val="center"/>
              <w:rPr>
                <w:rFonts w:ascii="Times New Roman" w:hAnsi="Times New Roman" w:cs="Times New Roman"/>
                <w:b/>
                <w:bCs/>
              </w:rPr>
            </w:pPr>
            <w:r>
              <w:rPr>
                <w:rFonts w:ascii="Times New Roman" w:hAnsi="Times New Roman" w:cs="Times New Roman"/>
                <w:b/>
                <w:bCs/>
              </w:rPr>
              <w:t>Time in</w:t>
            </w:r>
          </w:p>
        </w:tc>
        <w:tc>
          <w:tcPr>
            <w:tcW w:w="1106" w:type="dxa"/>
            <w:vAlign w:val="center"/>
          </w:tcPr>
          <w:p w14:paraId="121F5EAA">
            <w:pPr>
              <w:spacing w:after="0"/>
              <w:jc w:val="center"/>
              <w:rPr>
                <w:rFonts w:ascii="Times New Roman" w:hAnsi="Times New Roman" w:cs="Times New Roman"/>
                <w:b/>
                <w:bCs/>
              </w:rPr>
            </w:pPr>
            <w:r>
              <w:rPr>
                <w:rFonts w:ascii="Times New Roman" w:hAnsi="Times New Roman" w:cs="Times New Roman"/>
                <w:b/>
                <w:bCs/>
              </w:rPr>
              <w:t>Time out</w:t>
            </w:r>
          </w:p>
        </w:tc>
        <w:tc>
          <w:tcPr>
            <w:tcW w:w="930" w:type="dxa"/>
            <w:vAlign w:val="center"/>
          </w:tcPr>
          <w:p w14:paraId="04C9C836">
            <w:pPr>
              <w:spacing w:after="0"/>
              <w:jc w:val="center"/>
              <w:rPr>
                <w:rFonts w:ascii="Times New Roman" w:hAnsi="Times New Roman" w:cs="Times New Roman"/>
                <w:b/>
                <w:bCs/>
              </w:rPr>
            </w:pPr>
            <w:r>
              <w:rPr>
                <w:rFonts w:ascii="Times New Roman" w:hAnsi="Times New Roman" w:cs="Times New Roman"/>
                <w:b/>
                <w:bCs/>
              </w:rPr>
              <w:t>Hours</w:t>
            </w:r>
          </w:p>
        </w:tc>
        <w:tc>
          <w:tcPr>
            <w:tcW w:w="930" w:type="dxa"/>
            <w:vAlign w:val="center"/>
          </w:tcPr>
          <w:p w14:paraId="5BA21127">
            <w:pPr>
              <w:spacing w:after="0"/>
              <w:jc w:val="center"/>
              <w:rPr>
                <w:rFonts w:ascii="Times New Roman" w:hAnsi="Times New Roman" w:cs="Times New Roman"/>
                <w:b/>
                <w:bCs/>
              </w:rPr>
            </w:pPr>
            <w:r>
              <w:rPr>
                <w:rFonts w:ascii="Times New Roman" w:hAnsi="Times New Roman" w:cs="Times New Roman"/>
                <w:b/>
                <w:bCs/>
              </w:rPr>
              <w:t>Min</w:t>
            </w:r>
          </w:p>
        </w:tc>
      </w:tr>
      <w:tr w14:paraId="4A26A1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1" w:hRule="atLeast"/>
        </w:trPr>
        <w:tc>
          <w:tcPr>
            <w:tcW w:w="1323" w:type="dxa"/>
            <w:vAlign w:val="bottom"/>
          </w:tcPr>
          <w:p w14:paraId="2F6A5D7D">
            <w:pPr>
              <w:spacing w:after="0"/>
              <w:rPr>
                <w:rFonts w:ascii="Times New Roman" w:hAnsi="Times New Roman" w:cs="Times New Roman"/>
                <w:b/>
                <w:bCs/>
              </w:rPr>
            </w:pPr>
            <w:r>
              <w:rPr>
                <w:rFonts w:ascii="Times New Roman" w:hAnsi="Times New Roman" w:cs="Times New Roman"/>
                <w:b/>
                <w:bCs/>
              </w:rPr>
              <w:t>Monday</w:t>
            </w:r>
          </w:p>
        </w:tc>
        <w:tc>
          <w:tcPr>
            <w:tcW w:w="1088" w:type="dxa"/>
            <w:shd w:val="clear" w:color="auto" w:fill="auto"/>
            <w:vAlign w:val="top"/>
          </w:tcPr>
          <w:p w14:paraId="732BDC46">
            <w:pPr>
              <w:spacing w:after="0"/>
              <w:jc w:val="center"/>
              <w:rPr>
                <w:rFonts w:hint="default" w:ascii="Times New Roman" w:hAnsi="Times New Roman" w:cs="Times New Roman" w:eastAsiaTheme="minorEastAsia"/>
                <w:color w:val="000000" w:themeColor="text1"/>
                <w:sz w:val="22"/>
                <w:szCs w:val="22"/>
                <w:lang w:val="en-PH" w:eastAsia="en-US" w:bidi="ar-SA"/>
                <w14:textFill>
                  <w14:solidFill>
                    <w14:schemeClr w14:val="tx1"/>
                  </w14:solidFill>
                </w14:textFill>
              </w:rPr>
            </w:pPr>
            <w:r>
              <w:rPr>
                <w:rFonts w:ascii="Times New Roman" w:hAnsi="Times New Roman" w:cs="Times New Roman"/>
                <w:color w:val="000000" w:themeColor="text1"/>
                <w14:textFill>
                  <w14:solidFill>
                    <w14:schemeClr w14:val="tx1"/>
                  </w14:solidFill>
                </w14:textFill>
              </w:rPr>
              <w:t>07:</w:t>
            </w:r>
            <w:r>
              <w:rPr>
                <w:rFonts w:hint="default" w:ascii="Times New Roman" w:hAnsi="Times New Roman" w:cs="Times New Roman"/>
                <w:color w:val="000000" w:themeColor="text1"/>
                <w:lang w:val="en-PH"/>
                <w14:textFill>
                  <w14:solidFill>
                    <w14:schemeClr w14:val="tx1"/>
                  </w14:solidFill>
                </w14:textFill>
              </w:rPr>
              <w:t>31</w:t>
            </w:r>
          </w:p>
        </w:tc>
        <w:tc>
          <w:tcPr>
            <w:tcW w:w="1134" w:type="dxa"/>
            <w:shd w:val="clear" w:color="auto" w:fill="auto"/>
            <w:vAlign w:val="top"/>
          </w:tcPr>
          <w:p w14:paraId="62E0420C">
            <w:pPr>
              <w:spacing w:after="0"/>
              <w:jc w:val="center"/>
              <w:rPr>
                <w:rFonts w:hint="default" w:ascii="Times New Roman" w:hAnsi="Times New Roman" w:cs="Times New Roman" w:eastAsiaTheme="minorEastAsia"/>
                <w:color w:val="auto"/>
                <w:sz w:val="22"/>
                <w:szCs w:val="22"/>
                <w:lang w:val="en-PH" w:eastAsia="en-US" w:bidi="ar-SA"/>
              </w:rPr>
            </w:pPr>
            <w:r>
              <w:rPr>
                <w:rFonts w:ascii="Times New Roman" w:hAnsi="Times New Roman" w:cs="Times New Roman"/>
                <w:color w:val="auto"/>
              </w:rPr>
              <w:t>11:3</w:t>
            </w:r>
            <w:r>
              <w:rPr>
                <w:rFonts w:hint="default" w:ascii="Times New Roman" w:hAnsi="Times New Roman" w:cs="Times New Roman"/>
                <w:color w:val="auto"/>
                <w:lang w:val="en-PH"/>
              </w:rPr>
              <w:t>2</w:t>
            </w:r>
          </w:p>
        </w:tc>
        <w:tc>
          <w:tcPr>
            <w:tcW w:w="992" w:type="dxa"/>
            <w:shd w:val="clear" w:color="auto" w:fill="auto"/>
            <w:vAlign w:val="top"/>
          </w:tcPr>
          <w:p w14:paraId="761DEBE8">
            <w:pPr>
              <w:spacing w:after="0"/>
              <w:jc w:val="center"/>
              <w:rPr>
                <w:rFonts w:hint="default" w:ascii="Times New Roman" w:hAnsi="Times New Roman" w:cs="Times New Roman" w:eastAsiaTheme="minorEastAsia"/>
                <w:color w:val="auto"/>
                <w:sz w:val="22"/>
                <w:szCs w:val="22"/>
                <w:lang w:val="en-PH" w:eastAsia="en-US" w:bidi="ar-SA"/>
              </w:rPr>
            </w:pPr>
            <w:r>
              <w:rPr>
                <w:rFonts w:ascii="Times New Roman" w:hAnsi="Times New Roman" w:cs="Times New Roman"/>
                <w:color w:val="auto"/>
              </w:rPr>
              <w:t>13:0</w:t>
            </w:r>
            <w:r>
              <w:rPr>
                <w:rFonts w:hint="default" w:ascii="Times New Roman" w:hAnsi="Times New Roman" w:cs="Times New Roman"/>
                <w:color w:val="auto"/>
                <w:lang w:val="en-PH"/>
              </w:rPr>
              <w:t>1</w:t>
            </w:r>
          </w:p>
        </w:tc>
        <w:tc>
          <w:tcPr>
            <w:tcW w:w="1134" w:type="dxa"/>
            <w:shd w:val="clear" w:color="auto" w:fill="auto"/>
            <w:vAlign w:val="top"/>
          </w:tcPr>
          <w:p w14:paraId="25B7D7EF">
            <w:pPr>
              <w:spacing w:after="0"/>
              <w:jc w:val="center"/>
              <w:rPr>
                <w:rFonts w:hint="default" w:ascii="Times New Roman" w:hAnsi="Times New Roman" w:cs="Times New Roman" w:eastAsiaTheme="minorEastAsia"/>
                <w:color w:val="auto"/>
                <w:sz w:val="22"/>
                <w:szCs w:val="22"/>
                <w:lang w:val="en-PH" w:eastAsia="en-US" w:bidi="ar-SA"/>
              </w:rPr>
            </w:pPr>
            <w:r>
              <w:rPr>
                <w:rFonts w:ascii="Times New Roman" w:hAnsi="Times New Roman" w:cs="Times New Roman"/>
                <w:color w:val="auto"/>
              </w:rPr>
              <w:t>17:0</w:t>
            </w:r>
            <w:r>
              <w:rPr>
                <w:rFonts w:hint="default" w:ascii="Times New Roman" w:hAnsi="Times New Roman" w:cs="Times New Roman"/>
                <w:color w:val="auto"/>
                <w:lang w:val="en-PH"/>
              </w:rPr>
              <w:t>7</w:t>
            </w:r>
          </w:p>
        </w:tc>
        <w:tc>
          <w:tcPr>
            <w:tcW w:w="965" w:type="dxa"/>
          </w:tcPr>
          <w:p w14:paraId="3D8F3DC2">
            <w:pPr>
              <w:spacing w:after="0"/>
              <w:rPr>
                <w:rFonts w:ascii="Times New Roman" w:hAnsi="Times New Roman" w:cs="Times New Roman"/>
              </w:rPr>
            </w:pPr>
          </w:p>
        </w:tc>
        <w:tc>
          <w:tcPr>
            <w:tcW w:w="1106" w:type="dxa"/>
          </w:tcPr>
          <w:p w14:paraId="0A640F0F">
            <w:pPr>
              <w:spacing w:after="0"/>
              <w:rPr>
                <w:rFonts w:ascii="Times New Roman" w:hAnsi="Times New Roman" w:cs="Times New Roman"/>
              </w:rPr>
            </w:pPr>
          </w:p>
        </w:tc>
        <w:tc>
          <w:tcPr>
            <w:tcW w:w="930" w:type="dxa"/>
          </w:tcPr>
          <w:p w14:paraId="556F53E8">
            <w:pPr>
              <w:spacing w:after="0"/>
              <w:ind w:firstLine="220" w:firstLineChars="100"/>
              <w:rPr>
                <w:rFonts w:hint="default" w:ascii="Times New Roman" w:hAnsi="Times New Roman" w:cs="Times New Roman"/>
                <w:lang w:val="en-PH"/>
              </w:rPr>
            </w:pPr>
            <w:r>
              <w:rPr>
                <w:rFonts w:hint="default" w:ascii="Times New Roman" w:hAnsi="Times New Roman" w:cs="Times New Roman"/>
                <w:lang w:val="en-PH"/>
              </w:rPr>
              <w:t>8</w:t>
            </w:r>
          </w:p>
        </w:tc>
        <w:tc>
          <w:tcPr>
            <w:tcW w:w="930" w:type="dxa"/>
          </w:tcPr>
          <w:p w14:paraId="284DAC4A">
            <w:pPr>
              <w:spacing w:after="0"/>
              <w:rPr>
                <w:rFonts w:hint="default" w:ascii="Times New Roman" w:hAnsi="Times New Roman" w:cs="Times New Roman"/>
                <w:lang w:val="en-PH"/>
              </w:rPr>
            </w:pPr>
            <w:r>
              <w:rPr>
                <w:rFonts w:hint="default" w:ascii="Times New Roman" w:hAnsi="Times New Roman" w:cs="Times New Roman"/>
                <w:lang w:val="en-PH"/>
              </w:rPr>
              <w:t xml:space="preserve">     7</w:t>
            </w:r>
          </w:p>
        </w:tc>
      </w:tr>
      <w:tr w14:paraId="6E9B77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23" w:type="dxa"/>
            <w:vAlign w:val="bottom"/>
          </w:tcPr>
          <w:p w14:paraId="2E716251">
            <w:pPr>
              <w:spacing w:after="0"/>
              <w:rPr>
                <w:rFonts w:ascii="Times New Roman" w:hAnsi="Times New Roman" w:cs="Times New Roman"/>
                <w:b/>
                <w:bCs/>
              </w:rPr>
            </w:pPr>
            <w:r>
              <w:rPr>
                <w:rFonts w:ascii="Times New Roman" w:hAnsi="Times New Roman" w:cs="Times New Roman"/>
                <w:b/>
                <w:bCs/>
              </w:rPr>
              <w:t>Tuesday</w:t>
            </w:r>
          </w:p>
        </w:tc>
        <w:tc>
          <w:tcPr>
            <w:tcW w:w="1088" w:type="dxa"/>
            <w:shd w:val="clear" w:color="auto" w:fill="auto"/>
            <w:vAlign w:val="top"/>
          </w:tcPr>
          <w:p w14:paraId="53015808">
            <w:pPr>
              <w:spacing w:after="0"/>
              <w:jc w:val="center"/>
              <w:rPr>
                <w:rFonts w:hint="default" w:ascii="Times New Roman" w:hAnsi="Times New Roman" w:cs="Times New Roman" w:eastAsiaTheme="minorEastAsia"/>
                <w:color w:val="000000" w:themeColor="text1"/>
                <w:sz w:val="22"/>
                <w:szCs w:val="22"/>
                <w:lang w:val="en-PH" w:eastAsia="en-US" w:bidi="ar-SA"/>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0</w:t>
            </w:r>
            <w:r>
              <w:rPr>
                <w:rFonts w:ascii="Times New Roman" w:hAnsi="Times New Roman" w:cs="Times New Roman"/>
                <w:color w:val="000000" w:themeColor="text1"/>
                <w14:textFill>
                  <w14:solidFill>
                    <w14:schemeClr w14:val="tx1"/>
                  </w14:solidFill>
                </w14:textFill>
              </w:rPr>
              <w:t>7:3</w:t>
            </w:r>
            <w:r>
              <w:rPr>
                <w:rFonts w:hint="default" w:ascii="Times New Roman" w:hAnsi="Times New Roman" w:cs="Times New Roman"/>
                <w:color w:val="000000" w:themeColor="text1"/>
                <w:lang w:val="en-PH"/>
                <w14:textFill>
                  <w14:solidFill>
                    <w14:schemeClr w14:val="tx1"/>
                  </w14:solidFill>
                </w14:textFill>
              </w:rPr>
              <w:t>4</w:t>
            </w:r>
          </w:p>
        </w:tc>
        <w:tc>
          <w:tcPr>
            <w:tcW w:w="1134" w:type="dxa"/>
            <w:shd w:val="clear" w:color="auto" w:fill="auto"/>
            <w:vAlign w:val="top"/>
          </w:tcPr>
          <w:p w14:paraId="721837E3">
            <w:pPr>
              <w:spacing w:after="0"/>
              <w:jc w:val="center"/>
              <w:rPr>
                <w:rFonts w:hint="default" w:ascii="Times New Roman" w:hAnsi="Times New Roman" w:cs="Times New Roman" w:eastAsiaTheme="minorEastAsia"/>
                <w:color w:val="auto"/>
                <w:sz w:val="22"/>
                <w:szCs w:val="22"/>
                <w:lang w:val="en-PH" w:eastAsia="en-US" w:bidi="ar-SA"/>
              </w:rPr>
            </w:pPr>
            <w:r>
              <w:rPr>
                <w:rFonts w:ascii="Times New Roman" w:hAnsi="Times New Roman" w:cs="Times New Roman"/>
                <w:color w:val="auto"/>
              </w:rPr>
              <w:t>11:3</w:t>
            </w:r>
            <w:r>
              <w:rPr>
                <w:rFonts w:hint="default" w:ascii="Times New Roman" w:hAnsi="Times New Roman" w:cs="Times New Roman"/>
                <w:color w:val="auto"/>
                <w:lang w:val="en-PH"/>
              </w:rPr>
              <w:t>9</w:t>
            </w:r>
          </w:p>
        </w:tc>
        <w:tc>
          <w:tcPr>
            <w:tcW w:w="992" w:type="dxa"/>
            <w:shd w:val="clear" w:color="auto" w:fill="auto"/>
            <w:vAlign w:val="top"/>
          </w:tcPr>
          <w:p w14:paraId="46CEF210">
            <w:pPr>
              <w:spacing w:after="0"/>
              <w:jc w:val="center"/>
              <w:rPr>
                <w:rFonts w:ascii="Times New Roman" w:hAnsi="Times New Roman" w:cs="Times New Roman" w:eastAsiaTheme="minorEastAsia"/>
                <w:color w:val="auto"/>
                <w:sz w:val="22"/>
                <w:szCs w:val="22"/>
                <w:lang w:val="en-US" w:eastAsia="en-US" w:bidi="ar-SA"/>
              </w:rPr>
            </w:pPr>
            <w:r>
              <w:rPr>
                <w:rFonts w:ascii="Times New Roman" w:hAnsi="Times New Roman" w:cs="Times New Roman"/>
                <w:color w:val="auto"/>
              </w:rPr>
              <w:t>13:05</w:t>
            </w:r>
          </w:p>
        </w:tc>
        <w:tc>
          <w:tcPr>
            <w:tcW w:w="1134" w:type="dxa"/>
            <w:shd w:val="clear" w:color="auto" w:fill="auto"/>
            <w:vAlign w:val="top"/>
          </w:tcPr>
          <w:p w14:paraId="71B4EC31">
            <w:pPr>
              <w:spacing w:after="0"/>
              <w:jc w:val="center"/>
              <w:rPr>
                <w:rFonts w:hint="default" w:ascii="Times New Roman" w:hAnsi="Times New Roman" w:cs="Times New Roman" w:eastAsiaTheme="minorEastAsia"/>
                <w:color w:val="auto"/>
                <w:sz w:val="22"/>
                <w:szCs w:val="22"/>
                <w:lang w:val="en-PH" w:eastAsia="en-US" w:bidi="ar-SA"/>
              </w:rPr>
            </w:pPr>
            <w:r>
              <w:rPr>
                <w:rFonts w:ascii="Times New Roman" w:hAnsi="Times New Roman" w:cs="Times New Roman"/>
                <w:color w:val="auto"/>
              </w:rPr>
              <w:t>17:</w:t>
            </w:r>
            <w:r>
              <w:rPr>
                <w:rFonts w:hint="default" w:ascii="Times New Roman" w:hAnsi="Times New Roman" w:cs="Times New Roman"/>
                <w:color w:val="auto"/>
                <w:lang w:val="en-PH"/>
              </w:rPr>
              <w:t>02</w:t>
            </w:r>
          </w:p>
        </w:tc>
        <w:tc>
          <w:tcPr>
            <w:tcW w:w="965" w:type="dxa"/>
          </w:tcPr>
          <w:p w14:paraId="1D3D5C8D">
            <w:pPr>
              <w:spacing w:after="0"/>
              <w:rPr>
                <w:rFonts w:ascii="Times New Roman" w:hAnsi="Times New Roman" w:cs="Times New Roman"/>
              </w:rPr>
            </w:pPr>
          </w:p>
        </w:tc>
        <w:tc>
          <w:tcPr>
            <w:tcW w:w="1106" w:type="dxa"/>
          </w:tcPr>
          <w:p w14:paraId="528918A7">
            <w:pPr>
              <w:spacing w:after="0"/>
              <w:rPr>
                <w:rFonts w:ascii="Times New Roman" w:hAnsi="Times New Roman" w:cs="Times New Roman"/>
              </w:rPr>
            </w:pPr>
          </w:p>
        </w:tc>
        <w:tc>
          <w:tcPr>
            <w:tcW w:w="930" w:type="dxa"/>
          </w:tcPr>
          <w:p w14:paraId="709104A7">
            <w:pPr>
              <w:spacing w:after="0"/>
              <w:rPr>
                <w:rFonts w:hint="default" w:ascii="Times New Roman" w:hAnsi="Times New Roman" w:cs="Times New Roman"/>
                <w:lang w:val="en-PH"/>
              </w:rPr>
            </w:pPr>
            <w:r>
              <w:rPr>
                <w:rFonts w:hint="default" w:ascii="Times New Roman" w:hAnsi="Times New Roman" w:cs="Times New Roman"/>
                <w:lang w:val="en-PH"/>
              </w:rPr>
              <w:t xml:space="preserve">    8</w:t>
            </w:r>
          </w:p>
        </w:tc>
        <w:tc>
          <w:tcPr>
            <w:tcW w:w="930" w:type="dxa"/>
          </w:tcPr>
          <w:p w14:paraId="29DC24EE">
            <w:pPr>
              <w:spacing w:after="0"/>
              <w:rPr>
                <w:rFonts w:hint="default" w:ascii="Times New Roman" w:hAnsi="Times New Roman" w:cs="Times New Roman"/>
                <w:lang w:val="en-PH"/>
              </w:rPr>
            </w:pPr>
            <w:r>
              <w:rPr>
                <w:rFonts w:hint="default" w:ascii="Times New Roman" w:hAnsi="Times New Roman" w:cs="Times New Roman"/>
                <w:lang w:val="en-PH"/>
              </w:rPr>
              <w:t xml:space="preserve">     2</w:t>
            </w:r>
          </w:p>
        </w:tc>
      </w:tr>
      <w:tr w14:paraId="115CD82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23" w:type="dxa"/>
            <w:vAlign w:val="bottom"/>
          </w:tcPr>
          <w:p w14:paraId="2831F0C0">
            <w:pPr>
              <w:spacing w:after="0"/>
              <w:rPr>
                <w:rFonts w:ascii="Times New Roman" w:hAnsi="Times New Roman" w:cs="Times New Roman"/>
                <w:b/>
                <w:bCs/>
              </w:rPr>
            </w:pPr>
            <w:r>
              <w:rPr>
                <w:rFonts w:ascii="Times New Roman" w:hAnsi="Times New Roman" w:cs="Times New Roman"/>
                <w:b/>
                <w:bCs/>
              </w:rPr>
              <w:t>Wednesday</w:t>
            </w:r>
          </w:p>
        </w:tc>
        <w:tc>
          <w:tcPr>
            <w:tcW w:w="1088" w:type="dxa"/>
            <w:shd w:val="clear" w:color="auto" w:fill="auto"/>
            <w:vAlign w:val="top"/>
          </w:tcPr>
          <w:p w14:paraId="65A2C36A">
            <w:pPr>
              <w:spacing w:after="0"/>
              <w:jc w:val="center"/>
              <w:rPr>
                <w:rFonts w:ascii="Times New Roman" w:hAnsi="Times New Roman" w:cs="Times New Roman" w:eastAsiaTheme="minorEastAsia"/>
                <w:color w:val="000000" w:themeColor="text1"/>
                <w:sz w:val="22"/>
                <w:szCs w:val="22"/>
                <w:lang w:val="en-US" w:eastAsia="en-US" w:bidi="ar-SA"/>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0</w:t>
            </w:r>
            <w:r>
              <w:rPr>
                <w:rFonts w:ascii="Times New Roman" w:hAnsi="Times New Roman" w:cs="Times New Roman"/>
                <w:color w:val="000000" w:themeColor="text1"/>
                <w14:textFill>
                  <w14:solidFill>
                    <w14:schemeClr w14:val="tx1"/>
                  </w14:solidFill>
                </w14:textFill>
              </w:rPr>
              <w:t>7:</w:t>
            </w:r>
            <w:r>
              <w:rPr>
                <w:rFonts w:hint="default" w:ascii="Times New Roman" w:hAnsi="Times New Roman" w:cs="Times New Roman"/>
                <w:color w:val="000000" w:themeColor="text1"/>
                <w:lang w:val="en-PH"/>
                <w14:textFill>
                  <w14:solidFill>
                    <w14:schemeClr w14:val="tx1"/>
                  </w14:solidFill>
                </w14:textFill>
              </w:rPr>
              <w:t>4</w:t>
            </w:r>
            <w:r>
              <w:rPr>
                <w:rFonts w:ascii="Times New Roman" w:hAnsi="Times New Roman" w:cs="Times New Roman"/>
                <w:color w:val="000000" w:themeColor="text1"/>
                <w14:textFill>
                  <w14:solidFill>
                    <w14:schemeClr w14:val="tx1"/>
                  </w14:solidFill>
                </w14:textFill>
              </w:rPr>
              <w:t>0</w:t>
            </w:r>
          </w:p>
        </w:tc>
        <w:tc>
          <w:tcPr>
            <w:tcW w:w="1134" w:type="dxa"/>
            <w:shd w:val="clear" w:color="auto" w:fill="auto"/>
            <w:vAlign w:val="top"/>
          </w:tcPr>
          <w:p w14:paraId="231C6B73">
            <w:pPr>
              <w:spacing w:after="0"/>
              <w:jc w:val="center"/>
              <w:rPr>
                <w:rFonts w:hint="default" w:ascii="Times New Roman" w:hAnsi="Times New Roman" w:cs="Times New Roman" w:eastAsiaTheme="minorEastAsia"/>
                <w:color w:val="auto"/>
                <w:sz w:val="22"/>
                <w:szCs w:val="22"/>
                <w:lang w:val="en-PH" w:eastAsia="en-US" w:bidi="ar-SA"/>
              </w:rPr>
            </w:pPr>
            <w:r>
              <w:rPr>
                <w:rFonts w:ascii="Times New Roman" w:hAnsi="Times New Roman" w:cs="Times New Roman"/>
                <w:color w:val="auto"/>
              </w:rPr>
              <w:t>11:3</w:t>
            </w:r>
            <w:r>
              <w:rPr>
                <w:rFonts w:hint="default" w:ascii="Times New Roman" w:hAnsi="Times New Roman" w:cs="Times New Roman"/>
                <w:color w:val="auto"/>
                <w:lang w:val="en-PH"/>
              </w:rPr>
              <w:t>1</w:t>
            </w:r>
          </w:p>
        </w:tc>
        <w:tc>
          <w:tcPr>
            <w:tcW w:w="992" w:type="dxa"/>
            <w:shd w:val="clear" w:color="auto" w:fill="auto"/>
            <w:vAlign w:val="top"/>
          </w:tcPr>
          <w:p w14:paraId="04D9A265">
            <w:pPr>
              <w:spacing w:after="0"/>
              <w:jc w:val="center"/>
              <w:rPr>
                <w:rFonts w:hint="default" w:ascii="Times New Roman" w:hAnsi="Times New Roman" w:cs="Times New Roman" w:eastAsiaTheme="minorEastAsia"/>
                <w:color w:val="auto"/>
                <w:sz w:val="22"/>
                <w:szCs w:val="22"/>
                <w:lang w:val="en-PH" w:eastAsia="en-US" w:bidi="ar-SA"/>
              </w:rPr>
            </w:pPr>
            <w:r>
              <w:rPr>
                <w:rFonts w:ascii="Times New Roman" w:hAnsi="Times New Roman" w:cs="Times New Roman"/>
                <w:color w:val="auto"/>
              </w:rPr>
              <w:t>13:0</w:t>
            </w:r>
            <w:r>
              <w:rPr>
                <w:rFonts w:hint="default" w:ascii="Times New Roman" w:hAnsi="Times New Roman" w:cs="Times New Roman"/>
                <w:color w:val="auto"/>
                <w:lang w:val="en-PH"/>
              </w:rPr>
              <w:t>2</w:t>
            </w:r>
          </w:p>
        </w:tc>
        <w:tc>
          <w:tcPr>
            <w:tcW w:w="1134" w:type="dxa"/>
            <w:shd w:val="clear" w:color="auto" w:fill="auto"/>
            <w:vAlign w:val="top"/>
          </w:tcPr>
          <w:p w14:paraId="7A5898FC">
            <w:pPr>
              <w:spacing w:after="0"/>
              <w:jc w:val="center"/>
              <w:rPr>
                <w:rFonts w:hint="default" w:ascii="Times New Roman" w:hAnsi="Times New Roman" w:cs="Times New Roman" w:eastAsiaTheme="minorEastAsia"/>
                <w:color w:val="auto"/>
                <w:sz w:val="22"/>
                <w:szCs w:val="22"/>
                <w:lang w:val="en-PH" w:eastAsia="en-US" w:bidi="ar-SA"/>
              </w:rPr>
            </w:pPr>
            <w:r>
              <w:rPr>
                <w:rFonts w:ascii="Times New Roman" w:hAnsi="Times New Roman" w:cs="Times New Roman"/>
                <w:color w:val="auto"/>
              </w:rPr>
              <w:t>17:</w:t>
            </w:r>
            <w:r>
              <w:rPr>
                <w:rFonts w:hint="default" w:ascii="Times New Roman" w:hAnsi="Times New Roman" w:cs="Times New Roman"/>
                <w:color w:val="auto"/>
                <w:lang w:val="en-PH"/>
              </w:rPr>
              <w:t>05</w:t>
            </w:r>
          </w:p>
        </w:tc>
        <w:tc>
          <w:tcPr>
            <w:tcW w:w="965" w:type="dxa"/>
          </w:tcPr>
          <w:p w14:paraId="43A8C200">
            <w:pPr>
              <w:spacing w:after="0"/>
              <w:rPr>
                <w:rFonts w:ascii="Times New Roman" w:hAnsi="Times New Roman" w:cs="Times New Roman"/>
              </w:rPr>
            </w:pPr>
          </w:p>
        </w:tc>
        <w:tc>
          <w:tcPr>
            <w:tcW w:w="1106" w:type="dxa"/>
          </w:tcPr>
          <w:p w14:paraId="5F004864">
            <w:pPr>
              <w:spacing w:after="0"/>
              <w:rPr>
                <w:rFonts w:ascii="Times New Roman" w:hAnsi="Times New Roman" w:cs="Times New Roman"/>
              </w:rPr>
            </w:pPr>
          </w:p>
        </w:tc>
        <w:tc>
          <w:tcPr>
            <w:tcW w:w="930" w:type="dxa"/>
          </w:tcPr>
          <w:p w14:paraId="3BD04394">
            <w:pPr>
              <w:spacing w:after="0"/>
              <w:rPr>
                <w:rFonts w:hint="default" w:ascii="Times New Roman" w:hAnsi="Times New Roman" w:cs="Times New Roman"/>
                <w:lang w:val="en-PH"/>
              </w:rPr>
            </w:pPr>
            <w:r>
              <w:rPr>
                <w:rFonts w:hint="default" w:ascii="Times New Roman" w:hAnsi="Times New Roman" w:cs="Times New Roman"/>
                <w:lang w:val="en-PH"/>
              </w:rPr>
              <w:t xml:space="preserve">    7</w:t>
            </w:r>
          </w:p>
        </w:tc>
        <w:tc>
          <w:tcPr>
            <w:tcW w:w="930" w:type="dxa"/>
          </w:tcPr>
          <w:p w14:paraId="186EE465">
            <w:pPr>
              <w:spacing w:after="0"/>
              <w:rPr>
                <w:rFonts w:hint="default" w:ascii="Times New Roman" w:hAnsi="Times New Roman" w:cs="Times New Roman"/>
                <w:lang w:val="en-PH"/>
              </w:rPr>
            </w:pPr>
            <w:r>
              <w:rPr>
                <w:rFonts w:hint="default" w:ascii="Times New Roman" w:hAnsi="Times New Roman" w:cs="Times New Roman"/>
                <w:lang w:val="en-PH"/>
              </w:rPr>
              <w:t xml:space="preserve">    54</w:t>
            </w:r>
          </w:p>
        </w:tc>
      </w:tr>
      <w:tr w14:paraId="1BF2F5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23" w:type="dxa"/>
            <w:vAlign w:val="bottom"/>
          </w:tcPr>
          <w:p w14:paraId="78EE716D">
            <w:pPr>
              <w:spacing w:after="0"/>
              <w:rPr>
                <w:rFonts w:ascii="Times New Roman" w:hAnsi="Times New Roman" w:cs="Times New Roman"/>
                <w:b/>
                <w:bCs/>
              </w:rPr>
            </w:pPr>
            <w:r>
              <w:rPr>
                <w:rFonts w:ascii="Times New Roman" w:hAnsi="Times New Roman" w:cs="Times New Roman"/>
                <w:b/>
                <w:bCs/>
              </w:rPr>
              <w:t>Thursday</w:t>
            </w:r>
          </w:p>
        </w:tc>
        <w:tc>
          <w:tcPr>
            <w:tcW w:w="1088" w:type="dxa"/>
            <w:shd w:val="clear" w:color="auto" w:fill="auto"/>
            <w:vAlign w:val="top"/>
          </w:tcPr>
          <w:p w14:paraId="79CE91DD">
            <w:pPr>
              <w:spacing w:after="0"/>
              <w:jc w:val="center"/>
              <w:rPr>
                <w:rFonts w:hint="default" w:ascii="Times New Roman" w:hAnsi="Times New Roman" w:cs="Times New Roman" w:eastAsiaTheme="minorEastAsia"/>
                <w:color w:val="000000" w:themeColor="text1"/>
                <w:sz w:val="22"/>
                <w:szCs w:val="22"/>
                <w:lang w:val="en-PH" w:eastAsia="en-US" w:bidi="ar-SA"/>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0</w:t>
            </w:r>
            <w:r>
              <w:rPr>
                <w:rFonts w:ascii="Times New Roman" w:hAnsi="Times New Roman" w:cs="Times New Roman"/>
                <w:color w:val="000000" w:themeColor="text1"/>
                <w14:textFill>
                  <w14:solidFill>
                    <w14:schemeClr w14:val="tx1"/>
                  </w14:solidFill>
                </w14:textFill>
              </w:rPr>
              <w:t>7:</w:t>
            </w:r>
            <w:r>
              <w:rPr>
                <w:rFonts w:hint="default" w:ascii="Times New Roman" w:hAnsi="Times New Roman" w:cs="Times New Roman"/>
                <w:color w:val="000000" w:themeColor="text1"/>
                <w:lang w:val="en-PH"/>
                <w14:textFill>
                  <w14:solidFill>
                    <w14:schemeClr w14:val="tx1"/>
                  </w14:solidFill>
                </w14:textFill>
              </w:rPr>
              <w:t>33</w:t>
            </w:r>
          </w:p>
        </w:tc>
        <w:tc>
          <w:tcPr>
            <w:tcW w:w="1134" w:type="dxa"/>
            <w:shd w:val="clear" w:color="auto" w:fill="auto"/>
            <w:vAlign w:val="top"/>
          </w:tcPr>
          <w:p w14:paraId="20ACE9F0">
            <w:pPr>
              <w:spacing w:after="0"/>
              <w:jc w:val="center"/>
              <w:rPr>
                <w:rFonts w:hint="default" w:ascii="Times New Roman" w:hAnsi="Times New Roman" w:cs="Times New Roman" w:eastAsiaTheme="minorEastAsia"/>
                <w:color w:val="auto"/>
                <w:sz w:val="22"/>
                <w:szCs w:val="22"/>
                <w:lang w:val="en-PH" w:eastAsia="en-US" w:bidi="ar-SA"/>
              </w:rPr>
            </w:pPr>
            <w:r>
              <w:rPr>
                <w:rFonts w:ascii="Times New Roman" w:hAnsi="Times New Roman" w:cs="Times New Roman"/>
                <w:color w:val="auto"/>
              </w:rPr>
              <w:t>11:3</w:t>
            </w:r>
            <w:r>
              <w:rPr>
                <w:rFonts w:hint="default" w:ascii="Times New Roman" w:hAnsi="Times New Roman" w:cs="Times New Roman"/>
                <w:color w:val="auto"/>
                <w:lang w:val="en-PH"/>
              </w:rPr>
              <w:t>4</w:t>
            </w:r>
          </w:p>
        </w:tc>
        <w:tc>
          <w:tcPr>
            <w:tcW w:w="992" w:type="dxa"/>
            <w:shd w:val="clear" w:color="auto" w:fill="auto"/>
            <w:vAlign w:val="top"/>
          </w:tcPr>
          <w:p w14:paraId="3BC4A8E4">
            <w:pPr>
              <w:spacing w:after="0"/>
              <w:jc w:val="center"/>
              <w:rPr>
                <w:rFonts w:ascii="Times New Roman" w:hAnsi="Times New Roman" w:cs="Times New Roman" w:eastAsiaTheme="minorEastAsia"/>
                <w:color w:val="auto"/>
                <w:sz w:val="22"/>
                <w:szCs w:val="22"/>
                <w:lang w:val="en-US" w:eastAsia="en-US" w:bidi="ar-SA"/>
              </w:rPr>
            </w:pPr>
            <w:r>
              <w:rPr>
                <w:rFonts w:ascii="Times New Roman" w:hAnsi="Times New Roman" w:cs="Times New Roman"/>
                <w:color w:val="auto"/>
              </w:rPr>
              <w:t>13:00</w:t>
            </w:r>
          </w:p>
        </w:tc>
        <w:tc>
          <w:tcPr>
            <w:tcW w:w="1134" w:type="dxa"/>
            <w:shd w:val="clear" w:color="auto" w:fill="auto"/>
            <w:vAlign w:val="top"/>
          </w:tcPr>
          <w:p w14:paraId="2F1E906D">
            <w:pPr>
              <w:spacing w:after="0"/>
              <w:jc w:val="center"/>
              <w:rPr>
                <w:rFonts w:ascii="Times New Roman" w:hAnsi="Times New Roman" w:cs="Times New Roman" w:eastAsiaTheme="minorEastAsia"/>
                <w:color w:val="auto"/>
                <w:sz w:val="22"/>
                <w:szCs w:val="22"/>
                <w:lang w:val="en-US" w:eastAsia="en-US" w:bidi="ar-SA"/>
              </w:rPr>
            </w:pPr>
            <w:r>
              <w:rPr>
                <w:rFonts w:ascii="Times New Roman" w:hAnsi="Times New Roman" w:cs="Times New Roman"/>
                <w:color w:val="auto"/>
              </w:rPr>
              <w:t>17:00</w:t>
            </w:r>
          </w:p>
        </w:tc>
        <w:tc>
          <w:tcPr>
            <w:tcW w:w="965" w:type="dxa"/>
          </w:tcPr>
          <w:p w14:paraId="72F34FE5">
            <w:pPr>
              <w:spacing w:after="0"/>
              <w:rPr>
                <w:rFonts w:ascii="Times New Roman" w:hAnsi="Times New Roman" w:cs="Times New Roman"/>
              </w:rPr>
            </w:pPr>
          </w:p>
        </w:tc>
        <w:tc>
          <w:tcPr>
            <w:tcW w:w="1106" w:type="dxa"/>
          </w:tcPr>
          <w:p w14:paraId="4123083D">
            <w:pPr>
              <w:spacing w:after="0"/>
              <w:rPr>
                <w:rFonts w:ascii="Times New Roman" w:hAnsi="Times New Roman" w:cs="Times New Roman"/>
              </w:rPr>
            </w:pPr>
          </w:p>
        </w:tc>
        <w:tc>
          <w:tcPr>
            <w:tcW w:w="930" w:type="dxa"/>
          </w:tcPr>
          <w:p w14:paraId="52225208">
            <w:pPr>
              <w:spacing w:after="0"/>
              <w:rPr>
                <w:rFonts w:hint="default" w:ascii="Times New Roman" w:hAnsi="Times New Roman" w:cs="Times New Roman"/>
                <w:lang w:val="en-PH"/>
              </w:rPr>
            </w:pPr>
            <w:r>
              <w:rPr>
                <w:rFonts w:hint="default" w:ascii="Times New Roman" w:hAnsi="Times New Roman" w:cs="Times New Roman"/>
                <w:lang w:val="en-PH"/>
              </w:rPr>
              <w:t xml:space="preserve">    8</w:t>
            </w:r>
          </w:p>
        </w:tc>
        <w:tc>
          <w:tcPr>
            <w:tcW w:w="930" w:type="dxa"/>
          </w:tcPr>
          <w:p w14:paraId="28703ABB">
            <w:pPr>
              <w:spacing w:after="0"/>
              <w:rPr>
                <w:rFonts w:hint="default" w:ascii="Times New Roman" w:hAnsi="Times New Roman" w:cs="Times New Roman"/>
                <w:lang w:val="en-PH"/>
              </w:rPr>
            </w:pPr>
            <w:r>
              <w:rPr>
                <w:rFonts w:hint="default" w:ascii="Times New Roman" w:hAnsi="Times New Roman" w:cs="Times New Roman"/>
                <w:lang w:val="en-PH"/>
              </w:rPr>
              <w:t xml:space="preserve">     1</w:t>
            </w:r>
          </w:p>
        </w:tc>
      </w:tr>
      <w:tr w14:paraId="22C83CD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23" w:type="dxa"/>
            <w:vAlign w:val="bottom"/>
          </w:tcPr>
          <w:p w14:paraId="6596C94B">
            <w:pPr>
              <w:spacing w:after="0"/>
              <w:rPr>
                <w:rFonts w:ascii="Times New Roman" w:hAnsi="Times New Roman" w:cs="Times New Roman"/>
                <w:b/>
                <w:bCs/>
              </w:rPr>
            </w:pPr>
            <w:r>
              <w:rPr>
                <w:rFonts w:ascii="Times New Roman" w:hAnsi="Times New Roman" w:cs="Times New Roman"/>
                <w:b/>
                <w:bCs/>
              </w:rPr>
              <w:t>Friday</w:t>
            </w:r>
          </w:p>
        </w:tc>
        <w:tc>
          <w:tcPr>
            <w:tcW w:w="1088" w:type="dxa"/>
            <w:shd w:val="clear" w:color="auto" w:fill="auto"/>
            <w:vAlign w:val="top"/>
          </w:tcPr>
          <w:p w14:paraId="336D95E8">
            <w:pPr>
              <w:spacing w:after="0"/>
              <w:jc w:val="center"/>
              <w:rPr>
                <w:rFonts w:hint="default" w:ascii="Times New Roman" w:hAnsi="Times New Roman" w:cs="Times New Roman" w:eastAsiaTheme="minorEastAsia"/>
                <w:color w:val="000000" w:themeColor="text1"/>
                <w:sz w:val="22"/>
                <w:szCs w:val="22"/>
                <w:lang w:val="en-PH" w:eastAsia="en-US" w:bidi="ar-SA"/>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07:37</w:t>
            </w:r>
          </w:p>
        </w:tc>
        <w:tc>
          <w:tcPr>
            <w:tcW w:w="1134" w:type="dxa"/>
            <w:shd w:val="clear" w:color="auto" w:fill="auto"/>
            <w:vAlign w:val="top"/>
          </w:tcPr>
          <w:p w14:paraId="43CB2FEF">
            <w:pPr>
              <w:spacing w:after="0"/>
              <w:jc w:val="center"/>
              <w:rPr>
                <w:rFonts w:hint="default" w:ascii="Times New Roman" w:hAnsi="Times New Roman" w:cs="Times New Roman" w:eastAsiaTheme="minorEastAsia"/>
                <w:color w:val="auto"/>
                <w:sz w:val="22"/>
                <w:szCs w:val="22"/>
                <w:lang w:val="en-PH" w:eastAsia="en-US" w:bidi="ar-SA"/>
              </w:rPr>
            </w:pPr>
            <w:r>
              <w:rPr>
                <w:rFonts w:ascii="Times New Roman" w:hAnsi="Times New Roman" w:cs="Times New Roman"/>
                <w:color w:val="auto"/>
              </w:rPr>
              <w:t>11:3</w:t>
            </w:r>
            <w:r>
              <w:rPr>
                <w:rFonts w:hint="default" w:ascii="Times New Roman" w:hAnsi="Times New Roman" w:cs="Times New Roman"/>
                <w:color w:val="auto"/>
                <w:lang w:val="en-PH"/>
              </w:rPr>
              <w:t>7</w:t>
            </w:r>
          </w:p>
        </w:tc>
        <w:tc>
          <w:tcPr>
            <w:tcW w:w="992" w:type="dxa"/>
            <w:shd w:val="clear" w:color="auto" w:fill="auto"/>
            <w:vAlign w:val="top"/>
          </w:tcPr>
          <w:p w14:paraId="139D399E">
            <w:pPr>
              <w:spacing w:after="0"/>
              <w:jc w:val="center"/>
              <w:rPr>
                <w:rFonts w:hint="default" w:ascii="Times New Roman" w:hAnsi="Times New Roman" w:cs="Times New Roman" w:eastAsiaTheme="minorEastAsia"/>
                <w:color w:val="auto"/>
                <w:sz w:val="22"/>
                <w:szCs w:val="22"/>
                <w:lang w:val="en-PH" w:eastAsia="en-US" w:bidi="ar-SA"/>
              </w:rPr>
            </w:pPr>
            <w:r>
              <w:rPr>
                <w:rFonts w:ascii="Times New Roman" w:hAnsi="Times New Roman" w:cs="Times New Roman"/>
                <w:color w:val="auto"/>
              </w:rPr>
              <w:t>13:0</w:t>
            </w:r>
            <w:r>
              <w:rPr>
                <w:rFonts w:hint="default" w:ascii="Times New Roman" w:hAnsi="Times New Roman" w:cs="Times New Roman"/>
                <w:color w:val="auto"/>
                <w:lang w:val="en-PH"/>
              </w:rPr>
              <w:t>3</w:t>
            </w:r>
          </w:p>
        </w:tc>
        <w:tc>
          <w:tcPr>
            <w:tcW w:w="1134" w:type="dxa"/>
            <w:shd w:val="clear" w:color="auto" w:fill="auto"/>
            <w:vAlign w:val="top"/>
          </w:tcPr>
          <w:p w14:paraId="7B3FFD90">
            <w:pPr>
              <w:spacing w:after="0"/>
              <w:jc w:val="center"/>
              <w:rPr>
                <w:rFonts w:hint="default" w:ascii="Times New Roman" w:hAnsi="Times New Roman" w:cs="Times New Roman" w:eastAsiaTheme="minorEastAsia"/>
                <w:color w:val="auto"/>
                <w:sz w:val="22"/>
                <w:szCs w:val="22"/>
                <w:lang w:val="en-PH" w:eastAsia="en-US" w:bidi="ar-SA"/>
              </w:rPr>
            </w:pPr>
            <w:r>
              <w:rPr>
                <w:rFonts w:ascii="Times New Roman" w:hAnsi="Times New Roman" w:cs="Times New Roman"/>
                <w:color w:val="auto"/>
              </w:rPr>
              <w:t>17:</w:t>
            </w:r>
            <w:r>
              <w:rPr>
                <w:rFonts w:hint="default" w:ascii="Times New Roman" w:hAnsi="Times New Roman" w:cs="Times New Roman"/>
                <w:color w:val="auto"/>
                <w:lang w:val="en-PH"/>
              </w:rPr>
              <w:t>04</w:t>
            </w:r>
          </w:p>
        </w:tc>
        <w:tc>
          <w:tcPr>
            <w:tcW w:w="965" w:type="dxa"/>
          </w:tcPr>
          <w:p w14:paraId="44252CFF">
            <w:pPr>
              <w:spacing w:after="0"/>
              <w:rPr>
                <w:rFonts w:ascii="Times New Roman" w:hAnsi="Times New Roman" w:cs="Times New Roman"/>
              </w:rPr>
            </w:pPr>
          </w:p>
        </w:tc>
        <w:tc>
          <w:tcPr>
            <w:tcW w:w="1106" w:type="dxa"/>
          </w:tcPr>
          <w:p w14:paraId="7E7A7838">
            <w:pPr>
              <w:spacing w:after="0"/>
              <w:rPr>
                <w:rFonts w:ascii="Times New Roman" w:hAnsi="Times New Roman" w:cs="Times New Roman"/>
              </w:rPr>
            </w:pPr>
          </w:p>
        </w:tc>
        <w:tc>
          <w:tcPr>
            <w:tcW w:w="930" w:type="dxa"/>
          </w:tcPr>
          <w:p w14:paraId="4BEC49FD">
            <w:pPr>
              <w:spacing w:after="0"/>
              <w:rPr>
                <w:rFonts w:hint="default" w:ascii="Times New Roman" w:hAnsi="Times New Roman" w:cs="Times New Roman"/>
                <w:lang w:val="en-PH"/>
              </w:rPr>
            </w:pPr>
            <w:r>
              <w:rPr>
                <w:rFonts w:hint="default" w:ascii="Times New Roman" w:hAnsi="Times New Roman" w:cs="Times New Roman"/>
                <w:lang w:val="en-PH"/>
              </w:rPr>
              <w:t xml:space="preserve">    8</w:t>
            </w:r>
          </w:p>
        </w:tc>
        <w:tc>
          <w:tcPr>
            <w:tcW w:w="930" w:type="dxa"/>
          </w:tcPr>
          <w:p w14:paraId="56005BA0">
            <w:pPr>
              <w:spacing w:after="0"/>
              <w:rPr>
                <w:rFonts w:hint="default" w:ascii="Times New Roman" w:hAnsi="Times New Roman" w:cs="Times New Roman"/>
                <w:lang w:val="en-PH"/>
              </w:rPr>
            </w:pPr>
            <w:r>
              <w:rPr>
                <w:rFonts w:hint="default" w:ascii="Times New Roman" w:hAnsi="Times New Roman" w:cs="Times New Roman"/>
                <w:lang w:val="en-PH"/>
              </w:rPr>
              <w:t xml:space="preserve">     1</w:t>
            </w:r>
          </w:p>
        </w:tc>
      </w:tr>
      <w:tr w14:paraId="6345AE5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23" w:type="dxa"/>
            <w:vAlign w:val="bottom"/>
          </w:tcPr>
          <w:p w14:paraId="24D792F9">
            <w:pPr>
              <w:spacing w:after="0"/>
              <w:rPr>
                <w:rFonts w:ascii="Times New Roman" w:hAnsi="Times New Roman" w:cs="Times New Roman"/>
                <w:b/>
                <w:bCs/>
              </w:rPr>
            </w:pPr>
            <w:r>
              <w:rPr>
                <w:rFonts w:ascii="Times New Roman" w:hAnsi="Times New Roman" w:cs="Times New Roman"/>
                <w:b/>
                <w:bCs/>
              </w:rPr>
              <w:t>Saturday</w:t>
            </w:r>
          </w:p>
        </w:tc>
        <w:tc>
          <w:tcPr>
            <w:tcW w:w="1088" w:type="dxa"/>
          </w:tcPr>
          <w:p w14:paraId="2AA6B8D3">
            <w:pPr>
              <w:spacing w:after="0"/>
              <w:rPr>
                <w:rFonts w:ascii="Times New Roman" w:hAnsi="Times New Roman" w:cs="Times New Roman"/>
              </w:rPr>
            </w:pPr>
          </w:p>
        </w:tc>
        <w:tc>
          <w:tcPr>
            <w:tcW w:w="1134" w:type="dxa"/>
          </w:tcPr>
          <w:p w14:paraId="7ADEA97D">
            <w:pPr>
              <w:spacing w:after="0"/>
              <w:rPr>
                <w:rFonts w:ascii="Times New Roman" w:hAnsi="Times New Roman" w:cs="Times New Roman"/>
              </w:rPr>
            </w:pPr>
          </w:p>
        </w:tc>
        <w:tc>
          <w:tcPr>
            <w:tcW w:w="992" w:type="dxa"/>
          </w:tcPr>
          <w:p w14:paraId="2F0E2934">
            <w:pPr>
              <w:spacing w:after="0"/>
              <w:rPr>
                <w:rFonts w:ascii="Times New Roman" w:hAnsi="Times New Roman" w:cs="Times New Roman"/>
              </w:rPr>
            </w:pPr>
          </w:p>
        </w:tc>
        <w:tc>
          <w:tcPr>
            <w:tcW w:w="1134" w:type="dxa"/>
          </w:tcPr>
          <w:p w14:paraId="632E4CC2">
            <w:pPr>
              <w:spacing w:after="0"/>
              <w:rPr>
                <w:rFonts w:ascii="Times New Roman" w:hAnsi="Times New Roman" w:cs="Times New Roman"/>
              </w:rPr>
            </w:pPr>
          </w:p>
        </w:tc>
        <w:tc>
          <w:tcPr>
            <w:tcW w:w="965" w:type="dxa"/>
          </w:tcPr>
          <w:p w14:paraId="37AD27AE">
            <w:pPr>
              <w:spacing w:after="0"/>
              <w:rPr>
                <w:rFonts w:ascii="Times New Roman" w:hAnsi="Times New Roman" w:cs="Times New Roman"/>
              </w:rPr>
            </w:pPr>
          </w:p>
        </w:tc>
        <w:tc>
          <w:tcPr>
            <w:tcW w:w="1106" w:type="dxa"/>
          </w:tcPr>
          <w:p w14:paraId="1D5CCB8E">
            <w:pPr>
              <w:spacing w:after="0"/>
              <w:rPr>
                <w:rFonts w:ascii="Times New Roman" w:hAnsi="Times New Roman" w:cs="Times New Roman"/>
              </w:rPr>
            </w:pPr>
          </w:p>
        </w:tc>
        <w:tc>
          <w:tcPr>
            <w:tcW w:w="930" w:type="dxa"/>
          </w:tcPr>
          <w:p w14:paraId="2C2F7832">
            <w:pPr>
              <w:spacing w:after="0"/>
              <w:rPr>
                <w:rFonts w:ascii="Times New Roman" w:hAnsi="Times New Roman" w:cs="Times New Roman"/>
              </w:rPr>
            </w:pPr>
          </w:p>
        </w:tc>
        <w:tc>
          <w:tcPr>
            <w:tcW w:w="930" w:type="dxa"/>
          </w:tcPr>
          <w:p w14:paraId="66E5C855">
            <w:pPr>
              <w:spacing w:after="0"/>
              <w:rPr>
                <w:rFonts w:ascii="Times New Roman" w:hAnsi="Times New Roman" w:cs="Times New Roman"/>
              </w:rPr>
            </w:pPr>
          </w:p>
        </w:tc>
      </w:tr>
      <w:tr w14:paraId="4EF986D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23" w:type="dxa"/>
            <w:vAlign w:val="bottom"/>
          </w:tcPr>
          <w:p w14:paraId="21F15154">
            <w:pPr>
              <w:spacing w:after="0"/>
              <w:rPr>
                <w:rFonts w:ascii="Times New Roman" w:hAnsi="Times New Roman" w:cs="Times New Roman"/>
                <w:b/>
                <w:bCs/>
              </w:rPr>
            </w:pPr>
            <w:r>
              <w:rPr>
                <w:rFonts w:ascii="Times New Roman" w:hAnsi="Times New Roman" w:cs="Times New Roman"/>
                <w:b/>
                <w:bCs/>
              </w:rPr>
              <w:t>Sunday</w:t>
            </w:r>
          </w:p>
        </w:tc>
        <w:tc>
          <w:tcPr>
            <w:tcW w:w="1088" w:type="dxa"/>
          </w:tcPr>
          <w:p w14:paraId="1E53C863">
            <w:pPr>
              <w:spacing w:after="0"/>
              <w:rPr>
                <w:rFonts w:ascii="Times New Roman" w:hAnsi="Times New Roman" w:cs="Times New Roman"/>
              </w:rPr>
            </w:pPr>
          </w:p>
        </w:tc>
        <w:tc>
          <w:tcPr>
            <w:tcW w:w="1134" w:type="dxa"/>
          </w:tcPr>
          <w:p w14:paraId="70BCBE57">
            <w:pPr>
              <w:spacing w:after="0"/>
              <w:rPr>
                <w:rFonts w:ascii="Times New Roman" w:hAnsi="Times New Roman" w:cs="Times New Roman"/>
              </w:rPr>
            </w:pPr>
          </w:p>
        </w:tc>
        <w:tc>
          <w:tcPr>
            <w:tcW w:w="992" w:type="dxa"/>
          </w:tcPr>
          <w:p w14:paraId="655C957C">
            <w:pPr>
              <w:spacing w:after="0"/>
              <w:rPr>
                <w:rFonts w:ascii="Times New Roman" w:hAnsi="Times New Roman" w:cs="Times New Roman"/>
              </w:rPr>
            </w:pPr>
          </w:p>
        </w:tc>
        <w:tc>
          <w:tcPr>
            <w:tcW w:w="1134" w:type="dxa"/>
          </w:tcPr>
          <w:p w14:paraId="16FD10A1">
            <w:pPr>
              <w:spacing w:after="0"/>
              <w:rPr>
                <w:rFonts w:ascii="Times New Roman" w:hAnsi="Times New Roman" w:cs="Times New Roman"/>
              </w:rPr>
            </w:pPr>
          </w:p>
        </w:tc>
        <w:tc>
          <w:tcPr>
            <w:tcW w:w="965" w:type="dxa"/>
          </w:tcPr>
          <w:p w14:paraId="3452EED6">
            <w:pPr>
              <w:spacing w:after="0"/>
              <w:rPr>
                <w:rFonts w:ascii="Times New Roman" w:hAnsi="Times New Roman" w:cs="Times New Roman"/>
              </w:rPr>
            </w:pPr>
          </w:p>
        </w:tc>
        <w:tc>
          <w:tcPr>
            <w:tcW w:w="1106" w:type="dxa"/>
          </w:tcPr>
          <w:p w14:paraId="6D5715C2">
            <w:pPr>
              <w:spacing w:after="0"/>
              <w:rPr>
                <w:rFonts w:ascii="Times New Roman" w:hAnsi="Times New Roman" w:cs="Times New Roman"/>
              </w:rPr>
            </w:pPr>
          </w:p>
        </w:tc>
        <w:tc>
          <w:tcPr>
            <w:tcW w:w="930" w:type="dxa"/>
          </w:tcPr>
          <w:p w14:paraId="7D963A1B">
            <w:pPr>
              <w:spacing w:after="0"/>
              <w:rPr>
                <w:rFonts w:ascii="Times New Roman" w:hAnsi="Times New Roman" w:cs="Times New Roman"/>
              </w:rPr>
            </w:pPr>
          </w:p>
        </w:tc>
        <w:tc>
          <w:tcPr>
            <w:tcW w:w="930" w:type="dxa"/>
          </w:tcPr>
          <w:p w14:paraId="317ADDCD">
            <w:pPr>
              <w:spacing w:after="0"/>
              <w:rPr>
                <w:rFonts w:ascii="Times New Roman" w:hAnsi="Times New Roman" w:cs="Times New Roman"/>
              </w:rPr>
            </w:pPr>
          </w:p>
        </w:tc>
      </w:tr>
    </w:tbl>
    <w:p w14:paraId="52B48254">
      <w:pPr>
        <w:rPr>
          <w:rFonts w:ascii="Times New Roman" w:hAnsi="Times New Roman" w:cs="Times New Roman"/>
        </w:rPr>
      </w:pPr>
    </w:p>
    <w:p w14:paraId="156013B8">
      <w:pPr>
        <w:pStyle w:val="7"/>
        <w:jc w:val="both"/>
        <w:rPr>
          <w:rFonts w:ascii="Times New Roman" w:hAnsi="Times New Roman" w:cs="Times New Roman"/>
          <w:sz w:val="24"/>
          <w:szCs w:val="24"/>
        </w:rPr>
      </w:pPr>
    </w:p>
    <w:p w14:paraId="471DA944">
      <w:pPr>
        <w:pStyle w:val="7"/>
        <w:jc w:val="both"/>
        <w:rPr>
          <w:rFonts w:ascii="Times New Roman" w:hAnsi="Times New Roman" w:cs="Times New Roman"/>
          <w:sz w:val="24"/>
          <w:szCs w:val="24"/>
        </w:rPr>
      </w:pPr>
    </w:p>
    <w:p w14:paraId="4FB789A1">
      <w:pPr>
        <w:pStyle w:val="7"/>
        <w:jc w:val="both"/>
        <w:rPr>
          <w:rFonts w:ascii="Times New Roman" w:hAnsi="Times New Roman" w:cs="Times New Roman"/>
          <w:sz w:val="24"/>
          <w:szCs w:val="24"/>
        </w:rPr>
      </w:pPr>
    </w:p>
    <w:p w14:paraId="42918328">
      <w:pPr>
        <w:pStyle w:val="7"/>
        <w:jc w:val="both"/>
        <w:rPr>
          <w:rFonts w:ascii="Times New Roman" w:hAnsi="Times New Roman" w:cs="Times New Roman"/>
        </w:rPr>
      </w:pPr>
      <w:r>
        <w:rPr>
          <w:rFonts w:ascii="Times New Roman" w:hAnsi="Times New Roman" w:cs="Times New Roman"/>
        </w:rPr>
        <w:t>Prepared by: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Noted by:</w:t>
      </w:r>
    </w:p>
    <w:p w14:paraId="55382A03">
      <w:pPr>
        <w:pStyle w:val="7"/>
        <w:jc w:val="both"/>
        <w:rPr>
          <w:rFonts w:ascii="Times New Roman" w:hAnsi="Times New Roman" w:cs="Times New Roman"/>
        </w:rPr>
      </w:pPr>
    </w:p>
    <w:p w14:paraId="39F6E7D8">
      <w:pPr>
        <w:pStyle w:val="7"/>
        <w:jc w:val="both"/>
        <w:rPr>
          <w:rFonts w:ascii="Times New Roman" w:hAnsi="Times New Roman" w:cs="Times New Roman"/>
        </w:rPr>
      </w:pPr>
    </w:p>
    <w:p w14:paraId="265CE998">
      <w:pPr>
        <w:pStyle w:val="7"/>
        <w:ind w:firstLine="720" w:firstLineChars="0"/>
        <w:jc w:val="both"/>
        <w:rPr>
          <w:rFonts w:hint="default" w:ascii="Times New Roman" w:hAnsi="Times New Roman" w:cs="Times New Roman"/>
          <w:lang w:val="en-PH"/>
        </w:rPr>
      </w:pPr>
      <w:r>
        <w:rPr>
          <w:rFonts w:hint="default" w:ascii="Times New Roman" w:hAnsi="Times New Roman" w:cs="Times New Roman"/>
          <w:b/>
          <w:u w:val="single"/>
          <w:lang w:val="en-PH"/>
        </w:rPr>
        <w:t xml:space="preserve">JAY-ANN P. </w:t>
      </w:r>
      <w:r>
        <w:rPr>
          <w:rFonts w:ascii="Times New Roman" w:hAnsi="Times New Roman" w:cs="Times New Roman"/>
          <w:b/>
          <w:u w:val="single"/>
        </w:rPr>
        <w:t>R</w:t>
      </w:r>
      <w:r>
        <w:rPr>
          <w:rFonts w:hint="default" w:ascii="Times New Roman" w:hAnsi="Times New Roman" w:cs="Times New Roman"/>
          <w:b/>
          <w:u w:val="single"/>
          <w:lang w:val="en-PH"/>
        </w:rPr>
        <w:t>OSADI</w:t>
      </w:r>
      <w:r>
        <w:rPr>
          <w:rFonts w:hint="default" w:ascii="Times New Roman" w:hAnsi="Times New Roman"/>
          <w:b/>
          <w:u w:val="single"/>
          <w:lang w:val="en-PH"/>
        </w:rPr>
        <w:t>Ñ</w:t>
      </w:r>
      <w:r>
        <w:rPr>
          <w:rFonts w:hint="default" w:ascii="Times New Roman" w:hAnsi="Times New Roman" w:cs="Times New Roman"/>
          <w:b/>
          <w:u w:val="single"/>
          <w:lang w:val="en-PH"/>
        </w:rPr>
        <w:t>O</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hint="default" w:ascii="Times New Roman" w:hAnsi="Times New Roman" w:cs="Times New Roman"/>
          <w:lang w:val="en-PH"/>
        </w:rPr>
        <w:t xml:space="preserve">                 </w:t>
      </w:r>
      <w:r>
        <w:rPr>
          <w:rFonts w:hint="default" w:ascii="Times New Roman" w:hAnsi="Times New Roman" w:cs="Times New Roman"/>
          <w:lang w:val="en-PH"/>
        </w:rPr>
        <w:tab/>
      </w:r>
      <w:r>
        <w:rPr>
          <w:rFonts w:hint="default" w:ascii="Times New Roman" w:hAnsi="Times New Roman" w:cs="Times New Roman"/>
          <w:b/>
          <w:u w:val="single"/>
          <w:lang w:val="en-PH"/>
        </w:rPr>
        <w:t>DR. CELESTE J. CHAN</w:t>
      </w:r>
    </w:p>
    <w:p w14:paraId="667B96EB">
      <w:pPr>
        <w:pStyle w:val="7"/>
        <w:jc w:val="both"/>
        <w:rPr>
          <w:rFonts w:ascii="Times New Roman" w:hAnsi="Times New Roman" w:cs="Times New Roman"/>
        </w:rPr>
      </w:pPr>
      <w:r>
        <w:rPr>
          <w:rFonts w:ascii="Times New Roman" w:hAnsi="Times New Roman" w:cs="Times New Roman"/>
        </w:rPr>
        <w:t xml:space="preserve">          </w:t>
      </w:r>
      <w:r>
        <w:rPr>
          <w:rFonts w:hint="default" w:ascii="Times New Roman" w:hAnsi="Times New Roman" w:cs="Times New Roman"/>
          <w:lang w:val="en-PH"/>
        </w:rPr>
        <w:tab/>
      </w:r>
      <w:r>
        <w:rPr>
          <w:rFonts w:hint="default" w:ascii="Times New Roman" w:hAnsi="Times New Roman" w:cs="Times New Roman"/>
          <w:lang w:val="en-PH"/>
        </w:rPr>
        <w:tab/>
      </w:r>
      <w:r>
        <w:rPr>
          <w:rFonts w:ascii="Times New Roman" w:hAnsi="Times New Roman" w:cs="Times New Roman"/>
        </w:rPr>
        <w:t>Student Intern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hint="default" w:ascii="Times New Roman" w:hAnsi="Times New Roman" w:cs="Times New Roman"/>
          <w:lang w:val="en-PH"/>
        </w:rPr>
        <w:tab/>
      </w:r>
      <w:r>
        <w:rPr>
          <w:rFonts w:ascii="Times New Roman" w:hAnsi="Times New Roman" w:cs="Times New Roman"/>
        </w:rPr>
        <w:t xml:space="preserve">Supervisor </w:t>
      </w:r>
    </w:p>
    <w:p w14:paraId="1CDBF8D4">
      <w:pPr>
        <w:pStyle w:val="7"/>
        <w:jc w:val="both"/>
        <w:rPr>
          <w:rFonts w:ascii="Times New Roman" w:hAnsi="Times New Roman" w:cs="Times New Roman"/>
          <w:sz w:val="24"/>
          <w:szCs w:val="24"/>
        </w:rPr>
      </w:pPr>
    </w:p>
    <w:p w14:paraId="0FC48879">
      <w:pPr>
        <w:spacing w:after="160" w:line="259" w:lineRule="auto"/>
        <w:rPr>
          <w:rFonts w:ascii="Times New Roman" w:hAnsi="Times New Roman" w:cs="Times New Roman"/>
        </w:rPr>
      </w:pPr>
    </w:p>
    <w:sectPr>
      <w:type w:val="continuous"/>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Palatino Linotype">
    <w:panose1 w:val="02040502050505030304"/>
    <w:charset w:val="00"/>
    <w:family w:val="roman"/>
    <w:pitch w:val="default"/>
    <w:sig w:usb0="E0000287" w:usb1="40000013" w:usb2="00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24F81">
    <w:pPr>
      <w:tabs>
        <w:tab w:val="left" w:pos="900"/>
        <w:tab w:val="center" w:pos="4153"/>
      </w:tabs>
      <w:spacing w:after="0" w:line="240" w:lineRule="auto"/>
      <w:jc w:val="center"/>
      <w:rPr>
        <w:rFonts w:ascii="Palatino Linotype" w:hAnsi="Palatino Linotype" w:eastAsia="SimSun" w:cs="SimSun"/>
        <w:sz w:val="24"/>
        <w:szCs w:val="20"/>
        <w:lang w:eastAsia="zh-CN"/>
      </w:rPr>
    </w:pPr>
    <w:r>
      <w:rPr>
        <w:rFonts w:ascii="Palatino Linotype" w:hAnsi="Palatino Linotype" w:eastAsia="SimSun" w:cs="SimSun"/>
        <w:sz w:val="24"/>
        <w:szCs w:val="20"/>
      </w:rPr>
      <w:drawing>
        <wp:anchor distT="0" distB="0" distL="114300" distR="114300" simplePos="0" relativeHeight="251659264" behindDoc="0" locked="0" layoutInCell="1" allowOverlap="1">
          <wp:simplePos x="0" y="0"/>
          <wp:positionH relativeFrom="margin">
            <wp:align>right</wp:align>
          </wp:positionH>
          <wp:positionV relativeFrom="paragraph">
            <wp:posOffset>-76200</wp:posOffset>
          </wp:positionV>
          <wp:extent cx="784860" cy="779780"/>
          <wp:effectExtent l="0" t="0" r="0" b="127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4860" cy="779954"/>
                  </a:xfrm>
                  <a:prstGeom prst="rect">
                    <a:avLst/>
                  </a:prstGeom>
                </pic:spPr>
              </pic:pic>
            </a:graphicData>
          </a:graphic>
        </wp:anchor>
      </w:drawing>
    </w:r>
    <w:r>
      <w:rPr>
        <w:rFonts w:ascii="Palatino Linotype" w:hAnsi="Palatino Linotype" w:eastAsia="SimSun" w:cs="SimSun"/>
        <w:sz w:val="24"/>
        <w:szCs w:val="20"/>
      </w:rPr>
      <w:drawing>
        <wp:anchor distT="0" distB="0" distL="114300" distR="114300" simplePos="0" relativeHeight="251660288" behindDoc="0" locked="0" layoutInCell="1" allowOverlap="1">
          <wp:simplePos x="0" y="0"/>
          <wp:positionH relativeFrom="margin">
            <wp:align>left</wp:align>
          </wp:positionH>
          <wp:positionV relativeFrom="paragraph">
            <wp:posOffset>-114300</wp:posOffset>
          </wp:positionV>
          <wp:extent cx="838200" cy="838200"/>
          <wp:effectExtent l="0" t="0" r="0" b="0"/>
          <wp:wrapSquare wrapText="bothSides"/>
          <wp:docPr id="11" name="Picture 11" descr="ue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ep LOGO"/>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anchor>
      </w:drawing>
    </w:r>
    <w:r>
      <w:rPr>
        <w:rFonts w:ascii="Palatino Linotype" w:hAnsi="Palatino Linotype" w:eastAsia="SimSun" w:cs="SimSun"/>
        <w:sz w:val="24"/>
        <w:szCs w:val="20"/>
        <w:lang w:eastAsia="zh-CN"/>
      </w:rPr>
      <w:t>Republic of the Philippines</w:t>
    </w:r>
  </w:p>
  <w:p w14:paraId="2330FEC7">
    <w:pPr>
      <w:tabs>
        <w:tab w:val="left" w:pos="1104"/>
        <w:tab w:val="center" w:pos="4153"/>
      </w:tabs>
      <w:spacing w:after="0" w:line="240" w:lineRule="auto"/>
      <w:jc w:val="center"/>
      <w:rPr>
        <w:rFonts w:ascii="Palatino Linotype" w:hAnsi="Palatino Linotype" w:eastAsia="SimSun" w:cs="SimSun"/>
        <w:sz w:val="24"/>
        <w:szCs w:val="20"/>
        <w:lang w:eastAsia="zh-CN"/>
      </w:rPr>
    </w:pPr>
    <w:r>
      <w:rPr>
        <w:rFonts w:ascii="Palatino Linotype" w:hAnsi="Palatino Linotype" w:eastAsia="SimSun" w:cs="SimSun"/>
        <w:b/>
        <w:bCs/>
        <w:sz w:val="24"/>
        <w:szCs w:val="20"/>
        <w:lang w:eastAsia="zh-CN"/>
      </w:rPr>
      <w:t>UNIVERSITY OF EASTERN PHILIPPINES</w:t>
    </w:r>
  </w:p>
  <w:p w14:paraId="29AAD5F6">
    <w:pPr>
      <w:spacing w:after="0" w:line="240" w:lineRule="auto"/>
      <w:jc w:val="center"/>
      <w:rPr>
        <w:rFonts w:ascii="Palatino Linotype" w:hAnsi="Palatino Linotype" w:eastAsia="SimSun" w:cs="SimSun"/>
        <w:sz w:val="24"/>
        <w:szCs w:val="20"/>
        <w:lang w:eastAsia="zh-CN"/>
      </w:rPr>
    </w:pPr>
    <w:r>
      <w:rPr>
        <w:rFonts w:ascii="Palatino Linotype" w:hAnsi="Palatino Linotype" w:eastAsia="SimSun" w:cs="SimSun"/>
        <w:sz w:val="24"/>
        <w:szCs w:val="20"/>
        <w:lang w:eastAsia="zh-CN"/>
      </w:rPr>
      <w:t>University Town, Catarman N. Samar</w:t>
    </w:r>
  </w:p>
  <w:p w14:paraId="760E2024">
    <w:pPr>
      <w:spacing w:after="0" w:line="240" w:lineRule="auto"/>
      <w:jc w:val="center"/>
      <w:rPr>
        <w:rFonts w:ascii="Palatino Linotype" w:hAnsi="Palatino Linotype" w:eastAsia="SimSun" w:cs="SimSun"/>
        <w:sz w:val="24"/>
        <w:szCs w:val="20"/>
        <w:lang w:eastAsia="zh-CN"/>
      </w:rPr>
    </w:pPr>
    <w:r>
      <w:rPr>
        <w:rFonts w:ascii="Palatino Linotype" w:hAnsi="Palatino Linotype" w:eastAsia="SimSun" w:cs="SimSun"/>
        <w:sz w:val="24"/>
        <w:szCs w:val="20"/>
        <w:lang w:eastAsia="zh-CN"/>
      </w:rPr>
      <w:t xml:space="preserve">uep.edu.ph; </w:t>
    </w:r>
    <w:r>
      <w:fldChar w:fldCharType="begin"/>
    </w:r>
    <w:r>
      <w:instrText xml:space="preserve"> HYPERLINK "mailto:uepnsofficial@gmail.com" </w:instrText>
    </w:r>
    <w:r>
      <w:fldChar w:fldCharType="separate"/>
    </w:r>
    <w:r>
      <w:rPr>
        <w:rFonts w:ascii="Palatino Linotype" w:hAnsi="Palatino Linotype" w:eastAsia="SimSun" w:cs="SimSun"/>
        <w:color w:val="0000FF"/>
        <w:sz w:val="24"/>
        <w:szCs w:val="20"/>
        <w:u w:val="single"/>
        <w:lang w:eastAsia="zh-CN"/>
      </w:rPr>
      <w:t>uepnsofficial@gmail.com</w:t>
    </w:r>
    <w:r>
      <w:rPr>
        <w:rFonts w:ascii="Palatino Linotype" w:hAnsi="Palatino Linotype" w:eastAsia="SimSun" w:cs="SimSun"/>
        <w:color w:val="0000FF"/>
        <w:sz w:val="24"/>
        <w:szCs w:val="20"/>
        <w:u w:val="single"/>
        <w:lang w:eastAsia="zh-CN"/>
      </w:rPr>
      <w:fldChar w:fldCharType="end"/>
    </w:r>
  </w:p>
  <w:p w14:paraId="4247689C">
    <w:pPr>
      <w:spacing w:after="0" w:line="240" w:lineRule="auto"/>
      <w:jc w:val="center"/>
      <w:rPr>
        <w:rFonts w:ascii="Palatino Linotype" w:hAnsi="Palatino Linotype" w:eastAsia="SimSun" w:cs="SimSun"/>
        <w:sz w:val="24"/>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2B2030"/>
    <w:multiLevelType w:val="multilevel"/>
    <w:tmpl w:val="0F2B203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6A12E8D"/>
    <w:multiLevelType w:val="multilevel"/>
    <w:tmpl w:val="26A12E8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CB85CF4"/>
    <w:multiLevelType w:val="multilevel"/>
    <w:tmpl w:val="2CB85CF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4AA7FB5"/>
    <w:multiLevelType w:val="multilevel"/>
    <w:tmpl w:val="44AA7F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2BE4C8E"/>
    <w:multiLevelType w:val="multilevel"/>
    <w:tmpl w:val="62BE4C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8CD5A61"/>
    <w:multiLevelType w:val="multilevel"/>
    <w:tmpl w:val="68CD5A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1"/>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0CF"/>
    <w:rsid w:val="000C5A67"/>
    <w:rsid w:val="000F54C2"/>
    <w:rsid w:val="00146D90"/>
    <w:rsid w:val="002B7184"/>
    <w:rsid w:val="003551D3"/>
    <w:rsid w:val="00381C53"/>
    <w:rsid w:val="003A27F5"/>
    <w:rsid w:val="004016EA"/>
    <w:rsid w:val="008A161D"/>
    <w:rsid w:val="008E54CE"/>
    <w:rsid w:val="00900B83"/>
    <w:rsid w:val="009020CF"/>
    <w:rsid w:val="00A40EEB"/>
    <w:rsid w:val="00BA53A0"/>
    <w:rsid w:val="00E16342"/>
    <w:rsid w:val="00EE103B"/>
    <w:rsid w:val="00F45C33"/>
    <w:rsid w:val="00F6105B"/>
    <w:rsid w:val="00F940D4"/>
    <w:rsid w:val="0D8039B2"/>
    <w:rsid w:val="12145A3A"/>
    <w:rsid w:val="12313CE5"/>
    <w:rsid w:val="136043D7"/>
    <w:rsid w:val="144B7858"/>
    <w:rsid w:val="16BE185B"/>
    <w:rsid w:val="215B35EF"/>
    <w:rsid w:val="248420F6"/>
    <w:rsid w:val="25202E3E"/>
    <w:rsid w:val="28347384"/>
    <w:rsid w:val="28DC6898"/>
    <w:rsid w:val="29AB53B4"/>
    <w:rsid w:val="2A2420B3"/>
    <w:rsid w:val="2A9140FC"/>
    <w:rsid w:val="30164F71"/>
    <w:rsid w:val="34E6681C"/>
    <w:rsid w:val="35AA3319"/>
    <w:rsid w:val="366A5CD5"/>
    <w:rsid w:val="395C5CA8"/>
    <w:rsid w:val="3BBD5812"/>
    <w:rsid w:val="3CE120F1"/>
    <w:rsid w:val="45932935"/>
    <w:rsid w:val="47BB79BB"/>
    <w:rsid w:val="49942EA3"/>
    <w:rsid w:val="4B1E0EBB"/>
    <w:rsid w:val="4B98728A"/>
    <w:rsid w:val="4BC73CDE"/>
    <w:rsid w:val="509D33D5"/>
    <w:rsid w:val="50C43286"/>
    <w:rsid w:val="5106697A"/>
    <w:rsid w:val="637A787E"/>
    <w:rsid w:val="66EC30E7"/>
    <w:rsid w:val="6BE05D43"/>
    <w:rsid w:val="7506350D"/>
    <w:rsid w:val="797B7FE3"/>
    <w:rsid w:val="7A8B77A7"/>
    <w:rsid w:val="7C4F7004"/>
    <w:rsid w:val="7C9A6DFC"/>
    <w:rsid w:val="7CA20308"/>
    <w:rsid w:val="7DD86484"/>
    <w:rsid w:val="7FFA4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680"/>
        <w:tab w:val="right" w:pos="9360"/>
      </w:tabs>
      <w:spacing w:after="0" w:line="240" w:lineRule="auto"/>
    </w:pPr>
  </w:style>
  <w:style w:type="paragraph" w:styleId="5">
    <w:name w:val="header"/>
    <w:basedOn w:val="1"/>
    <w:link w:val="9"/>
    <w:unhideWhenUsed/>
    <w:qFormat/>
    <w:uiPriority w:val="99"/>
    <w:pPr>
      <w:tabs>
        <w:tab w:val="center" w:pos="4680"/>
        <w:tab w:val="right" w:pos="9360"/>
      </w:tabs>
      <w:spacing w:after="0" w:line="240" w:lineRule="auto"/>
    </w:pPr>
  </w:style>
  <w:style w:type="table" w:styleId="6">
    <w:name w:val="Table Grid"/>
    <w:basedOn w:val="3"/>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styleId="8">
    <w:name w:val="List Paragraph"/>
    <w:basedOn w:val="1"/>
    <w:qFormat/>
    <w:uiPriority w:val="34"/>
    <w:pPr>
      <w:ind w:left="720"/>
      <w:contextualSpacing/>
    </w:pPr>
  </w:style>
  <w:style w:type="character" w:customStyle="1" w:styleId="9">
    <w:name w:val="Header Char"/>
    <w:basedOn w:val="2"/>
    <w:link w:val="5"/>
    <w:qFormat/>
    <w:uiPriority w:val="99"/>
    <w:rPr>
      <w:rFonts w:eastAsiaTheme="minorEastAsia"/>
    </w:rPr>
  </w:style>
  <w:style w:type="character" w:customStyle="1" w:styleId="10">
    <w:name w:val="Footer Char"/>
    <w:basedOn w:val="2"/>
    <w:link w:val="4"/>
    <w:qFormat/>
    <w:uiPriority w:val="99"/>
    <w:rPr>
      <w:rFonts w:eastAsiaTheme="minorEastAsi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694</Words>
  <Characters>3962</Characters>
  <Lines>33</Lines>
  <Paragraphs>9</Paragraphs>
  <TotalTime>250</TotalTime>
  <ScaleCrop>false</ScaleCrop>
  <LinksUpToDate>false</LinksUpToDate>
  <CharactersWithSpaces>4647</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2019-04-25T17:16:00Z</dcterms:created>
  <dc:creator>green</dc:creator>
  <cp:lastModifiedBy>Rosadino Jay-Ann</cp:lastModifiedBy>
  <cp:lastPrinted>2026-02-09T00:44:00Z</cp:lastPrinted>
  <dcterms:modified xsi:type="dcterms:W3CDTF">2026-02-10T06:14:23Z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36ce384d-bb0c-4c52-b308-82060af31687</vt:lpwstr>
  </property>
  <property fmtid="{D5CDD505-2E9C-101B-9397-08002B2CF9AE}" pid="3" name="KSOProductBuildVer">
    <vt:lpwstr>1033-12.2.0.23149</vt:lpwstr>
  </property>
  <property fmtid="{D5CDD505-2E9C-101B-9397-08002B2CF9AE}" pid="4" name="ICV">
    <vt:lpwstr>6BD461905D4C44BBA02A74569ACE7959_13</vt:lpwstr>
  </property>
</Properties>
</file>