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 xml:space="preserve">Instituto Tecnológico de Costa Rica </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 xml:space="preserve">Unidad de Computación </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bookmarkStart w:id="0" w:name="bookmark=id.f0mdybpqxltm"/>
      <w:bookmarkStart w:id="1" w:name="bookmark=id.f0mdybpqxltm"/>
      <w:bookmarkEnd w:id="1"/>
    </w:p>
    <w:p>
      <w:pPr>
        <w:pStyle w:val="normal1"/>
        <w:spacing w:lineRule="auto" w:line="480" w:before="0" w:after="0"/>
        <w:ind w:firstLine="720"/>
        <w:jc w:val="center"/>
        <w:rPr>
          <w:rFonts w:ascii="Times New Roman" w:hAnsi="Times New Roman" w:eastAsia="Times New Roman" w:cs="Times New Roman"/>
          <w:b/>
          <w:bCs/>
        </w:rPr>
      </w:pPr>
      <w:bookmarkStart w:id="2" w:name="bookmark=id.f0mdybpqxltm_Copy_1"/>
      <w:bookmarkEnd w:id="2"/>
      <w:r>
        <w:rPr>
          <w:rFonts w:eastAsia="Times New Roman" w:cs="Times New Roman" w:ascii="Times New Roman" w:hAnsi="Times New Roman"/>
          <w:b/>
          <w:bCs/>
          <w:sz w:val="28"/>
          <w:szCs w:val="28"/>
        </w:rPr>
        <w:t>Juego de Laberinto Dinámico con Matrices y Programación Orientada a Objetos en Python</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PROFESOR:</w:t>
      </w:r>
    </w:p>
    <w:p>
      <w:pPr>
        <w:pStyle w:val="normal1"/>
        <w:spacing w:lineRule="auto" w:line="480" w:before="0" w:after="0"/>
        <w:ind w:firstLine="720"/>
        <w:jc w:val="center"/>
        <w:rPr>
          <w:rFonts w:ascii="Times New Roman" w:hAnsi="Times New Roman" w:eastAsia="Times New Roman" w:cs="Times New Roman"/>
        </w:rPr>
      </w:pPr>
      <w:r>
        <w:rPr>
          <w:rFonts w:eastAsia="Times New Roman" w:cs="Times New Roman" w:ascii="Times New Roman" w:hAnsi="Times New Roman"/>
          <w:sz w:val="28"/>
          <w:szCs w:val="28"/>
        </w:rPr>
        <w:t>Leonardo Viquez Acuña</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INTEGRANTES:</w:t>
      </w:r>
    </w:p>
    <w:p>
      <w:pPr>
        <w:pStyle w:val="normal1"/>
        <w:spacing w:lineRule="auto" w:line="480" w:before="0" w:after="0"/>
        <w:ind w:firstLine="720"/>
        <w:jc w:val="center"/>
        <w:rPr>
          <w:rFonts w:ascii="Times New Roman" w:hAnsi="Times New Roman" w:eastAsia="Times New Roman" w:cs="Times New Roman"/>
        </w:rPr>
      </w:pPr>
      <w:r>
        <w:rPr>
          <w:rFonts w:eastAsia="Times New Roman" w:cs="Times New Roman" w:ascii="Times New Roman" w:hAnsi="Times New Roman"/>
          <w:sz w:val="28"/>
          <w:szCs w:val="28"/>
        </w:rPr>
        <w:t>Víctor Julio Chavarria Ordoñez</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Sede San Carlos</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sz w:val="28"/>
          <w:szCs w:val="28"/>
        </w:rPr>
        <w:t>19 de Mayo de 2026</w:t>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480" w:before="0" w:after="0"/>
        <w:ind w:firstLine="720"/>
        <w:jc w:val="center"/>
        <w:rPr>
          <w:rFonts w:ascii="Times New Roman" w:hAnsi="Times New Roman" w:eastAsia="Times New Roman" w:cs="Times New Roman"/>
          <w:b/>
          <w:bCs/>
        </w:rPr>
      </w:pPr>
      <w:r>
        <w:rPr>
          <w:rFonts w:eastAsia="Times New Roman" w:cs="Times New Roman" w:ascii="Times New Roman" w:hAnsi="Times New Roman"/>
          <w:b/>
          <w:bCs/>
        </w:rPr>
      </w:r>
    </w:p>
    <w:p>
      <w:pPr>
        <w:pStyle w:val="Heading1"/>
        <w:numPr>
          <w:ilvl w:val="0"/>
          <w:numId w:val="2"/>
        </w:numPr>
        <w:bidi w:val="0"/>
        <w:ind w:hanging="0" w:left="0"/>
        <w:jc w:val="both"/>
        <w:rPr/>
      </w:pPr>
      <w:r>
        <w:rPr>
          <w:rFonts w:eastAsia="Times New Roman" w:cs="Times New Roman" w:ascii="Times New Roman" w:hAnsi="Times New Roman"/>
          <w:b/>
          <w:bCs/>
          <w:sz w:val="24"/>
          <w:szCs w:val="24"/>
          <w:lang w:val="es-CR"/>
        </w:rPr>
        <w:t>Introducción</w:t>
      </w:r>
      <w:r>
        <w:rPr>
          <w:rFonts w:eastAsia="Times New Roman" w:cs="Times New Roman" w:ascii="Times New Roman" w:hAnsi="Times New Roman"/>
          <w:b/>
          <w:bCs/>
          <w:sz w:val="24"/>
          <w:szCs w:val="24"/>
        </w:rPr>
        <w:t>:</w:t>
      </w:r>
    </w:p>
    <w:p>
      <w:pPr>
        <w:pStyle w:val="BodyText"/>
        <w:bidi w:val="0"/>
        <w:spacing w:lineRule="auto" w:line="480" w:before="0" w:after="0"/>
        <w:jc w:val="left"/>
        <w:rPr/>
      </w:pPr>
      <w:r>
        <w:rPr>
          <w:rFonts w:eastAsia="Times New Roman" w:cs="Times New Roman" w:ascii="Times New Roman" w:hAnsi="Times New Roman"/>
          <w:b/>
          <w:bCs/>
          <w:sz w:val="24"/>
          <w:szCs w:val="24"/>
        </w:rPr>
        <w:tab/>
      </w:r>
      <w:r>
        <w:rPr>
          <w:rFonts w:eastAsia="Times New Roman" w:cs="Times New Roman" w:ascii="Times New Roman" w:hAnsi="Times New Roman"/>
          <w:b w:val="false"/>
          <w:bCs w:val="false"/>
          <w:sz w:val="24"/>
          <w:szCs w:val="24"/>
          <w:lang w:val="zxx" w:eastAsia="zxx" w:bidi="zxx"/>
        </w:rPr>
        <w:t xml:space="preserve">El siguiente proyecto consiste en el desarrollo de un sistema para la consulta de información </w:t>
      </w:r>
      <w:r>
        <w:rPr>
          <w:rFonts w:eastAsia="Times New Roman" w:cs="Times New Roman" w:ascii="Times New Roman" w:hAnsi="Times New Roman"/>
          <w:b w:val="false"/>
          <w:bCs w:val="false"/>
          <w:sz w:val="24"/>
          <w:szCs w:val="24"/>
          <w:shd w:fill="auto" w:val="clear"/>
          <w:lang w:val="zxx" w:eastAsia="zxx" w:bidi="zxx"/>
        </w:rPr>
        <w:t>geográfica</w:t>
      </w:r>
      <w:r>
        <w:rPr>
          <w:rFonts w:eastAsia="Times New Roman" w:cs="Times New Roman" w:ascii="Times New Roman" w:hAnsi="Times New Roman"/>
          <w:b w:val="false"/>
          <w:bCs w:val="false"/>
          <w:sz w:val="24"/>
          <w:szCs w:val="24"/>
          <w:lang w:val="zxx" w:eastAsia="zxx" w:bidi="zxx"/>
        </w:rPr>
        <w:t xml:space="preserve"> de ASADAS de Costa Rica, utilizando datos abiertos proporcionados por la ARESEP. Esta aplicación tiene como finalidad permitir la organización, búsqueda, y vizualización de información relacionada con las Asociaciones Administradoras de Sistemas de Acueductos y Alcantarillados Sanitarios mediante el uso de estructura de datos. Se intregaran diferentes componentes técnicos, entre ellos el consumo de servicios REST en formato JSON, manejo de archivos binarios, implementación de árboles binarios de búsqueda, listas enlazadas, sockets TCP/IP, hilos de ejecución y la visualizacion geográfica medinate OpenStreetMap.</w:t>
      </w:r>
    </w:p>
    <w:p>
      <w:pPr>
        <w:pStyle w:val="BodyText"/>
        <w:bidi w:val="0"/>
        <w:spacing w:lineRule="auto" w:line="480" w:before="0" w:after="0"/>
        <w:jc w:val="left"/>
        <w:rPr/>
      </w:pPr>
      <w:r>
        <w:rPr>
          <w:rFonts w:eastAsia="Times New Roman" w:cs="Times New Roman" w:ascii="Times New Roman" w:hAnsi="Times New Roman"/>
          <w:b w:val="false"/>
          <w:bCs w:val="false"/>
          <w:sz w:val="24"/>
          <w:szCs w:val="24"/>
          <w:lang w:val="zxx" w:eastAsia="zxx" w:bidi="zxx"/>
        </w:rPr>
        <w:tab/>
        <w:t xml:space="preserve">El sistema utilizará un archivo binario principal para asi almacenar los registros de las ASADAS, mientras que las búsquedas por identificador, lo cual se optimizara mediante un árbol binario de búsqueda basado en el atributo id_Asada. Adicionalmente, la informacion se organiza geográficamente por provincia, cantón y distrito mediante listas enlazadas. Por otra parte, el proyecto una arquitectura cliente-servidor, el cual se encarga de un servidor central que mantiene actualizadas las estructuras de almacenamiento y atiende múltiples consultas remotas mediante hilos.  Además, se incluirá la generación de mapas digitales utilizando OpenStreetMap, permitiendo visualizar la ubicación de las ASADAS de manera precisa. </w:t>
      </w:r>
    </w:p>
    <w:p>
      <w:pPr>
        <w:pStyle w:val="BodyText"/>
        <w:bidi w:val="0"/>
        <w:spacing w:lineRule="auto" w:line="480" w:before="0" w:after="0"/>
        <w:jc w:val="left"/>
        <w:rPr/>
      </w:pPr>
      <w:r>
        <w:rPr>
          <w:rFonts w:eastAsia="Times New Roman" w:cs="Times New Roman" w:ascii="Times New Roman" w:hAnsi="Times New Roman"/>
          <w:b w:val="false"/>
          <w:bCs w:val="false"/>
          <w:sz w:val="24"/>
          <w:szCs w:val="24"/>
          <w:lang w:val="zxx" w:eastAsia="zxx" w:bidi="zxx"/>
        </w:rPr>
        <w:tab/>
      </w:r>
    </w:p>
    <w:p>
      <w:pPr>
        <w:pStyle w:val="BodyText"/>
        <w:bidi w:val="0"/>
        <w:spacing w:lineRule="auto" w:line="480" w:before="0" w:after="0"/>
        <w:jc w:val="left"/>
        <w:rPr>
          <w:rFonts w:ascii="Times New Roman" w:hAnsi="Times New Roman" w:eastAsia="Times New Roman" w:cs="Times New Roman"/>
          <w:b w:val="false"/>
          <w:bCs w:val="false"/>
          <w:sz w:val="24"/>
          <w:szCs w:val="24"/>
          <w:lang w:val="zxx" w:eastAsia="zxx" w:bidi="zxx"/>
        </w:rPr>
      </w:pPr>
      <w:r>
        <w:rPr/>
      </w:r>
    </w:p>
    <w:p>
      <w:pPr>
        <w:pStyle w:val="BodyText"/>
        <w:bidi w:val="0"/>
        <w:spacing w:lineRule="auto" w:line="480" w:before="0" w:after="0"/>
        <w:jc w:val="left"/>
        <w:rPr>
          <w:rFonts w:ascii="Times New Roman" w:hAnsi="Times New Roman" w:eastAsia="Times New Roman" w:cs="Times New Roman"/>
          <w:b w:val="false"/>
          <w:bCs w:val="false"/>
          <w:sz w:val="24"/>
          <w:szCs w:val="24"/>
          <w:lang w:val="zxx" w:eastAsia="zxx" w:bidi="zxx"/>
        </w:rPr>
      </w:pPr>
      <w:r>
        <w:rPr/>
      </w:r>
    </w:p>
    <w:p>
      <w:pPr>
        <w:pStyle w:val="BodyText"/>
        <w:bidi w:val="0"/>
        <w:spacing w:lineRule="auto" w:line="480" w:before="0" w:after="0"/>
        <w:jc w:val="left"/>
        <w:rPr>
          <w:rFonts w:ascii="Times New Roman" w:hAnsi="Times New Roman" w:eastAsia="Times New Roman" w:cs="Times New Roman"/>
          <w:b w:val="false"/>
          <w:bCs w:val="false"/>
          <w:sz w:val="24"/>
          <w:szCs w:val="24"/>
          <w:lang w:val="zxx" w:eastAsia="zxx" w:bidi="zxx"/>
        </w:rPr>
      </w:pPr>
      <w:r>
        <w:rPr/>
      </w:r>
    </w:p>
    <w:p>
      <w:pPr>
        <w:pStyle w:val="BodyText"/>
        <w:bidi w:val="0"/>
        <w:spacing w:lineRule="auto" w:line="480" w:before="0" w:after="0"/>
        <w:jc w:val="left"/>
        <w:rPr>
          <w:rFonts w:ascii="Times New Roman" w:hAnsi="Times New Roman" w:eastAsia="Times New Roman" w:cs="Times New Roman"/>
          <w:b w:val="false"/>
          <w:bCs w:val="false"/>
          <w:sz w:val="24"/>
          <w:szCs w:val="24"/>
          <w:lang w:val="zxx" w:eastAsia="zxx" w:bidi="zxx"/>
        </w:rPr>
      </w:pPr>
      <w:r>
        <w:rPr/>
      </w:r>
    </w:p>
    <w:p>
      <w:pPr>
        <w:pStyle w:val="BodyText"/>
        <w:bidi w:val="0"/>
        <w:spacing w:lineRule="auto" w:line="480" w:before="0" w:after="0"/>
        <w:jc w:val="left"/>
        <w:rPr>
          <w:rFonts w:ascii="Times New Roman" w:hAnsi="Times New Roman" w:eastAsia="Times New Roman" w:cs="Times New Roman"/>
          <w:b w:val="false"/>
          <w:bCs w:val="false"/>
          <w:sz w:val="24"/>
          <w:szCs w:val="24"/>
          <w:lang w:val="zxx" w:eastAsia="zxx" w:bidi="zxx"/>
        </w:rPr>
      </w:pPr>
      <w:r>
        <w:rPr/>
      </w:r>
    </w:p>
    <w:p>
      <w:pPr>
        <w:pStyle w:val="Heading2"/>
        <w:numPr>
          <w:ilvl w:val="0"/>
          <w:numId w:val="0"/>
        </w:numPr>
        <w:ind w:hanging="0" w:left="0"/>
        <w:jc w:val="both"/>
        <w:rPr>
          <w:rFonts w:ascii="Times New roman" w:hAnsi="Times New roman"/>
          <w:sz w:val="24"/>
          <w:szCs w:val="24"/>
          <w:lang w:val="es-CR" w:eastAsia="zh-CN" w:bidi="hi-IN"/>
        </w:rPr>
      </w:pPr>
      <w:r>
        <w:rPr>
          <w:rFonts w:ascii="Times New roman" w:hAnsi="Times New roman"/>
          <w:sz w:val="24"/>
          <w:szCs w:val="24"/>
          <w:lang w:val="es-CR" w:eastAsia="zh-CN" w:bidi="hi-IN"/>
        </w:rPr>
      </w:r>
    </w:p>
    <w:p>
      <w:pPr>
        <w:pStyle w:val="BodyText"/>
        <w:jc w:val="both"/>
        <w:rPr>
          <w:rFonts w:ascii="Times New roman" w:hAnsi="Times New roman"/>
          <w:sz w:val="24"/>
          <w:szCs w:val="24"/>
          <w:lang w:val="es-CR" w:eastAsia="zh-CN" w:bidi="hi-IN"/>
        </w:rPr>
      </w:pPr>
      <w:r>
        <w:rPr>
          <w:rFonts w:ascii="Times New roman" w:hAnsi="Times New roman"/>
          <w:sz w:val="24"/>
          <w:szCs w:val="24"/>
          <w:lang w:val="es-CR" w:eastAsia="zh-CN" w:bidi="hi-IN"/>
        </w:rPr>
      </w:r>
    </w:p>
    <w:p>
      <w:pPr>
        <w:pStyle w:val="Heading2"/>
        <w:ind w:hanging="0" w:left="0"/>
        <w:jc w:val="both"/>
        <w:rPr>
          <w:rFonts w:ascii="Times New roman" w:hAnsi="Times New roman"/>
          <w:sz w:val="24"/>
          <w:szCs w:val="24"/>
          <w:lang w:val="es-CR" w:eastAsia="zh-CN" w:bidi="hi-IN"/>
        </w:rPr>
      </w:pPr>
      <w:r>
        <w:rPr>
          <w:rFonts w:ascii="Times New roman" w:hAnsi="Times New roman"/>
          <w:sz w:val="24"/>
          <w:szCs w:val="24"/>
          <w:lang w:val="es-CR" w:eastAsia="zh-CN" w:bidi="hi-IN"/>
        </w:rPr>
        <w:t>Análisis del problema:</w:t>
      </w:r>
    </w:p>
    <w:p>
      <w:pPr>
        <w:pStyle w:val="BodyText"/>
        <w:spacing w:lineRule="auto" w:line="480" w:before="0" w:after="0"/>
        <w:rPr/>
      </w:pPr>
      <w:r>
        <w:rPr>
          <w:rFonts w:ascii="Times New roman" w:hAnsi="Times New roman"/>
          <w:sz w:val="24"/>
          <w:szCs w:val="24"/>
          <w:lang w:val="es-CR" w:eastAsia="zh-CN" w:bidi="hi-IN"/>
        </w:rPr>
        <w:tab/>
      </w:r>
      <w:r>
        <w:rPr>
          <w:rFonts w:ascii="Times New roman" w:hAnsi="Times New roman"/>
          <w:sz w:val="24"/>
          <w:szCs w:val="24"/>
          <w:lang w:val="es-CR" w:eastAsia="zh-CN" w:bidi="hi-IN"/>
        </w:rPr>
        <w:t xml:space="preserve">El problema principal consiste en que la información de las ASADAS se encuentra en un servicio web en formato JSON, pero para el proyecto debe ser descargado, almacenado localmente, procesado y organizado mediante estrucutras de datos que puedan realizar consultas eficientes. </w:t>
      </w:r>
      <w:r>
        <w:rPr>
          <w:rFonts w:ascii="Times New roman" w:hAnsi="Times New roman"/>
          <w:sz w:val="24"/>
          <w:szCs w:val="24"/>
          <w:lang w:val="es-CR" w:eastAsia="zh-CN" w:bidi="hi-IN"/>
        </w:rPr>
        <w:t xml:space="preserve">Uno de los principales retos es tranformar los datos obtenidos del endpoint en una estructura basada en archivos binarios. </w:t>
      </w:r>
      <w:r>
        <w:rPr>
          <w:rFonts w:ascii="Times New roman" w:hAnsi="Times New roman"/>
          <w:sz w:val="24"/>
          <w:szCs w:val="24"/>
          <w:lang w:val="es-CR" w:eastAsia="zh-CN" w:bidi="hi-IN"/>
        </w:rPr>
        <w:t xml:space="preserve">Esto implica una estrategia adecuada para de esta manera almacenar los registros de las ASADAS de manera eficiente. </w:t>
      </w:r>
    </w:p>
    <w:p>
      <w:pPr>
        <w:pStyle w:val="BodyText"/>
        <w:spacing w:lineRule="auto" w:line="480" w:before="0" w:after="140"/>
        <w:rPr>
          <w:rFonts w:ascii="Times New roman" w:hAnsi="Times New roman"/>
          <w:sz w:val="24"/>
          <w:szCs w:val="24"/>
          <w:lang w:val="es-CR" w:eastAsia="zh-CN" w:bidi="hi-IN"/>
        </w:rPr>
      </w:pPr>
      <w:r>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ptos">
    <w:charset w:val="01"/>
    <w:family w:val="roman"/>
    <w:pitch w:val="variable"/>
  </w:font>
  <w:font w:name="Times New Roman">
    <w:charset w:val="01"/>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160"/>
      <w:jc w:val="left"/>
    </w:pPr>
    <w:rPr>
      <w:rFonts w:ascii="Aptos" w:hAnsi="Aptos" w:eastAsia="Aptos" w:cs="Aptos"/>
      <w:color w:val="auto"/>
      <w:kern w:val="0"/>
      <w:sz w:val="24"/>
      <w:szCs w:val="24"/>
      <w:lang w:val="es-C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LibreOffice/24.2.7.2$Linux_X86_64 LibreOffice_project/420$Build-2</Application>
  <AppVersion>15.0000</AppVersion>
  <Pages>3</Pages>
  <Words>324</Words>
  <Characters>1966</Characters>
  <CharactersWithSpaces>2285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2026-05-30T17:06:52Z</dcterms:created>
  <dc:creator/>
  <dc:description/>
  <dc:language>en-US</dc:language>
  <cp:lastModifiedBy/>
  <dcterms:modified xsi:type="dcterms:W3CDTF">2026-05-31T12:43:35Z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