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93B" w:rsidRDefault="002B093B" w:rsidP="002B093B">
      <w:pPr>
        <w:pStyle w:val="NormalWeb"/>
      </w:pPr>
      <w:r>
        <w:t>Sure, let's go through each variable and its significance in predicting the burned area in different locations:</w:t>
      </w:r>
    </w:p>
    <w:p w:rsidR="002B093B" w:rsidRDefault="002B093B" w:rsidP="002B093B">
      <w:pPr>
        <w:pStyle w:val="NormalWeb"/>
        <w:numPr>
          <w:ilvl w:val="0"/>
          <w:numId w:val="1"/>
        </w:numPr>
      </w:pPr>
      <w:r>
        <w:rPr>
          <w:rStyle w:val="Strong"/>
        </w:rPr>
        <w:t>ID</w:t>
      </w:r>
      <w:r>
        <w:t xml:space="preserve">: A unique identifier for each record, taking the form [area </w:t>
      </w:r>
      <w:proofErr w:type="gramStart"/>
      <w:r>
        <w:t>ID]_</w:t>
      </w:r>
      <w:proofErr w:type="spellStart"/>
      <w:proofErr w:type="gramEnd"/>
      <w:r>
        <w:t>yyyy</w:t>
      </w:r>
      <w:proofErr w:type="spellEnd"/>
      <w:r>
        <w:t>-mm-dd. It indicates the specific area and date for which the data is recorded. This is mainly for identification and indexing purposes.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r>
        <w:rPr>
          <w:rStyle w:val="Strong"/>
        </w:rPr>
        <w:t>area</w:t>
      </w:r>
      <w:r>
        <w:t>: An identifier for the geographical area. It helps in distinguishing between different locations.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r>
        <w:rPr>
          <w:rStyle w:val="Strong"/>
        </w:rPr>
        <w:t>date</w:t>
      </w:r>
      <w:r>
        <w:t>: The date for which the data is aggregated. Important for time-series analysis, seasonal patterns, and trends over time.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lat</w:t>
      </w:r>
      <w:proofErr w:type="spellEnd"/>
      <w:r>
        <w:t>: Latitude of the center of the area. Geographic coordinates are crucial for spatial analysis.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lon</w:t>
      </w:r>
      <w:proofErr w:type="spellEnd"/>
      <w:r>
        <w:t>: Longitude of the center of the area. Like latitude, it helps in spatial analysis.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burn_area</w:t>
      </w:r>
      <w:proofErr w:type="spellEnd"/>
      <w:r>
        <w:t>: The target variable representing the percentage of the area burnt. This is what you want to predict.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climate_aet</w:t>
      </w:r>
      <w:proofErr w:type="spellEnd"/>
      <w:r>
        <w:rPr>
          <w:rStyle w:val="Strong"/>
        </w:rPr>
        <w:t xml:space="preserve"> (Actual Evapotranspiration)</w:t>
      </w:r>
      <w:r>
        <w:t>: Represents the actual amount of water evaporated and transpired from the surface. This can affect vegetation dryness and fire susceptibility.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climate_def</w:t>
      </w:r>
      <w:proofErr w:type="spellEnd"/>
      <w:r>
        <w:rPr>
          <w:rStyle w:val="Strong"/>
        </w:rPr>
        <w:t xml:space="preserve"> (Climate Water Deficit)</w:t>
      </w:r>
      <w:r>
        <w:t>: The difference between potential evapotranspiration and actual evapotranspiration. Indicates water stress in the area.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climate_pdsi</w:t>
      </w:r>
      <w:proofErr w:type="spellEnd"/>
      <w:r>
        <w:rPr>
          <w:rStyle w:val="Strong"/>
        </w:rPr>
        <w:t xml:space="preserve"> (Palmer Drought Severity Index)</w:t>
      </w:r>
      <w:r>
        <w:t>: A metric that indicates drought severity. Higher values can indicate higher fire risk due to dry conditions.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climate_pet</w:t>
      </w:r>
      <w:proofErr w:type="spellEnd"/>
      <w:r>
        <w:rPr>
          <w:rStyle w:val="Strong"/>
        </w:rPr>
        <w:t xml:space="preserve"> (Reference Evapotranspiration)</w:t>
      </w:r>
      <w:r>
        <w:t>: Represents the potential evapotranspiration under ideal conditions. Helps in understanding the water demand of the environment.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bookmarkStart w:id="0" w:name="_GoBack"/>
      <w:proofErr w:type="spellStart"/>
      <w:r>
        <w:rPr>
          <w:rStyle w:val="Strong"/>
        </w:rPr>
        <w:t>climate_pr</w:t>
      </w:r>
      <w:proofErr w:type="spellEnd"/>
      <w:r>
        <w:rPr>
          <w:rStyle w:val="Strong"/>
        </w:rPr>
        <w:t xml:space="preserve"> (Precipitation Accumulation)</w:t>
      </w:r>
      <w:r>
        <w:t>: Total precipitation over a period. Low precipitation can lead to drier conditions, increasing fire risk.</w:t>
      </w:r>
    </w:p>
    <w:bookmarkEnd w:id="0"/>
    <w:p w:rsidR="002B093B" w:rsidRDefault="002B093B" w:rsidP="002B093B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climate_ro</w:t>
      </w:r>
      <w:proofErr w:type="spellEnd"/>
      <w:r>
        <w:rPr>
          <w:rStyle w:val="Strong"/>
        </w:rPr>
        <w:t xml:space="preserve"> (Runoff)</w:t>
      </w:r>
      <w:r>
        <w:t>: Water that flows over the land surface. Low runoff can indicate dry conditions which may favor fire spread.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climate_soil</w:t>
      </w:r>
      <w:proofErr w:type="spellEnd"/>
      <w:r>
        <w:rPr>
          <w:rStyle w:val="Strong"/>
        </w:rPr>
        <w:t xml:space="preserve"> (Soil Moisture)</w:t>
      </w:r>
      <w:r>
        <w:t>: The amount of moisture present in the soil. Low soil moisture can increase fire risk as vegetation becomes more flammable.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climate_srad</w:t>
      </w:r>
      <w:proofErr w:type="spellEnd"/>
      <w:r>
        <w:rPr>
          <w:rStyle w:val="Strong"/>
        </w:rPr>
        <w:t xml:space="preserve"> (Downward Surface Shortwave Radiation)</w:t>
      </w:r>
      <w:r>
        <w:t>: The amount of solar radiation reaching the surface. High radiation can dry out vegetation and soil, increasing fire risk.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climate_swe</w:t>
      </w:r>
      <w:proofErr w:type="spellEnd"/>
      <w:r>
        <w:rPr>
          <w:rStyle w:val="Strong"/>
        </w:rPr>
        <w:t xml:space="preserve"> (Snow Water Equivalent)</w:t>
      </w:r>
      <w:r>
        <w:t>: Represents the amount of water contained in snow. Low SWE can indicate less water availability, potentially leading to drier conditions.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climate_tmmn</w:t>
      </w:r>
      <w:proofErr w:type="spellEnd"/>
      <w:r>
        <w:rPr>
          <w:rStyle w:val="Strong"/>
        </w:rPr>
        <w:t xml:space="preserve"> (Minimum Temperature)</w:t>
      </w:r>
      <w:r>
        <w:t>: The minimum temperature recorded. Low temperatures might reduce fire risk, but the relationship can be complex.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climate_tmmx</w:t>
      </w:r>
      <w:proofErr w:type="spellEnd"/>
      <w:r>
        <w:rPr>
          <w:rStyle w:val="Strong"/>
        </w:rPr>
        <w:t xml:space="preserve"> (Maximum Temperature)</w:t>
      </w:r>
      <w:r>
        <w:t>: The maximum temperature recorded. Higher temperatures can increase evaporation rates and dry out vegetation.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climate_vap</w:t>
      </w:r>
      <w:proofErr w:type="spellEnd"/>
      <w:r>
        <w:rPr>
          <w:rStyle w:val="Strong"/>
        </w:rPr>
        <w:t xml:space="preserve"> (Vapor Pressure)</w:t>
      </w:r>
      <w:r>
        <w:t>: The pressure exerted by water vapor in the air. Related to humidity, which can affect fire behavior.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climate_vpd</w:t>
      </w:r>
      <w:proofErr w:type="spellEnd"/>
      <w:r>
        <w:rPr>
          <w:rStyle w:val="Strong"/>
        </w:rPr>
        <w:t xml:space="preserve"> (Vapor Pressure Deficit)</w:t>
      </w:r>
      <w:r>
        <w:t>: The difference between the amount of moisture in the air and the amount it can hold when saturated. High VPD indicates dry air, which can increase fire risk.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lastRenderedPageBreak/>
        <w:t>climate_vs</w:t>
      </w:r>
      <w:proofErr w:type="spellEnd"/>
      <w:r>
        <w:rPr>
          <w:rStyle w:val="Strong"/>
        </w:rPr>
        <w:t xml:space="preserve"> (Wind-speed at 10m)</w:t>
      </w:r>
      <w:r>
        <w:t>: Wind speed at a height of 10 meters. Wind can spread fires rapidly and increase their intensity.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r>
        <w:rPr>
          <w:rStyle w:val="Strong"/>
        </w:rPr>
        <w:t>elevation</w:t>
      </w:r>
      <w:r>
        <w:t>: The height above sea level. Elevation can affect climate conditions and vegetation types, influencing fire risk.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r>
        <w:rPr>
          <w:rStyle w:val="Strong"/>
        </w:rPr>
        <w:t>landcover_0 (Water Bodies)</w:t>
      </w:r>
      <w:r>
        <w:t>: Indicates if the area is covered by water. Water bodies can act as natural firebreaks.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landcover_1 (Evergreen </w:t>
      </w:r>
      <w:proofErr w:type="spellStart"/>
      <w:r>
        <w:rPr>
          <w:rStyle w:val="Strong"/>
        </w:rPr>
        <w:t>Needleleaf</w:t>
      </w:r>
      <w:proofErr w:type="spellEnd"/>
      <w:r>
        <w:rPr>
          <w:rStyle w:val="Strong"/>
        </w:rPr>
        <w:t xml:space="preserve"> Vegetation)</w:t>
      </w:r>
      <w:r>
        <w:t>: Areas dominated by evergreen conifer trees and shrubs. These types of vegetation can be highly flammable.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r>
        <w:rPr>
          <w:rStyle w:val="Strong"/>
        </w:rPr>
        <w:t>landcover_2 (Evergreen Broadleaf Vegetation)</w:t>
      </w:r>
      <w:r>
        <w:t>: Areas dominated by evergreen broadleaf trees and shrubs. Different vegetation types can have varying fire risks.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landcover_3 (Deciduous </w:t>
      </w:r>
      <w:proofErr w:type="spellStart"/>
      <w:r>
        <w:rPr>
          <w:rStyle w:val="Strong"/>
        </w:rPr>
        <w:t>Needleleaf</w:t>
      </w:r>
      <w:proofErr w:type="spellEnd"/>
      <w:r>
        <w:rPr>
          <w:rStyle w:val="Strong"/>
        </w:rPr>
        <w:t xml:space="preserve"> Vegetation)</w:t>
      </w:r>
      <w:r>
        <w:t xml:space="preserve">: Areas with deciduous </w:t>
      </w:r>
      <w:proofErr w:type="spellStart"/>
      <w:r>
        <w:t>needleleaf</w:t>
      </w:r>
      <w:proofErr w:type="spellEnd"/>
      <w:r>
        <w:t xml:space="preserve"> trees and shrubs. Deciduous vegetation might have different fire risks compared to evergreen vegetation.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r>
        <w:rPr>
          <w:rStyle w:val="Strong"/>
        </w:rPr>
        <w:t>landcover_4 (Deciduous Broadleaf Vegetation)</w:t>
      </w:r>
      <w:r>
        <w:t>: Areas dominated by deciduous broadleaf trees and shrubs.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r>
        <w:rPr>
          <w:rStyle w:val="Strong"/>
        </w:rPr>
        <w:t>landcover_5 (Annual Broadleaf Vegetation)</w:t>
      </w:r>
      <w:r>
        <w:t>: Areas dominated by herbaceous annuals. This includes cultivated crops, which may have different flammability compared to natural vegetation.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r>
        <w:rPr>
          <w:rStyle w:val="Strong"/>
        </w:rPr>
        <w:t>landcover_6 (Annual Grass Vegetation)</w:t>
      </w:r>
      <w:r>
        <w:t>: Areas dominated by herbaceous annuals like cereal croplands. Grasses can be highly flammable.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r>
        <w:rPr>
          <w:rStyle w:val="Strong"/>
        </w:rPr>
        <w:t>landcover_7 (Non-Vegetated Lands)</w:t>
      </w:r>
      <w:r>
        <w:t>: Barren lands with less than 10% vegetation. These areas might have lower fire risk due to lack of fuel.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r>
        <w:rPr>
          <w:rStyle w:val="Strong"/>
        </w:rPr>
        <w:t>landcover_8 (Urban and Built-up Lands)</w:t>
      </w:r>
      <w:r>
        <w:t>: Areas with impervious surfaces like buildings and roads. Fire behavior in urban areas can be different due to human structures and activities.</w:t>
      </w:r>
    </w:p>
    <w:p w:rsidR="002B093B" w:rsidRDefault="002B093B" w:rsidP="002B093B">
      <w:pPr>
        <w:pStyle w:val="NormalWeb"/>
        <w:numPr>
          <w:ilvl w:val="0"/>
          <w:numId w:val="1"/>
        </w:numPr>
      </w:pPr>
      <w:r>
        <w:rPr>
          <w:rStyle w:val="Strong"/>
        </w:rPr>
        <w:t>precipitation</w:t>
      </w:r>
      <w:r>
        <w:t>: Merged microwave/IR precipitation estimate. Accurate precipitation data is crucial for understanding moisture levels in an area, influencing fire risk.</w:t>
      </w:r>
    </w:p>
    <w:p w:rsidR="00725BDC" w:rsidRDefault="00725BDC"/>
    <w:sectPr w:rsidR="0072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850B0"/>
    <w:multiLevelType w:val="multilevel"/>
    <w:tmpl w:val="58F29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3B"/>
    <w:rsid w:val="002A2271"/>
    <w:rsid w:val="002B093B"/>
    <w:rsid w:val="00520FE2"/>
    <w:rsid w:val="00725BDC"/>
    <w:rsid w:val="00D0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57816"/>
  <w15:chartTrackingRefBased/>
  <w15:docId w15:val="{C3A1E4D9-D206-4CE9-9E2D-C61B41C0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09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679</Words>
  <Characters>4118</Characters>
  <Application>Microsoft Office Word</Application>
  <DocSecurity>0</DocSecurity>
  <Lines>72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Ahaji</dc:creator>
  <cp:keywords/>
  <dc:description/>
  <cp:lastModifiedBy>Victor Ahaji</cp:lastModifiedBy>
  <cp:revision>2</cp:revision>
  <dcterms:created xsi:type="dcterms:W3CDTF">2024-08-05T16:01:00Z</dcterms:created>
  <dcterms:modified xsi:type="dcterms:W3CDTF">2024-08-06T00:32:00Z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299d5d62-c641-43f8-90a0-30bc3d35a88a</vt:lpwstr>
  </property>
</Properties>
</file>