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F4186" w14:textId="6A456FF6" w:rsidR="00EA2C92" w:rsidRPr="007F00FA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This </w:t>
      </w:r>
      <w:r w:rsidR="00375C09">
        <w:rPr>
          <w:rFonts w:eastAsia="Times New Roman" w:cstheme="minorHAnsi"/>
          <w:color w:val="000000"/>
          <w:bdr w:val="none" w:sz="0" w:space="0" w:color="auto" w:frame="1"/>
        </w:rPr>
        <w:t>set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of programs clusters s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 xml:space="preserve">ingle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c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 xml:space="preserve">ell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RNA-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>S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eq data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>, represented by U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MI counts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 xml:space="preserve">,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with no metric assumptions</w:t>
      </w:r>
      <w:r w:rsidR="001D33B2">
        <w:rPr>
          <w:rFonts w:eastAsia="Times New Roman" w:cstheme="minorHAnsi"/>
          <w:color w:val="000000"/>
          <w:bdr w:val="none" w:sz="0" w:space="0" w:color="auto" w:frame="1"/>
        </w:rPr>
        <w:t xml:space="preserve"> and no logarithmic transformation to treat zero counts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.  </w:t>
      </w:r>
    </w:p>
    <w:p w14:paraId="4B0E2695" w14:textId="78EAECAE" w:rsidR="00544969" w:rsidRPr="007F00FA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A637F6E" w14:textId="77777777" w:rsidR="00544969" w:rsidRPr="007F00FA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The approach is unconventional, using </w:t>
      </w:r>
    </w:p>
    <w:p w14:paraId="6786C525" w14:textId="1677688C" w:rsidR="00544969" w:rsidRPr="007F00FA" w:rsidRDefault="00544969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binomial deviance 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[1]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to rank genes for filtering</w:t>
      </w:r>
    </w:p>
    <w:p w14:paraId="40C63F89" w14:textId="4E02E8F9" w:rsidR="00544969" w:rsidRPr="007F00FA" w:rsidRDefault="00544969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random forest</w:t>
      </w:r>
      <w:r w:rsidR="009B58CD">
        <w:rPr>
          <w:rFonts w:eastAsia="Times New Roman" w:cstheme="minorHAnsi"/>
          <w:color w:val="000000"/>
          <w:bdr w:val="none" w:sz="0" w:space="0" w:color="auto" w:frame="1"/>
        </w:rPr>
        <w:t xml:space="preserve"> classification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[2</w:t>
      </w:r>
      <w:r w:rsidR="00C04D61">
        <w:rPr>
          <w:rFonts w:eastAsia="Times New Roman" w:cstheme="minorHAnsi"/>
          <w:color w:val="000000"/>
          <w:bdr w:val="none" w:sz="0" w:space="0" w:color="auto" w:frame="1"/>
        </w:rPr>
        <w:t>,3</w:t>
      </w:r>
      <w:r w:rsidR="00FC6AAE">
        <w:rPr>
          <w:rFonts w:eastAsia="Times New Roman" w:cstheme="minorHAnsi"/>
          <w:color w:val="000000"/>
          <w:bdr w:val="none" w:sz="0" w:space="0" w:color="auto" w:frame="1"/>
        </w:rPr>
        <w:t>,</w:t>
      </w:r>
      <w:r w:rsidR="00C04D61">
        <w:rPr>
          <w:rFonts w:eastAsia="Times New Roman" w:cstheme="minorHAnsi"/>
          <w:color w:val="000000"/>
          <w:bdr w:val="none" w:sz="0" w:space="0" w:color="auto" w:frame="1"/>
        </w:rPr>
        <w:t>4</w:t>
      </w:r>
      <w:proofErr w:type="gramStart"/>
      <w:r w:rsidR="00C04D61">
        <w:rPr>
          <w:rFonts w:eastAsia="Times New Roman" w:cstheme="minorHAnsi"/>
          <w:color w:val="000000"/>
          <w:bdr w:val="none" w:sz="0" w:space="0" w:color="auto" w:frame="1"/>
        </w:rPr>
        <w:t>]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to</w:t>
      </w:r>
      <w:proofErr w:type="gramEnd"/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>produce</w:t>
      </w:r>
      <w:r w:rsidR="00C04D61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proximities </w:t>
      </w:r>
      <w:r w:rsidR="00387734">
        <w:rPr>
          <w:rFonts w:eastAsia="Times New Roman" w:cstheme="minorHAnsi"/>
          <w:color w:val="000000"/>
          <w:bdr w:val="none" w:sz="0" w:space="0" w:color="auto" w:frame="1"/>
        </w:rPr>
        <w:t>to cluster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genes and cells</w:t>
      </w:r>
    </w:p>
    <w:p w14:paraId="15F9CB17" w14:textId="125436A9" w:rsidR="00544969" w:rsidRDefault="00544969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spectral consensus clustering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5C231A">
        <w:rPr>
          <w:rFonts w:eastAsia="Times New Roman" w:cstheme="minorHAnsi"/>
          <w:color w:val="000000"/>
          <w:bdr w:val="none" w:sz="0" w:space="0" w:color="auto" w:frame="1"/>
        </w:rPr>
        <w:t>using the random forest proximities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[</w:t>
      </w:r>
      <w:r w:rsidR="004274B6">
        <w:rPr>
          <w:rFonts w:eastAsia="Times New Roman" w:cstheme="minorHAnsi"/>
          <w:color w:val="000000"/>
          <w:bdr w:val="none" w:sz="0" w:space="0" w:color="auto" w:frame="1"/>
        </w:rPr>
        <w:t>5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>]</w:t>
      </w:r>
    </w:p>
    <w:p w14:paraId="4A100B8D" w14:textId="7862DF39" w:rsidR="00F7097D" w:rsidRDefault="00F7097D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distributions of adjusted Rand index or Misclassification Error distance [</w:t>
      </w:r>
      <w:r w:rsidR="004274B6">
        <w:rPr>
          <w:rFonts w:eastAsia="Times New Roman" w:cstheme="minorHAnsi"/>
          <w:color w:val="000000"/>
          <w:bdr w:val="none" w:sz="0" w:space="0" w:color="auto" w:frame="1"/>
        </w:rPr>
        <w:t>6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] to </w:t>
      </w:r>
      <w:r w:rsidR="00375C09">
        <w:rPr>
          <w:rFonts w:eastAsia="Times New Roman" w:cstheme="minorHAnsi"/>
          <w:color w:val="000000"/>
          <w:bdr w:val="none" w:sz="0" w:space="0" w:color="auto" w:frame="1"/>
        </w:rPr>
        <w:t>determine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an appropriate number of clusters</w:t>
      </w:r>
    </w:p>
    <w:p w14:paraId="2CB0ACF3" w14:textId="2C8DF294" w:rsidR="00B2049E" w:rsidRPr="007F00FA" w:rsidRDefault="00B2049E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Laplacian scores </w:t>
      </w:r>
      <w:r w:rsidR="0072577C">
        <w:rPr>
          <w:rFonts w:eastAsia="Times New Roman" w:cstheme="minorHAnsi"/>
          <w:color w:val="000000"/>
          <w:bdr w:val="none" w:sz="0" w:space="0" w:color="auto" w:frame="1"/>
        </w:rPr>
        <w:t xml:space="preserve">[7] </w:t>
      </w:r>
      <w:r w:rsidR="00940A61">
        <w:rPr>
          <w:rFonts w:eastAsia="Times New Roman" w:cstheme="minorHAnsi"/>
          <w:color w:val="000000"/>
          <w:bdr w:val="none" w:sz="0" w:space="0" w:color="auto" w:frame="1"/>
        </w:rPr>
        <w:t xml:space="preserve">computed </w:t>
      </w:r>
      <w:r w:rsidR="000B3121">
        <w:rPr>
          <w:rFonts w:eastAsia="Times New Roman" w:cstheme="minorHAnsi"/>
          <w:color w:val="000000"/>
          <w:bdr w:val="none" w:sz="0" w:space="0" w:color="auto" w:frame="1"/>
        </w:rPr>
        <w:t>with</w:t>
      </w:r>
      <w:r w:rsidR="00940A61">
        <w:rPr>
          <w:rFonts w:eastAsia="Times New Roman" w:cstheme="minorHAnsi"/>
          <w:color w:val="000000"/>
          <w:bdr w:val="none" w:sz="0" w:space="0" w:color="auto" w:frame="1"/>
        </w:rPr>
        <w:t xml:space="preserve"> random forest cell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proximities to confirm the 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gene </w:t>
      </w:r>
      <w:r>
        <w:rPr>
          <w:rFonts w:eastAsia="Times New Roman" w:cstheme="minorHAnsi"/>
          <w:color w:val="000000"/>
          <w:bdr w:val="none" w:sz="0" w:space="0" w:color="auto" w:frame="1"/>
        </w:rPr>
        <w:t>rank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s</w:t>
      </w:r>
      <w:r w:rsidR="000608FE">
        <w:rPr>
          <w:rFonts w:eastAsia="Times New Roman" w:cstheme="minorHAnsi"/>
          <w:color w:val="000000"/>
          <w:bdr w:val="none" w:sz="0" w:space="0" w:color="auto" w:frame="1"/>
        </w:rPr>
        <w:t xml:space="preserve"> and provide additional validation of the methodology.</w:t>
      </w:r>
    </w:p>
    <w:p w14:paraId="69AD6508" w14:textId="7E5207EE" w:rsidR="00544969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C072242" w14:textId="77777777" w:rsidR="009C7115" w:rsidRPr="007F00FA" w:rsidRDefault="009C7115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2CE68F4" w14:textId="748CD441" w:rsidR="009C7115" w:rsidRDefault="00B1250F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This summary has </w:t>
      </w:r>
      <w:r w:rsidR="002F33FF">
        <w:rPr>
          <w:rFonts w:eastAsia="Times New Roman" w:cstheme="minorHAnsi"/>
          <w:color w:val="000000"/>
          <w:bdr w:val="none" w:sz="0" w:space="0" w:color="auto" w:frame="1"/>
        </w:rPr>
        <w:t>4</w:t>
      </w:r>
      <w:r w:rsidR="009C7115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sections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:</w:t>
      </w:r>
    </w:p>
    <w:p w14:paraId="24E340E3" w14:textId="77777777" w:rsidR="00ED5BCF" w:rsidRPr="001B3D6C" w:rsidRDefault="00ED5BCF" w:rsidP="00E40DE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1B3D6C">
        <w:rPr>
          <w:rFonts w:eastAsia="Times New Roman" w:cstheme="minorHAnsi"/>
          <w:color w:val="000000"/>
          <w:bdr w:val="none" w:sz="0" w:space="0" w:color="auto" w:frame="1"/>
        </w:rPr>
        <w:t>O</w:t>
      </w:r>
      <w:r w:rsidR="00DE5FD0" w:rsidRPr="001B3D6C">
        <w:rPr>
          <w:rFonts w:eastAsia="Times New Roman" w:cstheme="minorHAnsi"/>
          <w:color w:val="000000"/>
          <w:bdr w:val="none" w:sz="0" w:space="0" w:color="auto" w:frame="1"/>
        </w:rPr>
        <w:t>utli</w:t>
      </w:r>
      <w:r w:rsidRPr="001B3D6C">
        <w:rPr>
          <w:rFonts w:eastAsia="Times New Roman" w:cstheme="minorHAnsi"/>
          <w:color w:val="000000"/>
          <w:bdr w:val="none" w:sz="0" w:space="0" w:color="auto" w:frame="1"/>
        </w:rPr>
        <w:t>ne the approach and highlight t</w:t>
      </w:r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 xml:space="preserve">he novel analytic features </w:t>
      </w:r>
    </w:p>
    <w:p w14:paraId="57CD4661" w14:textId="07072568" w:rsidR="00D770B9" w:rsidRPr="001B3D6C" w:rsidRDefault="00ED5BCF" w:rsidP="00E40DE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1B3D6C">
        <w:rPr>
          <w:rFonts w:eastAsia="Times New Roman" w:cstheme="minorHAnsi"/>
          <w:color w:val="000000"/>
          <w:bdr w:val="none" w:sz="0" w:space="0" w:color="auto" w:frame="1"/>
        </w:rPr>
        <w:t xml:space="preserve">Discuss </w:t>
      </w:r>
      <w:r w:rsidR="00D770B9" w:rsidRPr="001B3D6C">
        <w:rPr>
          <w:rFonts w:eastAsia="Times New Roman" w:cstheme="minorHAnsi"/>
          <w:color w:val="000000"/>
          <w:bdr w:val="none" w:sz="0" w:space="0" w:color="auto" w:frame="1"/>
        </w:rPr>
        <w:t>methods to evaluate cluster stability</w:t>
      </w:r>
    </w:p>
    <w:p w14:paraId="3832CCB1" w14:textId="2072FC5D" w:rsidR="00D770B9" w:rsidRPr="001B3D6C" w:rsidRDefault="005A699F" w:rsidP="00E40DE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Share</w:t>
      </w:r>
      <w:r w:rsidR="00D770B9" w:rsidRPr="001B3D6C">
        <w:rPr>
          <w:rFonts w:eastAsia="Times New Roman" w:cstheme="minorHAnsi"/>
          <w:color w:val="000000"/>
          <w:bdr w:val="none" w:sz="0" w:space="0" w:color="auto" w:frame="1"/>
        </w:rPr>
        <w:t xml:space="preserve"> results for the </w:t>
      </w:r>
      <w:r w:rsidR="002944F3" w:rsidRPr="001B3D6C">
        <w:rPr>
          <w:rFonts w:eastAsia="Times New Roman" w:cstheme="minorHAnsi"/>
          <w:color w:val="000000"/>
          <w:bdr w:val="none" w:sz="0" w:space="0" w:color="auto" w:frame="1"/>
        </w:rPr>
        <w:t>Zheng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mix4eq </w:t>
      </w:r>
      <w:r w:rsidR="002944F3" w:rsidRPr="001B3D6C">
        <w:rPr>
          <w:rFonts w:eastAsia="Times New Roman" w:cstheme="minorHAnsi"/>
          <w:color w:val="000000"/>
          <w:bdr w:val="none" w:sz="0" w:space="0" w:color="auto" w:frame="1"/>
        </w:rPr>
        <w:t>and Zheng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mix8eq </w:t>
      </w:r>
      <w:r w:rsidR="00D770B9" w:rsidRPr="001B3D6C">
        <w:rPr>
          <w:rFonts w:eastAsia="Times New Roman" w:cstheme="minorHAnsi"/>
          <w:color w:val="000000"/>
          <w:bdr w:val="none" w:sz="0" w:space="0" w:color="auto" w:frame="1"/>
        </w:rPr>
        <w:t>data sets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 [8]</w:t>
      </w:r>
    </w:p>
    <w:p w14:paraId="2783E711" w14:textId="506CA903" w:rsidR="00B1250F" w:rsidRPr="001B3D6C" w:rsidRDefault="0052185C" w:rsidP="00E40DE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List </w:t>
      </w:r>
      <w:r w:rsidR="009F11CD">
        <w:rPr>
          <w:rFonts w:eastAsia="Times New Roman" w:cstheme="minorHAnsi"/>
          <w:color w:val="000000"/>
          <w:bdr w:val="none" w:sz="0" w:space="0" w:color="auto" w:frame="1"/>
        </w:rPr>
        <w:t>of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programs that </w:t>
      </w:r>
      <w:r w:rsidR="0073118C" w:rsidRPr="001B3D6C">
        <w:rPr>
          <w:rFonts w:eastAsia="Times New Roman" w:cstheme="minorHAnsi"/>
          <w:color w:val="000000"/>
          <w:bdr w:val="none" w:sz="0" w:space="0" w:color="auto" w:frame="1"/>
        </w:rPr>
        <w:t>perform c</w:t>
      </w:r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>omplete analys</w:t>
      </w:r>
      <w:r w:rsidR="009F11CD">
        <w:rPr>
          <w:rFonts w:eastAsia="Times New Roman" w:cstheme="minorHAnsi"/>
          <w:color w:val="000000"/>
          <w:bdr w:val="none" w:sz="0" w:space="0" w:color="auto" w:frame="1"/>
        </w:rPr>
        <w:t xml:space="preserve">is </w:t>
      </w:r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 xml:space="preserve">for the </w:t>
      </w:r>
      <w:bookmarkStart w:id="0" w:name="_Hlk48397570"/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>Zheng</w:t>
      </w:r>
      <w:r w:rsidR="00BA339B">
        <w:rPr>
          <w:rFonts w:eastAsia="Times New Roman" w:cstheme="minorHAnsi"/>
          <w:color w:val="000000"/>
          <w:bdr w:val="none" w:sz="0" w:space="0" w:color="auto" w:frame="1"/>
        </w:rPr>
        <w:t>mix</w:t>
      </w:r>
      <w:bookmarkEnd w:id="0"/>
      <w:r w:rsidR="009F11CD">
        <w:rPr>
          <w:rFonts w:eastAsia="Times New Roman" w:cstheme="minorHAnsi"/>
          <w:color w:val="000000"/>
          <w:bdr w:val="none" w:sz="0" w:space="0" w:color="auto" w:frame="1"/>
        </w:rPr>
        <w:t>4eq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>data set</w:t>
      </w:r>
    </w:p>
    <w:p w14:paraId="2A1F4A15" w14:textId="0D69D5EF" w:rsidR="00B1250F" w:rsidRPr="007F00FA" w:rsidRDefault="00B1250F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7C779C0" w14:textId="082348B6" w:rsidR="00B1250F" w:rsidRDefault="00B1250F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4CA9287C" w14:textId="77777777" w:rsidR="007132C6" w:rsidRPr="007F00FA" w:rsidRDefault="007132C6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9B4E17F" w14:textId="05FD2A8B" w:rsidR="00D770B9" w:rsidRPr="00DC054D" w:rsidRDefault="00AA7EF7" w:rsidP="00D770B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 w:rsidRPr="00DC054D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1.  </w:t>
      </w:r>
      <w:r w:rsidR="00D770B9" w:rsidRPr="00DC054D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Outline of approach </w:t>
      </w:r>
    </w:p>
    <w:p w14:paraId="47463423" w14:textId="225A980A" w:rsidR="00B1250F" w:rsidRDefault="00B1250F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887748E" w14:textId="09FE0663" w:rsidR="00860D5B" w:rsidRPr="00860D5B" w:rsidRDefault="00860D5B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u w:val="single"/>
          <w:bdr w:val="none" w:sz="0" w:space="0" w:color="auto" w:frame="1"/>
        </w:rPr>
      </w:pPr>
      <w:r w:rsidRPr="00860D5B">
        <w:rPr>
          <w:rFonts w:eastAsia="Times New Roman" w:cstheme="minorHAnsi"/>
          <w:color w:val="000000"/>
          <w:u w:val="single"/>
          <w:bdr w:val="none" w:sz="0" w:space="0" w:color="auto" w:frame="1"/>
        </w:rPr>
        <w:t>Filter genes using binomial deviance</w:t>
      </w:r>
    </w:p>
    <w:p w14:paraId="3EC77015" w14:textId="77777777" w:rsidR="00860D5B" w:rsidRPr="007F00FA" w:rsidRDefault="00860D5B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4D0D4CAF" w14:textId="52B60461" w:rsidR="00B1250F" w:rsidRPr="007F00FA" w:rsidRDefault="003F799B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Genes are ranked by binomial deviance, following 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>Townes et al. [</w:t>
      </w:r>
      <w:r w:rsidR="00E33DE0">
        <w:rPr>
          <w:rFonts w:eastAsia="Times New Roman" w:cstheme="minorHAnsi"/>
          <w:color w:val="000000"/>
          <w:bdr w:val="none" w:sz="0" w:space="0" w:color="auto" w:frame="1"/>
        </w:rPr>
        <w:t>1</w:t>
      </w:r>
      <w:r>
        <w:rPr>
          <w:rFonts w:eastAsia="Times New Roman" w:cstheme="minorHAnsi"/>
          <w:color w:val="000000"/>
          <w:bdr w:val="none" w:sz="0" w:space="0" w:color="auto" w:frame="1"/>
        </w:rPr>
        <w:t>]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>.</w:t>
      </w:r>
      <w:r w:rsidR="006C76D5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 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>This</w:t>
      </w:r>
      <w:r w:rsidR="006C76D5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2F2E06">
        <w:rPr>
          <w:rFonts w:eastAsia="Times New Roman" w:cstheme="minorHAnsi"/>
          <w:color w:val="000000"/>
          <w:bdr w:val="none" w:sz="0" w:space="0" w:color="auto" w:frame="1"/>
        </w:rPr>
        <w:t>suggest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>s</w:t>
      </w:r>
      <w:r w:rsidR="002F2E06">
        <w:rPr>
          <w:rFonts w:eastAsia="Times New Roman" w:cstheme="minorHAnsi"/>
          <w:color w:val="000000"/>
          <w:bdr w:val="none" w:sz="0" w:space="0" w:color="auto" w:frame="1"/>
        </w:rPr>
        <w:t xml:space="preserve"> a principled method to select genes using</w:t>
      </w:r>
      <w:r w:rsidR="006C76D5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randomization:  </w:t>
      </w:r>
    </w:p>
    <w:p w14:paraId="35B66A97" w14:textId="074C0C00" w:rsidR="002F2E06" w:rsidRDefault="002F2E06" w:rsidP="00E40DE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Compute binomial deviance for all genes.</w:t>
      </w:r>
    </w:p>
    <w:p w14:paraId="0B750391" w14:textId="1BD25EC6" w:rsidR="002F2E06" w:rsidRDefault="002F2E06" w:rsidP="00E40DE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Compute binomial deviance for randomized data – since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randomized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 data are biologically meaningless,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these values should lower-bound 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the </w:t>
      </w:r>
      <w:r w:rsidR="00ED46D5">
        <w:rPr>
          <w:rFonts w:eastAsia="Times New Roman" w:cstheme="minorHAnsi"/>
          <w:color w:val="000000"/>
          <w:bdr w:val="none" w:sz="0" w:space="0" w:color="auto" w:frame="1"/>
        </w:rPr>
        <w:t>appropriate threshold:</w:t>
      </w:r>
    </w:p>
    <w:p w14:paraId="778C5923" w14:textId="30E63B79" w:rsidR="006C76D5" w:rsidRPr="007F00FA" w:rsidRDefault="006C76D5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Permute each cell’s data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 – this 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corrupts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 gene 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data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54630CEC" w14:textId="27698646" w:rsidR="006C76D5" w:rsidRPr="007F00FA" w:rsidRDefault="00ED46D5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</w:t>
      </w:r>
      <w:r w:rsidR="006C76D5" w:rsidRPr="007F00FA">
        <w:rPr>
          <w:rFonts w:eastAsia="Times New Roman" w:cstheme="minorHAnsi"/>
          <w:color w:val="000000"/>
          <w:bdr w:val="none" w:sz="0" w:space="0" w:color="auto" w:frame="1"/>
        </w:rPr>
        <w:t>ompute the binomial deviance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for t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he randomized data set.</w:t>
      </w:r>
    </w:p>
    <w:p w14:paraId="19F4499E" w14:textId="77777777" w:rsidR="002944F3" w:rsidRDefault="002944F3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Use </w:t>
      </w:r>
      <w:r w:rsidR="00ED46D5" w:rsidRPr="00ED46D5">
        <w:rPr>
          <w:rFonts w:eastAsia="Times New Roman" w:cstheme="minorHAnsi"/>
          <w:color w:val="000000"/>
          <w:bdr w:val="none" w:sz="0" w:space="0" w:color="auto" w:frame="1"/>
        </w:rPr>
        <w:t>t</w:t>
      </w:r>
      <w:r w:rsidR="006C76D5" w:rsidRPr="00ED46D5">
        <w:rPr>
          <w:rFonts w:eastAsia="Times New Roman" w:cstheme="minorHAnsi"/>
          <w:color w:val="000000"/>
          <w:bdr w:val="none" w:sz="0" w:space="0" w:color="auto" w:frame="1"/>
        </w:rPr>
        <w:t xml:space="preserve">he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maximum 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binomial deviance for the randomized data </w:t>
      </w:r>
      <w:r w:rsidR="00ED46D5" w:rsidRPr="00ED46D5">
        <w:rPr>
          <w:rFonts w:eastAsia="Times New Roman" w:cstheme="minorHAnsi"/>
          <w:color w:val="000000"/>
          <w:bdr w:val="none" w:sz="0" w:space="0" w:color="auto" w:frame="1"/>
        </w:rPr>
        <w:t xml:space="preserve">as a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filtering </w:t>
      </w:r>
      <w:r w:rsidR="00ED46D5" w:rsidRPr="00ED46D5">
        <w:rPr>
          <w:rFonts w:eastAsia="Times New Roman" w:cstheme="minorHAnsi"/>
          <w:color w:val="000000"/>
          <w:bdr w:val="none" w:sz="0" w:space="0" w:color="auto" w:frame="1"/>
        </w:rPr>
        <w:t>threshold</w:t>
      </w:r>
      <w:r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6ED652BC" w14:textId="7C6CECEB" w:rsidR="006C76D5" w:rsidRPr="00AD3C97" w:rsidRDefault="002944F3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Alternatively, </w:t>
      </w:r>
      <w:r w:rsidR="006C76D5" w:rsidRPr="00ED46D5">
        <w:rPr>
          <w:rFonts w:eastAsia="Times New Roman" w:cstheme="minorHAnsi"/>
          <w:color w:val="000000"/>
          <w:bdr w:val="none" w:sz="0" w:space="0" w:color="auto" w:frame="1"/>
        </w:rPr>
        <w:t xml:space="preserve">perform multiple permutations, </w:t>
      </w:r>
      <w:r w:rsidR="00D71FAE" w:rsidRPr="00ED46D5">
        <w:rPr>
          <w:rFonts w:eastAsia="Times New Roman" w:cstheme="minorHAnsi"/>
          <w:color w:val="000000"/>
          <w:bdr w:val="none" w:sz="0" w:space="0" w:color="auto" w:frame="1"/>
        </w:rPr>
        <w:t xml:space="preserve">calculate </w:t>
      </w:r>
      <w:r w:rsidR="006C76D5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binomial deviance for each permuted data set, and </w:t>
      </w:r>
      <w:r w:rsidR="00D71FAE" w:rsidRPr="00AD3C97">
        <w:rPr>
          <w:rFonts w:eastAsia="Times New Roman" w:cstheme="minorHAnsi"/>
          <w:color w:val="000000"/>
          <w:bdr w:val="none" w:sz="0" w:space="0" w:color="auto" w:frame="1"/>
        </w:rPr>
        <w:t>use</w:t>
      </w:r>
      <w:r w:rsidR="006C76D5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the median of the maxima.</w:t>
      </w:r>
    </w:p>
    <w:p w14:paraId="3A0CCB3E" w14:textId="3FCC127F" w:rsidR="00681483" w:rsidRPr="00AD3C97" w:rsidRDefault="00AB3DCC" w:rsidP="00E40DE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</w:pP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There is no </w:t>
      </w:r>
      <w:r w:rsidRPr="00AD3C97">
        <w:rPr>
          <w:rFonts w:eastAsia="Times New Roman" w:cstheme="minorHAnsi"/>
          <w:i/>
          <w:iCs/>
          <w:color w:val="000000"/>
          <w:bdr w:val="none" w:sz="0" w:space="0" w:color="auto" w:frame="1"/>
        </w:rPr>
        <w:t xml:space="preserve">a-priori 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guarantee that this approach will </w:t>
      </w:r>
      <w:r w:rsidR="00280F56" w:rsidRPr="00AD3C97">
        <w:rPr>
          <w:rFonts w:eastAsia="Times New Roman" w:cstheme="minorHAnsi"/>
          <w:color w:val="000000"/>
          <w:bdr w:val="none" w:sz="0" w:space="0" w:color="auto" w:frame="1"/>
        </w:rPr>
        <w:t>yield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AD3C97">
        <w:rPr>
          <w:rFonts w:eastAsia="Times New Roman" w:cstheme="minorHAnsi"/>
          <w:b/>
          <w:bCs/>
          <w:color w:val="000000"/>
          <w:bdr w:val="none" w:sz="0" w:space="0" w:color="auto" w:frame="1"/>
        </w:rPr>
        <w:t>any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genes for analysis.   </w:t>
      </w:r>
      <w:r w:rsidR="00681483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As an example, 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for the </w:t>
      </w:r>
      <w:r w:rsidR="00681483" w:rsidRPr="00AD3C97">
        <w:rPr>
          <w:bdr w:val="none" w:sz="0" w:space="0" w:color="auto" w:frame="1"/>
        </w:rPr>
        <w:t xml:space="preserve">ERCC </w:t>
      </w:r>
      <w:r w:rsidR="00A3687D" w:rsidRPr="00AD3C97">
        <w:rPr>
          <w:bdr w:val="none" w:sz="0" w:space="0" w:color="auto" w:frame="1"/>
        </w:rPr>
        <w:t xml:space="preserve">data set </w:t>
      </w:r>
      <w:r w:rsidR="00681483" w:rsidRPr="00AD3C97">
        <w:rPr>
          <w:rFonts w:eastAsia="Times New Roman" w:cstheme="minorHAnsi"/>
          <w:color w:val="000000"/>
          <w:bdr w:val="none" w:sz="0" w:space="0" w:color="auto" w:frame="1"/>
        </w:rPr>
        <w:t>studied by Townes</w:t>
      </w:r>
      <w:r w:rsidR="00347C06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et al.</w:t>
      </w:r>
    </w:p>
    <w:p w14:paraId="17DDD2A8" w14:textId="77777777" w:rsidR="00681483" w:rsidRPr="00AD3C97" w:rsidRDefault="00681483" w:rsidP="00E40DE8">
      <w:pPr>
        <w:pStyle w:val="NoSpacing"/>
        <w:numPr>
          <w:ilvl w:val="1"/>
          <w:numId w:val="3"/>
        </w:numPr>
      </w:pPr>
      <w:r w:rsidRPr="00AD3C97">
        <w:rPr>
          <w:bdr w:val="none" w:sz="0" w:space="0" w:color="auto" w:frame="1"/>
        </w:rPr>
        <w:t>The maximum binomial deviance equals 1,927.</w:t>
      </w:r>
    </w:p>
    <w:p w14:paraId="33E7354C" w14:textId="77777777" w:rsidR="00681483" w:rsidRPr="00AD3C97" w:rsidRDefault="00681483" w:rsidP="00E40DE8">
      <w:pPr>
        <w:pStyle w:val="NoSpacing"/>
        <w:numPr>
          <w:ilvl w:val="1"/>
          <w:numId w:val="3"/>
        </w:numPr>
      </w:pPr>
      <w:r w:rsidRPr="00AD3C97">
        <w:rPr>
          <w:bdr w:val="none" w:sz="0" w:space="0" w:color="auto" w:frame="1"/>
        </w:rPr>
        <w:t>For permuted data, the </w:t>
      </w:r>
      <w:r w:rsidRPr="00AD3C97">
        <w:rPr>
          <w:b/>
          <w:bCs/>
          <w:bdr w:val="none" w:sz="0" w:space="0" w:color="auto" w:frame="1"/>
        </w:rPr>
        <w:t>minimum</w:t>
      </w:r>
      <w:r w:rsidRPr="00AD3C97">
        <w:rPr>
          <w:bdr w:val="none" w:sz="0" w:space="0" w:color="auto" w:frame="1"/>
        </w:rPr>
        <w:t> exceeds 15,000.</w:t>
      </w:r>
    </w:p>
    <w:p w14:paraId="47F47C46" w14:textId="185B96CB" w:rsidR="00681483" w:rsidRPr="00AD3C97" w:rsidRDefault="00681483" w:rsidP="00E40DE8">
      <w:pPr>
        <w:pStyle w:val="NoSpacing"/>
        <w:numPr>
          <w:ilvl w:val="1"/>
          <w:numId w:val="3"/>
        </w:numPr>
      </w:pPr>
      <w:r w:rsidRPr="00AD3C97">
        <w:rPr>
          <w:b/>
          <w:bCs/>
          <w:bdr w:val="none" w:sz="0" w:space="0" w:color="auto" w:frame="1"/>
        </w:rPr>
        <w:t>No genes</w:t>
      </w:r>
      <w:r w:rsidRPr="00AD3C97">
        <w:rPr>
          <w:bdr w:val="none" w:sz="0" w:space="0" w:color="auto" w:frame="1"/>
        </w:rPr>
        <w:t> </w:t>
      </w:r>
      <w:r w:rsidR="00150477" w:rsidRPr="00AD3C97">
        <w:rPr>
          <w:bdr w:val="none" w:sz="0" w:space="0" w:color="auto" w:frame="1"/>
        </w:rPr>
        <w:t xml:space="preserve">satisfy the </w:t>
      </w:r>
      <w:r w:rsidR="00817BA3" w:rsidRPr="00AD3C97">
        <w:rPr>
          <w:bdr w:val="none" w:sz="0" w:space="0" w:color="auto" w:frame="1"/>
        </w:rPr>
        <w:t>proposed</w:t>
      </w:r>
      <w:r w:rsidR="0067041B" w:rsidRPr="00AD3C97">
        <w:rPr>
          <w:bdr w:val="none" w:sz="0" w:space="0" w:color="auto" w:frame="1"/>
        </w:rPr>
        <w:t xml:space="preserve"> </w:t>
      </w:r>
      <w:r w:rsidR="00150477" w:rsidRPr="00AD3C97">
        <w:rPr>
          <w:bdr w:val="none" w:sz="0" w:space="0" w:color="auto" w:frame="1"/>
        </w:rPr>
        <w:t xml:space="preserve">filtering criterion. </w:t>
      </w:r>
    </w:p>
    <w:p w14:paraId="51C5FB6A" w14:textId="698E0603" w:rsidR="00681483" w:rsidRPr="004045D4" w:rsidRDefault="00681483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AD3C97">
        <w:rPr>
          <w:rFonts w:eastAsia="Times New Roman" w:cstheme="minorHAnsi"/>
          <w:color w:val="000000"/>
          <w:bdr w:val="none" w:sz="0" w:space="0" w:color="auto" w:frame="1"/>
        </w:rPr>
        <w:t>This is appropriat</w:t>
      </w:r>
      <w:r w:rsidR="00E55F0F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e: </w:t>
      </w:r>
      <w:r w:rsidR="00150477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T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ownes et al. write </w:t>
      </w:r>
      <w:r w:rsidR="00150477" w:rsidRPr="00AD3C97">
        <w:rPr>
          <w:rFonts w:eastAsia="Times New Roman" w:cstheme="minorHAnsi"/>
          <w:color w:val="000000"/>
          <w:bdr w:val="none" w:sz="0" w:space="0" w:color="auto" w:frame="1"/>
        </w:rPr>
        <w:t>that</w:t>
      </w:r>
      <w:r w:rsidR="00E55F0F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150477" w:rsidRPr="00AD3C97">
        <w:rPr>
          <w:rFonts w:eastAsia="Times New Roman" w:cstheme="minorHAnsi"/>
          <w:color w:val="000000"/>
          <w:bdr w:val="none" w:sz="0" w:space="0" w:color="auto" w:frame="1"/>
        </w:rPr>
        <w:t>“We refer to this dataset as the technical replicates negative control as there is no biological variability whatsoever</w:t>
      </w:r>
      <w:r w:rsidR="00150477" w:rsidRPr="004045D4">
        <w:rPr>
          <w:rFonts w:eastAsia="Times New Roman" w:cstheme="minorHAnsi"/>
          <w:color w:val="000000"/>
          <w:bdr w:val="none" w:sz="0" w:space="0" w:color="auto" w:frame="1"/>
        </w:rPr>
        <w:t xml:space="preserve"> and, in principle, each expression proﬁle should be the same.”</w:t>
      </w:r>
    </w:p>
    <w:p w14:paraId="3C92E897" w14:textId="6AF1B0B6" w:rsidR="00681483" w:rsidRDefault="00681483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93DCE0E" w14:textId="05B49B81" w:rsidR="00CF69B6" w:rsidRPr="007F00FA" w:rsidRDefault="006C76D5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Having selected a gene set, the null residuals </w:t>
      </w:r>
      <w:r w:rsidR="00C60865">
        <w:rPr>
          <w:rFonts w:eastAsia="Times New Roman" w:cstheme="minorHAnsi"/>
          <w:color w:val="000000"/>
          <w:bdr w:val="none" w:sz="0" w:space="0" w:color="auto" w:frame="1"/>
        </w:rPr>
        <w:t xml:space="preserve">are calculated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as in [</w:t>
      </w:r>
      <w:r w:rsidR="00860D5B">
        <w:rPr>
          <w:rFonts w:eastAsia="Times New Roman" w:cstheme="minorHAnsi"/>
          <w:color w:val="000000"/>
          <w:bdr w:val="none" w:sz="0" w:space="0" w:color="auto" w:frame="1"/>
        </w:rPr>
        <w:t>1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]</w:t>
      </w:r>
      <w:r w:rsidR="00B9722B">
        <w:rPr>
          <w:rFonts w:eastAsia="Times New Roman" w:cstheme="minorHAnsi"/>
          <w:color w:val="000000"/>
          <w:bdr w:val="none" w:sz="0" w:space="0" w:color="auto" w:frame="1"/>
        </w:rPr>
        <w:t xml:space="preserve"> and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the data </w:t>
      </w:r>
      <w:r w:rsidR="00A54B31">
        <w:rPr>
          <w:rFonts w:eastAsia="Times New Roman" w:cstheme="minorHAnsi"/>
          <w:color w:val="000000"/>
          <w:bdr w:val="none" w:sz="0" w:space="0" w:color="auto" w:frame="1"/>
        </w:rPr>
        <w:t xml:space="preserve">are standardized </w:t>
      </w:r>
      <w:r w:rsidR="00D71FAE">
        <w:rPr>
          <w:rFonts w:eastAsia="Times New Roman" w:cstheme="minorHAnsi"/>
          <w:color w:val="000000"/>
          <w:bdr w:val="none" w:sz="0" w:space="0" w:color="auto" w:frame="1"/>
        </w:rPr>
        <w:t>for each gene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(mean 0, standard deviation 1)</w:t>
      </w:r>
      <w:r w:rsidR="00B9722B"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0E0FA7CA" w14:textId="3BE7D658" w:rsidR="00C27C4F" w:rsidRDefault="00C27C4F">
      <w:pPr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br w:type="page"/>
      </w:r>
    </w:p>
    <w:p w14:paraId="22231A75" w14:textId="0BECD214" w:rsidR="00DC054D" w:rsidRPr="00FA5A7D" w:rsidRDefault="00DC054D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u w:val="single"/>
          <w:bdr w:val="none" w:sz="0" w:space="0" w:color="auto" w:frame="1"/>
        </w:rPr>
      </w:pPr>
      <w:r w:rsidRPr="00FA5A7D">
        <w:rPr>
          <w:rFonts w:eastAsia="Times New Roman" w:cstheme="minorHAnsi"/>
          <w:color w:val="000000"/>
          <w:u w:val="single"/>
          <w:bdr w:val="none" w:sz="0" w:space="0" w:color="auto" w:frame="1"/>
        </w:rPr>
        <w:lastRenderedPageBreak/>
        <w:t>Cluster genes; reduce dimensionality; cluster cells</w:t>
      </w:r>
    </w:p>
    <w:p w14:paraId="0BF2AB62" w14:textId="77777777" w:rsidR="00DC054D" w:rsidRPr="007F00FA" w:rsidRDefault="00DC054D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A07CAF1" w14:textId="77777777" w:rsidR="00CF69B6" w:rsidRPr="007F00FA" w:rsidRDefault="00CF69B6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Clustering is a two-stage process</w:t>
      </w:r>
    </w:p>
    <w:p w14:paraId="6DF1CB4B" w14:textId="295A5322" w:rsidR="006C76D5" w:rsidRPr="007F00FA" w:rsidRDefault="00CF69B6" w:rsidP="00E40DE8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Cluster genes,</w:t>
      </w:r>
      <w:r w:rsidR="00381D98">
        <w:rPr>
          <w:rFonts w:eastAsia="Times New Roman" w:cstheme="minorHAnsi"/>
          <w:color w:val="000000"/>
          <w:bdr w:val="none" w:sz="0" w:space="0" w:color="auto" w:frame="1"/>
        </w:rPr>
        <w:t xml:space="preserve"> choose an appropriate number of clusters, use these to reduce data dimensionality</w:t>
      </w:r>
    </w:p>
    <w:p w14:paraId="48B16360" w14:textId="093403FD" w:rsidR="00CF69B6" w:rsidRPr="007F00FA" w:rsidRDefault="00CF69B6" w:rsidP="00E40DE8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Cluster cells</w:t>
      </w:r>
    </w:p>
    <w:p w14:paraId="23773D17" w14:textId="28F4CBB4" w:rsidR="00CF69B6" w:rsidRPr="007F00FA" w:rsidRDefault="00CF69B6" w:rsidP="00CF69B6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340FBA9" w14:textId="26D91218" w:rsidR="00CF69B6" w:rsidRPr="007F00FA" w:rsidRDefault="00BC05ED" w:rsidP="00CF69B6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Gene </w:t>
      </w:r>
      <w:r w:rsidR="00CF69B6" w:rsidRPr="007F00FA">
        <w:rPr>
          <w:rFonts w:eastAsia="Times New Roman" w:cstheme="minorHAnsi"/>
          <w:color w:val="000000"/>
          <w:bdr w:val="none" w:sz="0" w:space="0" w:color="auto" w:frame="1"/>
        </w:rPr>
        <w:t>cluster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ing </w:t>
      </w:r>
      <w:r w:rsidR="003A12FB">
        <w:rPr>
          <w:rFonts w:eastAsia="Times New Roman" w:cstheme="minorHAnsi"/>
          <w:color w:val="000000"/>
          <w:bdr w:val="none" w:sz="0" w:space="0" w:color="auto" w:frame="1"/>
        </w:rPr>
        <w:t>foll</w:t>
      </w:r>
      <w:r>
        <w:rPr>
          <w:rFonts w:eastAsia="Times New Roman" w:cstheme="minorHAnsi"/>
          <w:color w:val="000000"/>
          <w:bdr w:val="none" w:sz="0" w:space="0" w:color="auto" w:frame="1"/>
        </w:rPr>
        <w:t>ows</w:t>
      </w:r>
      <w:r w:rsidR="00CF69B6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the approach sketched by B</w:t>
      </w:r>
      <w:r w:rsidR="00E33DE0">
        <w:rPr>
          <w:rFonts w:eastAsia="Times New Roman" w:cstheme="minorHAnsi"/>
          <w:color w:val="000000"/>
          <w:bdr w:val="none" w:sz="0" w:space="0" w:color="auto" w:frame="1"/>
        </w:rPr>
        <w:t xml:space="preserve">reiman and Cutler </w:t>
      </w:r>
      <w:r w:rsidR="005B5985">
        <w:rPr>
          <w:rFonts w:eastAsia="Times New Roman" w:cstheme="minorHAnsi"/>
          <w:color w:val="000000"/>
          <w:bdr w:val="none" w:sz="0" w:space="0" w:color="auto" w:frame="1"/>
        </w:rPr>
        <w:t>[2]</w:t>
      </w:r>
      <w:r w:rsidR="00CF69B6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, and elaborated by Shi </w:t>
      </w:r>
      <w:r w:rsidR="00E61CD1">
        <w:rPr>
          <w:rFonts w:eastAsia="Times New Roman" w:cstheme="minorHAnsi"/>
          <w:color w:val="000000"/>
          <w:bdr w:val="none" w:sz="0" w:space="0" w:color="auto" w:frame="1"/>
        </w:rPr>
        <w:t>and</w:t>
      </w:r>
      <w:r w:rsidR="007A5885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CF69B6" w:rsidRPr="007F00FA">
        <w:rPr>
          <w:rFonts w:eastAsia="Times New Roman" w:cstheme="minorHAnsi"/>
          <w:color w:val="000000"/>
          <w:bdr w:val="none" w:sz="0" w:space="0" w:color="auto" w:frame="1"/>
        </w:rPr>
        <w:t>Horvath</w:t>
      </w:r>
      <w:r w:rsidR="005B5985">
        <w:rPr>
          <w:rFonts w:eastAsia="Times New Roman" w:cstheme="minorHAnsi"/>
          <w:color w:val="000000"/>
          <w:bdr w:val="none" w:sz="0" w:space="0" w:color="auto" w:frame="1"/>
        </w:rPr>
        <w:t xml:space="preserve"> [3]</w:t>
      </w:r>
      <w:r w:rsidR="009B58CD">
        <w:rPr>
          <w:rFonts w:eastAsia="Times New Roman" w:cstheme="minorHAnsi"/>
          <w:color w:val="000000"/>
          <w:bdr w:val="none" w:sz="0" w:space="0" w:color="auto" w:frame="1"/>
        </w:rPr>
        <w:t xml:space="preserve">.  The </w:t>
      </w:r>
      <w:r w:rsidR="00056160">
        <w:rPr>
          <w:rFonts w:eastAsia="Times New Roman" w:cstheme="minorHAnsi"/>
          <w:color w:val="000000"/>
          <w:bdr w:val="none" w:sz="0" w:space="0" w:color="auto" w:frame="1"/>
        </w:rPr>
        <w:t>insight that classification methods can be used for clustering is recognized in [4]:</w:t>
      </w:r>
    </w:p>
    <w:p w14:paraId="3819F623" w14:textId="4E1D7A8E" w:rsidR="007F00FA" w:rsidRPr="007F00FA" w:rsidRDefault="007825D1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bdr w:val="none" w:sz="0" w:space="0" w:color="auto" w:frame="1"/>
        </w:rPr>
        <w:t xml:space="preserve">Randomize the data to be clustered to create a </w:t>
      </w:r>
      <w:bookmarkStart w:id="1" w:name="_Hlk48919677"/>
      <w:r>
        <w:rPr>
          <w:rFonts w:cstheme="minorHAnsi"/>
          <w:bdr w:val="none" w:sz="0" w:space="0" w:color="auto" w:frame="1"/>
        </w:rPr>
        <w:t xml:space="preserve">synthetic </w:t>
      </w:r>
      <w:bookmarkEnd w:id="1"/>
      <w:r>
        <w:rPr>
          <w:rFonts w:cstheme="minorHAnsi"/>
          <w:bdr w:val="none" w:sz="0" w:space="0" w:color="auto" w:frame="1"/>
        </w:rPr>
        <w:t>data set.</w:t>
      </w:r>
    </w:p>
    <w:p w14:paraId="206BCB27" w14:textId="1C48F45E" w:rsidR="00CF69B6" w:rsidRPr="007F00FA" w:rsidRDefault="00EA13C3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bdr w:val="none" w:sz="0" w:space="0" w:color="auto" w:frame="1"/>
        </w:rPr>
        <w:t>Use a r</w:t>
      </w:r>
      <w:r w:rsidR="00CF69B6" w:rsidRPr="007F00FA">
        <w:rPr>
          <w:rFonts w:cstheme="minorHAnsi"/>
          <w:bdr w:val="none" w:sz="0" w:space="0" w:color="auto" w:frame="1"/>
        </w:rPr>
        <w:t xml:space="preserve">andom forest classifier to discriminate genuine from </w:t>
      </w:r>
      <w:r w:rsidR="007825D1">
        <w:rPr>
          <w:rFonts w:cstheme="minorHAnsi"/>
        </w:rPr>
        <w:t xml:space="preserve">randomized </w:t>
      </w:r>
      <w:r>
        <w:rPr>
          <w:rFonts w:cstheme="minorHAnsi"/>
          <w:bdr w:val="none" w:sz="0" w:space="0" w:color="auto" w:frame="1"/>
        </w:rPr>
        <w:t>data.</w:t>
      </w:r>
    </w:p>
    <w:p w14:paraId="20156273" w14:textId="1CD54700" w:rsidR="00EA13C3" w:rsidRPr="00EA13C3" w:rsidRDefault="00CF69B6" w:rsidP="00E40DE8">
      <w:pPr>
        <w:pStyle w:val="NoSpacing"/>
        <w:numPr>
          <w:ilvl w:val="0"/>
          <w:numId w:val="1"/>
        </w:numPr>
        <w:rPr>
          <w:rFonts w:cstheme="minorHAnsi"/>
        </w:rPr>
      </w:pPr>
      <w:r w:rsidRPr="007F00FA">
        <w:rPr>
          <w:rFonts w:cstheme="minorHAnsi"/>
          <w:bdr w:val="none" w:sz="0" w:space="0" w:color="auto" w:frame="1"/>
        </w:rPr>
        <w:t>This yields a proximity matrix</w:t>
      </w:r>
      <w:r w:rsidR="00EA13C3">
        <w:rPr>
          <w:rFonts w:cstheme="minorHAnsi"/>
          <w:bdr w:val="none" w:sz="0" w:space="0" w:color="auto" w:frame="1"/>
        </w:rPr>
        <w:t xml:space="preserve"> for the genuine data.</w:t>
      </w:r>
    </w:p>
    <w:p w14:paraId="625D6624" w14:textId="3D119315" w:rsidR="00CF69B6" w:rsidRPr="00EA13C3" w:rsidRDefault="00EA13C3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bdr w:val="none" w:sz="0" w:space="0" w:color="auto" w:frame="1"/>
        </w:rPr>
        <w:t>Perform spectral clustering with the proximities.</w:t>
      </w:r>
    </w:p>
    <w:p w14:paraId="33DC2BBF" w14:textId="15E1EBA7" w:rsidR="00EA13C3" w:rsidRDefault="00EA13C3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Repeat this process this </w:t>
      </w:r>
      <w:r w:rsidR="002F2E06">
        <w:rPr>
          <w:rFonts w:cstheme="minorHAnsi"/>
        </w:rPr>
        <w:t>multiple</w:t>
      </w:r>
      <w:r>
        <w:rPr>
          <w:rFonts w:cstheme="minorHAnsi"/>
        </w:rPr>
        <w:t xml:space="preserve"> times, for distinct</w:t>
      </w:r>
      <w:r w:rsidR="00836F1F">
        <w:rPr>
          <w:rFonts w:cstheme="minorHAnsi"/>
        </w:rPr>
        <w:t xml:space="preserve"> </w:t>
      </w:r>
      <w:r w:rsidR="00766C8B">
        <w:rPr>
          <w:rFonts w:cstheme="minorHAnsi"/>
          <w:bdr w:val="none" w:sz="0" w:space="0" w:color="auto" w:frame="1"/>
        </w:rPr>
        <w:t xml:space="preserve">synthetic </w:t>
      </w:r>
      <w:r>
        <w:rPr>
          <w:rFonts w:cstheme="minorHAnsi"/>
        </w:rPr>
        <w:t>data</w:t>
      </w:r>
      <w:r w:rsidR="00836F1F">
        <w:rPr>
          <w:rFonts w:cstheme="minorHAnsi"/>
        </w:rPr>
        <w:t xml:space="preserve"> sets</w:t>
      </w:r>
      <w:r>
        <w:rPr>
          <w:rFonts w:cstheme="minorHAnsi"/>
        </w:rPr>
        <w:t xml:space="preserve">, </w:t>
      </w:r>
      <w:r w:rsidR="0094605A">
        <w:rPr>
          <w:rFonts w:cstheme="minorHAnsi"/>
        </w:rPr>
        <w:t xml:space="preserve">then </w:t>
      </w:r>
      <w:r>
        <w:rPr>
          <w:rFonts w:cstheme="minorHAnsi"/>
        </w:rPr>
        <w:t>compute consensus clusterings.</w:t>
      </w:r>
      <w:r w:rsidR="00A4214B">
        <w:rPr>
          <w:rFonts w:cstheme="minorHAnsi"/>
        </w:rPr>
        <w:t xml:space="preserve"> </w:t>
      </w:r>
    </w:p>
    <w:p w14:paraId="6F9E3A4F" w14:textId="242FEBAE" w:rsidR="009C7115" w:rsidRDefault="009C7115" w:rsidP="009C7115">
      <w:pPr>
        <w:pStyle w:val="NoSpacing"/>
        <w:rPr>
          <w:rFonts w:cstheme="minorHAnsi"/>
        </w:rPr>
      </w:pPr>
    </w:p>
    <w:p w14:paraId="5D7129E2" w14:textId="0A1072C7" w:rsidR="009C7115" w:rsidRDefault="009C7115" w:rsidP="009C7115">
      <w:pPr>
        <w:pStyle w:val="NoSpacing"/>
        <w:rPr>
          <w:rFonts w:cstheme="minorHAnsi"/>
        </w:rPr>
      </w:pPr>
      <w:r>
        <w:rPr>
          <w:rFonts w:cstheme="minorHAnsi"/>
        </w:rPr>
        <w:t xml:space="preserve">Evaluate cluster stability; choose an appropriate number of </w:t>
      </w:r>
      <w:r w:rsidR="00406DE5">
        <w:rPr>
          <w:rFonts w:cstheme="minorHAnsi"/>
        </w:rPr>
        <w:t xml:space="preserve">gene </w:t>
      </w:r>
      <w:r>
        <w:rPr>
          <w:rFonts w:cstheme="minorHAnsi"/>
        </w:rPr>
        <w:t>clusters</w:t>
      </w:r>
      <w:r w:rsidR="008B6901">
        <w:rPr>
          <w:rFonts w:cstheme="minorHAnsi"/>
        </w:rPr>
        <w:t>.</w:t>
      </w:r>
    </w:p>
    <w:p w14:paraId="60AA63BB" w14:textId="56FF0BBC" w:rsidR="005C231A" w:rsidRPr="007F00FA" w:rsidRDefault="005C231A" w:rsidP="005C231A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14:paraId="2A509D34" w14:textId="77777777" w:rsidR="005C231A" w:rsidRDefault="005C231A" w:rsidP="005C231A">
      <w:pPr>
        <w:pStyle w:val="NoSpacing"/>
        <w:rPr>
          <w:bdr w:val="none" w:sz="0" w:space="0" w:color="auto" w:frame="1"/>
        </w:rPr>
      </w:pPr>
      <w:r w:rsidRPr="007F00FA">
        <w:rPr>
          <w:bdr w:val="none" w:sz="0" w:space="0" w:color="auto" w:frame="1"/>
        </w:rPr>
        <w:t>The gene clusterings are used to reduce dimensions</w:t>
      </w:r>
    </w:p>
    <w:p w14:paraId="1C51C9AF" w14:textId="5F611432" w:rsidR="005C231A" w:rsidRPr="007F00FA" w:rsidRDefault="005C231A" w:rsidP="00E40DE8">
      <w:pPr>
        <w:pStyle w:val="NoSpacing"/>
        <w:numPr>
          <w:ilvl w:val="0"/>
          <w:numId w:val="5"/>
        </w:numPr>
      </w:pPr>
      <w:r w:rsidRPr="007F00FA">
        <w:rPr>
          <w:bdr w:val="none" w:sz="0" w:space="0" w:color="auto" w:frame="1"/>
        </w:rPr>
        <w:t>For each gene cluster, calculate each cell’s mean deviance residual. </w:t>
      </w:r>
    </w:p>
    <w:p w14:paraId="08B30622" w14:textId="4FC83391" w:rsidR="005C231A" w:rsidRDefault="005C231A" w:rsidP="00E40DE8">
      <w:pPr>
        <w:pStyle w:val="NoSpacing"/>
        <w:numPr>
          <w:ilvl w:val="0"/>
          <w:numId w:val="5"/>
        </w:numPr>
        <w:rPr>
          <w:bdr w:val="none" w:sz="0" w:space="0" w:color="auto" w:frame="1"/>
        </w:rPr>
      </w:pPr>
      <w:r w:rsidRPr="007F00FA">
        <w:rPr>
          <w:bdr w:val="none" w:sz="0" w:space="0" w:color="auto" w:frame="1"/>
        </w:rPr>
        <w:t>This low-dimensional representation is used to cluster cells.</w:t>
      </w:r>
    </w:p>
    <w:p w14:paraId="4E6F2DCC" w14:textId="4475C3A6" w:rsidR="00AC5B10" w:rsidRDefault="008B6901" w:rsidP="00E40DE8">
      <w:pPr>
        <w:pStyle w:val="NoSpacing"/>
        <w:numPr>
          <w:ilvl w:val="0"/>
          <w:numId w:val="5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As with </w:t>
      </w:r>
      <w:r w:rsidR="00AC5B10">
        <w:rPr>
          <w:bdr w:val="none" w:sz="0" w:space="0" w:color="auto" w:frame="1"/>
        </w:rPr>
        <w:t xml:space="preserve">PCA, </w:t>
      </w:r>
      <w:r w:rsidR="00406DE5">
        <w:rPr>
          <w:bdr w:val="none" w:sz="0" w:space="0" w:color="auto" w:frame="1"/>
        </w:rPr>
        <w:t xml:space="preserve">this uses </w:t>
      </w:r>
      <w:r w:rsidR="00AC5B10">
        <w:rPr>
          <w:bdr w:val="none" w:sz="0" w:space="0" w:color="auto" w:frame="1"/>
        </w:rPr>
        <w:t xml:space="preserve">linear combinations of expression data </w:t>
      </w:r>
      <w:r w:rsidR="00406DE5">
        <w:rPr>
          <w:bdr w:val="none" w:sz="0" w:space="0" w:color="auto" w:frame="1"/>
        </w:rPr>
        <w:t xml:space="preserve">to </w:t>
      </w:r>
      <w:r w:rsidR="00AC5B10">
        <w:rPr>
          <w:bdr w:val="none" w:sz="0" w:space="0" w:color="auto" w:frame="1"/>
        </w:rPr>
        <w:t xml:space="preserve">define </w:t>
      </w:r>
      <w:r w:rsidR="00406DE5">
        <w:rPr>
          <w:bdr w:val="none" w:sz="0" w:space="0" w:color="auto" w:frame="1"/>
        </w:rPr>
        <w:t xml:space="preserve">the </w:t>
      </w:r>
      <w:r w:rsidR="00836F1F">
        <w:rPr>
          <w:bdr w:val="none" w:sz="0" w:space="0" w:color="auto" w:frame="1"/>
        </w:rPr>
        <w:t xml:space="preserve">low-dimension </w:t>
      </w:r>
      <w:r w:rsidR="00AC5B10">
        <w:rPr>
          <w:bdr w:val="none" w:sz="0" w:space="0" w:color="auto" w:frame="1"/>
        </w:rPr>
        <w:t>coordinates.</w:t>
      </w:r>
    </w:p>
    <w:p w14:paraId="7BF1C3EC" w14:textId="77777777" w:rsidR="00381D98" w:rsidRPr="007F00FA" w:rsidRDefault="00381D98" w:rsidP="005C231A">
      <w:pPr>
        <w:pStyle w:val="NoSpacing"/>
      </w:pPr>
    </w:p>
    <w:p w14:paraId="0A188B03" w14:textId="08F67917" w:rsidR="00CF69B6" w:rsidRPr="007F00FA" w:rsidRDefault="00F037A5" w:rsidP="00CF69B6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To cluster cells, follow the same approach</w:t>
      </w:r>
      <w:r w:rsidR="002517EE">
        <w:rPr>
          <w:rFonts w:eastAsia="Times New Roman" w:cstheme="minorHAnsi"/>
          <w:color w:val="000000"/>
          <w:bdr w:val="none" w:sz="0" w:space="0" w:color="auto" w:frame="1"/>
        </w:rPr>
        <w:t xml:space="preserve"> as for genes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: perform </w:t>
      </w:r>
      <w:r w:rsidR="00381D98">
        <w:rPr>
          <w:rFonts w:eastAsia="Times New Roman" w:cstheme="minorHAnsi"/>
          <w:color w:val="000000"/>
          <w:bdr w:val="none" w:sz="0" w:space="0" w:color="auto" w:frame="1"/>
        </w:rPr>
        <w:t xml:space="preserve">spectral consensus clustering of random forest proximities, evaluate cluster stability, and choose an appropriate number of cell clusters. </w:t>
      </w:r>
    </w:p>
    <w:p w14:paraId="69AF53A9" w14:textId="77777777" w:rsidR="00F8002A" w:rsidRDefault="00F8002A" w:rsidP="0073251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6D450BD" w14:textId="6EB0CF3C" w:rsidR="00732512" w:rsidRDefault="00732512" w:rsidP="0073251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The example programs produce two heat maps: one represents the standardized data; the second scales each gene’s residuals as percentiles.   For presentation, clusters are ordered </w:t>
      </w:r>
      <w:r w:rsidR="003B1C2A">
        <w:rPr>
          <w:rFonts w:eastAsia="Times New Roman" w:cstheme="minorHAnsi"/>
          <w:color w:val="000000"/>
          <w:bdr w:val="none" w:sz="0" w:space="0" w:color="auto" w:frame="1"/>
        </w:rPr>
        <w:t>with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an algorithm proposed by Ding [</w:t>
      </w:r>
      <w:r w:rsidR="00292824">
        <w:rPr>
          <w:rFonts w:eastAsia="Times New Roman" w:cstheme="minorHAnsi"/>
          <w:color w:val="000000"/>
          <w:bdr w:val="none" w:sz="0" w:space="0" w:color="auto" w:frame="1"/>
        </w:rPr>
        <w:t>9</w:t>
      </w:r>
      <w:r>
        <w:rPr>
          <w:rFonts w:eastAsia="Times New Roman" w:cstheme="minorHAnsi"/>
          <w:color w:val="000000"/>
          <w:bdr w:val="none" w:sz="0" w:space="0" w:color="auto" w:frame="1"/>
        </w:rPr>
        <w:t>] to order leaves of a dendrogram.</w:t>
      </w:r>
    </w:p>
    <w:p w14:paraId="06296865" w14:textId="77777777" w:rsidR="00F8002A" w:rsidRDefault="00F8002A" w:rsidP="00F8002A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CC4F2BE" w14:textId="520A4C4C" w:rsidR="00D541F4" w:rsidRDefault="00F8002A" w:rsidP="00D541F4">
      <w:pPr>
        <w:pStyle w:val="NoSpacing"/>
        <w:rPr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 cell proximities are used to calculate Laplacian scores [7] for genes.</w:t>
      </w:r>
      <w:r w:rsidR="00D541F4">
        <w:rPr>
          <w:rFonts w:eastAsia="Times New Roman" w:cstheme="minorHAnsi"/>
          <w:color w:val="000000"/>
          <w:bdr w:val="none" w:sz="0" w:space="0" w:color="auto" w:frame="1"/>
        </w:rPr>
        <w:t xml:space="preserve">  For the </w:t>
      </w:r>
      <w:proofErr w:type="spellStart"/>
      <w:r w:rsidR="00BC3B6E" w:rsidRPr="001B3D6C">
        <w:rPr>
          <w:rFonts w:eastAsia="Times New Roman" w:cstheme="minorHAnsi"/>
          <w:color w:val="000000"/>
          <w:bdr w:val="none" w:sz="0" w:space="0" w:color="auto" w:frame="1"/>
        </w:rPr>
        <w:t>Zheng</w:t>
      </w:r>
      <w:r w:rsidR="00BC3B6E">
        <w:rPr>
          <w:rFonts w:eastAsia="Times New Roman" w:cstheme="minorHAnsi"/>
          <w:color w:val="000000"/>
          <w:bdr w:val="none" w:sz="0" w:space="0" w:color="auto" w:frame="1"/>
        </w:rPr>
        <w:t>mix</w:t>
      </w:r>
      <w:proofErr w:type="spellEnd"/>
      <w:r w:rsidR="00BC3B6E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D541F4">
        <w:rPr>
          <w:rFonts w:eastAsia="Times New Roman" w:cstheme="minorHAnsi"/>
          <w:color w:val="000000"/>
          <w:bdr w:val="none" w:sz="0" w:space="0" w:color="auto" w:frame="1"/>
        </w:rPr>
        <w:t xml:space="preserve">data sets analyzed with this </w:t>
      </w:r>
      <w:proofErr w:type="gramStart"/>
      <w:r w:rsidR="00D541F4">
        <w:rPr>
          <w:rFonts w:eastAsia="Times New Roman" w:cstheme="minorHAnsi"/>
          <w:color w:val="000000"/>
          <w:bdr w:val="none" w:sz="0" w:space="0" w:color="auto" w:frame="1"/>
        </w:rPr>
        <w:t xml:space="preserve">approach,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D541F4" w:rsidRPr="0086146D">
        <w:rPr>
          <w:bdr w:val="none" w:sz="0" w:space="0" w:color="auto" w:frame="1"/>
        </w:rPr>
        <w:t>Laplacian</w:t>
      </w:r>
      <w:proofErr w:type="gramEnd"/>
      <w:r w:rsidR="00D541F4" w:rsidRPr="0086146D">
        <w:rPr>
          <w:bdr w:val="none" w:sz="0" w:space="0" w:color="auto" w:frame="1"/>
        </w:rPr>
        <w:t xml:space="preserve"> scores are </w:t>
      </w:r>
      <w:r w:rsidR="00D541F4">
        <w:rPr>
          <w:bdr w:val="none" w:sz="0" w:space="0" w:color="auto" w:frame="1"/>
        </w:rPr>
        <w:t xml:space="preserve">strongly </w:t>
      </w:r>
      <w:r w:rsidR="00D541F4" w:rsidRPr="0086146D">
        <w:rPr>
          <w:bdr w:val="none" w:sz="0" w:space="0" w:color="auto" w:frame="1"/>
        </w:rPr>
        <w:t xml:space="preserve">negatively correlated with binomial deviance.   This is further evidence for deviance being </w:t>
      </w:r>
      <w:r w:rsidR="00D541F4">
        <w:rPr>
          <w:bdr w:val="none" w:sz="0" w:space="0" w:color="auto" w:frame="1"/>
        </w:rPr>
        <w:t>an appropriate</w:t>
      </w:r>
      <w:r w:rsidR="00D541F4" w:rsidRPr="0086146D">
        <w:rPr>
          <w:bdr w:val="none" w:sz="0" w:space="0" w:color="auto" w:frame="1"/>
        </w:rPr>
        <w:t xml:space="preserve"> filtering criterion.</w:t>
      </w:r>
    </w:p>
    <w:p w14:paraId="0D394067" w14:textId="77777777" w:rsidR="00D541F4" w:rsidRPr="0086146D" w:rsidRDefault="00D541F4" w:rsidP="00D541F4">
      <w:pPr>
        <w:pStyle w:val="NoSpacing"/>
      </w:pPr>
    </w:p>
    <w:p w14:paraId="7D9690AD" w14:textId="2CDB33A2" w:rsidR="00F8002A" w:rsidRDefault="00F8002A" w:rsidP="00F8002A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The programs in this posting include calculations of the correlation of Laplacian scores with binomial deviance and a scatter plot. </w:t>
      </w:r>
    </w:p>
    <w:p w14:paraId="7E2C90BA" w14:textId="4119A4BA" w:rsidR="00732512" w:rsidRDefault="00732512" w:rsidP="00732512">
      <w:pPr>
        <w:rPr>
          <w:bdr w:val="none" w:sz="0" w:space="0" w:color="auto" w:frame="1"/>
        </w:rPr>
      </w:pPr>
    </w:p>
    <w:p w14:paraId="0FD15D86" w14:textId="77777777" w:rsidR="007132C6" w:rsidRPr="007F00FA" w:rsidRDefault="007132C6" w:rsidP="00732512">
      <w:pPr>
        <w:rPr>
          <w:bdr w:val="none" w:sz="0" w:space="0" w:color="auto" w:frame="1"/>
        </w:rPr>
      </w:pPr>
    </w:p>
    <w:p w14:paraId="44643A3B" w14:textId="77777777" w:rsidR="00175E87" w:rsidRDefault="00175E87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</w:p>
    <w:p w14:paraId="2479C6CF" w14:textId="77777777" w:rsidR="00175E87" w:rsidRDefault="00175E87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bdr w:val="none" w:sz="0" w:space="0" w:color="auto" w:frame="1"/>
        </w:rPr>
        <w:br w:type="page"/>
      </w:r>
    </w:p>
    <w:p w14:paraId="4D006355" w14:textId="541AD568" w:rsidR="001B3D6C" w:rsidRPr="00FA5A7D" w:rsidRDefault="003B2B43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lastRenderedPageBreak/>
        <w:t xml:space="preserve">2.  </w:t>
      </w:r>
      <w:r w:rsidR="001B3D6C"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t>Evaluating cluster stability</w:t>
      </w:r>
    </w:p>
    <w:p w14:paraId="27AAFC25" w14:textId="2663D29E" w:rsidR="001B3D6C" w:rsidRDefault="001B3D6C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E93C266" w14:textId="3B28518E" w:rsidR="0070714B" w:rsidRDefault="0070714B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 calculation of multiple individual clusterings, then consensus clusterings derived from these, naturally lends itself to evaluating stability</w:t>
      </w:r>
      <w:r w:rsidR="002E7299">
        <w:rPr>
          <w:rFonts w:eastAsia="Times New Roman" w:cstheme="minorHAnsi"/>
          <w:color w:val="000000"/>
          <w:bdr w:val="none" w:sz="0" w:space="0" w:color="auto" w:frame="1"/>
        </w:rPr>
        <w:t>:</w:t>
      </w:r>
    </w:p>
    <w:p w14:paraId="1C8B75F3" w14:textId="7CFA42D3" w:rsidR="008B6901" w:rsidRDefault="008B6901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The adjusted Rand index and </w:t>
      </w:r>
      <w:r w:rsidR="007B5A62">
        <w:rPr>
          <w:rFonts w:cstheme="minorHAnsi"/>
        </w:rPr>
        <w:t>Misclassification Error</w:t>
      </w:r>
      <w:r>
        <w:rPr>
          <w:rFonts w:cstheme="minorHAnsi"/>
        </w:rPr>
        <w:t xml:space="preserve"> </w:t>
      </w:r>
      <w:r w:rsidR="00A80D28">
        <w:rPr>
          <w:rFonts w:cstheme="minorHAnsi"/>
        </w:rPr>
        <w:t xml:space="preserve">distance </w:t>
      </w:r>
      <w:r>
        <w:rPr>
          <w:rFonts w:cstheme="minorHAnsi"/>
        </w:rPr>
        <w:t>[</w:t>
      </w:r>
      <w:r w:rsidR="00B2283B">
        <w:rPr>
          <w:rFonts w:cstheme="minorHAnsi"/>
        </w:rPr>
        <w:t>6</w:t>
      </w:r>
      <w:r>
        <w:rPr>
          <w:rFonts w:cstheme="minorHAnsi"/>
        </w:rPr>
        <w:t xml:space="preserve">] can be computed for each number of clusters for </w:t>
      </w:r>
    </w:p>
    <w:p w14:paraId="2D38BD53" w14:textId="77777777" w:rsidR="008B6901" w:rsidRDefault="008B6901" w:rsidP="00E40DE8">
      <w:pPr>
        <w:pStyle w:val="NoSpacing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all pairs of individual clusterings</w:t>
      </w:r>
    </w:p>
    <w:p w14:paraId="74C3EF04" w14:textId="77777777" w:rsidR="008B6901" w:rsidRDefault="008B6901" w:rsidP="00E40DE8">
      <w:pPr>
        <w:pStyle w:val="NoSpacing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each individual clustering compared to the consensus clusters</w:t>
      </w:r>
    </w:p>
    <w:p w14:paraId="1BB572CD" w14:textId="54435120" w:rsidR="008B6901" w:rsidRDefault="008B6901" w:rsidP="00E40DE8">
      <w:pPr>
        <w:pStyle w:val="NoSpacing"/>
        <w:numPr>
          <w:ilvl w:val="0"/>
          <w:numId w:val="1"/>
        </w:numPr>
        <w:rPr>
          <w:rFonts w:cstheme="minorHAnsi"/>
        </w:rPr>
      </w:pPr>
      <w:r w:rsidRPr="00B2049E">
        <w:rPr>
          <w:rFonts w:cstheme="minorHAnsi"/>
        </w:rPr>
        <w:t>The</w:t>
      </w:r>
      <w:r w:rsidR="0070714B">
        <w:rPr>
          <w:rFonts w:cstheme="minorHAnsi"/>
        </w:rPr>
        <w:t xml:space="preserve"> </w:t>
      </w:r>
      <w:r w:rsidRPr="00B2049E">
        <w:rPr>
          <w:rFonts w:cstheme="minorHAnsi"/>
        </w:rPr>
        <w:t xml:space="preserve">gap statistic </w:t>
      </w:r>
      <w:r>
        <w:rPr>
          <w:rFonts w:cstheme="minorHAnsi"/>
        </w:rPr>
        <w:t xml:space="preserve">[10] </w:t>
      </w:r>
      <w:r w:rsidR="000977CB">
        <w:rPr>
          <w:rFonts w:cstheme="minorHAnsi"/>
        </w:rPr>
        <w:t xml:space="preserve">is </w:t>
      </w:r>
      <w:r w:rsidR="0070714B">
        <w:rPr>
          <w:rFonts w:cstheme="minorHAnsi"/>
        </w:rPr>
        <w:t xml:space="preserve">calculated </w:t>
      </w:r>
      <w:r w:rsidR="000977CB">
        <w:rPr>
          <w:rFonts w:cstheme="minorHAnsi"/>
        </w:rPr>
        <w:t>with</w:t>
      </w:r>
      <w:r>
        <w:rPr>
          <w:rFonts w:cstheme="minorHAnsi"/>
        </w:rPr>
        <w:t xml:space="preserve"> distances derived from random forest proximities. </w:t>
      </w:r>
    </w:p>
    <w:p w14:paraId="3467AFB0" w14:textId="208000BE" w:rsidR="008B6901" w:rsidRDefault="007B5A62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Misclassification Error</w:t>
      </w:r>
      <w:r w:rsidR="008B6901">
        <w:rPr>
          <w:rFonts w:cstheme="minorHAnsi"/>
        </w:rPr>
        <w:t xml:space="preserve"> </w:t>
      </w:r>
      <w:r w:rsidR="00AE14AE">
        <w:rPr>
          <w:rFonts w:cstheme="minorHAnsi"/>
        </w:rPr>
        <w:t>distances</w:t>
      </w:r>
      <w:r w:rsidR="008B6901">
        <w:rPr>
          <w:rFonts w:cstheme="minorHAnsi"/>
        </w:rPr>
        <w:t xml:space="preserve"> </w:t>
      </w:r>
      <w:r w:rsidR="000977CB">
        <w:rPr>
          <w:rFonts w:cstheme="minorHAnsi"/>
        </w:rPr>
        <w:t xml:space="preserve">are also calculated </w:t>
      </w:r>
      <w:r w:rsidR="008B6901">
        <w:rPr>
          <w:rFonts w:cstheme="minorHAnsi"/>
        </w:rPr>
        <w:t xml:space="preserve">for each </w:t>
      </w:r>
      <w:r w:rsidR="0070714B">
        <w:rPr>
          <w:rFonts w:cstheme="minorHAnsi"/>
        </w:rPr>
        <w:t xml:space="preserve">clustered </w:t>
      </w:r>
      <w:bookmarkStart w:id="2" w:name="_Hlk48802332"/>
      <w:r w:rsidR="00370434">
        <w:rPr>
          <w:rFonts w:cstheme="minorHAnsi"/>
        </w:rPr>
        <w:t xml:space="preserve">observation </w:t>
      </w:r>
      <w:bookmarkEnd w:id="2"/>
      <w:r w:rsidR="00370434">
        <w:rPr>
          <w:rFonts w:cstheme="minorHAnsi"/>
        </w:rPr>
        <w:t>(</w:t>
      </w:r>
      <w:r w:rsidR="008B6901">
        <w:rPr>
          <w:rFonts w:cstheme="minorHAnsi"/>
        </w:rPr>
        <w:t>gene</w:t>
      </w:r>
      <w:r w:rsidR="003F4042">
        <w:rPr>
          <w:rFonts w:cstheme="minorHAnsi"/>
        </w:rPr>
        <w:t xml:space="preserve"> or</w:t>
      </w:r>
      <w:r w:rsidR="0070714B">
        <w:rPr>
          <w:rFonts w:cstheme="minorHAnsi"/>
        </w:rPr>
        <w:t xml:space="preserve"> cell)</w:t>
      </w:r>
      <w:r w:rsidR="008B6901">
        <w:rPr>
          <w:rFonts w:cstheme="minorHAnsi"/>
        </w:rPr>
        <w:t xml:space="preserve">.  </w:t>
      </w:r>
      <w:r w:rsidR="003F4042">
        <w:rPr>
          <w:rFonts w:cstheme="minorHAnsi"/>
        </w:rPr>
        <w:t xml:space="preserve">Observations </w:t>
      </w:r>
      <w:r w:rsidR="008B6901">
        <w:rPr>
          <w:rFonts w:cstheme="minorHAnsi"/>
        </w:rPr>
        <w:t xml:space="preserve">that resist clustering </w:t>
      </w:r>
      <w:r w:rsidR="004B7D7B">
        <w:rPr>
          <w:rFonts w:cstheme="minorHAnsi"/>
        </w:rPr>
        <w:t xml:space="preserve">(outliers) </w:t>
      </w:r>
      <w:r w:rsidR="008B6901">
        <w:rPr>
          <w:rFonts w:cstheme="minorHAnsi"/>
        </w:rPr>
        <w:t>may indicate biological</w:t>
      </w:r>
      <w:r w:rsidR="003F4042">
        <w:rPr>
          <w:rFonts w:cstheme="minorHAnsi"/>
        </w:rPr>
        <w:t xml:space="preserve"> or </w:t>
      </w:r>
      <w:r w:rsidR="008B6901">
        <w:rPr>
          <w:rFonts w:cstheme="minorHAnsi"/>
        </w:rPr>
        <w:t>data</w:t>
      </w:r>
      <w:r w:rsidR="003F4042">
        <w:rPr>
          <w:rFonts w:cstheme="minorHAnsi"/>
        </w:rPr>
        <w:t xml:space="preserve"> preparation </w:t>
      </w:r>
      <w:r w:rsidR="008B6901">
        <w:rPr>
          <w:rFonts w:cstheme="minorHAnsi"/>
        </w:rPr>
        <w:t xml:space="preserve">issues – or flaws in this analytical approach. </w:t>
      </w:r>
      <w:r w:rsidR="00C27C4F">
        <w:rPr>
          <w:rFonts w:cstheme="minorHAnsi"/>
        </w:rPr>
        <w:t xml:space="preserve">Exploratory </w:t>
      </w:r>
      <w:r w:rsidR="003F4042">
        <w:rPr>
          <w:rFonts w:cstheme="minorHAnsi"/>
        </w:rPr>
        <w:t xml:space="preserve">analyses (not shared here) suggest that a small number of observations account for most </w:t>
      </w:r>
      <w:r w:rsidR="002E7299">
        <w:rPr>
          <w:rFonts w:cstheme="minorHAnsi"/>
        </w:rPr>
        <w:t>m</w:t>
      </w:r>
      <w:r w:rsidR="003F4042">
        <w:rPr>
          <w:rFonts w:cstheme="minorHAnsi"/>
        </w:rPr>
        <w:t xml:space="preserve">isclassification </w:t>
      </w:r>
      <w:r w:rsidR="002E7299">
        <w:rPr>
          <w:rFonts w:cstheme="minorHAnsi"/>
        </w:rPr>
        <w:t>e</w:t>
      </w:r>
      <w:r w:rsidR="003F4042">
        <w:rPr>
          <w:rFonts w:cstheme="minorHAnsi"/>
        </w:rPr>
        <w:t>rror</w:t>
      </w:r>
      <w:r w:rsidR="002E7299">
        <w:rPr>
          <w:rFonts w:cstheme="minorHAnsi"/>
        </w:rPr>
        <w:t>s</w:t>
      </w:r>
      <w:r w:rsidR="00F80207">
        <w:rPr>
          <w:rFonts w:cstheme="minorHAnsi"/>
        </w:rPr>
        <w:t xml:space="preserve"> for clusterings of potential interest.</w:t>
      </w:r>
    </w:p>
    <w:p w14:paraId="389C4746" w14:textId="7631DBCD" w:rsidR="00370434" w:rsidRDefault="00156016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</w:t>
      </w:r>
      <w:r w:rsidR="00370434">
        <w:rPr>
          <w:rFonts w:cstheme="minorHAnsi"/>
        </w:rPr>
        <w:t>ompari</w:t>
      </w:r>
      <w:r>
        <w:rPr>
          <w:rFonts w:cstheme="minorHAnsi"/>
        </w:rPr>
        <w:t xml:space="preserve">ng </w:t>
      </w:r>
      <w:r w:rsidR="00370434">
        <w:rPr>
          <w:rFonts w:cstheme="minorHAnsi"/>
        </w:rPr>
        <w:t xml:space="preserve">multiple sets of clusterings is in the spirit of </w:t>
      </w:r>
      <w:proofErr w:type="spellStart"/>
      <w:r w:rsidR="00370434">
        <w:rPr>
          <w:rFonts w:cstheme="minorHAnsi"/>
        </w:rPr>
        <w:t>Dudoit</w:t>
      </w:r>
      <w:proofErr w:type="spellEnd"/>
      <w:r w:rsidR="00370434">
        <w:rPr>
          <w:rFonts w:cstheme="minorHAnsi"/>
        </w:rPr>
        <w:t xml:space="preserve"> and </w:t>
      </w:r>
      <w:proofErr w:type="spellStart"/>
      <w:r w:rsidR="00370434">
        <w:rPr>
          <w:rFonts w:cstheme="minorHAnsi"/>
        </w:rPr>
        <w:t>Fridlyand’s</w:t>
      </w:r>
      <w:proofErr w:type="spellEnd"/>
      <w:r w:rsidR="00370434">
        <w:rPr>
          <w:rFonts w:cstheme="minorHAnsi"/>
        </w:rPr>
        <w:t xml:space="preserve"> </w:t>
      </w:r>
      <w:proofErr w:type="spellStart"/>
      <w:r w:rsidR="00370434">
        <w:rPr>
          <w:rFonts w:cstheme="minorHAnsi"/>
        </w:rPr>
        <w:t>Clest</w:t>
      </w:r>
      <w:proofErr w:type="spellEnd"/>
      <w:r w:rsidR="00370434">
        <w:rPr>
          <w:rFonts w:cstheme="minorHAnsi"/>
        </w:rPr>
        <w:t xml:space="preserve"> [</w:t>
      </w:r>
      <w:r w:rsidR="00972751">
        <w:rPr>
          <w:rFonts w:cstheme="minorHAnsi"/>
        </w:rPr>
        <w:t>11</w:t>
      </w:r>
      <w:r w:rsidR="00370434">
        <w:rPr>
          <w:rFonts w:cstheme="minorHAnsi"/>
        </w:rPr>
        <w:t xml:space="preserve">] and </w:t>
      </w:r>
      <w:proofErr w:type="spellStart"/>
      <w:r w:rsidR="00370434">
        <w:rPr>
          <w:rFonts w:cstheme="minorHAnsi"/>
        </w:rPr>
        <w:t>Tibshirani</w:t>
      </w:r>
      <w:proofErr w:type="spellEnd"/>
      <w:r w:rsidR="00370434">
        <w:rPr>
          <w:rFonts w:cstheme="minorHAnsi"/>
        </w:rPr>
        <w:t xml:space="preserve"> and Walther’s prediction strength [</w:t>
      </w:r>
      <w:r w:rsidR="00972751">
        <w:rPr>
          <w:rFonts w:cstheme="minorHAnsi"/>
        </w:rPr>
        <w:t>12</w:t>
      </w:r>
      <w:r w:rsidR="00370434">
        <w:rPr>
          <w:rFonts w:cstheme="minorHAnsi"/>
        </w:rPr>
        <w:t xml:space="preserve">]. </w:t>
      </w:r>
      <w:r>
        <w:rPr>
          <w:rFonts w:cstheme="minorHAnsi"/>
        </w:rPr>
        <w:t xml:space="preserve">  Calculating</w:t>
      </w:r>
      <w:r w:rsidR="00370434">
        <w:rPr>
          <w:rFonts w:cstheme="minorHAnsi"/>
        </w:rPr>
        <w:t xml:space="preserve"> Misclassification Error for each observation parallels the definition of prediction strength for individual observations. </w:t>
      </w:r>
    </w:p>
    <w:p w14:paraId="7CACF1A0" w14:textId="77777777" w:rsidR="002E7299" w:rsidRDefault="002E7299" w:rsidP="002E7299">
      <w:pPr>
        <w:pStyle w:val="NoSpacing"/>
        <w:rPr>
          <w:rFonts w:cstheme="minorHAnsi"/>
        </w:rPr>
      </w:pPr>
    </w:p>
    <w:p w14:paraId="7C2A3406" w14:textId="534D5717" w:rsidR="00885EC2" w:rsidRDefault="00836F1F" w:rsidP="002E7299">
      <w:pPr>
        <w:pStyle w:val="NoSpacing"/>
        <w:rPr>
          <w:rFonts w:cstheme="minorHAnsi"/>
        </w:rPr>
      </w:pPr>
      <w:r>
        <w:rPr>
          <w:rFonts w:cstheme="minorHAnsi"/>
        </w:rPr>
        <w:t>In addition to comparing individual clusterings,</w:t>
      </w:r>
      <w:r w:rsidR="004D6352">
        <w:rPr>
          <w:rFonts w:cstheme="minorHAnsi"/>
        </w:rPr>
        <w:t xml:space="preserve"> i</w:t>
      </w:r>
      <w:r w:rsidR="00885EC2">
        <w:rPr>
          <w:rFonts w:cstheme="minorHAnsi"/>
        </w:rPr>
        <w:t>ndependent sets of consensus clusterings may be compared</w:t>
      </w:r>
      <w:r w:rsidR="002E7299">
        <w:rPr>
          <w:rFonts w:cstheme="minorHAnsi"/>
        </w:rPr>
        <w:t>:</w:t>
      </w:r>
    </w:p>
    <w:p w14:paraId="44E2ADC4" w14:textId="60F84514" w:rsidR="002E7299" w:rsidRDefault="002E7299" w:rsidP="00E40DE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For the </w:t>
      </w:r>
      <w:proofErr w:type="spellStart"/>
      <w:r>
        <w:rPr>
          <w:rFonts w:eastAsia="Times New Roman" w:cstheme="minorHAnsi"/>
          <w:color w:val="000000"/>
          <w:bdr w:val="none" w:sz="0" w:space="0" w:color="auto" w:frame="1"/>
        </w:rPr>
        <w:t>Zhengmix</w:t>
      </w:r>
      <w:proofErr w:type="spellEnd"/>
      <w:r>
        <w:rPr>
          <w:rFonts w:eastAsia="Times New Roman" w:cstheme="minorHAnsi"/>
          <w:color w:val="000000"/>
          <w:bdr w:val="none" w:sz="0" w:space="0" w:color="auto" w:frame="1"/>
        </w:rPr>
        <w:t xml:space="preserve"> data, 100 sets of synthetic data were generated for random forest classifications.</w:t>
      </w:r>
    </w:p>
    <w:p w14:paraId="47310574" w14:textId="77777777" w:rsidR="002E7299" w:rsidRDefault="002E7299" w:rsidP="00E40DE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This produced 100 sets of clusterings</w:t>
      </w:r>
    </w:p>
    <w:p w14:paraId="3EAB1765" w14:textId="77777777" w:rsidR="002E7299" w:rsidRDefault="002E7299" w:rsidP="00E40DE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In addition to consensus clusters based on the 100 individual clusterings</w:t>
      </w:r>
    </w:p>
    <w:p w14:paraId="44AD58E1" w14:textId="77777777" w:rsidR="002E7299" w:rsidRDefault="002E7299" w:rsidP="00E40DE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 100 sets were split into two groups, consensus clusterings were computed for each set of 50 individual clusterings</w:t>
      </w:r>
    </w:p>
    <w:p w14:paraId="49378BC0" w14:textId="77777777" w:rsidR="002E7299" w:rsidRDefault="002E7299" w:rsidP="00E40DE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</w:t>
      </w:r>
      <w:r w:rsidRPr="00540DAD">
        <w:rPr>
          <w:rFonts w:eastAsia="Times New Roman" w:cstheme="minorHAnsi"/>
          <w:color w:val="000000"/>
          <w:bdr w:val="none" w:sz="0" w:space="0" w:color="auto" w:frame="1"/>
        </w:rPr>
        <w:t xml:space="preserve">he 100 sets into four </w:t>
      </w:r>
      <w:r>
        <w:rPr>
          <w:rFonts w:eastAsia="Times New Roman" w:cstheme="minorHAnsi"/>
          <w:color w:val="000000"/>
          <w:bdr w:val="none" w:sz="0" w:space="0" w:color="auto" w:frame="1"/>
        </w:rPr>
        <w:t>groups, consensus clusterings were computed for each set of 50 individual clusterings</w:t>
      </w:r>
    </w:p>
    <w:p w14:paraId="72F920AF" w14:textId="1E7E5680" w:rsidR="002E7299" w:rsidRDefault="00C27C4F" w:rsidP="00E40DE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Misclassification</w:t>
      </w:r>
      <w:r w:rsidR="002E7299">
        <w:rPr>
          <w:rFonts w:eastAsia="Times New Roman" w:cstheme="minorHAnsi"/>
          <w:color w:val="000000"/>
          <w:bdr w:val="none" w:sz="0" w:space="0" w:color="auto" w:frame="1"/>
        </w:rPr>
        <w:t xml:space="preserve"> Error was computed for</w:t>
      </w:r>
    </w:p>
    <w:p w14:paraId="5A67D4E8" w14:textId="77777777" w:rsidR="002E7299" w:rsidRDefault="002E7299" w:rsidP="00E40DE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 2 sets of consensus clusters each derived from 50 individual clusterings</w:t>
      </w:r>
    </w:p>
    <w:p w14:paraId="5C5FA185" w14:textId="77777777" w:rsidR="002E7299" w:rsidRDefault="002E7299" w:rsidP="00E40DE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The 6 pairs of consensus clusterings each derived from 25 individual clusterings. </w:t>
      </w:r>
    </w:p>
    <w:p w14:paraId="5BEB2702" w14:textId="1F9102F0" w:rsidR="00BE392E" w:rsidRDefault="00BE392E" w:rsidP="00BE392E">
      <w:pPr>
        <w:pStyle w:val="NoSpacing"/>
        <w:ind w:left="720"/>
        <w:rPr>
          <w:rFonts w:cstheme="minorHAnsi"/>
        </w:rPr>
      </w:pPr>
    </w:p>
    <w:p w14:paraId="00150B90" w14:textId="60B070B9" w:rsidR="008B6901" w:rsidRDefault="00D705A7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Although more work needs to be done, </w:t>
      </w:r>
      <w:r w:rsidR="00E8154D">
        <w:rPr>
          <w:rFonts w:eastAsia="Times New Roman" w:cstheme="minorHAnsi"/>
          <w:color w:val="000000"/>
          <w:bdr w:val="none" w:sz="0" w:space="0" w:color="auto" w:frame="1"/>
        </w:rPr>
        <w:t>the variation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E8154D">
        <w:rPr>
          <w:rFonts w:eastAsia="Times New Roman" w:cstheme="minorHAnsi"/>
          <w:color w:val="000000"/>
          <w:bdr w:val="none" w:sz="0" w:space="0" w:color="auto" w:frame="1"/>
        </w:rPr>
        <w:t xml:space="preserve">of the distributions of </w:t>
      </w:r>
      <w:r w:rsidR="00CE3246"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</w:t>
      </w:r>
      <w:r w:rsidR="007B5A62">
        <w:rPr>
          <w:rFonts w:eastAsia="Times New Roman" w:cstheme="minorHAnsi"/>
          <w:color w:val="000000"/>
          <w:bdr w:val="none" w:sz="0" w:space="0" w:color="auto" w:frame="1"/>
        </w:rPr>
        <w:t>or</w:t>
      </w:r>
      <w:r w:rsidR="007132C6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proofErr w:type="gramStart"/>
      <w:r w:rsidR="00CE3246">
        <w:rPr>
          <w:rFonts w:eastAsia="Times New Roman" w:cstheme="minorHAnsi"/>
          <w:color w:val="000000"/>
          <w:bdr w:val="none" w:sz="0" w:space="0" w:color="auto" w:frame="1"/>
        </w:rPr>
        <w:t>ARI</w:t>
      </w:r>
      <w:r w:rsidR="00635875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E8154D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FB3373">
        <w:rPr>
          <w:rFonts w:eastAsia="Times New Roman" w:cstheme="minorHAnsi"/>
          <w:color w:val="000000"/>
          <w:bdr w:val="none" w:sz="0" w:space="0" w:color="auto" w:frame="1"/>
        </w:rPr>
        <w:t>with</w:t>
      </w:r>
      <w:proofErr w:type="gramEnd"/>
      <w:r w:rsidR="00FB3373">
        <w:rPr>
          <w:rFonts w:eastAsia="Times New Roman" w:cstheme="minorHAnsi"/>
          <w:color w:val="000000"/>
          <w:bdr w:val="none" w:sz="0" w:space="0" w:color="auto" w:frame="1"/>
        </w:rPr>
        <w:t xml:space="preserve"> the number of clusters </w:t>
      </w:r>
      <w:r w:rsidR="00E8154D">
        <w:rPr>
          <w:rFonts w:eastAsia="Times New Roman" w:cstheme="minorHAnsi"/>
          <w:color w:val="000000"/>
          <w:bdr w:val="none" w:sz="0" w:space="0" w:color="auto" w:frame="1"/>
        </w:rPr>
        <w:t>suggest</w:t>
      </w:r>
      <w:r w:rsidR="00FB3373">
        <w:rPr>
          <w:rFonts w:eastAsia="Times New Roman" w:cstheme="minorHAnsi"/>
          <w:color w:val="000000"/>
          <w:bdr w:val="none" w:sz="0" w:space="0" w:color="auto" w:frame="1"/>
        </w:rPr>
        <w:t>s</w:t>
      </w:r>
      <w:r w:rsidR="00E8154D">
        <w:rPr>
          <w:rFonts w:eastAsia="Times New Roman" w:cstheme="minorHAnsi"/>
          <w:color w:val="000000"/>
          <w:bdr w:val="none" w:sz="0" w:space="0" w:color="auto" w:frame="1"/>
        </w:rPr>
        <w:t xml:space="preserve"> a defensible approach to choosing the number of clusters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, </w:t>
      </w:r>
      <w:proofErr w:type="spellStart"/>
      <w:r w:rsidR="00CE3246">
        <w:rPr>
          <w:rFonts w:eastAsia="Times New Roman" w:cstheme="minorHAnsi"/>
          <w:color w:val="000000"/>
          <w:bdr w:val="none" w:sz="0" w:space="0" w:color="auto" w:frame="1"/>
        </w:rPr>
        <w:t>analagous</w:t>
      </w:r>
      <w:proofErr w:type="spellEnd"/>
      <w:r>
        <w:rPr>
          <w:rFonts w:eastAsia="Times New Roman" w:cstheme="minorHAnsi"/>
          <w:color w:val="000000"/>
          <w:bdr w:val="none" w:sz="0" w:space="0" w:color="auto" w:frame="1"/>
        </w:rPr>
        <w:t xml:space="preserve"> to </w:t>
      </w:r>
      <w:proofErr w:type="spellStart"/>
      <w:r>
        <w:rPr>
          <w:rFonts w:eastAsia="Times New Roman" w:cstheme="minorHAnsi"/>
          <w:color w:val="000000"/>
          <w:bdr w:val="none" w:sz="0" w:space="0" w:color="auto" w:frame="1"/>
        </w:rPr>
        <w:t>Clest</w:t>
      </w:r>
      <w:proofErr w:type="spellEnd"/>
      <w:r>
        <w:rPr>
          <w:rFonts w:eastAsia="Times New Roman" w:cstheme="minorHAnsi"/>
          <w:color w:val="000000"/>
          <w:bdr w:val="none" w:sz="0" w:space="0" w:color="auto" w:frame="1"/>
        </w:rPr>
        <w:t xml:space="preserve"> and prediction strength.  </w:t>
      </w:r>
      <w:r w:rsidR="009A6D2D">
        <w:rPr>
          <w:rFonts w:eastAsia="Times New Roman" w:cstheme="minorHAnsi"/>
          <w:color w:val="000000"/>
          <w:bdr w:val="none" w:sz="0" w:space="0" w:color="auto" w:frame="1"/>
        </w:rPr>
        <w:t>For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color w:val="000000"/>
          <w:bdr w:val="none" w:sz="0" w:space="0" w:color="auto" w:frame="1"/>
        </w:rPr>
        <w:t>Misclassificaton</w:t>
      </w:r>
      <w:proofErr w:type="spellEnd"/>
      <w:r>
        <w:rPr>
          <w:rFonts w:eastAsia="Times New Roman" w:cstheme="minorHAnsi"/>
          <w:color w:val="000000"/>
          <w:bdr w:val="none" w:sz="0" w:space="0" w:color="auto" w:frame="1"/>
        </w:rPr>
        <w:t xml:space="preserve"> Error</w:t>
      </w:r>
      <w:r w:rsidR="00CE3246">
        <w:rPr>
          <w:rFonts w:eastAsia="Times New Roman" w:cstheme="minorHAnsi"/>
          <w:color w:val="000000"/>
          <w:bdr w:val="none" w:sz="0" w:space="0" w:color="auto" w:frame="1"/>
        </w:rPr>
        <w:t>:</w:t>
      </w:r>
    </w:p>
    <w:p w14:paraId="49AAA60F" w14:textId="7AD5273A" w:rsidR="00BE392E" w:rsidRDefault="007B5A62" w:rsidP="00E40DE8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</w:t>
      </w:r>
      <w:r w:rsidR="00FB3373">
        <w:rPr>
          <w:rFonts w:eastAsia="Times New Roman" w:cstheme="minorHAnsi"/>
          <w:color w:val="000000"/>
          <w:bdr w:val="none" w:sz="0" w:space="0" w:color="auto" w:frame="1"/>
        </w:rPr>
        <w:t xml:space="preserve"> each number of clusters K other than the largest (</w:t>
      </w:r>
      <w:r w:rsidR="009A6D2D">
        <w:rPr>
          <w:rFonts w:eastAsia="Times New Roman" w:cstheme="minorHAnsi"/>
          <w:color w:val="000000"/>
          <w:bdr w:val="none" w:sz="0" w:space="0" w:color="auto" w:frame="1"/>
        </w:rPr>
        <w:t xml:space="preserve">in the examples, </w:t>
      </w:r>
      <w:r w:rsidR="00FB3373">
        <w:rPr>
          <w:rFonts w:eastAsia="Times New Roman" w:cstheme="minorHAnsi"/>
          <w:color w:val="000000"/>
          <w:bdr w:val="none" w:sz="0" w:space="0" w:color="auto" w:frame="1"/>
        </w:rPr>
        <w:t>clusterings with 2-20 clusters</w:t>
      </w:r>
      <w:r w:rsidR="009A6D2D">
        <w:rPr>
          <w:rFonts w:eastAsia="Times New Roman" w:cstheme="minorHAnsi"/>
          <w:color w:val="000000"/>
          <w:bdr w:val="none" w:sz="0" w:space="0" w:color="auto" w:frame="1"/>
        </w:rPr>
        <w:t xml:space="preserve"> were </w:t>
      </w:r>
      <w:proofErr w:type="spellStart"/>
      <w:r w:rsidR="009A6D2D">
        <w:rPr>
          <w:rFonts w:eastAsia="Times New Roman" w:cstheme="minorHAnsi"/>
          <w:color w:val="000000"/>
          <w:bdr w:val="none" w:sz="0" w:space="0" w:color="auto" w:frame="1"/>
        </w:rPr>
        <w:t>cosidered</w:t>
      </w:r>
      <w:proofErr w:type="spellEnd"/>
      <w:r w:rsidR="00FB3373">
        <w:rPr>
          <w:rFonts w:eastAsia="Times New Roman" w:cstheme="minorHAnsi"/>
          <w:color w:val="000000"/>
          <w:bdr w:val="none" w:sz="0" w:space="0" w:color="auto" w:frame="1"/>
        </w:rPr>
        <w:t>) compare the distribution of its Misclassification Error with all larger clusterings – i.e. all clusterings with L&gt;K clusters</w:t>
      </w:r>
    </w:p>
    <w:p w14:paraId="1195C05F" w14:textId="22468E84" w:rsidR="00FB3373" w:rsidRDefault="00FB3373" w:rsidP="00E40DE8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If the distributions for all of the larger clusterings are larger (measure to be determined, Kolmogorov-Smirnov statistic, perhaps), choose K clusters. </w:t>
      </w:r>
    </w:p>
    <w:p w14:paraId="0DB9C9E5" w14:textId="21404761" w:rsidR="00885EC2" w:rsidRPr="00885EC2" w:rsidRDefault="00F66207" w:rsidP="00F6620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Of course, Misclassification Error distances for consensus clusters can contribute to </w:t>
      </w:r>
      <w:r w:rsidR="00604E44">
        <w:rPr>
          <w:rFonts w:eastAsia="Times New Roman" w:cstheme="minorHAnsi"/>
          <w:color w:val="000000"/>
          <w:bdr w:val="none" w:sz="0" w:space="0" w:color="auto" w:frame="1"/>
        </w:rPr>
        <w:t xml:space="preserve">the choice of number of clusters; this too requires further work. </w:t>
      </w:r>
    </w:p>
    <w:p w14:paraId="14242DE8" w14:textId="3582613E" w:rsidR="00AA48F5" w:rsidRDefault="00AA48F5">
      <w:pPr>
        <w:rPr>
          <w:rFonts w:eastAsia="Times New Roman" w:cstheme="minorHAnsi"/>
          <w:color w:val="000000"/>
          <w:bdr w:val="none" w:sz="0" w:space="0" w:color="auto" w:frame="1"/>
        </w:rPr>
      </w:pPr>
    </w:p>
    <w:p w14:paraId="25955A26" w14:textId="65D96734" w:rsidR="005C3772" w:rsidRDefault="005C3772" w:rsidP="005C377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059345E" w14:textId="77777777" w:rsidR="00175E87" w:rsidRPr="007F00FA" w:rsidRDefault="00175E87" w:rsidP="005C377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C178D0A" w14:textId="77777777" w:rsidR="00175E87" w:rsidRDefault="00175E87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bdr w:val="none" w:sz="0" w:space="0" w:color="auto" w:frame="1"/>
        </w:rPr>
        <w:br w:type="page"/>
      </w:r>
    </w:p>
    <w:p w14:paraId="4D69AD93" w14:textId="6ECCA65F" w:rsidR="00B1250F" w:rsidRPr="00FA5A7D" w:rsidRDefault="00897BDA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lastRenderedPageBreak/>
        <w:t xml:space="preserve">3.  </w:t>
      </w:r>
      <w:r w:rsidR="008A28E6"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Results for </w:t>
      </w:r>
      <w:proofErr w:type="spellStart"/>
      <w:r w:rsidR="008A28E6"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t>Zheng</w:t>
      </w:r>
      <w:r w:rsidR="001F6A22">
        <w:rPr>
          <w:rFonts w:eastAsia="Times New Roman" w:cstheme="minorHAnsi"/>
          <w:b/>
          <w:bCs/>
          <w:color w:val="000000"/>
          <w:bdr w:val="none" w:sz="0" w:space="0" w:color="auto" w:frame="1"/>
        </w:rPr>
        <w:t>mix</w:t>
      </w:r>
      <w:proofErr w:type="spellEnd"/>
      <w:r w:rsidR="008A28E6"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 data</w:t>
      </w:r>
      <w:r w:rsidR="006205E9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 sets</w:t>
      </w:r>
    </w:p>
    <w:p w14:paraId="3024C4EA" w14:textId="77777777" w:rsidR="00AA48F5" w:rsidRDefault="00AA48F5" w:rsidP="00AA48F5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E48BB79" w14:textId="4BCD6F7B" w:rsidR="0089489A" w:rsidRDefault="00AA48F5" w:rsidP="00AA48F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In the following, Misclassification Error distances are </w:t>
      </w:r>
      <w:r w:rsidR="005C419E">
        <w:rPr>
          <w:rFonts w:eastAsia="Times New Roman" w:cstheme="minorHAnsi"/>
          <w:color w:val="000000"/>
          <w:bdr w:val="none" w:sz="0" w:space="0" w:color="auto" w:frame="1"/>
        </w:rPr>
        <w:t xml:space="preserve">presented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for </w:t>
      </w:r>
      <w:r w:rsidR="005C419E">
        <w:rPr>
          <w:rFonts w:eastAsia="Times New Roman" w:cstheme="minorHAnsi"/>
          <w:color w:val="000000"/>
          <w:bdr w:val="none" w:sz="0" w:space="0" w:color="auto" w:frame="1"/>
        </w:rPr>
        <w:t xml:space="preserve">both 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 xml:space="preserve">individual and </w:t>
      </w:r>
      <w:r>
        <w:rPr>
          <w:rFonts w:eastAsia="Times New Roman" w:cstheme="minorHAnsi"/>
          <w:color w:val="000000"/>
          <w:bdr w:val="none" w:sz="0" w:space="0" w:color="auto" w:frame="1"/>
        </w:rPr>
        <w:t>consensus clusterings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0BC75212" w14:textId="1ADA7071" w:rsidR="0089489A" w:rsidRDefault="005C419E" w:rsidP="00E40DE8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 xml:space="preserve"> individual clusterings</w:t>
      </w:r>
      <w:r>
        <w:rPr>
          <w:rFonts w:eastAsia="Times New Roman" w:cstheme="minorHAnsi"/>
          <w:color w:val="000000"/>
          <w:bdr w:val="none" w:sz="0" w:space="0" w:color="auto" w:frame="1"/>
        </w:rPr>
        <w:t>, results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 xml:space="preserve"> are summarized in violin plots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. </w:t>
      </w:r>
    </w:p>
    <w:p w14:paraId="59723F98" w14:textId="35394718" w:rsidR="005C419E" w:rsidRPr="005C419E" w:rsidRDefault="005C419E" w:rsidP="00E40DE8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Multiple consensus </w:t>
      </w:r>
      <w:bookmarkStart w:id="3" w:name="_Hlk48996534"/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clusterings </w:t>
      </w:r>
      <w:bookmarkEnd w:id="3"/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were </w:t>
      </w:r>
      <w:r w:rsidR="00AA48F5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derived from </w:t>
      </w:r>
      <w:r w:rsidR="002D25B6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disjoint </w:t>
      </w:r>
      <w:r w:rsidR="00AA48F5" w:rsidRPr="005C419E">
        <w:rPr>
          <w:rFonts w:eastAsia="Times New Roman" w:cstheme="minorHAnsi"/>
          <w:color w:val="000000"/>
          <w:bdr w:val="none" w:sz="0" w:space="0" w:color="auto" w:frame="1"/>
        </w:rPr>
        <w:t>subsets of individual clusterings</w:t>
      </w:r>
    </w:p>
    <w:p w14:paraId="44CC690C" w14:textId="13B18BDF" w:rsidR="00AA48F5" w:rsidRPr="005C419E" w:rsidRDefault="00AA48F5" w:rsidP="00E40DE8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Two </w:t>
      </w:r>
      <w:r w:rsidR="007A397B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sets of </w:t>
      </w: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consensus </w:t>
      </w:r>
      <w:r w:rsidR="00E039FB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clusterings </w:t>
      </w: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each derived from 50 individual clusterings  </w:t>
      </w:r>
    </w:p>
    <w:p w14:paraId="6D1B8051" w14:textId="12149930" w:rsidR="00E039FB" w:rsidRDefault="00AA48F5" w:rsidP="00E40DE8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Four </w:t>
      </w:r>
      <w:r w:rsidR="007A397B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sets </w:t>
      </w: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consensus </w:t>
      </w:r>
      <w:r w:rsidR="00E039FB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clusterings </w:t>
      </w:r>
      <w:r w:rsidRPr="005C419E">
        <w:rPr>
          <w:rFonts w:eastAsia="Times New Roman" w:cstheme="minorHAnsi"/>
          <w:color w:val="000000"/>
          <w:bdr w:val="none" w:sz="0" w:space="0" w:color="auto" w:frame="1"/>
        </w:rPr>
        <w:t>each derived from 25 individual clusterings</w:t>
      </w:r>
    </w:p>
    <w:p w14:paraId="589394EC" w14:textId="7ADB651F" w:rsidR="00E039FB" w:rsidRDefault="00E039FB" w:rsidP="00E039FB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These allow comparisons </w:t>
      </w:r>
      <w:r w:rsidR="00D343C0">
        <w:rPr>
          <w:rFonts w:eastAsia="Times New Roman" w:cstheme="minorHAnsi"/>
          <w:color w:val="000000"/>
          <w:bdr w:val="none" w:sz="0" w:space="0" w:color="auto" w:frame="1"/>
        </w:rPr>
        <w:t>between</w:t>
      </w:r>
    </w:p>
    <w:p w14:paraId="0A185A0B" w14:textId="4CAA3A4E" w:rsidR="00E039FB" w:rsidRDefault="00BC7617" w:rsidP="00E40DE8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one pair of clusterings</w:t>
      </w:r>
      <w:r w:rsidR="00D343C0">
        <w:rPr>
          <w:rFonts w:eastAsia="Times New Roman" w:cstheme="minorHAnsi"/>
          <w:color w:val="000000"/>
          <w:bdr w:val="none" w:sz="0" w:space="0" w:color="auto" w:frame="1"/>
        </w:rPr>
        <w:t xml:space="preserve"> (each based on 50 individual clusterings)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for each number of clusters and</w:t>
      </w:r>
    </w:p>
    <w:p w14:paraId="1A86F8D9" w14:textId="1BF07E51" w:rsidR="00BC7617" w:rsidRDefault="00BC7617" w:rsidP="00E40DE8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six pairs of clusterings </w:t>
      </w:r>
      <w:r w:rsidR="002A1B76">
        <w:rPr>
          <w:rFonts w:eastAsia="Times New Roman" w:cstheme="minorHAnsi"/>
          <w:color w:val="000000"/>
          <w:bdr w:val="none" w:sz="0" w:space="0" w:color="auto" w:frame="1"/>
        </w:rPr>
        <w:t xml:space="preserve">(each based on 25 individual clusterings) </w:t>
      </w:r>
      <w:r>
        <w:rPr>
          <w:rFonts w:eastAsia="Times New Roman" w:cstheme="minorHAnsi"/>
          <w:color w:val="000000"/>
          <w:bdr w:val="none" w:sz="0" w:space="0" w:color="auto" w:frame="1"/>
        </w:rPr>
        <w:t>– combination</w:t>
      </w:r>
      <w:r w:rsidR="002A1B76">
        <w:rPr>
          <w:rFonts w:eastAsia="Times New Roman" w:cstheme="minorHAnsi"/>
          <w:color w:val="000000"/>
          <w:bdr w:val="none" w:sz="0" w:space="0" w:color="auto" w:frame="1"/>
        </w:rPr>
        <w:t>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of the 4 sets </w:t>
      </w:r>
    </w:p>
    <w:p w14:paraId="4D77644B" w14:textId="77777777" w:rsidR="00BC7617" w:rsidRDefault="00BC7617" w:rsidP="00BC7617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respectively.</w:t>
      </w:r>
    </w:p>
    <w:p w14:paraId="1C94DC98" w14:textId="77777777" w:rsidR="00BC7617" w:rsidRDefault="00BC7617" w:rsidP="00BC7617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3545C09" w14:textId="065BC148" w:rsidR="00AA48F5" w:rsidRDefault="00AA48F5" w:rsidP="005C419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5085FFA" w14:textId="108309FF" w:rsidR="00BE248C" w:rsidRDefault="00BE248C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670687">
        <w:rPr>
          <w:rFonts w:eastAsia="Times New Roman" w:cstheme="minorHAnsi"/>
          <w:color w:val="000000"/>
          <w:u w:val="single"/>
          <w:bdr w:val="none" w:sz="0" w:space="0" w:color="auto" w:frame="1"/>
        </w:rPr>
        <w:t>Zhengmix4eq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0E233329" w14:textId="77777777" w:rsidR="007132C6" w:rsidRDefault="007132C6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EC43545" w14:textId="44E224DF" w:rsidR="00BE248C" w:rsidRDefault="00CC29D7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164</w:t>
      </w:r>
      <w:r w:rsidR="00BE248C">
        <w:rPr>
          <w:rFonts w:eastAsia="Times New Roman" w:cstheme="minorHAnsi"/>
          <w:color w:val="000000"/>
          <w:bdr w:val="none" w:sz="0" w:space="0" w:color="auto" w:frame="1"/>
        </w:rPr>
        <w:t xml:space="preserve"> genes </w:t>
      </w:r>
      <w:r w:rsidR="00670687">
        <w:rPr>
          <w:rFonts w:eastAsia="Times New Roman" w:cstheme="minorHAnsi"/>
          <w:color w:val="000000"/>
          <w:bdr w:val="none" w:sz="0" w:space="0" w:color="auto" w:frame="1"/>
        </w:rPr>
        <w:t>we</w:t>
      </w:r>
      <w:r w:rsidR="00175AFC">
        <w:rPr>
          <w:rFonts w:eastAsia="Times New Roman" w:cstheme="minorHAnsi"/>
          <w:color w:val="000000"/>
          <w:bdr w:val="none" w:sz="0" w:space="0" w:color="auto" w:frame="1"/>
        </w:rPr>
        <w:t xml:space="preserve">re </w:t>
      </w:r>
      <w:r w:rsidR="00BE248C">
        <w:rPr>
          <w:rFonts w:eastAsia="Times New Roman" w:cstheme="minorHAnsi"/>
          <w:color w:val="000000"/>
          <w:bdr w:val="none" w:sz="0" w:space="0" w:color="auto" w:frame="1"/>
        </w:rPr>
        <w:t xml:space="preserve">selected by </w:t>
      </w:r>
      <w:r w:rsidR="00670687">
        <w:rPr>
          <w:rFonts w:eastAsia="Times New Roman" w:cstheme="minorHAnsi"/>
          <w:color w:val="000000"/>
          <w:bdr w:val="none" w:sz="0" w:space="0" w:color="auto" w:frame="1"/>
        </w:rPr>
        <w:t xml:space="preserve">the </w:t>
      </w:r>
      <w:r w:rsidR="00BE248C">
        <w:rPr>
          <w:rFonts w:eastAsia="Times New Roman" w:cstheme="minorHAnsi"/>
          <w:color w:val="000000"/>
          <w:bdr w:val="none" w:sz="0" w:space="0" w:color="auto" w:frame="1"/>
        </w:rPr>
        <w:t>binomial deviance / randomization algorithm</w:t>
      </w:r>
    </w:p>
    <w:p w14:paraId="32AD540E" w14:textId="77777777" w:rsidR="002A2F54" w:rsidRPr="002A2F54" w:rsidRDefault="002A2F54" w:rsidP="002A2F54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3F78DD7" w14:textId="77777777" w:rsidR="00AD04E7" w:rsidRDefault="003C3230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D0419F">
        <w:rPr>
          <w:rFonts w:eastAsia="Times New Roman" w:cstheme="minorHAnsi"/>
          <w:color w:val="000000"/>
          <w:bdr w:val="none" w:sz="0" w:space="0" w:color="auto" w:frame="1"/>
        </w:rPr>
        <w:t xml:space="preserve">5 </w:t>
      </w:r>
      <w:r w:rsidR="00BE248C" w:rsidRPr="002A2F54">
        <w:rPr>
          <w:rFonts w:eastAsia="Times New Roman" w:cstheme="minorHAnsi"/>
          <w:b/>
          <w:bCs/>
          <w:color w:val="000000"/>
          <w:bdr w:val="none" w:sz="0" w:space="0" w:color="auto" w:frame="1"/>
        </w:rPr>
        <w:t>gene clusters</w:t>
      </w:r>
      <w:r w:rsidRPr="00D0419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7874A4">
        <w:rPr>
          <w:rFonts w:eastAsia="Times New Roman" w:cstheme="minorHAnsi"/>
          <w:color w:val="000000"/>
          <w:bdr w:val="none" w:sz="0" w:space="0" w:color="auto" w:frame="1"/>
        </w:rPr>
        <w:t>are</w:t>
      </w:r>
      <w:r w:rsidR="00670687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D0419F">
        <w:rPr>
          <w:rFonts w:eastAsia="Times New Roman" w:cstheme="minorHAnsi"/>
          <w:color w:val="000000"/>
          <w:bdr w:val="none" w:sz="0" w:space="0" w:color="auto" w:frame="1"/>
        </w:rPr>
        <w:t xml:space="preserve">suggested by adjusted Rand index, </w:t>
      </w:r>
      <w:r w:rsidR="007B5A62" w:rsidRPr="00D0419F">
        <w:rPr>
          <w:rFonts w:eastAsia="Times New Roman" w:cstheme="minorHAnsi"/>
          <w:color w:val="000000"/>
          <w:bdr w:val="none" w:sz="0" w:space="0" w:color="auto" w:frame="1"/>
        </w:rPr>
        <w:t>Misclassification Error</w:t>
      </w:r>
      <w:r w:rsidR="00E202A8" w:rsidRPr="00D0419F">
        <w:rPr>
          <w:rFonts w:eastAsia="Times New Roman" w:cstheme="minorHAnsi"/>
          <w:color w:val="000000"/>
          <w:bdr w:val="none" w:sz="0" w:space="0" w:color="auto" w:frame="1"/>
        </w:rPr>
        <w:t>, a</w:t>
      </w:r>
      <w:r w:rsidRPr="00D0419F">
        <w:rPr>
          <w:rFonts w:eastAsia="Times New Roman" w:cstheme="minorHAnsi"/>
          <w:color w:val="000000"/>
          <w:bdr w:val="none" w:sz="0" w:space="0" w:color="auto" w:frame="1"/>
        </w:rPr>
        <w:t>nd gap statistic</w:t>
      </w:r>
      <w:r w:rsidR="00670687">
        <w:rPr>
          <w:rFonts w:eastAsia="Times New Roman" w:cstheme="minorHAnsi"/>
          <w:color w:val="000000"/>
          <w:bdr w:val="none" w:sz="0" w:space="0" w:color="auto" w:frame="1"/>
        </w:rPr>
        <w:t xml:space="preserve">.  </w:t>
      </w:r>
    </w:p>
    <w:p w14:paraId="530BD5C4" w14:textId="77777777" w:rsidR="00AD04E7" w:rsidRDefault="00AD04E7" w:rsidP="00AD04E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CEB7C80" w14:textId="3C278450" w:rsidR="00BE248C" w:rsidRPr="00AD04E7" w:rsidRDefault="00670687" w:rsidP="00AD04E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AD04E7">
        <w:rPr>
          <w:rFonts w:eastAsia="Times New Roman" w:cstheme="minorHAnsi"/>
          <w:color w:val="000000"/>
          <w:bdr w:val="none" w:sz="0" w:space="0" w:color="auto" w:frame="1"/>
        </w:rPr>
        <w:t>Figure</w:t>
      </w:r>
      <w:r w:rsidR="005F137B"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 1 shows 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>violin plots of the distributions of</w:t>
      </w:r>
    </w:p>
    <w:p w14:paraId="05BABD8B" w14:textId="667FB8B1" w:rsidR="00670687" w:rsidRDefault="00670687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for </w:t>
      </w:r>
      <w:r w:rsidR="00446DB1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clusterings, for 2-20 clusters</w:t>
      </w:r>
      <w:r w:rsidR="005F137B">
        <w:rPr>
          <w:rFonts w:eastAsia="Times New Roman" w:cstheme="minorHAnsi"/>
          <w:color w:val="000000"/>
          <w:bdr w:val="none" w:sz="0" w:space="0" w:color="auto" w:frame="1"/>
        </w:rPr>
        <w:t>.  Each violin represents 4950 data points.</w:t>
      </w:r>
    </w:p>
    <w:p w14:paraId="6E07F155" w14:textId="146069E4" w:rsidR="00670687" w:rsidRDefault="00670687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Mean Misclassification Error for each </w:t>
      </w:r>
      <w:r w:rsidR="005F137B">
        <w:rPr>
          <w:rFonts w:eastAsia="Times New Roman" w:cstheme="minorHAnsi"/>
          <w:color w:val="000000"/>
          <w:bdr w:val="none" w:sz="0" w:space="0" w:color="auto" w:frame="1"/>
        </w:rPr>
        <w:t xml:space="preserve">gene.  Each violin represents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164 </w:t>
      </w:r>
      <w:r w:rsidR="005F137B">
        <w:rPr>
          <w:rFonts w:eastAsia="Times New Roman" w:cstheme="minorHAnsi"/>
          <w:color w:val="000000"/>
          <w:bdr w:val="none" w:sz="0" w:space="0" w:color="auto" w:frame="1"/>
        </w:rPr>
        <w:t xml:space="preserve">data points – one for each gene.   Each gene’s data is its mean Misclassification Error, averaged over </w:t>
      </w:r>
      <w:r w:rsidR="00446DB1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clusterings.  </w:t>
      </w:r>
    </w:p>
    <w:p w14:paraId="2B80E0A9" w14:textId="5CF8E09A" w:rsidR="00670687" w:rsidRDefault="00670687" w:rsidP="0067068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4199AB0F" w14:textId="634E10AA" w:rsidR="00331A52" w:rsidRDefault="007A397B" w:rsidP="007A397B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 the consensus clusters derived from sets of 50 and 25 individual clusterings</w:t>
      </w:r>
    </w:p>
    <w:p w14:paraId="1DC7CE23" w14:textId="1925CE57" w:rsidR="00DE3FD8" w:rsidRDefault="00DE3FD8" w:rsidP="00DE3F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13F9A" w14:paraId="231ECE72" w14:textId="77777777" w:rsidTr="000921BA">
        <w:trPr>
          <w:trHeight w:val="233"/>
        </w:trPr>
        <w:tc>
          <w:tcPr>
            <w:tcW w:w="2160" w:type="dxa"/>
          </w:tcPr>
          <w:p w14:paraId="46602C8F" w14:textId="19776C3A" w:rsidR="00213F9A" w:rsidRPr="00795BBC" w:rsidRDefault="007A397B" w:rsidP="00DE130C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729A4390" w14:textId="037E224B" w:rsidR="00213F9A" w:rsidRPr="00795BBC" w:rsidRDefault="00213F9A" w:rsidP="00DE3FD8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13F9A" w14:paraId="6A2FD08B" w14:textId="77777777" w:rsidTr="000921BA">
        <w:tc>
          <w:tcPr>
            <w:tcW w:w="2160" w:type="dxa"/>
          </w:tcPr>
          <w:p w14:paraId="6FE2AAE0" w14:textId="6BAC71C2" w:rsidR="00213F9A" w:rsidRDefault="00213F9A" w:rsidP="00DE130C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65C24DCE" w14:textId="71144889" w:rsidR="00213F9A" w:rsidRDefault="00DE130C" w:rsidP="00DE3FD8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0.012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 w:rsid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(</w:t>
            </w:r>
            <w:proofErr w:type="gramEnd"/>
            <w:r w:rsid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>2 of 164 genes misclassified)</w:t>
            </w:r>
          </w:p>
        </w:tc>
      </w:tr>
      <w:tr w:rsidR="00213F9A" w14:paraId="0852EF86" w14:textId="77777777" w:rsidTr="000921BA">
        <w:tc>
          <w:tcPr>
            <w:tcW w:w="2160" w:type="dxa"/>
          </w:tcPr>
          <w:p w14:paraId="4760563D" w14:textId="51950F1E" w:rsidR="00213F9A" w:rsidRDefault="00213F9A" w:rsidP="00DE130C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55D931A8" w14:textId="02624D62" w:rsidR="00213F9A" w:rsidRDefault="00DE130C" w:rsidP="00DE3FD8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0.000  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0.006 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0.006  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0.006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.012  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0.012  </w:t>
            </w:r>
          </w:p>
        </w:tc>
      </w:tr>
    </w:tbl>
    <w:p w14:paraId="269F172D" w14:textId="77777777" w:rsidR="00213F9A" w:rsidRDefault="00213F9A" w:rsidP="00DE3F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3BB0010" w14:textId="77777777" w:rsidR="0025486E" w:rsidRPr="00DE3FD8" w:rsidRDefault="0025486E" w:rsidP="00DE3F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B9B3020" w14:textId="0BF0D880" w:rsidR="00AD04E7" w:rsidRDefault="00101D26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4 or </w:t>
      </w:r>
      <w:r w:rsidR="00175AFC" w:rsidRPr="001213FC">
        <w:rPr>
          <w:rFonts w:eastAsia="Times New Roman" w:cstheme="minorHAnsi"/>
          <w:color w:val="000000"/>
          <w:bdr w:val="none" w:sz="0" w:space="0" w:color="auto" w:frame="1"/>
        </w:rPr>
        <w:t>5</w:t>
      </w:r>
      <w:r w:rsidR="00090E2E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090E2E" w:rsidRPr="002A2F54">
        <w:rPr>
          <w:rFonts w:eastAsia="Times New Roman" w:cstheme="minorHAnsi"/>
          <w:b/>
          <w:bCs/>
          <w:color w:val="000000"/>
          <w:bdr w:val="none" w:sz="0" w:space="0" w:color="auto" w:frame="1"/>
        </w:rPr>
        <w:t>cell clusters</w:t>
      </w:r>
      <w:r w:rsidR="00090E2E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175AFC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are </w:t>
      </w:r>
      <w:r w:rsidR="00090E2E" w:rsidRPr="001213FC">
        <w:rPr>
          <w:rFonts w:eastAsia="Times New Roman" w:cstheme="minorHAnsi"/>
          <w:color w:val="000000"/>
          <w:bdr w:val="none" w:sz="0" w:space="0" w:color="auto" w:frame="1"/>
        </w:rPr>
        <w:t>suggested by adjusted Rand index</w:t>
      </w:r>
      <w:r w:rsidR="00240D21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 and </w:t>
      </w:r>
      <w:r w:rsidR="007B5A62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Misclassification </w:t>
      </w:r>
      <w:proofErr w:type="gramStart"/>
      <w:r w:rsidR="007B5A62" w:rsidRPr="001213FC">
        <w:rPr>
          <w:rFonts w:eastAsia="Times New Roman" w:cstheme="minorHAnsi"/>
          <w:color w:val="000000"/>
          <w:bdr w:val="none" w:sz="0" w:space="0" w:color="auto" w:frame="1"/>
        </w:rPr>
        <w:t>Error</w:t>
      </w:r>
      <w:r w:rsidR="00090E2E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;  </w:t>
      </w:r>
      <w:r w:rsidR="001213FC" w:rsidRPr="001213FC">
        <w:rPr>
          <w:rFonts w:eastAsia="Times New Roman" w:cstheme="minorHAnsi"/>
          <w:color w:val="000000"/>
          <w:bdr w:val="none" w:sz="0" w:space="0" w:color="auto" w:frame="1"/>
        </w:rPr>
        <w:t>the</w:t>
      </w:r>
      <w:proofErr w:type="gramEnd"/>
      <w:r w:rsidR="001213FC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  gap statistic finds no satisfactory choice in range 2-19 clusters.  </w:t>
      </w:r>
    </w:p>
    <w:p w14:paraId="0AA467A4" w14:textId="77777777" w:rsidR="00A710FC" w:rsidRDefault="00A710FC" w:rsidP="00AD04E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B92342F" w14:textId="31AE66A4" w:rsidR="00AD04E7" w:rsidRPr="00AD04E7" w:rsidRDefault="00AD04E7" w:rsidP="00AD04E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Figure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2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 shows violin plots of the distributions of</w:t>
      </w:r>
    </w:p>
    <w:p w14:paraId="72E8D2F3" w14:textId="5F064F1D" w:rsidR="00AD04E7" w:rsidRDefault="00AD04E7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for </w:t>
      </w:r>
      <w:r w:rsidR="005A2815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clusterings, for 2-20 clusters.  Each violin represents 4950 data points.</w:t>
      </w:r>
    </w:p>
    <w:p w14:paraId="68F1B959" w14:textId="64F80781" w:rsidR="00AD04E7" w:rsidRDefault="00AD04E7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Mean Misclassification Error for each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cell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.  Each violin represents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3994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data points – one for each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cell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.   Each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cell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’s data is its mean Misclassification Error, averaged over </w:t>
      </w:r>
      <w:r w:rsidR="005A2815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clusterings.  </w:t>
      </w:r>
    </w:p>
    <w:p w14:paraId="5259F0B3" w14:textId="12A223A9" w:rsidR="001213FC" w:rsidRDefault="001213FC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13ED159" w14:textId="77777777" w:rsidR="00FC1B93" w:rsidRDefault="00FC1B93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CD1708C" w14:textId="3A0119E8" w:rsidR="002A2F54" w:rsidRDefault="002A2F54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 the 4-cluster cell consensus clusterings</w:t>
      </w:r>
      <w:r w:rsidR="00607AC9">
        <w:rPr>
          <w:rFonts w:eastAsia="Times New Roman" w:cstheme="minorHAnsi"/>
          <w:color w:val="000000"/>
          <w:bdr w:val="none" w:sz="0" w:space="0" w:color="auto" w:frame="1"/>
        </w:rPr>
        <w:t xml:space="preserve"> error distances are very small</w:t>
      </w:r>
    </w:p>
    <w:p w14:paraId="0BD2825F" w14:textId="25E01D54" w:rsidR="002A2F54" w:rsidRDefault="002A2F54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A2F54" w14:paraId="2C989798" w14:textId="77777777" w:rsidTr="00795BBC">
        <w:trPr>
          <w:trHeight w:val="233"/>
        </w:trPr>
        <w:tc>
          <w:tcPr>
            <w:tcW w:w="2160" w:type="dxa"/>
          </w:tcPr>
          <w:p w14:paraId="532D33E3" w14:textId="03A053C8" w:rsidR="002A2F54" w:rsidRPr="00795BBC" w:rsidRDefault="002A2F5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082C7531" w14:textId="77777777" w:rsidR="002A2F54" w:rsidRPr="00795BBC" w:rsidRDefault="002A2F54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A2F54" w14:paraId="4747BF9B" w14:textId="77777777" w:rsidTr="00795BBC">
        <w:tc>
          <w:tcPr>
            <w:tcW w:w="2160" w:type="dxa"/>
          </w:tcPr>
          <w:p w14:paraId="74FC5DEF" w14:textId="77777777" w:rsidR="002A2F54" w:rsidRDefault="002A2F5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10AC911D" w14:textId="3E34AEFF" w:rsidR="002A2F54" w:rsidRDefault="002A2F54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0.00075  </w:t>
            </w:r>
            <w:proofErr w:type="gramStart"/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3 of 3994 cells misclassified)</w:t>
            </w:r>
          </w:p>
        </w:tc>
      </w:tr>
      <w:tr w:rsidR="002A2F54" w14:paraId="06D2C282" w14:textId="77777777" w:rsidTr="00795BBC">
        <w:tc>
          <w:tcPr>
            <w:tcW w:w="2160" w:type="dxa"/>
          </w:tcPr>
          <w:p w14:paraId="268E6E62" w14:textId="77777777" w:rsidR="002A2F54" w:rsidRDefault="002A2F5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1EDACC12" w14:textId="77777777" w:rsidR="002A2F54" w:rsidRPr="002A2F54" w:rsidRDefault="002A2F54" w:rsidP="002A2F54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0.0005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>0.00075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>0.00075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>0.00075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>0.0010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0.0013   </w:t>
            </w:r>
          </w:p>
          <w:p w14:paraId="412D6D9C" w14:textId="1B1F67B8" w:rsidR="002A2F54" w:rsidRDefault="002A2F54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</w:p>
        </w:tc>
      </w:tr>
    </w:tbl>
    <w:p w14:paraId="21D1D671" w14:textId="77777777" w:rsidR="002A2F54" w:rsidRDefault="002A2F54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A5109FC" w14:textId="65D6183F" w:rsidR="002515F4" w:rsidRDefault="00607AC9" w:rsidP="00607AC9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 the 5-cluster cell consensus clusterings error distances are larger</w:t>
      </w:r>
    </w:p>
    <w:p w14:paraId="616D0EB6" w14:textId="77777777" w:rsidR="002515F4" w:rsidRDefault="002515F4" w:rsidP="00607AC9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515F4" w:rsidRPr="00795BBC" w14:paraId="2341E158" w14:textId="77777777" w:rsidTr="004A0B80">
        <w:trPr>
          <w:trHeight w:val="233"/>
        </w:trPr>
        <w:tc>
          <w:tcPr>
            <w:tcW w:w="2160" w:type="dxa"/>
          </w:tcPr>
          <w:p w14:paraId="63BB63A8" w14:textId="77777777" w:rsidR="002515F4" w:rsidRPr="00795BBC" w:rsidRDefault="002515F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26EB12ED" w14:textId="77777777" w:rsidR="002515F4" w:rsidRPr="00795BBC" w:rsidRDefault="002515F4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515F4" w14:paraId="4C3EB172" w14:textId="77777777" w:rsidTr="004A0B80">
        <w:tc>
          <w:tcPr>
            <w:tcW w:w="2160" w:type="dxa"/>
          </w:tcPr>
          <w:p w14:paraId="316EBF3E" w14:textId="77777777" w:rsidR="002515F4" w:rsidRDefault="002515F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00AB71F0" w14:textId="1CCD9FCA" w:rsidR="002515F4" w:rsidRDefault="002515F4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0.0038  </w:t>
            </w:r>
            <w:proofErr w:type="gramStart"/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15 of 3994 cells misclassified)</w:t>
            </w:r>
          </w:p>
        </w:tc>
      </w:tr>
      <w:tr w:rsidR="002515F4" w14:paraId="179D1C22" w14:textId="77777777" w:rsidTr="004A0B80">
        <w:tc>
          <w:tcPr>
            <w:tcW w:w="2160" w:type="dxa"/>
          </w:tcPr>
          <w:p w14:paraId="1C2A312B" w14:textId="77777777" w:rsidR="002515F4" w:rsidRDefault="002515F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2F7C3B2A" w14:textId="7DB1CD9B" w:rsidR="004B7ACA" w:rsidRPr="00607AC9" w:rsidRDefault="004B7ACA" w:rsidP="004B7ACA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0.0033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0.0040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0.0043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0.0043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0.0063  </w:t>
            </w:r>
            <w:r w:rsidR="00C17F1D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0.0065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</w:p>
          <w:p w14:paraId="1BFB6D4E" w14:textId="77777777" w:rsidR="002515F4" w:rsidRDefault="002515F4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</w:p>
        </w:tc>
      </w:tr>
    </w:tbl>
    <w:p w14:paraId="773F4C49" w14:textId="77777777" w:rsidR="00607AC9" w:rsidRDefault="00607AC9" w:rsidP="00607AC9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09E5515" w14:textId="1A44DD12" w:rsidR="00C52B67" w:rsidRDefault="00C52B67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964A0">
        <w:rPr>
          <w:rFonts w:eastAsia="Times New Roman" w:cstheme="minorHAnsi"/>
          <w:color w:val="000000"/>
          <w:bdr w:val="none" w:sz="0" w:space="0" w:color="auto" w:frame="1"/>
        </w:rPr>
        <w:t>Laplacian score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s: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 xml:space="preserve"> correlation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>with binomial deviance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equals</w:t>
      </w:r>
      <w:r w:rsidR="0028184B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 </w:t>
      </w:r>
      <w:r w:rsidRPr="00C52B67">
        <w:rPr>
          <w:rFonts w:eastAsia="Times New Roman" w:cstheme="minorHAnsi"/>
          <w:color w:val="000000"/>
          <w:bdr w:val="none" w:sz="0" w:space="0" w:color="auto" w:frame="1"/>
        </w:rPr>
        <w:t>-</w:t>
      </w:r>
      <w:r w:rsidR="005A2815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C52B67">
        <w:rPr>
          <w:rFonts w:eastAsia="Times New Roman" w:cstheme="minorHAnsi"/>
          <w:color w:val="000000"/>
          <w:bdr w:val="none" w:sz="0" w:space="0" w:color="auto" w:frame="1"/>
        </w:rPr>
        <w:t>0.71</w:t>
      </w:r>
    </w:p>
    <w:p w14:paraId="152D0630" w14:textId="77777777" w:rsidR="00A95563" w:rsidRPr="00A95563" w:rsidRDefault="00A95563" w:rsidP="00A95563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61E5114" w14:textId="3101A28D" w:rsidR="00227DCC" w:rsidRDefault="009026FE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Comparing the </w:t>
      </w:r>
      <w:proofErr w:type="gramStart"/>
      <w:r>
        <w:rPr>
          <w:rFonts w:eastAsia="Times New Roman" w:cstheme="minorHAnsi"/>
          <w:color w:val="000000"/>
          <w:bdr w:val="none" w:sz="0" w:space="0" w:color="auto" w:frame="1"/>
        </w:rPr>
        <w:t>4</w:t>
      </w:r>
      <w:r w:rsidR="00AE41C3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consensus</w:t>
      </w:r>
      <w:proofErr w:type="gramEnd"/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007F0F">
        <w:rPr>
          <w:rFonts w:eastAsia="Times New Roman" w:cstheme="minorHAnsi"/>
          <w:color w:val="000000"/>
          <w:bdr w:val="none" w:sz="0" w:space="0" w:color="auto" w:frame="1"/>
        </w:rPr>
        <w:t>cluster</w:t>
      </w:r>
      <w:r w:rsidR="00AE41C3">
        <w:rPr>
          <w:rFonts w:eastAsia="Times New Roman" w:cstheme="minorHAnsi"/>
          <w:color w:val="000000"/>
          <w:bdr w:val="none" w:sz="0" w:space="0" w:color="auto" w:frame="1"/>
        </w:rPr>
        <w:t xml:space="preserve">s </w:t>
      </w:r>
      <w:r w:rsidR="00007F0F">
        <w:rPr>
          <w:rFonts w:eastAsia="Times New Roman" w:cstheme="minorHAnsi"/>
          <w:color w:val="000000"/>
          <w:bdr w:val="none" w:sz="0" w:space="0" w:color="auto" w:frame="1"/>
        </w:rPr>
        <w:t>derived from all 100 individua</w:t>
      </w:r>
      <w:r w:rsidR="00C52B67">
        <w:rPr>
          <w:rFonts w:eastAsia="Times New Roman" w:cstheme="minorHAnsi"/>
          <w:color w:val="000000"/>
          <w:bdr w:val="none" w:sz="0" w:space="0" w:color="auto" w:frame="1"/>
        </w:rPr>
        <w:t>l</w:t>
      </w:r>
      <w:r w:rsidR="00007F0F">
        <w:rPr>
          <w:rFonts w:eastAsia="Times New Roman" w:cstheme="minorHAnsi"/>
          <w:color w:val="000000"/>
          <w:bdr w:val="none" w:sz="0" w:space="0" w:color="auto" w:frame="1"/>
        </w:rPr>
        <w:t xml:space="preserve"> clusters with the</w:t>
      </w:r>
      <w:r w:rsidR="00DC7D09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1D4390">
        <w:rPr>
          <w:rFonts w:eastAsia="Times New Roman" w:cstheme="minorHAnsi"/>
          <w:color w:val="000000"/>
          <w:bdr w:val="none" w:sz="0" w:space="0" w:color="auto" w:frame="1"/>
        </w:rPr>
        <w:t>ground truth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A95563">
        <w:rPr>
          <w:rFonts w:eastAsia="Times New Roman" w:cstheme="minorHAnsi"/>
          <w:color w:val="000000"/>
          <w:bdr w:val="none" w:sz="0" w:space="0" w:color="auto" w:frame="1"/>
        </w:rPr>
        <w:t xml:space="preserve">cell classes </w:t>
      </w:r>
      <w:r w:rsidR="00227DCC">
        <w:rPr>
          <w:rFonts w:eastAsia="Times New Roman" w:cstheme="minorHAnsi"/>
          <w:color w:val="000000"/>
          <w:bdr w:val="none" w:sz="0" w:space="0" w:color="auto" w:frame="1"/>
        </w:rPr>
        <w:t>provided with the data</w:t>
      </w:r>
      <w:r w:rsidR="0001275F">
        <w:rPr>
          <w:rFonts w:eastAsia="Times New Roman" w:cstheme="minorHAnsi"/>
          <w:color w:val="000000"/>
          <w:bdr w:val="none" w:sz="0" w:space="0" w:color="auto" w:frame="1"/>
        </w:rPr>
        <w:t>:</w:t>
      </w:r>
    </w:p>
    <w:p w14:paraId="1A43F53A" w14:textId="77777777" w:rsidR="0001275F" w:rsidRPr="0001275F" w:rsidRDefault="0001275F" w:rsidP="0001275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A971A63" w14:textId="4B264E65" w:rsidR="00227DCC" w:rsidRPr="0001275F" w:rsidRDefault="00227DCC" w:rsidP="0001275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01275F"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</w:t>
      </w:r>
      <w:r w:rsidR="00007F0F" w:rsidRPr="0001275F">
        <w:rPr>
          <w:rFonts w:eastAsia="Times New Roman" w:cstheme="minorHAnsi"/>
          <w:color w:val="000000"/>
          <w:bdr w:val="none" w:sz="0" w:space="0" w:color="auto" w:frame="1"/>
        </w:rPr>
        <w:t xml:space="preserve">distance </w:t>
      </w:r>
      <w:r w:rsidR="009A6D2D">
        <w:rPr>
          <w:rFonts w:eastAsia="Times New Roman" w:cstheme="minorHAnsi"/>
          <w:color w:val="000000"/>
          <w:bdr w:val="none" w:sz="0" w:space="0" w:color="auto" w:frame="1"/>
        </w:rPr>
        <w:t>equals</w:t>
      </w:r>
      <w:r w:rsidRPr="0001275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proofErr w:type="gramStart"/>
      <w:r w:rsidRPr="0001275F">
        <w:rPr>
          <w:rFonts w:eastAsia="Times New Roman" w:cstheme="minorHAnsi"/>
          <w:color w:val="000000"/>
          <w:bdr w:val="none" w:sz="0" w:space="0" w:color="auto" w:frame="1"/>
        </w:rPr>
        <w:t>0.014</w:t>
      </w:r>
      <w:r w:rsidR="00007F0F" w:rsidRPr="0001275F">
        <w:rPr>
          <w:rFonts w:eastAsia="Times New Roman" w:cstheme="minorHAnsi"/>
          <w:color w:val="000000"/>
          <w:bdr w:val="none" w:sz="0" w:space="0" w:color="auto" w:frame="1"/>
        </w:rPr>
        <w:t xml:space="preserve">  (</w:t>
      </w:r>
      <w:proofErr w:type="gramEnd"/>
      <w:r w:rsidR="00007F0F" w:rsidRPr="0001275F">
        <w:rPr>
          <w:rFonts w:eastAsia="Times New Roman" w:cstheme="minorHAnsi"/>
          <w:color w:val="000000"/>
          <w:bdr w:val="none" w:sz="0" w:space="0" w:color="auto" w:frame="1"/>
        </w:rPr>
        <w:t>54 cells misclassified)</w:t>
      </w:r>
    </w:p>
    <w:p w14:paraId="62866ACF" w14:textId="5CC50F7F" w:rsidR="00881E7C" w:rsidRDefault="00881E7C" w:rsidP="00090E2E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EF0708D" w14:textId="77777777" w:rsidR="00037CF9" w:rsidRPr="003C3230" w:rsidRDefault="00037CF9" w:rsidP="00090E2E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40EE4146" w14:textId="5BC62DD3" w:rsidR="00564E31" w:rsidRPr="00037CF9" w:rsidRDefault="00564E31" w:rsidP="00564E31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u w:val="single"/>
          <w:bdr w:val="none" w:sz="0" w:space="0" w:color="auto" w:frame="1"/>
        </w:rPr>
      </w:pPr>
      <w:r w:rsidRPr="00037CF9">
        <w:rPr>
          <w:rFonts w:eastAsia="Times New Roman" w:cstheme="minorHAnsi"/>
          <w:color w:val="000000"/>
          <w:u w:val="single"/>
          <w:bdr w:val="none" w:sz="0" w:space="0" w:color="auto" w:frame="1"/>
        </w:rPr>
        <w:t>Zhengmix8eq</w:t>
      </w:r>
    </w:p>
    <w:p w14:paraId="0F4AEE81" w14:textId="77777777" w:rsidR="00564E31" w:rsidRDefault="00564E31" w:rsidP="00564E31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48AC76B2" w14:textId="339C207F" w:rsidR="00564E31" w:rsidRDefault="00A82C2A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195 </w:t>
      </w:r>
      <w:r w:rsidR="00564E31">
        <w:rPr>
          <w:rFonts w:eastAsia="Times New Roman" w:cstheme="minorHAnsi"/>
          <w:color w:val="000000"/>
          <w:bdr w:val="none" w:sz="0" w:space="0" w:color="auto" w:frame="1"/>
        </w:rPr>
        <w:t>genes are selected by binomial deviance / randomization algorithm</w:t>
      </w:r>
    </w:p>
    <w:p w14:paraId="385D7080" w14:textId="77777777" w:rsidR="000458A9" w:rsidRDefault="00564E31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5 </w:t>
      </w:r>
      <w:r w:rsidRPr="00387C62">
        <w:rPr>
          <w:rFonts w:eastAsia="Times New Roman" w:cstheme="minorHAnsi"/>
          <w:b/>
          <w:bCs/>
          <w:color w:val="000000"/>
          <w:bdr w:val="none" w:sz="0" w:space="0" w:color="auto" w:frame="1"/>
        </w:rPr>
        <w:t>gene clusters</w:t>
      </w:r>
      <w:r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037CF9">
        <w:rPr>
          <w:rFonts w:eastAsia="Times New Roman" w:cstheme="minorHAnsi"/>
          <w:color w:val="000000"/>
          <w:bdr w:val="none" w:sz="0" w:space="0" w:color="auto" w:frame="1"/>
        </w:rPr>
        <w:t xml:space="preserve">are </w:t>
      </w:r>
      <w:r w:rsidRPr="0035456C">
        <w:rPr>
          <w:rFonts w:eastAsia="Times New Roman" w:cstheme="minorHAnsi"/>
          <w:color w:val="000000"/>
          <w:bdr w:val="none" w:sz="0" w:space="0" w:color="auto" w:frame="1"/>
        </w:rPr>
        <w:t>suggested by adjusted Rand index</w:t>
      </w:r>
      <w:r w:rsidR="0035456C"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 and </w:t>
      </w:r>
      <w:r w:rsidRPr="0035456C">
        <w:rPr>
          <w:rFonts w:eastAsia="Times New Roman" w:cstheme="minorHAnsi"/>
          <w:color w:val="000000"/>
          <w:bdr w:val="none" w:sz="0" w:space="0" w:color="auto" w:frame="1"/>
        </w:rPr>
        <w:t>Misclassification Error</w:t>
      </w:r>
      <w:r w:rsidR="0035456C"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; </w:t>
      </w:r>
      <w:r w:rsidR="0035456C">
        <w:rPr>
          <w:rFonts w:eastAsia="Times New Roman" w:cstheme="minorHAnsi"/>
          <w:color w:val="000000"/>
          <w:bdr w:val="none" w:sz="0" w:space="0" w:color="auto" w:frame="1"/>
        </w:rPr>
        <w:t>7</w:t>
      </w:r>
      <w:r w:rsidR="00792646">
        <w:rPr>
          <w:rFonts w:eastAsia="Times New Roman" w:cstheme="minorHAnsi"/>
          <w:color w:val="000000"/>
          <w:bdr w:val="none" w:sz="0" w:space="0" w:color="auto" w:frame="1"/>
        </w:rPr>
        <w:t xml:space="preserve"> are</w:t>
      </w:r>
      <w:r w:rsidR="0035456C"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 suggested by </w:t>
      </w:r>
      <w:r w:rsidR="0028184B">
        <w:rPr>
          <w:rFonts w:eastAsia="Times New Roman" w:cstheme="minorHAnsi"/>
          <w:color w:val="000000"/>
          <w:bdr w:val="none" w:sz="0" w:space="0" w:color="auto" w:frame="1"/>
        </w:rPr>
        <w:t>the</w:t>
      </w:r>
      <w:r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 gap statistic</w:t>
      </w:r>
    </w:p>
    <w:p w14:paraId="03197D5E" w14:textId="77777777" w:rsidR="000458A9" w:rsidRPr="000458A9" w:rsidRDefault="000458A9" w:rsidP="000458A9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86FF5F2" w14:textId="18BEA634" w:rsidR="000458A9" w:rsidRPr="00AD04E7" w:rsidRDefault="000458A9" w:rsidP="000458A9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Figure </w:t>
      </w:r>
      <w:r>
        <w:rPr>
          <w:rFonts w:eastAsia="Times New Roman" w:cstheme="minorHAnsi"/>
          <w:color w:val="000000"/>
          <w:bdr w:val="none" w:sz="0" w:space="0" w:color="auto" w:frame="1"/>
        </w:rPr>
        <w:t>3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 shows violin plots of the distributions of</w:t>
      </w:r>
    </w:p>
    <w:p w14:paraId="7A3B4424" w14:textId="36CF1F34" w:rsidR="000458A9" w:rsidRDefault="000458A9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for </w:t>
      </w:r>
      <w:r w:rsidR="00A96233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clusterings, for 2-20 clusters.  </w:t>
      </w:r>
    </w:p>
    <w:p w14:paraId="4EB20367" w14:textId="1014CBB0" w:rsidR="000458A9" w:rsidRDefault="000458A9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Mean Misclassification Error for each gene.  </w:t>
      </w:r>
    </w:p>
    <w:p w14:paraId="731E5D7C" w14:textId="77777777" w:rsidR="000458A9" w:rsidRPr="000458A9" w:rsidRDefault="000458A9" w:rsidP="000458A9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B526E79" w14:textId="5E393B60" w:rsidR="00564E31" w:rsidRPr="000458A9" w:rsidRDefault="000458A9" w:rsidP="000458A9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</w:t>
      </w:r>
      <w:r w:rsidR="00D722B9" w:rsidRPr="000458A9">
        <w:rPr>
          <w:rFonts w:eastAsia="Times New Roman" w:cstheme="minorHAnsi"/>
          <w:color w:val="000000"/>
          <w:bdr w:val="none" w:sz="0" w:space="0" w:color="auto" w:frame="1"/>
        </w:rPr>
        <w:t xml:space="preserve">onsensus clustering </w:t>
      </w:r>
      <w:r w:rsidR="0035456C" w:rsidRPr="000458A9">
        <w:rPr>
          <w:rFonts w:eastAsia="Times New Roman" w:cstheme="minorHAnsi"/>
          <w:color w:val="000000"/>
          <w:bdr w:val="none" w:sz="0" w:space="0" w:color="auto" w:frame="1"/>
        </w:rPr>
        <w:t xml:space="preserve">results for </w:t>
      </w:r>
      <w:r w:rsidR="009E3BED" w:rsidRPr="000458A9">
        <w:rPr>
          <w:rFonts w:eastAsia="Times New Roman" w:cstheme="minorHAnsi"/>
          <w:color w:val="000000"/>
          <w:bdr w:val="none" w:sz="0" w:space="0" w:color="auto" w:frame="1"/>
        </w:rPr>
        <w:t>both</w:t>
      </w:r>
      <w:r w:rsidR="00B4770B">
        <w:rPr>
          <w:rFonts w:eastAsia="Times New Roman" w:cstheme="minorHAnsi"/>
          <w:color w:val="000000"/>
          <w:bdr w:val="none" w:sz="0" w:space="0" w:color="auto" w:frame="1"/>
        </w:rPr>
        <w:t xml:space="preserve"> are consistent:</w:t>
      </w:r>
    </w:p>
    <w:p w14:paraId="6B5C556A" w14:textId="77777777" w:rsidR="00387C62" w:rsidRPr="00FD2D36" w:rsidRDefault="00387C62" w:rsidP="00FD2D36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0DF9325" w14:textId="0EF184D5" w:rsidR="003079C5" w:rsidRDefault="005148A6" w:rsidP="00D722B9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FD2D36">
        <w:rPr>
          <w:rFonts w:eastAsia="Times New Roman" w:cstheme="minorHAnsi"/>
          <w:color w:val="000000"/>
          <w:bdr w:val="none" w:sz="0" w:space="0" w:color="auto" w:frame="1"/>
        </w:rPr>
        <w:t>5 gene clusters</w:t>
      </w:r>
    </w:p>
    <w:p w14:paraId="6281A0F0" w14:textId="220814EB" w:rsidR="00D722B9" w:rsidRDefault="00D722B9" w:rsidP="00FD2D36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D722B9" w:rsidRPr="00795BBC" w14:paraId="616AEFB9" w14:textId="77777777" w:rsidTr="004A0B80">
        <w:trPr>
          <w:trHeight w:val="233"/>
        </w:trPr>
        <w:tc>
          <w:tcPr>
            <w:tcW w:w="2160" w:type="dxa"/>
          </w:tcPr>
          <w:p w14:paraId="22684D89" w14:textId="77777777" w:rsidR="00D722B9" w:rsidRPr="00795BBC" w:rsidRDefault="00D722B9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16735405" w14:textId="77777777" w:rsidR="00D722B9" w:rsidRPr="00795BBC" w:rsidRDefault="00D722B9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D722B9" w14:paraId="582C0396" w14:textId="77777777" w:rsidTr="004A0B80">
        <w:tc>
          <w:tcPr>
            <w:tcW w:w="2160" w:type="dxa"/>
          </w:tcPr>
          <w:p w14:paraId="5E7B76FA" w14:textId="77777777" w:rsidR="00D722B9" w:rsidRDefault="00D722B9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41904ECE" w14:textId="279BB05C" w:rsidR="00D722B9" w:rsidRDefault="00D722B9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0.010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 of 195 genes misclassified)</w:t>
            </w:r>
          </w:p>
        </w:tc>
      </w:tr>
      <w:tr w:rsidR="00D722B9" w14:paraId="46F94EF8" w14:textId="77777777" w:rsidTr="004A0B80">
        <w:tc>
          <w:tcPr>
            <w:tcW w:w="2160" w:type="dxa"/>
          </w:tcPr>
          <w:p w14:paraId="2B9267A9" w14:textId="77777777" w:rsidR="00D722B9" w:rsidRDefault="00D722B9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2A9F93E4" w14:textId="0892B871" w:rsidR="00D722B9" w:rsidRDefault="004504FB" w:rsidP="00293F21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0.005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0.010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0.015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0.015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0.021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0.021</w:t>
            </w:r>
          </w:p>
        </w:tc>
      </w:tr>
    </w:tbl>
    <w:p w14:paraId="3090D7FE" w14:textId="77777777" w:rsidR="00293F21" w:rsidRDefault="00293F21" w:rsidP="00FD2D36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1562287" w14:textId="77777777" w:rsidR="00293F21" w:rsidRDefault="00293F21" w:rsidP="00FD2D36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36DE8C1" w14:textId="3FBAEE56" w:rsidR="00720F47" w:rsidRDefault="00720F47" w:rsidP="0028184B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FD2D36">
        <w:rPr>
          <w:rFonts w:eastAsia="Times New Roman" w:cstheme="minorHAnsi"/>
          <w:color w:val="000000"/>
          <w:bdr w:val="none" w:sz="0" w:space="0" w:color="auto" w:frame="1"/>
        </w:rPr>
        <w:t>7 gene clusters</w:t>
      </w:r>
    </w:p>
    <w:p w14:paraId="2BD5F86A" w14:textId="77777777" w:rsidR="00562F70" w:rsidRDefault="00562F70" w:rsidP="00FD2D36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562F70" w:rsidRPr="00795BBC" w14:paraId="6B285671" w14:textId="77777777" w:rsidTr="005C312C">
        <w:trPr>
          <w:trHeight w:val="233"/>
        </w:trPr>
        <w:tc>
          <w:tcPr>
            <w:tcW w:w="2160" w:type="dxa"/>
          </w:tcPr>
          <w:p w14:paraId="7BB4848D" w14:textId="77777777" w:rsidR="00562F70" w:rsidRPr="00795BBC" w:rsidRDefault="00562F70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574E1FD7" w14:textId="77777777" w:rsidR="00562F70" w:rsidRPr="00795BBC" w:rsidRDefault="00562F70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562F70" w14:paraId="0DC5F820" w14:textId="77777777" w:rsidTr="005C312C">
        <w:tc>
          <w:tcPr>
            <w:tcW w:w="2160" w:type="dxa"/>
          </w:tcPr>
          <w:p w14:paraId="05891701" w14:textId="77777777" w:rsidR="00562F70" w:rsidRDefault="00562F70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77442ED7" w14:textId="79FC8190" w:rsidR="00562F70" w:rsidRDefault="00562F70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0.005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1 of 195 genes misclassified)</w:t>
            </w:r>
          </w:p>
        </w:tc>
      </w:tr>
      <w:tr w:rsidR="00562F70" w14:paraId="461A3BAE" w14:textId="77777777" w:rsidTr="005C312C">
        <w:tc>
          <w:tcPr>
            <w:tcW w:w="2160" w:type="dxa"/>
          </w:tcPr>
          <w:p w14:paraId="7ECCAD93" w14:textId="77777777" w:rsidR="00562F70" w:rsidRDefault="00562F70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68EF79A2" w14:textId="3945AC11" w:rsidR="00562F70" w:rsidRDefault="00CA711E" w:rsidP="00605AE4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>0.010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>0.010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0.021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>0.056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>0.067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0.067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</w:p>
        </w:tc>
      </w:tr>
    </w:tbl>
    <w:p w14:paraId="43BF9883" w14:textId="77777777" w:rsidR="004F567C" w:rsidRPr="004F567C" w:rsidRDefault="004F567C" w:rsidP="004F567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F95DB9A" w14:textId="09CE1F93" w:rsidR="00B4770B" w:rsidRDefault="00657728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For both the 5 and 7 gene cluster options, </w:t>
      </w:r>
      <w:r w:rsidRPr="0031143F">
        <w:rPr>
          <w:rFonts w:eastAsia="Times New Roman" w:cstheme="minorHAnsi"/>
          <w:b/>
          <w:bCs/>
          <w:color w:val="000000"/>
          <w:bdr w:val="none" w:sz="0" w:space="0" w:color="auto" w:frame="1"/>
        </w:rPr>
        <w:t>7 c</w:t>
      </w:r>
      <w:r w:rsidR="00564E31" w:rsidRPr="0031143F">
        <w:rPr>
          <w:rFonts w:eastAsia="Times New Roman" w:cstheme="minorHAnsi"/>
          <w:b/>
          <w:bCs/>
          <w:color w:val="000000"/>
          <w:bdr w:val="none" w:sz="0" w:space="0" w:color="auto" w:frame="1"/>
        </w:rPr>
        <w:t>ell clusters</w:t>
      </w:r>
      <w:r w:rsidR="00564E31" w:rsidRPr="005E3892">
        <w:rPr>
          <w:rFonts w:eastAsia="Times New Roman" w:cstheme="minorHAnsi"/>
          <w:color w:val="000000"/>
          <w:bdr w:val="none" w:sz="0" w:space="0" w:color="auto" w:frame="1"/>
        </w:rPr>
        <w:t xml:space="preserve"> are suggested by adjusted Rand index and Misclassification </w:t>
      </w:r>
      <w:proofErr w:type="gramStart"/>
      <w:r w:rsidR="00564E31" w:rsidRPr="005E3892">
        <w:rPr>
          <w:rFonts w:eastAsia="Times New Roman" w:cstheme="minorHAnsi"/>
          <w:color w:val="000000"/>
          <w:bdr w:val="none" w:sz="0" w:space="0" w:color="auto" w:frame="1"/>
        </w:rPr>
        <w:t>Error;  gap</w:t>
      </w:r>
      <w:proofErr w:type="gramEnd"/>
      <w:r w:rsidR="00564E31" w:rsidRPr="005E3892">
        <w:rPr>
          <w:rFonts w:eastAsia="Times New Roman" w:cstheme="minorHAnsi"/>
          <w:color w:val="000000"/>
          <w:bdr w:val="none" w:sz="0" w:space="0" w:color="auto" w:frame="1"/>
        </w:rPr>
        <w:t xml:space="preserve"> statistic finds no satisfactory choice in range 2-19 clusters</w:t>
      </w:r>
    </w:p>
    <w:p w14:paraId="3BA5BFBC" w14:textId="77777777" w:rsidR="004B7713" w:rsidRDefault="004B7713" w:rsidP="004B7713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0B97280" w14:textId="44D45B86" w:rsidR="004B7713" w:rsidRPr="00AD04E7" w:rsidRDefault="004B7713" w:rsidP="004B7713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For the cell clusterings based on 5 gene clusters, 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Figure </w:t>
      </w:r>
      <w:r>
        <w:rPr>
          <w:rFonts w:eastAsia="Times New Roman" w:cstheme="minorHAnsi"/>
          <w:color w:val="000000"/>
          <w:bdr w:val="none" w:sz="0" w:space="0" w:color="auto" w:frame="1"/>
        </w:rPr>
        <w:t>4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 shows violin plots of the distributions of</w:t>
      </w:r>
    </w:p>
    <w:p w14:paraId="456A8539" w14:textId="0C3A9553" w:rsidR="004B7713" w:rsidRDefault="004B7713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for </w:t>
      </w:r>
      <w:r w:rsidR="00427F03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</w:t>
      </w:r>
    </w:p>
    <w:p w14:paraId="439DF616" w14:textId="0335E48D" w:rsidR="004B7713" w:rsidRPr="004B7713" w:rsidRDefault="004B7713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4B7713">
        <w:rPr>
          <w:rFonts w:eastAsia="Times New Roman" w:cstheme="minorHAnsi"/>
          <w:color w:val="000000"/>
          <w:bdr w:val="none" w:sz="0" w:space="0" w:color="auto" w:frame="1"/>
        </w:rPr>
        <w:t xml:space="preserve">Mean Misclassification Error for each cell.  </w:t>
      </w:r>
    </w:p>
    <w:p w14:paraId="2265EF9B" w14:textId="77777777" w:rsidR="004B7713" w:rsidRPr="004B7713" w:rsidRDefault="004B7713" w:rsidP="004B7713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D43A3DE" w14:textId="40B0420E" w:rsidR="00240DDF" w:rsidRDefault="00240DDF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37C379E" w14:textId="395DE630" w:rsidR="004B7713" w:rsidRPr="000458A9" w:rsidRDefault="004B7713" w:rsidP="004B7713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</w:t>
      </w:r>
      <w:r w:rsidRPr="000458A9">
        <w:rPr>
          <w:rFonts w:eastAsia="Times New Roman" w:cstheme="minorHAnsi"/>
          <w:color w:val="000000"/>
          <w:bdr w:val="none" w:sz="0" w:space="0" w:color="auto" w:frame="1"/>
        </w:rPr>
        <w:t>onsensus clustering results for both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7-cluster segmentations are consistent:</w:t>
      </w:r>
    </w:p>
    <w:p w14:paraId="44E2EAC1" w14:textId="5054C0FC" w:rsidR="004B7713" w:rsidRDefault="004B7713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E7C5957" w14:textId="77777777" w:rsidR="004B7713" w:rsidRPr="00240DDF" w:rsidRDefault="004B7713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D5DF1A1" w14:textId="0E9717F8" w:rsidR="00564E31" w:rsidRPr="00240DDF" w:rsidRDefault="00684BCA" w:rsidP="00240DD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240DDF">
        <w:rPr>
          <w:rFonts w:eastAsia="Times New Roman" w:cstheme="minorHAnsi"/>
          <w:color w:val="000000"/>
          <w:bdr w:val="none" w:sz="0" w:space="0" w:color="auto" w:frame="1"/>
        </w:rPr>
        <w:t>5 gene clusters</w:t>
      </w:r>
      <w:r w:rsidR="0028184B">
        <w:rPr>
          <w:rFonts w:eastAsia="Times New Roman" w:cstheme="minorHAnsi"/>
          <w:color w:val="000000"/>
          <w:bdr w:val="none" w:sz="0" w:space="0" w:color="auto" w:frame="1"/>
        </w:rPr>
        <w:t>,</w:t>
      </w:r>
      <w:r w:rsidRPr="00240DDF">
        <w:rPr>
          <w:rFonts w:eastAsia="Times New Roman" w:cstheme="minorHAnsi"/>
          <w:color w:val="000000"/>
          <w:bdr w:val="none" w:sz="0" w:space="0" w:color="auto" w:frame="1"/>
        </w:rPr>
        <w:t xml:space="preserve"> 7</w:t>
      </w:r>
      <w:r w:rsidR="00564E31" w:rsidRPr="00240DDF">
        <w:rPr>
          <w:rFonts w:eastAsia="Times New Roman" w:cstheme="minorHAnsi"/>
          <w:color w:val="000000"/>
          <w:bdr w:val="none" w:sz="0" w:space="0" w:color="auto" w:frame="1"/>
        </w:rPr>
        <w:t xml:space="preserve"> cell clusters:</w:t>
      </w:r>
    </w:p>
    <w:p w14:paraId="5BA9B815" w14:textId="4C582A4E" w:rsidR="00240DDF" w:rsidRDefault="00240DDF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40DDF" w:rsidRPr="00795BBC" w14:paraId="7DB67E4D" w14:textId="77777777" w:rsidTr="004A0B80">
        <w:trPr>
          <w:trHeight w:val="233"/>
        </w:trPr>
        <w:tc>
          <w:tcPr>
            <w:tcW w:w="2160" w:type="dxa"/>
          </w:tcPr>
          <w:p w14:paraId="775E18E0" w14:textId="77777777" w:rsidR="00240DDF" w:rsidRPr="00795BBC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6FED4D2C" w14:textId="77777777" w:rsidR="00240DDF" w:rsidRPr="00795BBC" w:rsidRDefault="00240DDF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40DDF" w14:paraId="05E5E835" w14:textId="77777777" w:rsidTr="004A0B80">
        <w:tc>
          <w:tcPr>
            <w:tcW w:w="2160" w:type="dxa"/>
          </w:tcPr>
          <w:p w14:paraId="5D1850C6" w14:textId="77777777" w:rsidR="00240DDF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08DF9F10" w14:textId="7DEDEB51" w:rsidR="00240DDF" w:rsidRDefault="00240DDF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0.0068 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27 of 3994 cells misclassified)</w:t>
            </w:r>
          </w:p>
        </w:tc>
      </w:tr>
      <w:tr w:rsidR="00240DDF" w14:paraId="28C4B0DC" w14:textId="77777777" w:rsidTr="004A0B80">
        <w:tc>
          <w:tcPr>
            <w:tcW w:w="2160" w:type="dxa"/>
          </w:tcPr>
          <w:p w14:paraId="6009DFFD" w14:textId="77777777" w:rsidR="00240DDF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18D673A2" w14:textId="77777777" w:rsidR="00240DDF" w:rsidRPr="00240DDF" w:rsidRDefault="00240DDF" w:rsidP="00240DDF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0.0058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0.0060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0.0063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0.0068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0.0073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0.0088</w:t>
            </w:r>
          </w:p>
          <w:p w14:paraId="1D28294A" w14:textId="77777777" w:rsidR="00240DDF" w:rsidRDefault="00240DDF" w:rsidP="00240DDF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</w:p>
        </w:tc>
      </w:tr>
    </w:tbl>
    <w:p w14:paraId="6D5BD743" w14:textId="77777777" w:rsidR="00240DDF" w:rsidRPr="00240DDF" w:rsidRDefault="00240DDF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5BA23DB" w14:textId="0FE025BA" w:rsidR="00684BCA" w:rsidRDefault="00684BCA" w:rsidP="00B4770B">
      <w:pPr>
        <w:shd w:val="clear" w:color="auto" w:fill="FFFFFF"/>
        <w:spacing w:after="0" w:line="240" w:lineRule="auto"/>
        <w:ind w:firstLine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240DDF">
        <w:rPr>
          <w:rFonts w:eastAsia="Times New Roman" w:cstheme="minorHAnsi"/>
          <w:color w:val="000000"/>
          <w:bdr w:val="none" w:sz="0" w:space="0" w:color="auto" w:frame="1"/>
        </w:rPr>
        <w:t>7 gene clusters</w:t>
      </w:r>
      <w:r w:rsidR="0028184B">
        <w:rPr>
          <w:rFonts w:eastAsia="Times New Roman" w:cstheme="minorHAnsi"/>
          <w:color w:val="000000"/>
          <w:bdr w:val="none" w:sz="0" w:space="0" w:color="auto" w:frame="1"/>
        </w:rPr>
        <w:t>,</w:t>
      </w:r>
      <w:r w:rsidRPr="00240DDF">
        <w:rPr>
          <w:rFonts w:eastAsia="Times New Roman" w:cstheme="minorHAnsi"/>
          <w:color w:val="000000"/>
          <w:bdr w:val="none" w:sz="0" w:space="0" w:color="auto" w:frame="1"/>
        </w:rPr>
        <w:t xml:space="preserve"> 7 cell clusters:</w:t>
      </w:r>
    </w:p>
    <w:p w14:paraId="7FDB3816" w14:textId="77777777" w:rsidR="00240DDF" w:rsidRPr="00240DDF" w:rsidRDefault="00240DDF" w:rsidP="00240DDF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40DDF" w:rsidRPr="00795BBC" w14:paraId="24FBBC30" w14:textId="77777777" w:rsidTr="004A0B80">
        <w:trPr>
          <w:trHeight w:val="233"/>
        </w:trPr>
        <w:tc>
          <w:tcPr>
            <w:tcW w:w="2160" w:type="dxa"/>
          </w:tcPr>
          <w:p w14:paraId="75EFECDE" w14:textId="77777777" w:rsidR="00240DDF" w:rsidRPr="00795BBC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105EEECC" w14:textId="77777777" w:rsidR="00240DDF" w:rsidRPr="00795BBC" w:rsidRDefault="00240DDF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40DDF" w14:paraId="78A99726" w14:textId="77777777" w:rsidTr="004A0B80">
        <w:tc>
          <w:tcPr>
            <w:tcW w:w="2160" w:type="dxa"/>
          </w:tcPr>
          <w:p w14:paraId="686F3A21" w14:textId="77777777" w:rsidR="00240DDF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0E15E2C7" w14:textId="4F483B09" w:rsidR="00240DDF" w:rsidRDefault="00240DDF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0.0073 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29 of 3994 cells misclassified)</w:t>
            </w:r>
          </w:p>
        </w:tc>
      </w:tr>
      <w:tr w:rsidR="00240DDF" w14:paraId="293DABFD" w14:textId="77777777" w:rsidTr="004A0B80">
        <w:tc>
          <w:tcPr>
            <w:tcW w:w="2160" w:type="dxa"/>
          </w:tcPr>
          <w:p w14:paraId="1D18891D" w14:textId="77777777" w:rsidR="00240DDF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1B728BAA" w14:textId="77777777" w:rsidR="00683E97" w:rsidRPr="00240DDF" w:rsidRDefault="00683E97" w:rsidP="00683E97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0.0055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0.0063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0.0070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0.0075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0.0083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0.0108</w:t>
            </w:r>
          </w:p>
          <w:p w14:paraId="26691B01" w14:textId="77777777" w:rsidR="00240DDF" w:rsidRDefault="00240DDF" w:rsidP="004A0B80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</w:p>
        </w:tc>
      </w:tr>
    </w:tbl>
    <w:p w14:paraId="1672739A" w14:textId="625492AE" w:rsidR="00240DDF" w:rsidRDefault="00240DDF" w:rsidP="00240DD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18C15D8" w14:textId="3C663672" w:rsidR="004B7713" w:rsidRDefault="00427F03" w:rsidP="004B7713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Note: </w:t>
      </w:r>
      <w:r w:rsidR="004B7713">
        <w:rPr>
          <w:rFonts w:eastAsia="Times New Roman" w:cstheme="minorHAnsi"/>
          <w:color w:val="000000"/>
          <w:bdr w:val="none" w:sz="0" w:space="0" w:color="auto" w:frame="1"/>
        </w:rPr>
        <w:t xml:space="preserve"> the</w:t>
      </w:r>
      <w:r w:rsidR="005B791B">
        <w:rPr>
          <w:rFonts w:eastAsia="Times New Roman" w:cstheme="minorHAnsi"/>
          <w:color w:val="000000"/>
          <w:bdr w:val="none" w:sz="0" w:space="0" w:color="auto" w:frame="1"/>
        </w:rPr>
        <w:t>se</w:t>
      </w:r>
      <w:r w:rsidR="004B7713">
        <w:rPr>
          <w:rFonts w:eastAsia="Times New Roman" w:cstheme="minorHAnsi"/>
          <w:color w:val="000000"/>
          <w:bdr w:val="none" w:sz="0" w:space="0" w:color="auto" w:frame="1"/>
        </w:rPr>
        <w:t xml:space="preserve"> two cell clusterings are consistent: the Misclassification Error distance </w:t>
      </w:r>
      <w:proofErr w:type="gramStart"/>
      <w:r w:rsidR="004B7713">
        <w:rPr>
          <w:rFonts w:eastAsia="Times New Roman" w:cstheme="minorHAnsi"/>
          <w:color w:val="000000"/>
          <w:bdr w:val="none" w:sz="0" w:space="0" w:color="auto" w:frame="1"/>
        </w:rPr>
        <w:t>equals  0.07</w:t>
      </w:r>
      <w:proofErr w:type="gramEnd"/>
      <w:r w:rsidR="004B7713">
        <w:rPr>
          <w:rFonts w:eastAsia="Times New Roman" w:cstheme="minorHAnsi"/>
          <w:color w:val="000000"/>
          <w:bdr w:val="none" w:sz="0" w:space="0" w:color="auto" w:frame="1"/>
        </w:rPr>
        <w:t xml:space="preserve">:   280 cells are misclassified. </w:t>
      </w:r>
    </w:p>
    <w:p w14:paraId="349CFD8F" w14:textId="77777777" w:rsidR="00240DDF" w:rsidRDefault="00240DDF" w:rsidP="00240DDF">
      <w:pPr>
        <w:shd w:val="clear" w:color="auto" w:fill="FFFFFF"/>
        <w:spacing w:after="0" w:line="240" w:lineRule="auto"/>
        <w:ind w:left="180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5D2CB75" w14:textId="77777777" w:rsidR="00240DDF" w:rsidRDefault="00240DDF" w:rsidP="00240DDF">
      <w:pPr>
        <w:shd w:val="clear" w:color="auto" w:fill="FFFFFF"/>
        <w:spacing w:after="0" w:line="240" w:lineRule="auto"/>
        <w:ind w:left="180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73F58A7" w14:textId="77777777" w:rsidR="00240DDF" w:rsidRDefault="00240DDF" w:rsidP="00240DDF">
      <w:pPr>
        <w:shd w:val="clear" w:color="auto" w:fill="FFFFFF"/>
        <w:spacing w:after="0" w:line="240" w:lineRule="auto"/>
        <w:ind w:left="180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89D1A0F" w14:textId="38439845" w:rsidR="00564E31" w:rsidRDefault="0028184B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>Laplacian score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s: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 xml:space="preserve"> correlation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>with binomial deviance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equals   </w:t>
      </w:r>
      <w:r w:rsidRPr="00C52B67">
        <w:rPr>
          <w:rFonts w:eastAsia="Times New Roman" w:cstheme="minorHAnsi"/>
          <w:color w:val="000000"/>
          <w:bdr w:val="none" w:sz="0" w:space="0" w:color="auto" w:frame="1"/>
        </w:rPr>
        <w:t>-</w:t>
      </w:r>
      <w:r w:rsidR="005B791B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C52B67">
        <w:rPr>
          <w:rFonts w:eastAsia="Times New Roman" w:cstheme="minorHAnsi"/>
          <w:color w:val="000000"/>
          <w:bdr w:val="none" w:sz="0" w:space="0" w:color="auto" w:frame="1"/>
        </w:rPr>
        <w:t>0.</w:t>
      </w:r>
      <w:r>
        <w:rPr>
          <w:rFonts w:eastAsia="Times New Roman" w:cstheme="minorHAnsi"/>
          <w:color w:val="000000"/>
          <w:bdr w:val="none" w:sz="0" w:space="0" w:color="auto" w:frame="1"/>
        </w:rPr>
        <w:t>62</w:t>
      </w:r>
    </w:p>
    <w:p w14:paraId="37F1B8B8" w14:textId="77777777" w:rsidR="00F01F6B" w:rsidRPr="00DF324D" w:rsidRDefault="00F01F6B" w:rsidP="00DF324D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7ED6D52" w14:textId="195C9ED8" w:rsidR="00730369" w:rsidRDefault="00DF324D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Comparing the 8-cluster consensus clustering with the 8 ground truth cell classes gives </w:t>
      </w:r>
      <w:r w:rsidR="00CF6A01">
        <w:rPr>
          <w:rFonts w:eastAsia="Times New Roman" w:cstheme="minorHAnsi"/>
          <w:color w:val="000000"/>
          <w:bdr w:val="none" w:sz="0" w:space="0" w:color="auto" w:frame="1"/>
        </w:rPr>
        <w:t xml:space="preserve">much larger </w:t>
      </w:r>
      <w:r w:rsidR="00111800"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Errors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than </w:t>
      </w:r>
      <w:r w:rsidR="00CF6A01">
        <w:rPr>
          <w:rFonts w:eastAsia="Times New Roman" w:cstheme="minorHAnsi"/>
          <w:color w:val="000000"/>
          <w:bdr w:val="none" w:sz="0" w:space="0" w:color="auto" w:frame="1"/>
        </w:rPr>
        <w:t xml:space="preserve">the </w:t>
      </w:r>
      <w:r>
        <w:rPr>
          <w:rFonts w:eastAsia="Times New Roman" w:cstheme="minorHAnsi"/>
          <w:color w:val="000000"/>
          <w:bdr w:val="none" w:sz="0" w:space="0" w:color="auto" w:frame="1"/>
        </w:rPr>
        <w:t>Zhengmix4eq data:</w:t>
      </w:r>
    </w:p>
    <w:p w14:paraId="36AEB5DA" w14:textId="77777777" w:rsidR="005B223A" w:rsidRPr="005B223A" w:rsidRDefault="005B223A" w:rsidP="005B223A">
      <w:pPr>
        <w:pStyle w:val="ListParagraph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5B223A" w:rsidRPr="00795BBC" w14:paraId="493134CA" w14:textId="77777777" w:rsidTr="00BE3B6B">
        <w:trPr>
          <w:trHeight w:val="233"/>
        </w:trPr>
        <w:tc>
          <w:tcPr>
            <w:tcW w:w="2160" w:type="dxa"/>
          </w:tcPr>
          <w:p w14:paraId="405B3EA9" w14:textId="31BACBA0" w:rsidR="005B223A" w:rsidRPr="00795BBC" w:rsidRDefault="005B223A" w:rsidP="00BE3B6B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 xml:space="preserve"># </w:t>
            </w:r>
            <w:r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gene clusters</w:t>
            </w:r>
          </w:p>
        </w:tc>
        <w:tc>
          <w:tcPr>
            <w:tcW w:w="6385" w:type="dxa"/>
          </w:tcPr>
          <w:p w14:paraId="077FB436" w14:textId="77777777" w:rsidR="005B223A" w:rsidRPr="00795BBC" w:rsidRDefault="005B223A" w:rsidP="00BE3B6B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5B223A" w14:paraId="1C5DB68E" w14:textId="77777777" w:rsidTr="00BE3B6B">
        <w:tc>
          <w:tcPr>
            <w:tcW w:w="2160" w:type="dxa"/>
          </w:tcPr>
          <w:p w14:paraId="7FC2F38F" w14:textId="53876C47" w:rsidR="005B223A" w:rsidRDefault="005B223A" w:rsidP="00BE3B6B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5</w:t>
            </w:r>
          </w:p>
        </w:tc>
        <w:tc>
          <w:tcPr>
            <w:tcW w:w="6385" w:type="dxa"/>
          </w:tcPr>
          <w:p w14:paraId="7506AE68" w14:textId="1FE459E9" w:rsidR="005B223A" w:rsidRDefault="005B223A" w:rsidP="00BE3B6B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0.25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979 of 3994 cells misclassified)</w:t>
            </w:r>
          </w:p>
        </w:tc>
      </w:tr>
      <w:tr w:rsidR="005B223A" w14:paraId="3F15F01A" w14:textId="77777777" w:rsidTr="00BE3B6B">
        <w:tc>
          <w:tcPr>
            <w:tcW w:w="2160" w:type="dxa"/>
          </w:tcPr>
          <w:p w14:paraId="52313948" w14:textId="14CF5C11" w:rsidR="005B223A" w:rsidRDefault="005B223A" w:rsidP="005B223A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7</w:t>
            </w:r>
          </w:p>
        </w:tc>
        <w:tc>
          <w:tcPr>
            <w:tcW w:w="6385" w:type="dxa"/>
          </w:tcPr>
          <w:p w14:paraId="5B17E76C" w14:textId="0229FD3A" w:rsidR="005B223A" w:rsidRDefault="005B223A" w:rsidP="005B223A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0.27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1068 cells misclassified)</w:t>
            </w:r>
          </w:p>
        </w:tc>
      </w:tr>
    </w:tbl>
    <w:p w14:paraId="20DC18C3" w14:textId="77777777" w:rsidR="005B223A" w:rsidRPr="005B223A" w:rsidRDefault="005B223A" w:rsidP="005B223A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EE94AE7" w14:textId="7DCFEFB3" w:rsidR="00BE248C" w:rsidRDefault="00BE248C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D2BB18C" w14:textId="36683C53" w:rsidR="00730369" w:rsidRPr="005B223A" w:rsidRDefault="0028184B" w:rsidP="005B223A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5B223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3F66D56E" w14:textId="77777777" w:rsidR="00730369" w:rsidRDefault="007303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9596AC8" w14:textId="176A57E4" w:rsidR="008059B8" w:rsidRPr="00165124" w:rsidRDefault="008059B8" w:rsidP="00165124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1CF23E9" w14:textId="77777777" w:rsidR="00175E87" w:rsidRDefault="00175E87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bdr w:val="none" w:sz="0" w:space="0" w:color="auto" w:frame="1"/>
        </w:rPr>
        <w:br w:type="page"/>
      </w:r>
    </w:p>
    <w:p w14:paraId="6F9489C2" w14:textId="0C1AAF1E" w:rsidR="005E5AE2" w:rsidRPr="00FA5A7D" w:rsidRDefault="005E5AE2" w:rsidP="005E5AE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lastRenderedPageBreak/>
        <w:t>4.  Example programs</w:t>
      </w:r>
      <w:r w:rsidR="001E40E0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 </w:t>
      </w:r>
      <w:r w:rsidR="001E40E0" w:rsidRPr="001E40E0">
        <w:rPr>
          <w:rFonts w:eastAsia="Times New Roman" w:cstheme="minorHAnsi"/>
          <w:b/>
          <w:bCs/>
          <w:color w:val="000000"/>
          <w:bdr w:val="none" w:sz="0" w:space="0" w:color="auto" w:frame="1"/>
        </w:rPr>
        <w:t>for the Zhengmix4eq data set</w:t>
      </w:r>
    </w:p>
    <w:p w14:paraId="08D10E14" w14:textId="5715C871" w:rsidR="00B1250F" w:rsidRPr="007F00FA" w:rsidRDefault="00B1250F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9B77336" w14:textId="781C129C" w:rsidR="00B1250F" w:rsidRPr="007F00FA" w:rsidRDefault="00CC0842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All programs are in python except the R code to </w:t>
      </w:r>
      <w:r w:rsidR="005B3975">
        <w:rPr>
          <w:rFonts w:eastAsia="Times New Roman" w:cstheme="minorHAnsi"/>
          <w:color w:val="000000"/>
          <w:bdr w:val="none" w:sz="0" w:space="0" w:color="auto" w:frame="1"/>
        </w:rPr>
        <w:t xml:space="preserve">extract data from the </w:t>
      </w:r>
      <w:r w:rsidR="005B3975" w:rsidRPr="004E16F1">
        <w:rPr>
          <w:rFonts w:eastAsia="Times New Roman" w:cstheme="minorHAnsi"/>
          <w:color w:val="000000"/>
          <w:bdr w:val="none" w:sz="0" w:space="0" w:color="auto" w:frame="1"/>
        </w:rPr>
        <w:t>DuoClustering2018</w:t>
      </w:r>
      <w:r w:rsidR="005B3975">
        <w:rPr>
          <w:rFonts w:eastAsia="Times New Roman" w:cstheme="minorHAnsi"/>
          <w:color w:val="000000"/>
          <w:bdr w:val="none" w:sz="0" w:space="0" w:color="auto" w:frame="1"/>
        </w:rPr>
        <w:t xml:space="preserve"> package</w:t>
      </w:r>
      <w:r>
        <w:rPr>
          <w:rFonts w:eastAsia="Times New Roman" w:cstheme="minorHAnsi"/>
          <w:color w:val="000000"/>
          <w:bdr w:val="none" w:sz="0" w:space="0" w:color="auto" w:frame="1"/>
        </w:rPr>
        <w:t>.</w:t>
      </w:r>
      <w:r w:rsidR="005B3975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4881B3C5" w14:textId="4219FB8D" w:rsidR="00CC0842" w:rsidRPr="00CC0842" w:rsidRDefault="00564E31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37D79809" w14:textId="1101EBD5" w:rsidR="00544969" w:rsidRPr="007F00FA" w:rsidRDefault="001E40E0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These</w:t>
      </w:r>
      <w:r w:rsidR="00DB0799" w:rsidRPr="008857D1">
        <w:rPr>
          <w:rFonts w:eastAsia="Times New Roman" w:cstheme="minorHAnsi"/>
          <w:bdr w:val="none" w:sz="0" w:space="0" w:color="auto" w:frame="1"/>
        </w:rPr>
        <w:t xml:space="preserve"> </w:t>
      </w:r>
      <w:r w:rsidR="002F33FF">
        <w:rPr>
          <w:rFonts w:eastAsia="Times New Roman" w:cstheme="minorHAnsi"/>
          <w:color w:val="000000"/>
          <w:bdr w:val="none" w:sz="0" w:space="0" w:color="auto" w:frame="1"/>
        </w:rPr>
        <w:t>1</w:t>
      </w:r>
      <w:r w:rsidR="00DF324D">
        <w:rPr>
          <w:rFonts w:eastAsia="Times New Roman" w:cstheme="minorHAnsi"/>
          <w:color w:val="000000"/>
          <w:bdr w:val="none" w:sz="0" w:space="0" w:color="auto" w:frame="1"/>
        </w:rPr>
        <w:t>7</w:t>
      </w:r>
      <w:r w:rsidR="002F33F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>programs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perform a complete analysis </w:t>
      </w:r>
      <w:bookmarkStart w:id="4" w:name="_Hlk49084546"/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for the </w:t>
      </w:r>
      <w:r w:rsidR="002F33FF" w:rsidRPr="00BE248C">
        <w:rPr>
          <w:rFonts w:eastAsia="Times New Roman" w:cstheme="minorHAnsi"/>
          <w:color w:val="000000"/>
          <w:bdr w:val="none" w:sz="0" w:space="0" w:color="auto" w:frame="1"/>
        </w:rPr>
        <w:t>Zhengmix4eq</w:t>
      </w:r>
      <w:r w:rsidR="002F33F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>data set [</w:t>
      </w:r>
      <w:r w:rsidR="002A268A">
        <w:rPr>
          <w:rFonts w:eastAsia="Times New Roman" w:cstheme="minorHAnsi"/>
          <w:color w:val="000000"/>
          <w:bdr w:val="none" w:sz="0" w:space="0" w:color="auto" w:frame="1"/>
        </w:rPr>
        <w:t>8</w:t>
      </w:r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].  </w:t>
      </w:r>
      <w:bookmarkEnd w:id="4"/>
    </w:p>
    <w:p w14:paraId="5F2DFE1F" w14:textId="67076A94" w:rsidR="00544969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6D48E02" w14:textId="77777777" w:rsidR="006E71C5" w:rsidRDefault="006E71C5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6E71C5">
        <w:rPr>
          <w:rFonts w:eastAsia="Times New Roman" w:cstheme="minorHAnsi"/>
          <w:color w:val="000000"/>
          <w:bdr w:val="none" w:sz="0" w:space="0" w:color="auto" w:frame="1"/>
        </w:rPr>
        <w:t>extract_data_from_package_DuoClustering2018.r</w:t>
      </w:r>
    </w:p>
    <w:p w14:paraId="73F1DB59" w14:textId="217C40F4" w:rsidR="009949F6" w:rsidRPr="00C27C4F" w:rsidRDefault="009949F6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compute_binomial_deviance.py  </w:t>
      </w:r>
    </w:p>
    <w:p w14:paraId="0C33620A" w14:textId="4AF86D4C" w:rsidR="009949F6" w:rsidRPr="00C27C4F" w:rsidRDefault="009949F6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>data_prep_for_RF__genes.py</w:t>
      </w:r>
    </w:p>
    <w:p w14:paraId="4AB3C6C9" w14:textId="77777777" w:rsidR="002675E8" w:rsidRPr="00C27C4F" w:rsidRDefault="003E5128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RandomForestClassifier_for_proximity_by_gene.py </w:t>
      </w:r>
    </w:p>
    <w:p w14:paraId="0ADD2683" w14:textId="755B92AD" w:rsidR="00EE32A3" w:rsidRPr="00C27C4F" w:rsidRDefault="002675E8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>g</w:t>
      </w:r>
      <w:r w:rsidR="00EE32A3" w:rsidRPr="00C27C4F">
        <w:rPr>
          <w:rFonts w:eastAsia="Times New Roman" w:cstheme="minorHAnsi"/>
          <w:bdr w:val="none" w:sz="0" w:space="0" w:color="auto" w:frame="1"/>
        </w:rPr>
        <w:t xml:space="preserve">ene_clusters__individual_and_consensus.py   </w:t>
      </w:r>
    </w:p>
    <w:p w14:paraId="01FE7194" w14:textId="47F02FEF" w:rsidR="00EE32A3" w:rsidRPr="00C27C4F" w:rsidRDefault="00EE32A3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analyze_gene_clustering_stability.py      </w:t>
      </w:r>
    </w:p>
    <w:p w14:paraId="4F3BA058" w14:textId="646BB160" w:rsidR="00EE32A3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calculate_mean_proximity_matrix__genes.py    </w:t>
      </w:r>
    </w:p>
    <w:p w14:paraId="0932D9D1" w14:textId="128089A4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gap_statistic__from_mean_proximity_matrix__genes.py  </w:t>
      </w:r>
    </w:p>
    <w:p w14:paraId="64D82A67" w14:textId="682D2348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data_prep_for_RF__cells.py   </w:t>
      </w:r>
    </w:p>
    <w:p w14:paraId="41ABD225" w14:textId="77777777" w:rsidR="003E5128" w:rsidRPr="00C27C4F" w:rsidRDefault="003E5128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RandomForestClassifier_for_proximity_by_cell.py </w:t>
      </w:r>
    </w:p>
    <w:p w14:paraId="6CBCD6BB" w14:textId="50BB6F5B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cell_clusters__individual_and_consensus.py   </w:t>
      </w:r>
    </w:p>
    <w:p w14:paraId="01CC88DE" w14:textId="05604AA7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analyze_cell_clustering_stability.py     </w:t>
      </w:r>
    </w:p>
    <w:p w14:paraId="4825CDA4" w14:textId="3A90BA6B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calculate_mean_proximity_matrix__cells.py   </w:t>
      </w:r>
    </w:p>
    <w:p w14:paraId="4F18856B" w14:textId="07C286B3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gap_statistic__from_mean_proximity_matrix__cells.py  </w:t>
      </w:r>
    </w:p>
    <w:p w14:paraId="19DFCEC8" w14:textId="77777777" w:rsidR="00F735CF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data_prep_and_heat_maps.py  </w:t>
      </w:r>
      <w:r w:rsidR="00F735CF"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59E74E58" w14:textId="77777777" w:rsidR="002675E8" w:rsidRPr="00C27C4F" w:rsidRDefault="00F735CF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>Laplacian_scores_for_genes.py</w:t>
      </w:r>
      <w:r w:rsidR="002675E8"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   </w:t>
      </w:r>
    </w:p>
    <w:p w14:paraId="1C0B35C1" w14:textId="0DCBAE38" w:rsidR="00544969" w:rsidRPr="00C27C4F" w:rsidRDefault="002675E8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>compare_cell_clusters_with_ground_truth.py</w:t>
      </w:r>
    </w:p>
    <w:p w14:paraId="7EFA594E" w14:textId="19C45DB7" w:rsidR="00544969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D4BFADE" w14:textId="77777777" w:rsidR="001E40E0" w:rsidRPr="007F00FA" w:rsidRDefault="001E40E0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E9D695B" w14:textId="11C111CA" w:rsidR="00EA2C92" w:rsidRDefault="00EA2C92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6D429D5" w14:textId="77777777" w:rsidR="001E40E0" w:rsidRDefault="001E40E0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8F35EE7" w14:textId="7F789A0D" w:rsidR="00A30F45" w:rsidRPr="007F00FA" w:rsidRDefault="00442344" w:rsidP="00A30F4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For the </w:t>
      </w:r>
      <w:proofErr w:type="spellStart"/>
      <w:r>
        <w:rPr>
          <w:rFonts w:eastAsia="Times New Roman" w:cstheme="minorHAnsi"/>
          <w:color w:val="000000"/>
          <w:bdr w:val="none" w:sz="0" w:space="0" w:color="auto" w:frame="1"/>
        </w:rPr>
        <w:t>Zhengmix</w:t>
      </w:r>
      <w:proofErr w:type="spellEnd"/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 xml:space="preserve">data sets discussed here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these programs took approximately </w:t>
      </w:r>
      <w:r w:rsidR="002B7A7E">
        <w:rPr>
          <w:rFonts w:eastAsia="Times New Roman" w:cstheme="minorHAnsi"/>
          <w:color w:val="000000"/>
          <w:bdr w:val="none" w:sz="0" w:space="0" w:color="auto" w:frame="1"/>
        </w:rPr>
        <w:t>7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hours, running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Anaconda/Intel python on a Dell Mobile Precision workstation with I</w:t>
      </w:r>
      <w:r w:rsidR="00A30F45" w:rsidRPr="00607067">
        <w:rPr>
          <w:rFonts w:eastAsia="Times New Roman" w:cstheme="minorHAnsi"/>
          <w:color w:val="000000"/>
          <w:bdr w:val="none" w:sz="0" w:space="0" w:color="auto" w:frame="1"/>
        </w:rPr>
        <w:t xml:space="preserve">ntel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C</w:t>
      </w:r>
      <w:r w:rsidR="00A30F45" w:rsidRPr="00607067">
        <w:rPr>
          <w:rFonts w:eastAsia="Times New Roman" w:cstheme="minorHAnsi"/>
          <w:color w:val="000000"/>
          <w:bdr w:val="none" w:sz="0" w:space="0" w:color="auto" w:frame="1"/>
        </w:rPr>
        <w:t xml:space="preserve">ore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X</w:t>
      </w:r>
      <w:r w:rsidR="00A30F45" w:rsidRPr="00607067">
        <w:rPr>
          <w:rFonts w:eastAsia="Times New Roman" w:cstheme="minorHAnsi"/>
          <w:color w:val="000000"/>
          <w:bdr w:val="none" w:sz="0" w:space="0" w:color="auto" w:frame="1"/>
        </w:rPr>
        <w:t xml:space="preserve">eon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E</w:t>
      </w:r>
      <w:r w:rsidR="00A30F45" w:rsidRPr="00607067">
        <w:rPr>
          <w:rFonts w:eastAsia="Times New Roman" w:cstheme="minorHAnsi"/>
          <w:color w:val="000000"/>
          <w:bdr w:val="none" w:sz="0" w:space="0" w:color="auto" w:frame="1"/>
        </w:rPr>
        <w:t>-2176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M processor</w:t>
      </w:r>
      <w:r w:rsidR="00A30F45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.  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 xml:space="preserve">The </w:t>
      </w:r>
      <w:r w:rsidR="00A30F45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purpose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 xml:space="preserve">of this posting </w:t>
      </w:r>
      <w:r w:rsidR="00A30F45" w:rsidRPr="007F00FA">
        <w:rPr>
          <w:rFonts w:eastAsia="Times New Roman" w:cstheme="minorHAnsi"/>
          <w:color w:val="000000"/>
          <w:bdr w:val="none" w:sz="0" w:space="0" w:color="auto" w:frame="1"/>
        </w:rPr>
        <w:t>is to share the approach; if it is useful,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 xml:space="preserve"> the combination of choosing parameters for efficient processing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(for example, </w:t>
      </w:r>
      <w:r w:rsidR="005B791B">
        <w:rPr>
          <w:rFonts w:eastAsia="Times New Roman" w:cstheme="minorHAnsi"/>
          <w:color w:val="000000"/>
          <w:bdr w:val="none" w:sz="0" w:space="0" w:color="auto" w:frame="1"/>
        </w:rPr>
        <w:t>48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synthetic data sets instead of 100)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 xml:space="preserve"> and </w:t>
      </w:r>
      <w:r>
        <w:rPr>
          <w:rFonts w:eastAsia="Times New Roman" w:cstheme="minorHAnsi"/>
          <w:color w:val="000000"/>
          <w:bdr w:val="none" w:sz="0" w:space="0" w:color="auto" w:frame="1"/>
        </w:rPr>
        <w:t>advice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 xml:space="preserve"> f</w:t>
      </w:r>
      <w:r>
        <w:rPr>
          <w:rFonts w:eastAsia="Times New Roman" w:cstheme="minorHAnsi"/>
          <w:color w:val="000000"/>
          <w:bdr w:val="none" w:sz="0" w:space="0" w:color="auto" w:frame="1"/>
        </w:rPr>
        <w:t>rom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 xml:space="preserve"> programmers who understand python efficiency </w:t>
      </w:r>
      <w:r w:rsidR="00DF7394">
        <w:rPr>
          <w:rFonts w:eastAsia="Times New Roman" w:cstheme="minorHAnsi"/>
          <w:color w:val="000000"/>
          <w:bdr w:val="none" w:sz="0" w:space="0" w:color="auto" w:frame="1"/>
        </w:rPr>
        <w:t>should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 xml:space="preserve"> contribute to</w:t>
      </w:r>
      <w:r w:rsidR="00940A61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performance improvements</w:t>
      </w:r>
      <w:r w:rsidR="00940A61"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39262208" w14:textId="7B8C761E" w:rsidR="0086146D" w:rsidRPr="007F00FA" w:rsidRDefault="0086146D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14:paraId="06F45A89" w14:textId="77777777" w:rsidR="0086146D" w:rsidRPr="007F00FA" w:rsidRDefault="0086146D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  </w:t>
      </w:r>
    </w:p>
    <w:p w14:paraId="5A9F834B" w14:textId="77777777" w:rsidR="00E40DE8" w:rsidRDefault="0086146D" w:rsidP="00A41004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br/>
      </w:r>
    </w:p>
    <w:p w14:paraId="2DEA56C5" w14:textId="77777777" w:rsidR="00E40DE8" w:rsidRDefault="00E40DE8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bdr w:val="none" w:sz="0" w:space="0" w:color="auto" w:frame="1"/>
        </w:rPr>
        <w:br w:type="page"/>
      </w:r>
    </w:p>
    <w:p w14:paraId="031D16C0" w14:textId="77777777" w:rsidR="009B6102" w:rsidRDefault="009B6102">
      <w:pPr>
        <w:rPr>
          <w:rFonts w:cstheme="minorHAnsi"/>
        </w:rPr>
        <w:sectPr w:rsidR="009B6102" w:rsidSect="009B610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16F019B" w14:textId="140A7D6C" w:rsidR="00BA45DB" w:rsidRPr="00BA45DB" w:rsidRDefault="00BA45DB">
      <w:pPr>
        <w:rPr>
          <w:rFonts w:cstheme="minorHAnsi"/>
          <w:u w:val="single"/>
        </w:rPr>
      </w:pPr>
      <w:r w:rsidRPr="00BA45DB">
        <w:rPr>
          <w:rFonts w:cstheme="minorHAnsi"/>
          <w:u w:val="single"/>
        </w:rPr>
        <w:lastRenderedPageBreak/>
        <w:t>Figure 1</w:t>
      </w:r>
    </w:p>
    <w:p w14:paraId="230A9F36" w14:textId="3FFB19E6" w:rsidR="00C260D2" w:rsidRDefault="00737772" w:rsidP="00BA45DB">
      <w:pPr>
        <w:pStyle w:val="NoSpacing"/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D1CAB36" wp14:editId="37FEAB36">
            <wp:extent cx="6400800" cy="800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F842" w14:textId="3CE5629A" w:rsidR="002003DC" w:rsidRDefault="00566524" w:rsidP="00566524">
      <w:pPr>
        <w:rPr>
          <w:rFonts w:cstheme="minorHAnsi"/>
          <w:noProof/>
          <w:u w:val="single"/>
        </w:rPr>
      </w:pPr>
      <w:r>
        <w:rPr>
          <w:rFonts w:cstheme="minorHAnsi"/>
        </w:rPr>
        <w:br w:type="page"/>
      </w:r>
    </w:p>
    <w:p w14:paraId="1AAC75DA" w14:textId="2CFA3D48" w:rsidR="009C7B3A" w:rsidRDefault="00ED6435" w:rsidP="00951A1E">
      <w:pPr>
        <w:rPr>
          <w:rFonts w:cstheme="minorHAnsi"/>
          <w:noProof/>
          <w:u w:val="single"/>
        </w:rPr>
      </w:pPr>
      <w:r w:rsidRPr="00BA45DB">
        <w:rPr>
          <w:rFonts w:cstheme="minorHAnsi"/>
          <w:u w:val="single"/>
        </w:rPr>
        <w:lastRenderedPageBreak/>
        <w:t xml:space="preserve">Figure </w:t>
      </w:r>
      <w:r>
        <w:rPr>
          <w:rFonts w:cstheme="minorHAnsi"/>
          <w:u w:val="single"/>
        </w:rPr>
        <w:t>2</w:t>
      </w:r>
      <w:r w:rsidR="009C7B3A">
        <w:rPr>
          <w:rFonts w:cstheme="minorHAnsi"/>
          <w:noProof/>
          <w:u w:val="single"/>
        </w:rPr>
        <w:t xml:space="preserve">         </w:t>
      </w:r>
      <w:r w:rsidR="009C7B3A">
        <w:rPr>
          <w:rFonts w:cstheme="minorHAnsi"/>
          <w:noProof/>
          <w:u w:val="single"/>
        </w:rPr>
        <w:drawing>
          <wp:inline distT="0" distB="0" distL="0" distR="0" wp14:anchorId="47D700DB" wp14:editId="4B26D3E3">
            <wp:extent cx="6400800" cy="800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968D" w14:textId="34718513" w:rsidR="006229B0" w:rsidRDefault="006229B0" w:rsidP="00951A1E">
      <w:pPr>
        <w:rPr>
          <w:rFonts w:cstheme="minorHAnsi"/>
          <w:noProof/>
          <w:u w:val="single"/>
        </w:rPr>
      </w:pPr>
    </w:p>
    <w:p w14:paraId="11469FE8" w14:textId="77777777" w:rsidR="00951A1E" w:rsidRDefault="00951A1E" w:rsidP="00951A1E">
      <w:pPr>
        <w:rPr>
          <w:rFonts w:cstheme="minorHAnsi"/>
          <w:u w:val="single"/>
        </w:rPr>
      </w:pPr>
    </w:p>
    <w:p w14:paraId="0535848D" w14:textId="712AC519" w:rsidR="00951A1E" w:rsidRDefault="00951A1E" w:rsidP="006229B0">
      <w:pPr>
        <w:pStyle w:val="NoSpacing"/>
      </w:pPr>
      <w:r>
        <w:br w:type="page"/>
      </w:r>
    </w:p>
    <w:p w14:paraId="302BC4CA" w14:textId="6F19DC5C" w:rsidR="00951A1E" w:rsidRDefault="00951A1E">
      <w:pPr>
        <w:rPr>
          <w:rFonts w:cstheme="minorHAnsi"/>
          <w:u w:val="single"/>
        </w:rPr>
      </w:pPr>
      <w:r w:rsidRPr="00BA45DB">
        <w:rPr>
          <w:rFonts w:cstheme="minorHAnsi"/>
          <w:u w:val="single"/>
        </w:rPr>
        <w:lastRenderedPageBreak/>
        <w:t xml:space="preserve">Figure </w:t>
      </w:r>
      <w:r>
        <w:rPr>
          <w:rFonts w:cstheme="minorHAnsi"/>
          <w:u w:val="single"/>
        </w:rPr>
        <w:t>3</w:t>
      </w:r>
      <w:r w:rsidR="00640EEA">
        <w:rPr>
          <w:rFonts w:cstheme="minorHAnsi"/>
          <w:noProof/>
          <w:u w:val="single"/>
        </w:rPr>
        <w:drawing>
          <wp:inline distT="0" distB="0" distL="0" distR="0" wp14:anchorId="35DF84FD" wp14:editId="3A958C7C">
            <wp:extent cx="6400800" cy="800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B7" w14:textId="77777777" w:rsidR="00640EEA" w:rsidRDefault="00640EEA">
      <w:pPr>
        <w:rPr>
          <w:rFonts w:cstheme="minorHAnsi"/>
          <w:u w:val="single"/>
        </w:rPr>
      </w:pPr>
      <w:r>
        <w:rPr>
          <w:rFonts w:cstheme="minorHAnsi"/>
          <w:u w:val="single"/>
        </w:rPr>
        <w:br w:type="page"/>
      </w:r>
    </w:p>
    <w:p w14:paraId="1A294FC7" w14:textId="7A67FA28" w:rsidR="00951A1E" w:rsidRDefault="00951A1E" w:rsidP="00951A1E">
      <w:pPr>
        <w:rPr>
          <w:rFonts w:cstheme="minorHAnsi"/>
          <w:u w:val="single"/>
        </w:rPr>
      </w:pPr>
      <w:r w:rsidRPr="00BA45DB">
        <w:rPr>
          <w:rFonts w:cstheme="minorHAnsi"/>
          <w:u w:val="single"/>
        </w:rPr>
        <w:lastRenderedPageBreak/>
        <w:t xml:space="preserve">Figure </w:t>
      </w:r>
      <w:r>
        <w:rPr>
          <w:rFonts w:cstheme="minorHAnsi"/>
          <w:u w:val="single"/>
        </w:rPr>
        <w:t>4</w:t>
      </w:r>
    </w:p>
    <w:p w14:paraId="01F4BBE8" w14:textId="213B299A" w:rsidR="00640EEA" w:rsidRDefault="00640EEA" w:rsidP="00951A1E">
      <w:pPr>
        <w:rPr>
          <w:rFonts w:cstheme="minorHAnsi"/>
          <w:noProof/>
          <w:u w:val="single"/>
        </w:rPr>
      </w:pPr>
      <w:r>
        <w:rPr>
          <w:rFonts w:cstheme="minorHAnsi"/>
          <w:noProof/>
          <w:u w:val="single"/>
        </w:rPr>
        <w:drawing>
          <wp:inline distT="0" distB="0" distL="0" distR="0" wp14:anchorId="44F71EC0" wp14:editId="374D0810">
            <wp:extent cx="6400800" cy="800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60F2" w14:textId="77777777" w:rsidR="00951A1E" w:rsidRDefault="00951A1E" w:rsidP="00951A1E">
      <w:pPr>
        <w:rPr>
          <w:rFonts w:cstheme="minorHAnsi"/>
          <w:noProof/>
          <w:u w:val="single"/>
        </w:rPr>
      </w:pPr>
    </w:p>
    <w:p w14:paraId="2BFC6BC6" w14:textId="29964D72" w:rsidR="001E40E0" w:rsidRDefault="001E40E0">
      <w:pPr>
        <w:rPr>
          <w:rFonts w:cstheme="minorHAnsi"/>
        </w:rPr>
      </w:pPr>
      <w:r>
        <w:rPr>
          <w:rFonts w:cstheme="minorHAnsi"/>
        </w:rPr>
        <w:br w:type="page"/>
      </w:r>
    </w:p>
    <w:p w14:paraId="75D907F7" w14:textId="77777777" w:rsidR="001E40E0" w:rsidRPr="0042555D" w:rsidRDefault="001E40E0" w:rsidP="001E40E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7F00FA">
        <w:rPr>
          <w:rFonts w:eastAsia="Times New Roman" w:cstheme="minorHAnsi"/>
          <w:b/>
          <w:bCs/>
          <w:color w:val="000000"/>
          <w:bdr w:val="none" w:sz="0" w:space="0" w:color="auto" w:frame="1"/>
        </w:rPr>
        <w:lastRenderedPageBreak/>
        <w:t>References</w:t>
      </w:r>
    </w:p>
    <w:p w14:paraId="22138904" w14:textId="77777777" w:rsidR="001E40E0" w:rsidRPr="0042555D" w:rsidRDefault="001E40E0" w:rsidP="001E40E0">
      <w:pPr>
        <w:pStyle w:val="NoSpacing"/>
      </w:pPr>
    </w:p>
    <w:p w14:paraId="627C22B6" w14:textId="77777777" w:rsidR="001E40E0" w:rsidRPr="0042555D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 xml:space="preserve">Townes F W, Hicks S C, </w:t>
      </w:r>
      <w:proofErr w:type="spellStart"/>
      <w:r w:rsidRPr="0042555D">
        <w:rPr>
          <w:rFonts w:cstheme="minorHAnsi"/>
        </w:rPr>
        <w:t>Aryee</w:t>
      </w:r>
      <w:proofErr w:type="spellEnd"/>
      <w:r w:rsidRPr="0042555D">
        <w:rPr>
          <w:rFonts w:cstheme="minorHAnsi"/>
        </w:rPr>
        <w:t xml:space="preserve"> M </w:t>
      </w:r>
      <w:proofErr w:type="gramStart"/>
      <w:r w:rsidRPr="0042555D">
        <w:rPr>
          <w:rFonts w:cstheme="minorHAnsi"/>
        </w:rPr>
        <w:t>J  et al.</w:t>
      </w:r>
      <w:proofErr w:type="gramEnd"/>
      <w:r w:rsidRPr="0042555D">
        <w:rPr>
          <w:rFonts w:cstheme="minorHAnsi"/>
        </w:rPr>
        <w:t xml:space="preserve">: Feature selection and dimension reduction for single-cell RNA-Seq based on a multinomial model. </w:t>
      </w:r>
      <w:r w:rsidRPr="0042555D">
        <w:rPr>
          <w:rFonts w:cstheme="minorHAnsi"/>
          <w:i/>
          <w:iCs/>
        </w:rPr>
        <w:t>Genome Biol</w:t>
      </w:r>
      <w:r w:rsidRPr="0042555D">
        <w:rPr>
          <w:rFonts w:cstheme="minorHAnsi"/>
        </w:rPr>
        <w:t xml:space="preserve"> 20, 295 (2019). </w:t>
      </w:r>
      <w:hyperlink r:id="rId9" w:history="1">
        <w:r w:rsidRPr="0042555D">
          <w:rPr>
            <w:rStyle w:val="Hyperlink"/>
            <w:rFonts w:cstheme="minorHAnsi"/>
            <w:color w:val="auto"/>
          </w:rPr>
          <w:t>https://doi.org/10.118s13059-019-1861-6</w:t>
        </w:r>
      </w:hyperlink>
      <w:r w:rsidRPr="0042555D">
        <w:rPr>
          <w:rFonts w:cstheme="minorHAnsi"/>
        </w:rPr>
        <w:t xml:space="preserve"> </w:t>
      </w:r>
    </w:p>
    <w:p w14:paraId="4F4C8C2A" w14:textId="77777777" w:rsidR="001E40E0" w:rsidRPr="0042555D" w:rsidRDefault="001E40E0" w:rsidP="001E40E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</w:rPr>
      </w:pPr>
      <w:r w:rsidRPr="0042555D">
        <w:rPr>
          <w:rFonts w:eastAsia="Times New Roman" w:cstheme="minorHAnsi"/>
          <w:bdr w:val="none" w:sz="0" w:space="0" w:color="auto" w:frame="1"/>
        </w:rPr>
        <w:t>Breiman L, Cutler A: Random forests—Classification manual. </w:t>
      </w:r>
      <w:proofErr w:type="gramStart"/>
      <w:r w:rsidRPr="0042555D">
        <w:rPr>
          <w:rFonts w:eastAsia="Times New Roman" w:cstheme="minorHAnsi"/>
          <w:i/>
          <w:iCs/>
          <w:bdr w:val="none" w:sz="0" w:space="0" w:color="auto" w:frame="1"/>
        </w:rPr>
        <w:t>URL</w:t>
      </w:r>
      <w:r w:rsidRPr="0042555D">
        <w:rPr>
          <w:rFonts w:eastAsia="Times New Roman" w:cstheme="minorHAnsi"/>
          <w:bdr w:val="none" w:sz="0" w:space="0" w:color="auto" w:frame="1"/>
        </w:rPr>
        <w:t>  http://www.math.usu.edu/~adele/forests/</w:t>
      </w:r>
      <w:proofErr w:type="gramEnd"/>
    </w:p>
    <w:p w14:paraId="46A9FE40" w14:textId="77777777" w:rsidR="001E40E0" w:rsidRPr="0042555D" w:rsidRDefault="001E40E0" w:rsidP="001E40E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</w:rPr>
      </w:pPr>
      <w:r w:rsidRPr="0042555D">
        <w:rPr>
          <w:rFonts w:eastAsia="Times New Roman" w:cstheme="minorHAnsi"/>
          <w:bdr w:val="none" w:sz="0" w:space="0" w:color="auto" w:frame="1"/>
        </w:rPr>
        <w:t>Shi T, Horvath S: Unsupervised learning with random forest predictors. </w:t>
      </w:r>
      <w:r w:rsidRPr="0042555D">
        <w:rPr>
          <w:rFonts w:eastAsia="Times New Roman" w:cstheme="minorHAnsi"/>
          <w:i/>
          <w:iCs/>
          <w:bdr w:val="none" w:sz="0" w:space="0" w:color="auto" w:frame="1"/>
        </w:rPr>
        <w:t>Journal of Computational and Graphical Statistics </w:t>
      </w:r>
      <w:r w:rsidRPr="0042555D">
        <w:rPr>
          <w:rFonts w:eastAsia="Times New Roman" w:cstheme="minorHAnsi"/>
          <w:bdr w:val="none" w:sz="0" w:space="0" w:color="auto" w:frame="1"/>
        </w:rPr>
        <w:t>2006, </w:t>
      </w:r>
      <w:r w:rsidRPr="0042555D">
        <w:rPr>
          <w:rFonts w:eastAsia="Times New Roman" w:cstheme="minorHAnsi"/>
          <w:b/>
          <w:bCs/>
          <w:bdr w:val="none" w:sz="0" w:space="0" w:color="auto" w:frame="1"/>
        </w:rPr>
        <w:t>15:</w:t>
      </w:r>
      <w:r w:rsidRPr="0042555D">
        <w:rPr>
          <w:rFonts w:eastAsia="Times New Roman" w:cstheme="minorHAnsi"/>
          <w:bdr w:val="none" w:sz="0" w:space="0" w:color="auto" w:frame="1"/>
        </w:rPr>
        <w:t>118-138.</w:t>
      </w:r>
    </w:p>
    <w:p w14:paraId="028BB2AC" w14:textId="77777777" w:rsidR="001E40E0" w:rsidRPr="0042555D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 xml:space="preserve">Hastie T, </w:t>
      </w:r>
      <w:proofErr w:type="spellStart"/>
      <w:r w:rsidRPr="0042555D">
        <w:rPr>
          <w:rFonts w:cstheme="minorHAnsi"/>
        </w:rPr>
        <w:t>Tibshirani</w:t>
      </w:r>
      <w:proofErr w:type="spellEnd"/>
      <w:r w:rsidRPr="0042555D">
        <w:rPr>
          <w:rFonts w:cstheme="minorHAnsi"/>
        </w:rPr>
        <w:t xml:space="preserve"> R, Friedman J:  The Elements of Statistical Learning: Data Mining, Inference, and Prediction, Second Edition; </w:t>
      </w:r>
      <w:proofErr w:type="gramStart"/>
      <w:r w:rsidRPr="0042555D">
        <w:rPr>
          <w:rFonts w:cstheme="minorHAnsi"/>
        </w:rPr>
        <w:t>section  14.2.4</w:t>
      </w:r>
      <w:proofErr w:type="gramEnd"/>
      <w:r w:rsidRPr="0042555D">
        <w:rPr>
          <w:rFonts w:cstheme="minorHAnsi"/>
        </w:rPr>
        <w:t xml:space="preserve"> “Unsupervised as Supervised Learning” </w:t>
      </w:r>
    </w:p>
    <w:p w14:paraId="445226A8" w14:textId="77777777" w:rsidR="001E40E0" w:rsidRPr="00F22934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t xml:space="preserve">Ng A, Jordan M, Weiss Y: On spectral clustering: analysis and an algorithm. In T. </w:t>
      </w:r>
      <w:proofErr w:type="spellStart"/>
      <w:r w:rsidRPr="0042555D">
        <w:t>Dietterich</w:t>
      </w:r>
      <w:proofErr w:type="spellEnd"/>
      <w:r w:rsidRPr="0042555D">
        <w:t xml:space="preserve">, S. Becker, and Z. </w:t>
      </w:r>
      <w:proofErr w:type="spellStart"/>
      <w:r w:rsidRPr="0042555D">
        <w:t>Ghahramani</w:t>
      </w:r>
      <w:proofErr w:type="spellEnd"/>
      <w:r w:rsidRPr="0042555D">
        <w:t xml:space="preserve"> (Eds.), </w:t>
      </w:r>
      <w:r w:rsidRPr="0042555D">
        <w:rPr>
          <w:i/>
          <w:iCs/>
        </w:rPr>
        <w:t>Advances in Neural Information Processing Systems</w:t>
      </w:r>
      <w:r w:rsidRPr="0042555D">
        <w:t xml:space="preserve"> 14 (pp. 849 – 856).   MIT Press, Cambridge (2002)</w:t>
      </w:r>
    </w:p>
    <w:p w14:paraId="1EA1E163" w14:textId="77777777" w:rsidR="001E40E0" w:rsidRPr="0042555D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proofErr w:type="spellStart"/>
      <w:r w:rsidRPr="0042555D">
        <w:rPr>
          <w:rFonts w:cstheme="minorHAnsi"/>
        </w:rPr>
        <w:t>Meila</w:t>
      </w:r>
      <w:proofErr w:type="spellEnd"/>
      <w:r w:rsidRPr="0042555D">
        <w:rPr>
          <w:rFonts w:cstheme="minorHAnsi"/>
        </w:rPr>
        <w:t xml:space="preserve"> M: The stability of a good clustering.   </w:t>
      </w:r>
      <w:hyperlink r:id="rId10" w:history="1">
        <w:r w:rsidRPr="0042555D">
          <w:rPr>
            <w:rStyle w:val="Hyperlink"/>
            <w:rFonts w:cstheme="minorHAnsi"/>
            <w:color w:val="auto"/>
          </w:rPr>
          <w:t>https://stat.washington.edu/sites/default/files/files/reports/2014/tr624.pdf</w:t>
        </w:r>
      </w:hyperlink>
    </w:p>
    <w:p w14:paraId="43506217" w14:textId="77777777" w:rsidR="001E40E0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>He X, Cai D, Niyogi P: Laplacian score for feature selection. In</w:t>
      </w:r>
      <w:r w:rsidRPr="0042555D">
        <w:rPr>
          <w:rFonts w:cstheme="minorHAnsi"/>
          <w:i/>
          <w:iCs/>
        </w:rPr>
        <w:t xml:space="preserve"> Advances in neural information processing systems</w:t>
      </w:r>
      <w:r w:rsidRPr="0042555D">
        <w:rPr>
          <w:rFonts w:cstheme="minorHAnsi"/>
        </w:rPr>
        <w:t>. 2006: 507-514.</w:t>
      </w:r>
    </w:p>
    <w:p w14:paraId="7DCFDEFF" w14:textId="77777777" w:rsidR="001E40E0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 xml:space="preserve">Duo, A, </w:t>
      </w:r>
      <w:proofErr w:type="spellStart"/>
      <w:r w:rsidRPr="0042555D">
        <w:rPr>
          <w:rFonts w:cstheme="minorHAnsi"/>
        </w:rPr>
        <w:t>Soneson</w:t>
      </w:r>
      <w:proofErr w:type="spellEnd"/>
      <w:r w:rsidRPr="0042555D">
        <w:rPr>
          <w:rFonts w:cstheme="minorHAnsi"/>
        </w:rPr>
        <w:t>, C:  Package DuoClustering2018, Bioconductor</w:t>
      </w:r>
    </w:p>
    <w:p w14:paraId="2AAAEA41" w14:textId="77777777" w:rsidR="001E40E0" w:rsidRPr="0042555D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 xml:space="preserve">Ding C: Analysis of gene expression profiles: class discovery and leaf ordering.  Proc. Conf. Research in </w:t>
      </w:r>
      <w:proofErr w:type="spellStart"/>
      <w:proofErr w:type="gramStart"/>
      <w:r w:rsidRPr="0042555D">
        <w:rPr>
          <w:rFonts w:cstheme="minorHAnsi"/>
          <w:i/>
          <w:iCs/>
        </w:rPr>
        <w:t>Comp.Mol.Bio</w:t>
      </w:r>
      <w:proofErr w:type="spellEnd"/>
      <w:proofErr w:type="gramEnd"/>
      <w:r w:rsidRPr="0042555D">
        <w:rPr>
          <w:rFonts w:cstheme="minorHAnsi"/>
        </w:rPr>
        <w:t xml:space="preserve"> (RECOMB 2002), pp.127-136. April 2002, Washington, DC.</w:t>
      </w:r>
    </w:p>
    <w:p w14:paraId="79E97EC6" w14:textId="77777777" w:rsidR="001E40E0" w:rsidRPr="00D642C1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proofErr w:type="spellStart"/>
      <w:r w:rsidRPr="0042555D">
        <w:rPr>
          <w:rFonts w:cstheme="minorHAnsi"/>
        </w:rPr>
        <w:t>Tibshirani</w:t>
      </w:r>
      <w:proofErr w:type="spellEnd"/>
      <w:r w:rsidRPr="0042555D">
        <w:rPr>
          <w:rFonts w:cstheme="minorHAnsi"/>
        </w:rPr>
        <w:t xml:space="preserve"> R, Walther G, Hastie T:  Estimating the number of clusters in a data set via the gap statistic. </w:t>
      </w:r>
      <w:r w:rsidRPr="0042555D">
        <w:rPr>
          <w:rFonts w:cstheme="minorHAnsi"/>
          <w:i/>
          <w:iCs/>
        </w:rPr>
        <w:t>Journal of the Royal Statistical Society</w:t>
      </w:r>
      <w:r w:rsidRPr="0042555D">
        <w:rPr>
          <w:rFonts w:cstheme="minorHAnsi"/>
        </w:rPr>
        <w:t>: Series B (Statistical Methodology). 63 (2): 411</w:t>
      </w:r>
      <w:r w:rsidRPr="00D642C1">
        <w:rPr>
          <w:rFonts w:cstheme="minorHAnsi"/>
        </w:rPr>
        <w:t>–423. doi:10.1111/1467-9868.00293. ISSN 1467-9868.</w:t>
      </w:r>
    </w:p>
    <w:p w14:paraId="0DB176DB" w14:textId="77777777" w:rsidR="001E40E0" w:rsidRPr="00D642C1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proofErr w:type="spellStart"/>
      <w:r w:rsidRPr="00D642C1">
        <w:rPr>
          <w:rFonts w:cstheme="minorHAnsi"/>
        </w:rPr>
        <w:t>Dudoit</w:t>
      </w:r>
      <w:proofErr w:type="spellEnd"/>
      <w:r w:rsidRPr="00D642C1">
        <w:rPr>
          <w:rFonts w:cstheme="minorHAnsi"/>
        </w:rPr>
        <w:t xml:space="preserve"> S, </w:t>
      </w:r>
      <w:proofErr w:type="spellStart"/>
      <w:r w:rsidRPr="00D642C1">
        <w:rPr>
          <w:rFonts w:cstheme="minorHAnsi"/>
        </w:rPr>
        <w:t>Fridlyand</w:t>
      </w:r>
      <w:proofErr w:type="spellEnd"/>
      <w:r w:rsidRPr="00D642C1">
        <w:rPr>
          <w:rFonts w:cstheme="minorHAnsi"/>
        </w:rPr>
        <w:t xml:space="preserve"> J: A prediction-based resampling method for estimating the number of clusters in a dataset. Genome Biol 3, research0036.1 (2002). </w:t>
      </w:r>
      <w:hyperlink r:id="rId11" w:history="1">
        <w:r w:rsidRPr="00D642C1">
          <w:rPr>
            <w:rStyle w:val="Hyperlink"/>
            <w:rFonts w:cstheme="minorHAnsi"/>
            <w:color w:val="auto"/>
          </w:rPr>
          <w:t>https://doi.org/10.1186/gb-2002-3-7-research0036</w:t>
        </w:r>
      </w:hyperlink>
    </w:p>
    <w:p w14:paraId="6C296C06" w14:textId="77777777" w:rsidR="001E40E0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A01F2E">
        <w:rPr>
          <w:rFonts w:cstheme="minorHAnsi"/>
        </w:rPr>
        <w:t xml:space="preserve"> </w:t>
      </w:r>
      <w:proofErr w:type="spellStart"/>
      <w:r w:rsidRPr="00A01F2E">
        <w:rPr>
          <w:rFonts w:cstheme="minorHAnsi"/>
        </w:rPr>
        <w:t>Tibshirani</w:t>
      </w:r>
      <w:proofErr w:type="spellEnd"/>
      <w:r w:rsidRPr="00A01F2E">
        <w:rPr>
          <w:rFonts w:cstheme="minorHAnsi"/>
        </w:rPr>
        <w:t xml:space="preserve"> R, Walther G:  Cluster validation by prediction strength, </w:t>
      </w:r>
      <w:r w:rsidRPr="00A01F2E">
        <w:rPr>
          <w:rFonts w:cstheme="minorHAnsi"/>
          <w:i/>
          <w:iCs/>
        </w:rPr>
        <w:t xml:space="preserve">Journal of Computational and Graphical Statistic </w:t>
      </w:r>
      <w:r w:rsidRPr="00A01F2E">
        <w:rPr>
          <w:rFonts w:cstheme="minorHAnsi"/>
        </w:rPr>
        <w:t>2005, 14:3, 511-528, DOI: 10.1198/106186005X59243</w:t>
      </w:r>
    </w:p>
    <w:p w14:paraId="0625DE97" w14:textId="77777777" w:rsidR="00951A1E" w:rsidRPr="00951A1E" w:rsidRDefault="00951A1E" w:rsidP="00951A1E">
      <w:pPr>
        <w:rPr>
          <w:rFonts w:cstheme="minorHAnsi"/>
        </w:rPr>
      </w:pPr>
    </w:p>
    <w:sectPr w:rsidR="00951A1E" w:rsidRPr="00951A1E" w:rsidSect="00951A1E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6730B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62E15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61A87"/>
    <w:multiLevelType w:val="hybridMultilevel"/>
    <w:tmpl w:val="A3B25144"/>
    <w:lvl w:ilvl="0" w:tplc="D4E61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" w15:restartNumberingAfterBreak="0">
    <w:nsid w:val="1F390DD5"/>
    <w:multiLevelType w:val="hybridMultilevel"/>
    <w:tmpl w:val="A1560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C39BA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263022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96CE4"/>
    <w:multiLevelType w:val="hybridMultilevel"/>
    <w:tmpl w:val="54D0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D4C7F"/>
    <w:multiLevelType w:val="hybridMultilevel"/>
    <w:tmpl w:val="F5FE9D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2A50E9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BF0FFC"/>
    <w:multiLevelType w:val="hybridMultilevel"/>
    <w:tmpl w:val="B5FE50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DB42B0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A34EEE"/>
    <w:multiLevelType w:val="hybridMultilevel"/>
    <w:tmpl w:val="DFF69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10"/>
  </w:num>
  <w:num w:numId="5">
    <w:abstractNumId w:val="0"/>
  </w:num>
  <w:num w:numId="6">
    <w:abstractNumId w:val="4"/>
  </w:num>
  <w:num w:numId="7">
    <w:abstractNumId w:val="3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F2E"/>
    <w:rsid w:val="000027B4"/>
    <w:rsid w:val="00007F0F"/>
    <w:rsid w:val="0001275F"/>
    <w:rsid w:val="00012E8F"/>
    <w:rsid w:val="000200AD"/>
    <w:rsid w:val="0002648A"/>
    <w:rsid w:val="00037BAE"/>
    <w:rsid w:val="00037CF9"/>
    <w:rsid w:val="000458A9"/>
    <w:rsid w:val="00047DBF"/>
    <w:rsid w:val="00056160"/>
    <w:rsid w:val="000608FE"/>
    <w:rsid w:val="00090E2E"/>
    <w:rsid w:val="000921BA"/>
    <w:rsid w:val="000977CB"/>
    <w:rsid w:val="000A2B1D"/>
    <w:rsid w:val="000B2789"/>
    <w:rsid w:val="000B3121"/>
    <w:rsid w:val="000C16D7"/>
    <w:rsid w:val="000D258A"/>
    <w:rsid w:val="000E2E98"/>
    <w:rsid w:val="000E7DB2"/>
    <w:rsid w:val="0010115F"/>
    <w:rsid w:val="00101D26"/>
    <w:rsid w:val="00107E38"/>
    <w:rsid w:val="00111800"/>
    <w:rsid w:val="0011481F"/>
    <w:rsid w:val="00117E42"/>
    <w:rsid w:val="001213FC"/>
    <w:rsid w:val="00125F0B"/>
    <w:rsid w:val="00130BF0"/>
    <w:rsid w:val="00146CD7"/>
    <w:rsid w:val="00150477"/>
    <w:rsid w:val="00153424"/>
    <w:rsid w:val="00156016"/>
    <w:rsid w:val="00165124"/>
    <w:rsid w:val="00175AFC"/>
    <w:rsid w:val="00175E87"/>
    <w:rsid w:val="001B3D6C"/>
    <w:rsid w:val="001B7B2C"/>
    <w:rsid w:val="001D33B2"/>
    <w:rsid w:val="001D4390"/>
    <w:rsid w:val="001E40E0"/>
    <w:rsid w:val="001F6A22"/>
    <w:rsid w:val="002003DC"/>
    <w:rsid w:val="00205B29"/>
    <w:rsid w:val="00207BDA"/>
    <w:rsid w:val="00210D12"/>
    <w:rsid w:val="00213F9A"/>
    <w:rsid w:val="00227DCC"/>
    <w:rsid w:val="00233ED5"/>
    <w:rsid w:val="00240D21"/>
    <w:rsid w:val="00240DDF"/>
    <w:rsid w:val="002515F4"/>
    <w:rsid w:val="002517EE"/>
    <w:rsid w:val="0025486E"/>
    <w:rsid w:val="0025646F"/>
    <w:rsid w:val="00261CE8"/>
    <w:rsid w:val="00261DA0"/>
    <w:rsid w:val="002675E8"/>
    <w:rsid w:val="00271440"/>
    <w:rsid w:val="00280F56"/>
    <w:rsid w:val="0028184B"/>
    <w:rsid w:val="002830F2"/>
    <w:rsid w:val="00292824"/>
    <w:rsid w:val="00293B38"/>
    <w:rsid w:val="00293F21"/>
    <w:rsid w:val="002944F3"/>
    <w:rsid w:val="002A1B76"/>
    <w:rsid w:val="002A268A"/>
    <w:rsid w:val="002A2F54"/>
    <w:rsid w:val="002B7A7E"/>
    <w:rsid w:val="002C5857"/>
    <w:rsid w:val="002D08DE"/>
    <w:rsid w:val="002D194F"/>
    <w:rsid w:val="002D25B6"/>
    <w:rsid w:val="002D4B22"/>
    <w:rsid w:val="002E7299"/>
    <w:rsid w:val="002F2E06"/>
    <w:rsid w:val="002F33FF"/>
    <w:rsid w:val="002F5A94"/>
    <w:rsid w:val="00303E43"/>
    <w:rsid w:val="0030450A"/>
    <w:rsid w:val="0030775B"/>
    <w:rsid w:val="003079C5"/>
    <w:rsid w:val="0031143F"/>
    <w:rsid w:val="00312120"/>
    <w:rsid w:val="00325891"/>
    <w:rsid w:val="00326DAE"/>
    <w:rsid w:val="0033149F"/>
    <w:rsid w:val="00331A52"/>
    <w:rsid w:val="00332B82"/>
    <w:rsid w:val="0034793B"/>
    <w:rsid w:val="00347C06"/>
    <w:rsid w:val="0035456C"/>
    <w:rsid w:val="00360D61"/>
    <w:rsid w:val="00370434"/>
    <w:rsid w:val="00375C09"/>
    <w:rsid w:val="00381D98"/>
    <w:rsid w:val="00387734"/>
    <w:rsid w:val="00387C62"/>
    <w:rsid w:val="0039071E"/>
    <w:rsid w:val="003A12FB"/>
    <w:rsid w:val="003B1C2A"/>
    <w:rsid w:val="003B2B43"/>
    <w:rsid w:val="003C3230"/>
    <w:rsid w:val="003D2086"/>
    <w:rsid w:val="003E4642"/>
    <w:rsid w:val="003E5128"/>
    <w:rsid w:val="003F4042"/>
    <w:rsid w:val="003F5434"/>
    <w:rsid w:val="003F799B"/>
    <w:rsid w:val="003F7CDB"/>
    <w:rsid w:val="004045D4"/>
    <w:rsid w:val="00406DE5"/>
    <w:rsid w:val="004106FE"/>
    <w:rsid w:val="00410AD9"/>
    <w:rsid w:val="004122BB"/>
    <w:rsid w:val="0042555D"/>
    <w:rsid w:val="004274B6"/>
    <w:rsid w:val="00427F03"/>
    <w:rsid w:val="00442344"/>
    <w:rsid w:val="00446DB1"/>
    <w:rsid w:val="004504FB"/>
    <w:rsid w:val="00462A55"/>
    <w:rsid w:val="004648FA"/>
    <w:rsid w:val="00464DAB"/>
    <w:rsid w:val="0046779E"/>
    <w:rsid w:val="004725AD"/>
    <w:rsid w:val="004803E7"/>
    <w:rsid w:val="0048151F"/>
    <w:rsid w:val="00492333"/>
    <w:rsid w:val="004A7CCB"/>
    <w:rsid w:val="004B7713"/>
    <w:rsid w:val="004B7ACA"/>
    <w:rsid w:val="004B7D7B"/>
    <w:rsid w:val="004C6B47"/>
    <w:rsid w:val="004D6352"/>
    <w:rsid w:val="004E16F1"/>
    <w:rsid w:val="004F567C"/>
    <w:rsid w:val="00501024"/>
    <w:rsid w:val="005148A6"/>
    <w:rsid w:val="00517F2E"/>
    <w:rsid w:val="0052185C"/>
    <w:rsid w:val="00524A20"/>
    <w:rsid w:val="00540DAD"/>
    <w:rsid w:val="005422DD"/>
    <w:rsid w:val="00544969"/>
    <w:rsid w:val="00546F60"/>
    <w:rsid w:val="00562F70"/>
    <w:rsid w:val="00564209"/>
    <w:rsid w:val="00564ADA"/>
    <w:rsid w:val="00564E31"/>
    <w:rsid w:val="00566524"/>
    <w:rsid w:val="00575AE2"/>
    <w:rsid w:val="00583D55"/>
    <w:rsid w:val="005906CE"/>
    <w:rsid w:val="005A2815"/>
    <w:rsid w:val="005A699F"/>
    <w:rsid w:val="005A7813"/>
    <w:rsid w:val="005B223A"/>
    <w:rsid w:val="005B3975"/>
    <w:rsid w:val="005B54DA"/>
    <w:rsid w:val="005B5985"/>
    <w:rsid w:val="005B791B"/>
    <w:rsid w:val="005C231A"/>
    <w:rsid w:val="005C312C"/>
    <w:rsid w:val="005C3772"/>
    <w:rsid w:val="005C419E"/>
    <w:rsid w:val="005D0C0F"/>
    <w:rsid w:val="005E3892"/>
    <w:rsid w:val="005E5AE2"/>
    <w:rsid w:val="005F137B"/>
    <w:rsid w:val="006040AB"/>
    <w:rsid w:val="00604E44"/>
    <w:rsid w:val="00605AE4"/>
    <w:rsid w:val="00605EF8"/>
    <w:rsid w:val="00607067"/>
    <w:rsid w:val="00607AC9"/>
    <w:rsid w:val="006205E9"/>
    <w:rsid w:val="006229B0"/>
    <w:rsid w:val="00630C89"/>
    <w:rsid w:val="00635875"/>
    <w:rsid w:val="00640EEA"/>
    <w:rsid w:val="00641F1F"/>
    <w:rsid w:val="00647E5A"/>
    <w:rsid w:val="00654160"/>
    <w:rsid w:val="00654BE5"/>
    <w:rsid w:val="00657728"/>
    <w:rsid w:val="00660D78"/>
    <w:rsid w:val="0067041B"/>
    <w:rsid w:val="00670687"/>
    <w:rsid w:val="00681483"/>
    <w:rsid w:val="00683E97"/>
    <w:rsid w:val="00684BCA"/>
    <w:rsid w:val="00692387"/>
    <w:rsid w:val="00697AAF"/>
    <w:rsid w:val="006A23A8"/>
    <w:rsid w:val="006A7BA9"/>
    <w:rsid w:val="006B59E6"/>
    <w:rsid w:val="006C76D5"/>
    <w:rsid w:val="006E1792"/>
    <w:rsid w:val="006E5873"/>
    <w:rsid w:val="006E71C5"/>
    <w:rsid w:val="006F7619"/>
    <w:rsid w:val="00700435"/>
    <w:rsid w:val="0070714B"/>
    <w:rsid w:val="00711B73"/>
    <w:rsid w:val="007132C6"/>
    <w:rsid w:val="00714F1E"/>
    <w:rsid w:val="00720F47"/>
    <w:rsid w:val="0072345B"/>
    <w:rsid w:val="007240D0"/>
    <w:rsid w:val="0072577C"/>
    <w:rsid w:val="00727078"/>
    <w:rsid w:val="00730369"/>
    <w:rsid w:val="0073118C"/>
    <w:rsid w:val="00731264"/>
    <w:rsid w:val="00732512"/>
    <w:rsid w:val="00735097"/>
    <w:rsid w:val="00737772"/>
    <w:rsid w:val="00764E00"/>
    <w:rsid w:val="00766C8B"/>
    <w:rsid w:val="00767130"/>
    <w:rsid w:val="007717DE"/>
    <w:rsid w:val="007825D1"/>
    <w:rsid w:val="007874A4"/>
    <w:rsid w:val="00792646"/>
    <w:rsid w:val="00792D1A"/>
    <w:rsid w:val="00794EB0"/>
    <w:rsid w:val="00795BBC"/>
    <w:rsid w:val="007964A0"/>
    <w:rsid w:val="007A397B"/>
    <w:rsid w:val="007A5885"/>
    <w:rsid w:val="007B5A62"/>
    <w:rsid w:val="007B7B9C"/>
    <w:rsid w:val="007C0652"/>
    <w:rsid w:val="007E4CBD"/>
    <w:rsid w:val="007E758C"/>
    <w:rsid w:val="007F00FA"/>
    <w:rsid w:val="007F511D"/>
    <w:rsid w:val="008059B8"/>
    <w:rsid w:val="00805D4F"/>
    <w:rsid w:val="00817BA3"/>
    <w:rsid w:val="00827A1F"/>
    <w:rsid w:val="0083077F"/>
    <w:rsid w:val="00834E97"/>
    <w:rsid w:val="008362EF"/>
    <w:rsid w:val="008368F0"/>
    <w:rsid w:val="00836F1F"/>
    <w:rsid w:val="00847A99"/>
    <w:rsid w:val="00860D5B"/>
    <w:rsid w:val="0086146D"/>
    <w:rsid w:val="00881E7C"/>
    <w:rsid w:val="008857D1"/>
    <w:rsid w:val="00885EC2"/>
    <w:rsid w:val="0089489A"/>
    <w:rsid w:val="00897BDA"/>
    <w:rsid w:val="008A0785"/>
    <w:rsid w:val="008A1A72"/>
    <w:rsid w:val="008A28E6"/>
    <w:rsid w:val="008A4222"/>
    <w:rsid w:val="008A649B"/>
    <w:rsid w:val="008B5556"/>
    <w:rsid w:val="008B6901"/>
    <w:rsid w:val="008B7970"/>
    <w:rsid w:val="008D2392"/>
    <w:rsid w:val="009026FE"/>
    <w:rsid w:val="0091503D"/>
    <w:rsid w:val="00916A2C"/>
    <w:rsid w:val="00923C6D"/>
    <w:rsid w:val="00940A61"/>
    <w:rsid w:val="0094605A"/>
    <w:rsid w:val="00951A1E"/>
    <w:rsid w:val="009554DE"/>
    <w:rsid w:val="00960B65"/>
    <w:rsid w:val="00964C19"/>
    <w:rsid w:val="00970ECF"/>
    <w:rsid w:val="00972751"/>
    <w:rsid w:val="009820E6"/>
    <w:rsid w:val="00993073"/>
    <w:rsid w:val="009949F6"/>
    <w:rsid w:val="009963E1"/>
    <w:rsid w:val="009A6D2D"/>
    <w:rsid w:val="009B58CD"/>
    <w:rsid w:val="009B6102"/>
    <w:rsid w:val="009C7115"/>
    <w:rsid w:val="009C7644"/>
    <w:rsid w:val="009C7B3A"/>
    <w:rsid w:val="009D32AA"/>
    <w:rsid w:val="009E3BED"/>
    <w:rsid w:val="009E5CA6"/>
    <w:rsid w:val="009F0D6B"/>
    <w:rsid w:val="009F11CD"/>
    <w:rsid w:val="00A01F2E"/>
    <w:rsid w:val="00A23553"/>
    <w:rsid w:val="00A27AE9"/>
    <w:rsid w:val="00A30F45"/>
    <w:rsid w:val="00A3687D"/>
    <w:rsid w:val="00A41004"/>
    <w:rsid w:val="00A4214B"/>
    <w:rsid w:val="00A5460C"/>
    <w:rsid w:val="00A54B31"/>
    <w:rsid w:val="00A61CB6"/>
    <w:rsid w:val="00A6283C"/>
    <w:rsid w:val="00A6560F"/>
    <w:rsid w:val="00A70913"/>
    <w:rsid w:val="00A710FC"/>
    <w:rsid w:val="00A80D28"/>
    <w:rsid w:val="00A82C2A"/>
    <w:rsid w:val="00A843B8"/>
    <w:rsid w:val="00A86BF6"/>
    <w:rsid w:val="00A95563"/>
    <w:rsid w:val="00A96233"/>
    <w:rsid w:val="00A977A4"/>
    <w:rsid w:val="00AA25F7"/>
    <w:rsid w:val="00AA48F5"/>
    <w:rsid w:val="00AA7EF7"/>
    <w:rsid w:val="00AB282F"/>
    <w:rsid w:val="00AB3DCC"/>
    <w:rsid w:val="00AC14FF"/>
    <w:rsid w:val="00AC5B10"/>
    <w:rsid w:val="00AC6784"/>
    <w:rsid w:val="00AD04E7"/>
    <w:rsid w:val="00AD3C97"/>
    <w:rsid w:val="00AE14AE"/>
    <w:rsid w:val="00AE41C3"/>
    <w:rsid w:val="00AF480B"/>
    <w:rsid w:val="00AF6CED"/>
    <w:rsid w:val="00B1250F"/>
    <w:rsid w:val="00B2049E"/>
    <w:rsid w:val="00B2283B"/>
    <w:rsid w:val="00B24C15"/>
    <w:rsid w:val="00B3096C"/>
    <w:rsid w:val="00B31061"/>
    <w:rsid w:val="00B42B4C"/>
    <w:rsid w:val="00B4645F"/>
    <w:rsid w:val="00B4770B"/>
    <w:rsid w:val="00B47C60"/>
    <w:rsid w:val="00B86325"/>
    <w:rsid w:val="00B9722B"/>
    <w:rsid w:val="00BA025D"/>
    <w:rsid w:val="00BA339B"/>
    <w:rsid w:val="00BA45DB"/>
    <w:rsid w:val="00BA7409"/>
    <w:rsid w:val="00BC05ED"/>
    <w:rsid w:val="00BC2DAE"/>
    <w:rsid w:val="00BC3B6E"/>
    <w:rsid w:val="00BC6698"/>
    <w:rsid w:val="00BC7617"/>
    <w:rsid w:val="00BE248C"/>
    <w:rsid w:val="00BE392E"/>
    <w:rsid w:val="00BE595A"/>
    <w:rsid w:val="00BF0E86"/>
    <w:rsid w:val="00C04D61"/>
    <w:rsid w:val="00C17F1D"/>
    <w:rsid w:val="00C21EFB"/>
    <w:rsid w:val="00C260D2"/>
    <w:rsid w:val="00C27C4F"/>
    <w:rsid w:val="00C31FED"/>
    <w:rsid w:val="00C418DE"/>
    <w:rsid w:val="00C45961"/>
    <w:rsid w:val="00C52B67"/>
    <w:rsid w:val="00C53F33"/>
    <w:rsid w:val="00C60865"/>
    <w:rsid w:val="00C834FE"/>
    <w:rsid w:val="00C87913"/>
    <w:rsid w:val="00C91656"/>
    <w:rsid w:val="00CA711E"/>
    <w:rsid w:val="00CB690F"/>
    <w:rsid w:val="00CC0842"/>
    <w:rsid w:val="00CC29D7"/>
    <w:rsid w:val="00CD1310"/>
    <w:rsid w:val="00CE3246"/>
    <w:rsid w:val="00CE64FE"/>
    <w:rsid w:val="00CF69B6"/>
    <w:rsid w:val="00CF6A01"/>
    <w:rsid w:val="00D0044B"/>
    <w:rsid w:val="00D0419F"/>
    <w:rsid w:val="00D0657B"/>
    <w:rsid w:val="00D133FE"/>
    <w:rsid w:val="00D249A3"/>
    <w:rsid w:val="00D31ACE"/>
    <w:rsid w:val="00D343C0"/>
    <w:rsid w:val="00D35F61"/>
    <w:rsid w:val="00D53EA7"/>
    <w:rsid w:val="00D541F4"/>
    <w:rsid w:val="00D642C1"/>
    <w:rsid w:val="00D705A7"/>
    <w:rsid w:val="00D71F9A"/>
    <w:rsid w:val="00D71FAE"/>
    <w:rsid w:val="00D722B9"/>
    <w:rsid w:val="00D739EC"/>
    <w:rsid w:val="00D770B9"/>
    <w:rsid w:val="00D80054"/>
    <w:rsid w:val="00D9388D"/>
    <w:rsid w:val="00D966D9"/>
    <w:rsid w:val="00DB0799"/>
    <w:rsid w:val="00DC054D"/>
    <w:rsid w:val="00DC3F1F"/>
    <w:rsid w:val="00DC7D09"/>
    <w:rsid w:val="00DD700B"/>
    <w:rsid w:val="00DE130C"/>
    <w:rsid w:val="00DE3FD8"/>
    <w:rsid w:val="00DE5FD0"/>
    <w:rsid w:val="00DF324D"/>
    <w:rsid w:val="00DF7394"/>
    <w:rsid w:val="00DF73D0"/>
    <w:rsid w:val="00E039FB"/>
    <w:rsid w:val="00E202A8"/>
    <w:rsid w:val="00E21034"/>
    <w:rsid w:val="00E2485B"/>
    <w:rsid w:val="00E33DE0"/>
    <w:rsid w:val="00E40DE8"/>
    <w:rsid w:val="00E55F0F"/>
    <w:rsid w:val="00E61CD1"/>
    <w:rsid w:val="00E807BE"/>
    <w:rsid w:val="00E8154D"/>
    <w:rsid w:val="00E8450A"/>
    <w:rsid w:val="00E940B5"/>
    <w:rsid w:val="00EA13C3"/>
    <w:rsid w:val="00EA2C92"/>
    <w:rsid w:val="00EB2C05"/>
    <w:rsid w:val="00EB7830"/>
    <w:rsid w:val="00EC49E4"/>
    <w:rsid w:val="00ED46D5"/>
    <w:rsid w:val="00ED5BCF"/>
    <w:rsid w:val="00ED6435"/>
    <w:rsid w:val="00EE32A3"/>
    <w:rsid w:val="00EE3F21"/>
    <w:rsid w:val="00EF1C7D"/>
    <w:rsid w:val="00F01F6B"/>
    <w:rsid w:val="00F037A5"/>
    <w:rsid w:val="00F07CC5"/>
    <w:rsid w:val="00F22934"/>
    <w:rsid w:val="00F26092"/>
    <w:rsid w:val="00F27B99"/>
    <w:rsid w:val="00F44D85"/>
    <w:rsid w:val="00F45511"/>
    <w:rsid w:val="00F66207"/>
    <w:rsid w:val="00F7097D"/>
    <w:rsid w:val="00F735CF"/>
    <w:rsid w:val="00F8002A"/>
    <w:rsid w:val="00F80207"/>
    <w:rsid w:val="00FA5A7D"/>
    <w:rsid w:val="00FB3373"/>
    <w:rsid w:val="00FC1B93"/>
    <w:rsid w:val="00FC6AAE"/>
    <w:rsid w:val="00FD0000"/>
    <w:rsid w:val="00FD2D36"/>
    <w:rsid w:val="00FE2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202C"/>
  <w15:chartTrackingRefBased/>
  <w15:docId w15:val="{3F502EF1-98B5-4A6E-8930-EF803D8E8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7F2E"/>
    <w:pPr>
      <w:spacing w:after="0" w:line="240" w:lineRule="auto"/>
    </w:pPr>
  </w:style>
  <w:style w:type="paragraph" w:customStyle="1" w:styleId="msonormal0">
    <w:name w:val="msonormal"/>
    <w:basedOn w:val="Normal"/>
    <w:rsid w:val="00517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17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146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146D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54496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966D9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D642C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13F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lendar3">
    <w:name w:val="Calendar 3"/>
    <w:basedOn w:val="TableNormal"/>
    <w:uiPriority w:val="99"/>
    <w:qFormat/>
    <w:rsid w:val="00916A2C"/>
    <w:pPr>
      <w:spacing w:after="0" w:line="240" w:lineRule="auto"/>
      <w:jc w:val="right"/>
    </w:pPr>
    <w:rPr>
      <w:rFonts w:asciiTheme="majorHAnsi" w:eastAsiaTheme="majorEastAsia" w:hAnsiTheme="majorHAnsi" w:cstheme="majorBidi"/>
      <w:color w:val="000000" w:themeColor="text1"/>
    </w:rPr>
    <w:tblPr/>
    <w:tblStylePr w:type="firstRow">
      <w:pPr>
        <w:wordWrap/>
        <w:jc w:val="right"/>
      </w:pPr>
      <w:rPr>
        <w:color w:val="4472C4" w:themeColor="accent1"/>
        <w:sz w:val="44"/>
      </w:rPr>
    </w:tblStylePr>
    <w:tblStylePr w:type="firstCol">
      <w:rPr>
        <w:color w:val="4472C4" w:themeColor="accent1"/>
      </w:rPr>
    </w:tblStylePr>
    <w:tblStylePr w:type="lastCol">
      <w:rPr>
        <w:color w:val="4472C4" w:themeColor="accent1"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32B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B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63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0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7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7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45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35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6468225">
                          <w:blockQuote w:val="1"/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169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750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350916">
                          <w:blockQuote w:val="1"/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03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87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699860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7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5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69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5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78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15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03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92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3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035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3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9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7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16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583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173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5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8021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9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547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4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i.org/10.1186/gb-2002-3-7-research0036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stat.washington.edu/sites/default/files/files/reports/2014/tr624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118s13059-019-1861-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2374</Words>
  <Characters>13534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Klebanoff</dc:creator>
  <cp:keywords/>
  <dc:description/>
  <cp:lastModifiedBy>Victor Klebanoff</cp:lastModifiedBy>
  <cp:revision>3</cp:revision>
  <cp:lastPrinted>2020-08-21T21:34:00Z</cp:lastPrinted>
  <dcterms:created xsi:type="dcterms:W3CDTF">2020-08-23T18:01:00Z</dcterms:created>
  <dcterms:modified xsi:type="dcterms:W3CDTF">2020-08-23T18:17:00Z</dcterms:modified>
</cp:coreProperties>
</file>