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E19A" w14:textId="77777777" w:rsidR="00F5067C" w:rsidRPr="00606AEB" w:rsidRDefault="00F5067C" w:rsidP="00606AEB">
      <w:pPr>
        <w:pStyle w:val="Ttulo"/>
        <w:jc w:val="center"/>
        <w:rPr>
          <w:rFonts w:ascii="Arial" w:hAnsi="Arial" w:cs="Arial"/>
        </w:rPr>
      </w:pPr>
      <w:r w:rsidRPr="00606AEB">
        <w:rPr>
          <w:rFonts w:ascii="Arial" w:hAnsi="Arial" w:cs="Arial"/>
        </w:rPr>
        <w:t>Plano de Testes - Sistema de Gerenciamento de Barbearias</w:t>
      </w:r>
    </w:p>
    <w:p w14:paraId="3636A7A3" w14:textId="347A19E9" w:rsidR="00F5067C" w:rsidRPr="00606AEB" w:rsidRDefault="00F5067C" w:rsidP="00606AEB">
      <w:pPr>
        <w:pStyle w:val="Subttulo"/>
        <w:jc w:val="both"/>
        <w:rPr>
          <w:rFonts w:ascii="Arial" w:hAnsi="Arial" w:cs="Arial"/>
          <w:sz w:val="24"/>
          <w:szCs w:val="24"/>
        </w:rPr>
      </w:pPr>
      <w:r w:rsidRPr="00606AEB">
        <w:rPr>
          <w:rFonts w:ascii="Arial" w:hAnsi="Arial" w:cs="Arial"/>
          <w:b/>
          <w:bCs/>
          <w:sz w:val="24"/>
          <w:szCs w:val="24"/>
        </w:rPr>
        <w:t>Versão:</w:t>
      </w:r>
      <w:r w:rsidRPr="00606AEB">
        <w:rPr>
          <w:rFonts w:ascii="Arial" w:hAnsi="Arial" w:cs="Arial"/>
          <w:sz w:val="24"/>
          <w:szCs w:val="24"/>
        </w:rPr>
        <w:t>1.0</w:t>
      </w:r>
      <w:r w:rsidRPr="00606AEB">
        <w:rPr>
          <w:rFonts w:ascii="Arial" w:hAnsi="Arial" w:cs="Arial"/>
          <w:sz w:val="24"/>
          <w:szCs w:val="24"/>
        </w:rPr>
        <w:br/>
      </w:r>
      <w:r w:rsidRPr="00606AEB">
        <w:rPr>
          <w:rFonts w:ascii="Arial" w:hAnsi="Arial" w:cs="Arial"/>
          <w:b/>
          <w:bCs/>
          <w:sz w:val="24"/>
          <w:szCs w:val="24"/>
        </w:rPr>
        <w:t>Data:</w:t>
      </w:r>
      <w:r w:rsidRPr="00606AEB">
        <w:rPr>
          <w:rFonts w:ascii="Arial" w:hAnsi="Arial" w:cs="Arial"/>
          <w:sz w:val="24"/>
          <w:szCs w:val="24"/>
        </w:rPr>
        <w:t>28/06/2025</w:t>
      </w:r>
      <w:r w:rsidRPr="00606AEB">
        <w:rPr>
          <w:rFonts w:ascii="Arial" w:hAnsi="Arial" w:cs="Arial"/>
          <w:sz w:val="24"/>
          <w:szCs w:val="24"/>
        </w:rPr>
        <w:br/>
      </w:r>
      <w:r w:rsidRPr="004B3AEF">
        <w:rPr>
          <w:rFonts w:ascii="Arial" w:hAnsi="Arial" w:cs="Arial"/>
          <w:b/>
          <w:bCs/>
          <w:sz w:val="24"/>
          <w:szCs w:val="24"/>
        </w:rPr>
        <w:t>Responsável</w:t>
      </w:r>
      <w:r w:rsidRPr="00606AEB">
        <w:rPr>
          <w:rFonts w:ascii="Arial" w:hAnsi="Arial" w:cs="Arial"/>
          <w:sz w:val="24"/>
          <w:szCs w:val="24"/>
        </w:rPr>
        <w:t>: Marcelo Prata Patrício</w:t>
      </w:r>
    </w:p>
    <w:p w14:paraId="69C9F81F" w14:textId="639660F3" w:rsidR="00F5067C" w:rsidRPr="00F5067C" w:rsidRDefault="00F5067C" w:rsidP="00F5067C">
      <w:pPr>
        <w:jc w:val="both"/>
        <w:rPr>
          <w:rFonts w:ascii="Arial" w:hAnsi="Arial" w:cs="Arial"/>
        </w:rPr>
      </w:pPr>
    </w:p>
    <w:p w14:paraId="0440AA49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1. Objetivo do Plano de Testes</w:t>
      </w:r>
    </w:p>
    <w:p w14:paraId="3FD17103" w14:textId="2792246D" w:rsidR="00F5067C" w:rsidRPr="00F5067C" w:rsidRDefault="00F5067C" w:rsidP="00F5067C">
      <w:pPr>
        <w:ind w:firstLine="708"/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Este plano de testes tem como objetivo validar todas as funcionalidades do Sistema de Gerenciamento de Barbearias, garantindo que os requisitos funcionais e não funcionais estejam sendo atendidos conforme o Documento de Requisitos (versão 1.0.2).</w:t>
      </w:r>
    </w:p>
    <w:p w14:paraId="60E9464C" w14:textId="6FD1EDA2" w:rsidR="00F5067C" w:rsidRPr="00F5067C" w:rsidRDefault="00F5067C" w:rsidP="00F5067C">
      <w:pPr>
        <w:jc w:val="both"/>
        <w:rPr>
          <w:rFonts w:ascii="Arial" w:hAnsi="Arial" w:cs="Arial"/>
        </w:rPr>
      </w:pPr>
    </w:p>
    <w:p w14:paraId="703AB303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2. Escopo dos Testes</w:t>
      </w:r>
    </w:p>
    <w:p w14:paraId="16F27F64" w14:textId="77777777" w:rsidR="00F5067C" w:rsidRPr="00F5067C" w:rsidRDefault="00F5067C" w:rsidP="00F5067C">
      <w:pPr>
        <w:ind w:firstLine="360"/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Serão testadas as funcionalidades descritas nos casos de uso documentados, incluindo:</w:t>
      </w:r>
    </w:p>
    <w:p w14:paraId="700DD832" w14:textId="77777777" w:rsidR="00F5067C" w:rsidRPr="00F5067C" w:rsidRDefault="00F5067C" w:rsidP="00F506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Login e recuperação de senha;</w:t>
      </w:r>
    </w:p>
    <w:p w14:paraId="5E2BF132" w14:textId="77777777" w:rsidR="00F5067C" w:rsidRPr="00F5067C" w:rsidRDefault="00F5067C" w:rsidP="00F506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Cadastro, ativação e desativação de funcionários;</w:t>
      </w:r>
    </w:p>
    <w:p w14:paraId="56D0EEE4" w14:textId="77777777" w:rsidR="00F5067C" w:rsidRPr="00F5067C" w:rsidRDefault="00F5067C" w:rsidP="00F506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Cadastro, ativação e desativação de serviços;</w:t>
      </w:r>
    </w:p>
    <w:p w14:paraId="286997F7" w14:textId="77777777" w:rsidR="00F5067C" w:rsidRPr="00F5067C" w:rsidRDefault="00F5067C" w:rsidP="00F506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Registro de serviços realizados;</w:t>
      </w:r>
    </w:p>
    <w:p w14:paraId="75F7B139" w14:textId="77777777" w:rsidR="00F5067C" w:rsidRPr="00F5067C" w:rsidRDefault="00F5067C" w:rsidP="00F506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Consulta de ganhos pessoais;</w:t>
      </w:r>
    </w:p>
    <w:p w14:paraId="3A56D763" w14:textId="77777777" w:rsidR="00F5067C" w:rsidRPr="00F5067C" w:rsidRDefault="00F5067C" w:rsidP="00F506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Geração de relatórios financeiros.</w:t>
      </w:r>
    </w:p>
    <w:p w14:paraId="3091B839" w14:textId="6BD1EF30" w:rsidR="00F5067C" w:rsidRPr="00F5067C" w:rsidRDefault="00F5067C" w:rsidP="00F5067C">
      <w:pPr>
        <w:jc w:val="both"/>
        <w:rPr>
          <w:rFonts w:ascii="Arial" w:hAnsi="Arial" w:cs="Arial"/>
        </w:rPr>
      </w:pPr>
    </w:p>
    <w:p w14:paraId="61553294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3. Critérios de Entrada e Saída</w:t>
      </w:r>
    </w:p>
    <w:p w14:paraId="1C8249BC" w14:textId="77777777" w:rsidR="00F5067C" w:rsidRPr="00F5067C" w:rsidRDefault="00F5067C" w:rsidP="00F5067C">
      <w:pPr>
        <w:ind w:firstLine="360"/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Entrada:</w:t>
      </w:r>
    </w:p>
    <w:p w14:paraId="4D536F56" w14:textId="77777777" w:rsidR="00F5067C" w:rsidRPr="00F5067C" w:rsidRDefault="00F5067C" w:rsidP="00F506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Versão funcional do sistema instalada;</w:t>
      </w:r>
    </w:p>
    <w:p w14:paraId="14E31F5F" w14:textId="77777777" w:rsidR="00F5067C" w:rsidRPr="00F5067C" w:rsidRDefault="00F5067C" w:rsidP="00F506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Base de dados funcional com dados de teste;</w:t>
      </w:r>
    </w:p>
    <w:p w14:paraId="68372CEB" w14:textId="77777777" w:rsidR="00F5067C" w:rsidRPr="00F5067C" w:rsidRDefault="00F5067C" w:rsidP="00F506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Ambiente mobile (emulador ou dispositivo real) configurado.</w:t>
      </w:r>
    </w:p>
    <w:p w14:paraId="27C3100F" w14:textId="77777777" w:rsidR="00F5067C" w:rsidRPr="00F5067C" w:rsidRDefault="00F5067C" w:rsidP="00F5067C">
      <w:pPr>
        <w:ind w:firstLine="360"/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Saída:</w:t>
      </w:r>
    </w:p>
    <w:p w14:paraId="014BDD61" w14:textId="77777777" w:rsidR="00F5067C" w:rsidRPr="00F5067C" w:rsidRDefault="00F5067C" w:rsidP="00F506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lastRenderedPageBreak/>
        <w:t>Todos os casos de teste executados;</w:t>
      </w:r>
    </w:p>
    <w:p w14:paraId="5678821E" w14:textId="77777777" w:rsidR="00F5067C" w:rsidRPr="00F5067C" w:rsidRDefault="00F5067C" w:rsidP="00F506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Correções de bugs validadas;</w:t>
      </w:r>
    </w:p>
    <w:p w14:paraId="6824955C" w14:textId="77777777" w:rsidR="00F5067C" w:rsidRPr="00F5067C" w:rsidRDefault="00F5067C" w:rsidP="00F506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Relatório final com taxa de sucesso e falha.</w:t>
      </w:r>
    </w:p>
    <w:p w14:paraId="5E82D545" w14:textId="2FB5C84D" w:rsidR="00F5067C" w:rsidRPr="00F5067C" w:rsidRDefault="00F5067C" w:rsidP="00F5067C">
      <w:pPr>
        <w:jc w:val="both"/>
        <w:rPr>
          <w:rFonts w:ascii="Arial" w:hAnsi="Arial" w:cs="Arial"/>
        </w:rPr>
      </w:pPr>
    </w:p>
    <w:p w14:paraId="5C3C92A7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4. Requisitos a Serem Testados</w:t>
      </w:r>
    </w:p>
    <w:p w14:paraId="1AD301AA" w14:textId="77777777" w:rsidR="00F5067C" w:rsidRPr="00F5067C" w:rsidRDefault="00F5067C" w:rsidP="00F5067C">
      <w:pPr>
        <w:ind w:firstLine="360"/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Testes serão baseados nos seguintes requisitos:</w:t>
      </w:r>
    </w:p>
    <w:p w14:paraId="2BF386F0" w14:textId="77777777" w:rsidR="00F5067C" w:rsidRPr="00F5067C" w:rsidRDefault="00F5067C" w:rsidP="00F506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Requisitos funcionais RF01 a RF14;</w:t>
      </w:r>
    </w:p>
    <w:p w14:paraId="388C7729" w14:textId="77777777" w:rsidR="00F5067C" w:rsidRPr="00F5067C" w:rsidRDefault="00F5067C" w:rsidP="00F506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Requisitos não funcionais RNF01 a RNF07;</w:t>
      </w:r>
    </w:p>
    <w:p w14:paraId="7FC42ECA" w14:textId="77777777" w:rsidR="00F5067C" w:rsidRPr="00F5067C" w:rsidRDefault="00F5067C" w:rsidP="00F506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Regras de negócio RB01 a RB04.</w:t>
      </w:r>
    </w:p>
    <w:p w14:paraId="244405DA" w14:textId="33FE041E" w:rsidR="00F5067C" w:rsidRPr="00F5067C" w:rsidRDefault="00F5067C" w:rsidP="00F5067C">
      <w:pPr>
        <w:jc w:val="both"/>
        <w:rPr>
          <w:rFonts w:ascii="Arial" w:hAnsi="Arial" w:cs="Arial"/>
        </w:rPr>
      </w:pPr>
    </w:p>
    <w:p w14:paraId="60A14972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5. Ambiente de Testes</w:t>
      </w:r>
    </w:p>
    <w:p w14:paraId="268B7EAC" w14:textId="77777777" w:rsidR="00F5067C" w:rsidRPr="00F5067C" w:rsidRDefault="00F5067C" w:rsidP="00F506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Plataforma: Android (emulador e dispositivo real);</w:t>
      </w:r>
    </w:p>
    <w:p w14:paraId="5087414F" w14:textId="77777777" w:rsidR="00F5067C" w:rsidRPr="00F5067C" w:rsidRDefault="00F5067C" w:rsidP="00F5067C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F5067C">
        <w:rPr>
          <w:rFonts w:ascii="Arial" w:hAnsi="Arial" w:cs="Arial"/>
        </w:rPr>
        <w:t>Backend</w:t>
      </w:r>
      <w:proofErr w:type="spellEnd"/>
      <w:r w:rsidRPr="00F5067C">
        <w:rPr>
          <w:rFonts w:ascii="Arial" w:hAnsi="Arial" w:cs="Arial"/>
        </w:rPr>
        <w:t xml:space="preserve">: </w:t>
      </w:r>
      <w:proofErr w:type="spellStart"/>
      <w:r w:rsidRPr="00F5067C">
        <w:rPr>
          <w:rFonts w:ascii="Arial" w:hAnsi="Arial" w:cs="Arial"/>
        </w:rPr>
        <w:t>Firebase</w:t>
      </w:r>
      <w:proofErr w:type="spellEnd"/>
      <w:r w:rsidRPr="00F5067C">
        <w:rPr>
          <w:rFonts w:ascii="Arial" w:hAnsi="Arial" w:cs="Arial"/>
        </w:rPr>
        <w:t>;</w:t>
      </w:r>
    </w:p>
    <w:p w14:paraId="6FE14FB5" w14:textId="77777777" w:rsidR="00F5067C" w:rsidRPr="00F5067C" w:rsidRDefault="00F5067C" w:rsidP="00F506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Internet ativa para sincronização e login.</w:t>
      </w:r>
    </w:p>
    <w:p w14:paraId="31BBD50E" w14:textId="4838377E" w:rsidR="00F5067C" w:rsidRPr="00F5067C" w:rsidRDefault="00F5067C" w:rsidP="00F5067C">
      <w:pPr>
        <w:jc w:val="both"/>
        <w:rPr>
          <w:rFonts w:ascii="Arial" w:hAnsi="Arial" w:cs="Arial"/>
        </w:rPr>
      </w:pPr>
    </w:p>
    <w:p w14:paraId="0DE94F22" w14:textId="6B8DC3BE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6. Casos de Teste</w:t>
      </w:r>
    </w:p>
    <w:p w14:paraId="4A8D850C" w14:textId="77777777" w:rsidR="00F5067C" w:rsidRPr="00F5067C" w:rsidRDefault="00F5067C" w:rsidP="00F5067C">
      <w:pPr>
        <w:ind w:firstLine="360"/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Cada caso de teste contém os seguintes campos adicionais para preenchimento manual:</w:t>
      </w:r>
    </w:p>
    <w:p w14:paraId="3235F1F4" w14:textId="77777777" w:rsidR="00F5067C" w:rsidRPr="00F5067C" w:rsidRDefault="00F5067C" w:rsidP="00F506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5A8FFA40" w14:textId="77777777" w:rsidR="00F5067C" w:rsidRPr="00F5067C" w:rsidRDefault="00F5067C" w:rsidP="00F506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60805692" w14:textId="77777777" w:rsidR="00F5067C" w:rsidRPr="00F5067C" w:rsidRDefault="00F5067C" w:rsidP="00F506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3685F967" w14:textId="77777777" w:rsidR="00F5067C" w:rsidRPr="00F5067C" w:rsidRDefault="00F5067C" w:rsidP="00F506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4CBDC081" w14:textId="77777777" w:rsidR="00F5067C" w:rsidRPr="00F5067C" w:rsidRDefault="00F5067C" w:rsidP="00F506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268EF7C5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CT01 – Login com credenciais válidas</w:t>
      </w:r>
    </w:p>
    <w:p w14:paraId="55C4116A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Verificar se o sistema permite login com e-mail e senha corretos.</w:t>
      </w:r>
    </w:p>
    <w:p w14:paraId="5DDCE8F8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Conta de usuário cadastrada.</w:t>
      </w:r>
    </w:p>
    <w:p w14:paraId="7EE26DA6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E-mail e senha válidos.</w:t>
      </w:r>
    </w:p>
    <w:p w14:paraId="4F95674C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lastRenderedPageBreak/>
        <w:t>Passos:</w:t>
      </w:r>
    </w:p>
    <w:p w14:paraId="31A8C153" w14:textId="77777777" w:rsidR="00F5067C" w:rsidRPr="00F5067C" w:rsidRDefault="00F5067C" w:rsidP="00F5067C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Abrir o aplicativo.</w:t>
      </w:r>
    </w:p>
    <w:p w14:paraId="320D6A84" w14:textId="77777777" w:rsidR="00F5067C" w:rsidRPr="00F5067C" w:rsidRDefault="00F5067C" w:rsidP="00F5067C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a tela de login.</w:t>
      </w:r>
    </w:p>
    <w:p w14:paraId="47BC09DE" w14:textId="77777777" w:rsidR="00F5067C" w:rsidRPr="00F5067C" w:rsidRDefault="00F5067C" w:rsidP="00F5067C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Inserir e-mail e senha válidos.</w:t>
      </w:r>
    </w:p>
    <w:p w14:paraId="13D3612B" w14:textId="77777777" w:rsidR="00F5067C" w:rsidRPr="00F5067C" w:rsidRDefault="00F5067C" w:rsidP="00F5067C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"Entrar".</w:t>
      </w:r>
    </w:p>
    <w:p w14:paraId="2F436818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Usuário </w:t>
      </w:r>
      <w:proofErr w:type="spellStart"/>
      <w:r w:rsidRPr="00F5067C">
        <w:rPr>
          <w:rFonts w:ascii="Arial" w:hAnsi="Arial" w:cs="Arial"/>
        </w:rPr>
        <w:t>é</w:t>
      </w:r>
      <w:proofErr w:type="spellEnd"/>
      <w:r w:rsidRPr="00F5067C">
        <w:rPr>
          <w:rFonts w:ascii="Arial" w:hAnsi="Arial" w:cs="Arial"/>
        </w:rPr>
        <w:t xml:space="preserve"> redirecionado à tela principal.</w:t>
      </w:r>
    </w:p>
    <w:p w14:paraId="47FD2068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54D11EC1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7595BE4F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0CB2C1A2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40BB0ABD" w14:textId="77777777" w:rsidR="00F5067C" w:rsidRPr="00F5067C" w:rsidRDefault="00F5067C" w:rsidP="00F506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6297D8EA" w14:textId="0B2C0D11" w:rsidR="00F5067C" w:rsidRPr="00F5067C" w:rsidRDefault="00F5067C" w:rsidP="00F5067C">
      <w:pPr>
        <w:jc w:val="both"/>
        <w:rPr>
          <w:rFonts w:ascii="Arial" w:hAnsi="Arial" w:cs="Arial"/>
        </w:rPr>
      </w:pPr>
    </w:p>
    <w:p w14:paraId="76696431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CT02 – Login com credenciais inválidas</w:t>
      </w:r>
    </w:p>
    <w:p w14:paraId="4435AE2D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Validar que o sistema rejeita login com dados incorretos.</w:t>
      </w:r>
    </w:p>
    <w:p w14:paraId="5A67D049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Conta de usuário cadastrada.</w:t>
      </w:r>
    </w:p>
    <w:p w14:paraId="5BAE557D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E-mail inválido e/ou senha incorreta.</w:t>
      </w:r>
    </w:p>
    <w:p w14:paraId="4A127580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41328837" w14:textId="77777777" w:rsidR="00F5067C" w:rsidRPr="00F5067C" w:rsidRDefault="00F5067C" w:rsidP="00F5067C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Abrir o aplicativo.</w:t>
      </w:r>
    </w:p>
    <w:p w14:paraId="4AA08238" w14:textId="77777777" w:rsidR="00F5067C" w:rsidRPr="00F5067C" w:rsidRDefault="00F5067C" w:rsidP="00F5067C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tela de login.</w:t>
      </w:r>
    </w:p>
    <w:p w14:paraId="0AB068D3" w14:textId="77777777" w:rsidR="00F5067C" w:rsidRPr="00F5067C" w:rsidRDefault="00F5067C" w:rsidP="00F5067C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Inserir dados incorretos.</w:t>
      </w:r>
    </w:p>
    <w:p w14:paraId="2CB22F42" w14:textId="77777777" w:rsidR="00F5067C" w:rsidRPr="00F5067C" w:rsidRDefault="00F5067C" w:rsidP="00F5067C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"Entrar".</w:t>
      </w:r>
    </w:p>
    <w:p w14:paraId="4ACBD131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Sistema exibe mensagem de erro.</w:t>
      </w:r>
    </w:p>
    <w:p w14:paraId="082512F4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1154DF6E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000C28B3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6D82152B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32731107" w14:textId="77777777" w:rsidR="00F5067C" w:rsidRPr="00F5067C" w:rsidRDefault="00F5067C" w:rsidP="00F506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03610B25" w14:textId="3A19CF22" w:rsidR="00F5067C" w:rsidRPr="00F5067C" w:rsidRDefault="00F5067C" w:rsidP="00F5067C">
      <w:pPr>
        <w:jc w:val="both"/>
        <w:rPr>
          <w:rFonts w:ascii="Arial" w:hAnsi="Arial" w:cs="Arial"/>
        </w:rPr>
      </w:pPr>
    </w:p>
    <w:p w14:paraId="3CF53680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lastRenderedPageBreak/>
        <w:t>CT03 – Recuperar senha</w:t>
      </w:r>
    </w:p>
    <w:p w14:paraId="26389ED9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Verificar se o sistema envia corretamente o link de redefinição.</w:t>
      </w:r>
    </w:p>
    <w:p w14:paraId="6532B635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E-mail cadastrado no sistema.</w:t>
      </w:r>
    </w:p>
    <w:p w14:paraId="6585051D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E-mail válido.</w:t>
      </w:r>
    </w:p>
    <w:p w14:paraId="3B221F06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270CFBD4" w14:textId="77777777" w:rsidR="00F5067C" w:rsidRPr="00F5067C" w:rsidRDefault="00F5067C" w:rsidP="00F5067C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tela de login.</w:t>
      </w:r>
    </w:p>
    <w:p w14:paraId="3825B4E8" w14:textId="77777777" w:rsidR="00F5067C" w:rsidRPr="00F5067C" w:rsidRDefault="00F5067C" w:rsidP="00F5067C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"Esqueci minha senha".</w:t>
      </w:r>
    </w:p>
    <w:p w14:paraId="1999E74C" w14:textId="77777777" w:rsidR="00F5067C" w:rsidRPr="00F5067C" w:rsidRDefault="00F5067C" w:rsidP="00F5067C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Inserir e-mail válido.</w:t>
      </w:r>
    </w:p>
    <w:p w14:paraId="404B1F3C" w14:textId="77777777" w:rsidR="00F5067C" w:rsidRPr="00F5067C" w:rsidRDefault="00F5067C" w:rsidP="00F5067C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Confirmar.</w:t>
      </w:r>
    </w:p>
    <w:p w14:paraId="1CFA055C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Sistema envia link para redefinir senha.</w:t>
      </w:r>
    </w:p>
    <w:p w14:paraId="3EAC559E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745D54E7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3B8F1F33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7CACB5F9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08CE187B" w14:textId="77777777" w:rsidR="00F5067C" w:rsidRPr="00F5067C" w:rsidRDefault="00F5067C" w:rsidP="00F5067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658DE672" w14:textId="0D2E08F1" w:rsidR="00F5067C" w:rsidRPr="00F5067C" w:rsidRDefault="00F5067C" w:rsidP="00F5067C">
      <w:pPr>
        <w:jc w:val="both"/>
        <w:rPr>
          <w:rFonts w:ascii="Arial" w:hAnsi="Arial" w:cs="Arial"/>
        </w:rPr>
      </w:pPr>
    </w:p>
    <w:p w14:paraId="0FCE935C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CT04 – Cadastro de funcionário</w:t>
      </w:r>
    </w:p>
    <w:p w14:paraId="02F7F223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Validar o cadastro correto de um novo funcionário.</w:t>
      </w:r>
    </w:p>
    <w:p w14:paraId="7D10E7A7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Administrador logado.</w:t>
      </w:r>
    </w:p>
    <w:p w14:paraId="0C93E1B1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Nome, e-mail, senha.</w:t>
      </w:r>
    </w:p>
    <w:p w14:paraId="2045FCA0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37F937E1" w14:textId="77777777" w:rsidR="00F5067C" w:rsidRPr="00F5067C" w:rsidRDefault="00F5067C" w:rsidP="00F5067C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menu "Funcionários".</w:t>
      </w:r>
    </w:p>
    <w:p w14:paraId="6EE17D97" w14:textId="77777777" w:rsidR="00F5067C" w:rsidRPr="00F5067C" w:rsidRDefault="00F5067C" w:rsidP="00F5067C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"Novo Funcionário".</w:t>
      </w:r>
    </w:p>
    <w:p w14:paraId="5B9BF54D" w14:textId="77777777" w:rsidR="00F5067C" w:rsidRPr="00F5067C" w:rsidRDefault="00F5067C" w:rsidP="00F5067C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Preencher dados.</w:t>
      </w:r>
    </w:p>
    <w:p w14:paraId="091E7719" w14:textId="77777777" w:rsidR="00F5067C" w:rsidRPr="00F5067C" w:rsidRDefault="00F5067C" w:rsidP="00F5067C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"Cadastrar".</w:t>
      </w:r>
    </w:p>
    <w:p w14:paraId="70CBB1AD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Funcionário é exibido na lista.</w:t>
      </w:r>
    </w:p>
    <w:p w14:paraId="516C3182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3EB42537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2004726B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65A638A1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lastRenderedPageBreak/>
        <w:t>Observações:</w:t>
      </w:r>
    </w:p>
    <w:p w14:paraId="34D75673" w14:textId="77777777" w:rsidR="00F5067C" w:rsidRPr="00F5067C" w:rsidRDefault="00F5067C" w:rsidP="00F5067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441C4B13" w14:textId="5D93E110" w:rsidR="00F5067C" w:rsidRPr="00F5067C" w:rsidRDefault="00F5067C" w:rsidP="00F5067C">
      <w:pPr>
        <w:jc w:val="both"/>
        <w:rPr>
          <w:rFonts w:ascii="Arial" w:hAnsi="Arial" w:cs="Arial"/>
        </w:rPr>
      </w:pPr>
    </w:p>
    <w:p w14:paraId="0C78F4D1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CT05 – Desativar funcionário</w:t>
      </w:r>
    </w:p>
    <w:p w14:paraId="1754B265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Verificar se é possível desativar funcionário ativo.</w:t>
      </w:r>
    </w:p>
    <w:p w14:paraId="274C9693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Funcionário existente e ativo.</w:t>
      </w:r>
    </w:p>
    <w:p w14:paraId="40393CA0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Funcionário selecionado.</w:t>
      </w:r>
    </w:p>
    <w:p w14:paraId="6ED79AF1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60600111" w14:textId="77777777" w:rsidR="00F5067C" w:rsidRPr="00F5067C" w:rsidRDefault="00F5067C" w:rsidP="00F5067C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lista de funcionários.</w:t>
      </w:r>
    </w:p>
    <w:p w14:paraId="5E15CA35" w14:textId="77777777" w:rsidR="00F5067C" w:rsidRPr="00F5067C" w:rsidRDefault="00F5067C" w:rsidP="00F5067C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Selecionar funcionário ativo.</w:t>
      </w:r>
    </w:p>
    <w:p w14:paraId="04FB35B7" w14:textId="77777777" w:rsidR="00F5067C" w:rsidRPr="00F5067C" w:rsidRDefault="00F5067C" w:rsidP="00F5067C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"Desativar".</w:t>
      </w:r>
    </w:p>
    <w:p w14:paraId="34485485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Status é alterado para inativo.</w:t>
      </w:r>
    </w:p>
    <w:p w14:paraId="55DF3E25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705FE462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29C986BA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3342629D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14CE0119" w14:textId="77777777" w:rsidR="00F5067C" w:rsidRPr="00F5067C" w:rsidRDefault="00F5067C" w:rsidP="00F5067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3E0CCA50" w14:textId="6D1F1C77" w:rsidR="00F5067C" w:rsidRPr="00F5067C" w:rsidRDefault="00F5067C" w:rsidP="00F5067C">
      <w:pPr>
        <w:jc w:val="both"/>
        <w:rPr>
          <w:rFonts w:ascii="Arial" w:hAnsi="Arial" w:cs="Arial"/>
        </w:rPr>
      </w:pPr>
    </w:p>
    <w:p w14:paraId="0BBA3BAD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CT06 – Registro de serviço realizado</w:t>
      </w:r>
    </w:p>
    <w:p w14:paraId="029022CF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Validar o registro correto de serviços realizados.</w:t>
      </w:r>
    </w:p>
    <w:p w14:paraId="6E941332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Funcionário logado.</w:t>
      </w:r>
    </w:p>
    <w:p w14:paraId="41B1679E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Serviço selecionado.</w:t>
      </w:r>
    </w:p>
    <w:p w14:paraId="4DE0EBF1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48C86AB2" w14:textId="77777777" w:rsidR="00F5067C" w:rsidRPr="00F5067C" w:rsidRDefault="00F5067C" w:rsidP="00F5067C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"Registrar Serviço".</w:t>
      </w:r>
    </w:p>
    <w:p w14:paraId="4BB208F4" w14:textId="77777777" w:rsidR="00F5067C" w:rsidRPr="00F5067C" w:rsidRDefault="00F5067C" w:rsidP="00F5067C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Selecionar serviço.</w:t>
      </w:r>
    </w:p>
    <w:p w14:paraId="080E4DC3" w14:textId="77777777" w:rsidR="00F5067C" w:rsidRPr="00F5067C" w:rsidRDefault="00F5067C" w:rsidP="00F5067C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Inserir informações adicionais.</w:t>
      </w:r>
    </w:p>
    <w:p w14:paraId="27C9F281" w14:textId="77777777" w:rsidR="00F5067C" w:rsidRPr="00F5067C" w:rsidRDefault="00F5067C" w:rsidP="00F5067C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"Registrar".</w:t>
      </w:r>
    </w:p>
    <w:p w14:paraId="09690F57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Serviço salvo e listado no histórico.</w:t>
      </w:r>
    </w:p>
    <w:p w14:paraId="1E7E333B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6A8021DE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lastRenderedPageBreak/>
        <w:t>Resultado Obtido:</w:t>
      </w:r>
    </w:p>
    <w:p w14:paraId="50A02DC5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2C08BC87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66355857" w14:textId="77777777" w:rsidR="00F5067C" w:rsidRPr="00F5067C" w:rsidRDefault="00F5067C" w:rsidP="00F5067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278ADE85" w14:textId="3394C38F" w:rsidR="00F5067C" w:rsidRPr="00F5067C" w:rsidRDefault="00F5067C" w:rsidP="00F5067C">
      <w:pPr>
        <w:jc w:val="both"/>
        <w:rPr>
          <w:rFonts w:ascii="Arial" w:hAnsi="Arial" w:cs="Arial"/>
        </w:rPr>
      </w:pPr>
    </w:p>
    <w:p w14:paraId="158750C9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CT07 – Consultar ganhos pessoais</w:t>
      </w:r>
    </w:p>
    <w:p w14:paraId="0332F8E7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Validar exibição correta dos ganhos do funcionário.</w:t>
      </w:r>
    </w:p>
    <w:p w14:paraId="55836D24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Funcionário logado.</w:t>
      </w:r>
    </w:p>
    <w:p w14:paraId="2DFED2E7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Período selecionado.</w:t>
      </w:r>
    </w:p>
    <w:p w14:paraId="23EDA3B6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6EAE5501" w14:textId="77777777" w:rsidR="00F5067C" w:rsidRPr="00F5067C" w:rsidRDefault="00F5067C" w:rsidP="00F5067C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"Meus Ganhos".</w:t>
      </w:r>
    </w:p>
    <w:p w14:paraId="31000A0A" w14:textId="77777777" w:rsidR="00F5067C" w:rsidRPr="00F5067C" w:rsidRDefault="00F5067C" w:rsidP="00F5067C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Selecionar período.</w:t>
      </w:r>
    </w:p>
    <w:p w14:paraId="698DF314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Sistema exibe lista de serviços e valores.</w:t>
      </w:r>
    </w:p>
    <w:p w14:paraId="05B3311E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46700020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51C19641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0AAE1229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52FB5A81" w14:textId="77777777" w:rsidR="00F5067C" w:rsidRPr="00F5067C" w:rsidRDefault="00F5067C" w:rsidP="00F5067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0FCBD5C4" w14:textId="1855EDE9" w:rsidR="00F5067C" w:rsidRPr="00F5067C" w:rsidRDefault="00F5067C" w:rsidP="00F5067C">
      <w:pPr>
        <w:jc w:val="both"/>
        <w:rPr>
          <w:rFonts w:ascii="Arial" w:hAnsi="Arial" w:cs="Arial"/>
        </w:rPr>
      </w:pPr>
    </w:p>
    <w:p w14:paraId="19D47DF2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CT08 – Gerar relatório financeiro</w:t>
      </w:r>
    </w:p>
    <w:p w14:paraId="07F07A2B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Verificar geração de relatórios.</w:t>
      </w:r>
    </w:p>
    <w:p w14:paraId="2F8B8183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Administrador logado.</w:t>
      </w:r>
    </w:p>
    <w:p w14:paraId="15F459C8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Tipo de relatório, período.</w:t>
      </w:r>
    </w:p>
    <w:p w14:paraId="5A25034E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58FCA346" w14:textId="77777777" w:rsidR="00F5067C" w:rsidRPr="00F5067C" w:rsidRDefault="00F5067C" w:rsidP="00F5067C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"Relatórios".</w:t>
      </w:r>
    </w:p>
    <w:p w14:paraId="6F108965" w14:textId="77777777" w:rsidR="00F5067C" w:rsidRPr="00F5067C" w:rsidRDefault="00F5067C" w:rsidP="00F5067C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Selecionar tipo e período.</w:t>
      </w:r>
    </w:p>
    <w:p w14:paraId="6873E724" w14:textId="77777777" w:rsidR="00F5067C" w:rsidRPr="00F5067C" w:rsidRDefault="00F5067C" w:rsidP="00F5067C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"Gerar".</w:t>
      </w:r>
    </w:p>
    <w:p w14:paraId="41774F3B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Relatório exibido e exportável.</w:t>
      </w:r>
    </w:p>
    <w:p w14:paraId="19276DA4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18A5F2F0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lastRenderedPageBreak/>
        <w:t>Resultado Obtido:</w:t>
      </w:r>
    </w:p>
    <w:p w14:paraId="3165AA2B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243E0A51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7B1E7EF8" w14:textId="77777777" w:rsidR="00F5067C" w:rsidRPr="00F5067C" w:rsidRDefault="00F5067C" w:rsidP="00F5067C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5BF9DD1D" w14:textId="6941B1FC" w:rsidR="00F5067C" w:rsidRPr="00F5067C" w:rsidRDefault="00F5067C" w:rsidP="00F5067C">
      <w:pPr>
        <w:jc w:val="both"/>
        <w:rPr>
          <w:rFonts w:ascii="Arial" w:hAnsi="Arial" w:cs="Arial"/>
        </w:rPr>
      </w:pPr>
    </w:p>
    <w:p w14:paraId="1BA48677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CT09 – Cadastro de novo serviço</w:t>
      </w:r>
    </w:p>
    <w:p w14:paraId="11C75069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Verificar cadastro correto de serviços.</w:t>
      </w:r>
    </w:p>
    <w:p w14:paraId="26648312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Administrador logado.</w:t>
      </w:r>
    </w:p>
    <w:p w14:paraId="7905027B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Nome, valor, comissão.</w:t>
      </w:r>
    </w:p>
    <w:p w14:paraId="503D2AAF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559B5B1B" w14:textId="77777777" w:rsidR="00F5067C" w:rsidRPr="00F5067C" w:rsidRDefault="00F5067C" w:rsidP="00F5067C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Acessar "Serviços".</w:t>
      </w:r>
    </w:p>
    <w:p w14:paraId="44030B5A" w14:textId="77777777" w:rsidR="00F5067C" w:rsidRPr="00F5067C" w:rsidRDefault="00F5067C" w:rsidP="00F5067C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"Novo Serviço".</w:t>
      </w:r>
    </w:p>
    <w:p w14:paraId="43D74ECA" w14:textId="77777777" w:rsidR="00F5067C" w:rsidRPr="00F5067C" w:rsidRDefault="00F5067C" w:rsidP="00F5067C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Preencher campos.</w:t>
      </w:r>
    </w:p>
    <w:p w14:paraId="35F68615" w14:textId="77777777" w:rsidR="00F5067C" w:rsidRPr="00F5067C" w:rsidRDefault="00F5067C" w:rsidP="00F5067C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Clicar em "Salvar".</w:t>
      </w:r>
    </w:p>
    <w:p w14:paraId="4D82A048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Serviço aparece na lista.</w:t>
      </w:r>
    </w:p>
    <w:p w14:paraId="274BBD07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Responsável pela Execução:</w:t>
      </w:r>
    </w:p>
    <w:p w14:paraId="1F9F8B57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46B13B42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183B24BA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2FFCAD91" w14:textId="77777777" w:rsidR="00F5067C" w:rsidRPr="00F5067C" w:rsidRDefault="00F5067C" w:rsidP="00F5067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0B9B5DC9" w14:textId="5C3E9E09" w:rsidR="00F5067C" w:rsidRPr="00F5067C" w:rsidRDefault="00F5067C" w:rsidP="00F5067C">
      <w:pPr>
        <w:jc w:val="both"/>
        <w:rPr>
          <w:rFonts w:ascii="Arial" w:hAnsi="Arial" w:cs="Arial"/>
        </w:rPr>
      </w:pPr>
    </w:p>
    <w:p w14:paraId="62698DC8" w14:textId="77777777" w:rsidR="00F5067C" w:rsidRPr="00606AEB" w:rsidRDefault="00F5067C" w:rsidP="00F5067C">
      <w:pPr>
        <w:pStyle w:val="Ttulo2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CT10 – Cálculo de comissão correta</w:t>
      </w:r>
    </w:p>
    <w:p w14:paraId="0671207B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Objetivo:</w:t>
      </w:r>
      <w:r w:rsidRPr="00F5067C">
        <w:rPr>
          <w:rFonts w:ascii="Arial" w:hAnsi="Arial" w:cs="Arial"/>
        </w:rPr>
        <w:t xml:space="preserve"> Verificar se o cálculo de comissão é feito corretamente.</w:t>
      </w:r>
    </w:p>
    <w:p w14:paraId="3CF7B499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Pré-condições:</w:t>
      </w:r>
      <w:r w:rsidRPr="00F5067C">
        <w:rPr>
          <w:rFonts w:ascii="Arial" w:hAnsi="Arial" w:cs="Arial"/>
        </w:rPr>
        <w:t xml:space="preserve"> Serviço com comissão cadastrada.</w:t>
      </w:r>
    </w:p>
    <w:p w14:paraId="05D827FA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Entradas:</w:t>
      </w:r>
      <w:r w:rsidRPr="00F5067C">
        <w:rPr>
          <w:rFonts w:ascii="Arial" w:hAnsi="Arial" w:cs="Arial"/>
        </w:rPr>
        <w:t xml:space="preserve"> Serviço prestado.</w:t>
      </w:r>
    </w:p>
    <w:p w14:paraId="508265DB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Passos:</w:t>
      </w:r>
    </w:p>
    <w:p w14:paraId="358A59B3" w14:textId="77777777" w:rsidR="00F5067C" w:rsidRPr="00F5067C" w:rsidRDefault="00F5067C" w:rsidP="00F5067C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Registrar serviço com valor e comissão.</w:t>
      </w:r>
    </w:p>
    <w:p w14:paraId="17A00B63" w14:textId="77777777" w:rsidR="00F5067C" w:rsidRPr="00F5067C" w:rsidRDefault="00F5067C" w:rsidP="00F5067C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Consultar "Meus Ganhos".</w:t>
      </w:r>
    </w:p>
    <w:p w14:paraId="71E182E5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esperado:</w:t>
      </w:r>
      <w:r w:rsidRPr="00F5067C">
        <w:rPr>
          <w:rFonts w:ascii="Arial" w:hAnsi="Arial" w:cs="Arial"/>
        </w:rPr>
        <w:t xml:space="preserve"> Comissão é exibida corretamente.</w:t>
      </w:r>
    </w:p>
    <w:p w14:paraId="7367724A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lastRenderedPageBreak/>
        <w:t>Responsável pela Execução:</w:t>
      </w:r>
    </w:p>
    <w:p w14:paraId="62987EB0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Resultado Obtido:</w:t>
      </w:r>
    </w:p>
    <w:p w14:paraId="0F40FEE1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Tempo de Execução:</w:t>
      </w:r>
    </w:p>
    <w:p w14:paraId="4B7EC884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Observações:</w:t>
      </w:r>
    </w:p>
    <w:p w14:paraId="59DF546E" w14:textId="77777777" w:rsidR="00F5067C" w:rsidRPr="00F5067C" w:rsidRDefault="00F5067C" w:rsidP="00F5067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  <w:b/>
          <w:bCs/>
        </w:rPr>
        <w:t>Melhorias Sugeridas:</w:t>
      </w:r>
    </w:p>
    <w:p w14:paraId="67B6F00D" w14:textId="71080898" w:rsidR="00F5067C" w:rsidRPr="00F5067C" w:rsidRDefault="00F5067C" w:rsidP="00F5067C">
      <w:pPr>
        <w:jc w:val="both"/>
        <w:rPr>
          <w:rFonts w:ascii="Arial" w:hAnsi="Arial" w:cs="Arial"/>
        </w:rPr>
      </w:pPr>
    </w:p>
    <w:p w14:paraId="702418BB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7. Riscos e Restrições</w:t>
      </w:r>
    </w:p>
    <w:p w14:paraId="33D5C15C" w14:textId="77777777" w:rsidR="00F5067C" w:rsidRPr="00F5067C" w:rsidRDefault="00F5067C" w:rsidP="00F5067C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Atraso na entrega de funcionalidades;</w:t>
      </w:r>
    </w:p>
    <w:p w14:paraId="2A67B0FA" w14:textId="77777777" w:rsidR="00F5067C" w:rsidRPr="00F5067C" w:rsidRDefault="00F5067C" w:rsidP="00F5067C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Falhas no envio de e-mail (recuperação de senha);</w:t>
      </w:r>
    </w:p>
    <w:p w14:paraId="66FD3664" w14:textId="77777777" w:rsidR="00F5067C" w:rsidRPr="00F5067C" w:rsidRDefault="00F5067C" w:rsidP="00F5067C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Falta de dispositivos para testar multiplataforma.</w:t>
      </w:r>
    </w:p>
    <w:p w14:paraId="1B1C96C9" w14:textId="73C894F9" w:rsidR="00F5067C" w:rsidRPr="00F5067C" w:rsidRDefault="00F5067C" w:rsidP="00F5067C">
      <w:pPr>
        <w:jc w:val="both"/>
        <w:rPr>
          <w:rFonts w:ascii="Arial" w:hAnsi="Arial" w:cs="Arial"/>
        </w:rPr>
      </w:pPr>
    </w:p>
    <w:p w14:paraId="32D16B8C" w14:textId="77777777" w:rsidR="00F5067C" w:rsidRPr="00606AEB" w:rsidRDefault="00F5067C" w:rsidP="00F5067C">
      <w:pPr>
        <w:pStyle w:val="Ttulo1"/>
        <w:rPr>
          <w:rFonts w:ascii="Arial" w:hAnsi="Arial" w:cs="Arial"/>
          <w:b/>
          <w:bCs/>
        </w:rPr>
      </w:pPr>
      <w:r w:rsidRPr="00606AEB">
        <w:rPr>
          <w:rFonts w:ascii="Arial" w:hAnsi="Arial" w:cs="Arial"/>
          <w:b/>
          <w:bCs/>
        </w:rPr>
        <w:t>8. Considerações Finais</w:t>
      </w:r>
    </w:p>
    <w:p w14:paraId="27179B20" w14:textId="77777777" w:rsidR="00F5067C" w:rsidRPr="00F5067C" w:rsidRDefault="00F5067C" w:rsidP="00F5067C">
      <w:pPr>
        <w:ind w:firstLine="708"/>
        <w:jc w:val="both"/>
        <w:rPr>
          <w:rFonts w:ascii="Arial" w:hAnsi="Arial" w:cs="Arial"/>
        </w:rPr>
      </w:pPr>
      <w:r w:rsidRPr="00F5067C">
        <w:rPr>
          <w:rFonts w:ascii="Arial" w:hAnsi="Arial" w:cs="Arial"/>
        </w:rPr>
        <w:t>Este plano cobre todos os casos de uso e requisitos documentados. Após a execução, o status de cada caso de teste será atualizado. É recomendável que os testes sejam reaplicados em novos ciclos de desenvolvimento (regressão).</w:t>
      </w:r>
    </w:p>
    <w:p w14:paraId="1B5C4492" w14:textId="77777777" w:rsidR="002A48E1" w:rsidRPr="00606AEB" w:rsidRDefault="002A48E1" w:rsidP="00F5067C">
      <w:pPr>
        <w:jc w:val="both"/>
        <w:rPr>
          <w:rFonts w:ascii="Arial" w:hAnsi="Arial" w:cs="Arial"/>
        </w:rPr>
      </w:pPr>
    </w:p>
    <w:sectPr w:rsidR="002A48E1" w:rsidRPr="00606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54979"/>
    <w:multiLevelType w:val="multilevel"/>
    <w:tmpl w:val="DFC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05232"/>
    <w:multiLevelType w:val="multilevel"/>
    <w:tmpl w:val="3BC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6D5C"/>
    <w:multiLevelType w:val="multilevel"/>
    <w:tmpl w:val="777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0E87"/>
    <w:multiLevelType w:val="multilevel"/>
    <w:tmpl w:val="EB3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14910"/>
    <w:multiLevelType w:val="multilevel"/>
    <w:tmpl w:val="5A6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51F34"/>
    <w:multiLevelType w:val="multilevel"/>
    <w:tmpl w:val="860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7CC"/>
    <w:multiLevelType w:val="multilevel"/>
    <w:tmpl w:val="5DA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85041"/>
    <w:multiLevelType w:val="multilevel"/>
    <w:tmpl w:val="2E6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26972"/>
    <w:multiLevelType w:val="multilevel"/>
    <w:tmpl w:val="FE2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9518B"/>
    <w:multiLevelType w:val="multilevel"/>
    <w:tmpl w:val="FCA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102D7"/>
    <w:multiLevelType w:val="multilevel"/>
    <w:tmpl w:val="1DD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E4B43"/>
    <w:multiLevelType w:val="multilevel"/>
    <w:tmpl w:val="031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025FC"/>
    <w:multiLevelType w:val="multilevel"/>
    <w:tmpl w:val="DBE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75F48"/>
    <w:multiLevelType w:val="multilevel"/>
    <w:tmpl w:val="463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F2372"/>
    <w:multiLevelType w:val="multilevel"/>
    <w:tmpl w:val="EDE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A5F71"/>
    <w:multiLevelType w:val="multilevel"/>
    <w:tmpl w:val="823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61150"/>
    <w:multiLevelType w:val="multilevel"/>
    <w:tmpl w:val="B2C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48612">
    <w:abstractNumId w:val="15"/>
  </w:num>
  <w:num w:numId="2" w16cid:durableId="153691783">
    <w:abstractNumId w:val="0"/>
  </w:num>
  <w:num w:numId="3" w16cid:durableId="2137942363">
    <w:abstractNumId w:val="12"/>
  </w:num>
  <w:num w:numId="4" w16cid:durableId="837384714">
    <w:abstractNumId w:val="3"/>
  </w:num>
  <w:num w:numId="5" w16cid:durableId="1195580079">
    <w:abstractNumId w:val="2"/>
  </w:num>
  <w:num w:numId="6" w16cid:durableId="230584852">
    <w:abstractNumId w:val="14"/>
  </w:num>
  <w:num w:numId="7" w16cid:durableId="2020765144">
    <w:abstractNumId w:val="6"/>
  </w:num>
  <w:num w:numId="8" w16cid:durableId="543174225">
    <w:abstractNumId w:val="9"/>
  </w:num>
  <w:num w:numId="9" w16cid:durableId="1705906635">
    <w:abstractNumId w:val="1"/>
  </w:num>
  <w:num w:numId="10" w16cid:durableId="918907301">
    <w:abstractNumId w:val="11"/>
  </w:num>
  <w:num w:numId="11" w16cid:durableId="1890067325">
    <w:abstractNumId w:val="8"/>
  </w:num>
  <w:num w:numId="12" w16cid:durableId="739134564">
    <w:abstractNumId w:val="7"/>
  </w:num>
  <w:num w:numId="13" w16cid:durableId="618612604">
    <w:abstractNumId w:val="13"/>
  </w:num>
  <w:num w:numId="14" w16cid:durableId="473569541">
    <w:abstractNumId w:val="4"/>
  </w:num>
  <w:num w:numId="15" w16cid:durableId="661616893">
    <w:abstractNumId w:val="5"/>
  </w:num>
  <w:num w:numId="16" w16cid:durableId="340199764">
    <w:abstractNumId w:val="10"/>
  </w:num>
  <w:num w:numId="17" w16cid:durableId="2690928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4C"/>
    <w:rsid w:val="002A48E1"/>
    <w:rsid w:val="004B3AEF"/>
    <w:rsid w:val="00573C04"/>
    <w:rsid w:val="0059464D"/>
    <w:rsid w:val="00606AEB"/>
    <w:rsid w:val="008F11D3"/>
    <w:rsid w:val="00BE724C"/>
    <w:rsid w:val="00EE3377"/>
    <w:rsid w:val="00F5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24949"/>
  <w15:chartTrackingRefBased/>
  <w15:docId w15:val="{E7B21123-26AD-4512-8678-1ED977EE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7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72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7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72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7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7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72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72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72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72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955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Patricio</dc:creator>
  <cp:keywords/>
  <dc:description/>
  <cp:lastModifiedBy>Marcelo Patricio</cp:lastModifiedBy>
  <cp:revision>4</cp:revision>
  <dcterms:created xsi:type="dcterms:W3CDTF">2025-06-29T15:52:00Z</dcterms:created>
  <dcterms:modified xsi:type="dcterms:W3CDTF">2025-06-29T16:02:00Z</dcterms:modified>
</cp:coreProperties>
</file>