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610" w:rsidRDefault="00E243BF" w:rsidP="00874AC1">
      <w:pPr>
        <w:pStyle w:val="1"/>
      </w:pPr>
      <w:r>
        <w:rPr>
          <w:rFonts w:hint="eastAsia"/>
        </w:rPr>
        <w:t>第一章</w:t>
      </w:r>
    </w:p>
    <w:p w:rsidR="00E243BF" w:rsidRPr="003B2C0D" w:rsidRDefault="00E243BF" w:rsidP="003B2C0D">
      <w:pPr>
        <w:rPr>
          <w:b/>
        </w:rPr>
      </w:pPr>
      <w:r w:rsidRPr="003B2C0D">
        <w:rPr>
          <w:rFonts w:hint="eastAsia"/>
          <w:b/>
        </w:rPr>
        <w:t>密码学在信息安全体系框架中的具体作用</w:t>
      </w:r>
    </w:p>
    <w:p w:rsidR="004C799E" w:rsidRDefault="004C799E">
      <w:r>
        <w:rPr>
          <w:noProof/>
        </w:rPr>
        <w:drawing>
          <wp:inline distT="0" distB="0" distL="0" distR="0" wp14:anchorId="089707C9" wp14:editId="27CA2365">
            <wp:extent cx="5274310" cy="3715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15385"/>
                    </a:xfrm>
                    <a:prstGeom prst="rect">
                      <a:avLst/>
                    </a:prstGeom>
                  </pic:spPr>
                </pic:pic>
              </a:graphicData>
            </a:graphic>
          </wp:inline>
        </w:drawing>
      </w:r>
    </w:p>
    <w:p w:rsidR="00E243BF" w:rsidRDefault="00E243BF" w:rsidP="00874AC1">
      <w:pPr>
        <w:pStyle w:val="1"/>
      </w:pPr>
      <w:r>
        <w:rPr>
          <w:rFonts w:hint="eastAsia"/>
        </w:rPr>
        <w:t>第二章</w:t>
      </w:r>
    </w:p>
    <w:p w:rsidR="00E243BF" w:rsidRPr="003B2C0D" w:rsidRDefault="00E243BF" w:rsidP="003B2C0D">
      <w:pPr>
        <w:rPr>
          <w:b/>
        </w:rPr>
      </w:pPr>
      <w:r w:rsidRPr="003B2C0D">
        <w:rPr>
          <w:rFonts w:hint="eastAsia"/>
          <w:b/>
        </w:rPr>
        <w:t>密码算法概念考，计算不考（到60页全看）</w:t>
      </w:r>
    </w:p>
    <w:p w:rsidR="00BC3109" w:rsidRDefault="004B0B05">
      <w:r>
        <w:rPr>
          <w:noProof/>
        </w:rPr>
        <w:drawing>
          <wp:inline distT="0" distB="0" distL="0" distR="0" wp14:anchorId="5634EBF1" wp14:editId="22D5C929">
            <wp:extent cx="4514286" cy="2209524"/>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286" cy="2209524"/>
                    </a:xfrm>
                    <a:prstGeom prst="rect">
                      <a:avLst/>
                    </a:prstGeom>
                  </pic:spPr>
                </pic:pic>
              </a:graphicData>
            </a:graphic>
          </wp:inline>
        </w:drawing>
      </w:r>
    </w:p>
    <w:p w:rsidR="00E243BF" w:rsidRDefault="00E243BF" w:rsidP="00874AC1">
      <w:pPr>
        <w:pStyle w:val="1"/>
      </w:pPr>
      <w:r>
        <w:rPr>
          <w:rFonts w:hint="eastAsia"/>
        </w:rPr>
        <w:lastRenderedPageBreak/>
        <w:t>第三章</w:t>
      </w:r>
    </w:p>
    <w:p w:rsidR="00E243BF" w:rsidRPr="003B2C0D" w:rsidRDefault="00E243BF" w:rsidP="003B2C0D">
      <w:pPr>
        <w:rPr>
          <w:b/>
        </w:rPr>
      </w:pPr>
      <w:r w:rsidRPr="003B2C0D">
        <w:rPr>
          <w:rFonts w:hint="eastAsia"/>
          <w:b/>
        </w:rPr>
        <w:t>概念全看</w:t>
      </w:r>
    </w:p>
    <w:p w:rsidR="007651D0" w:rsidRPr="007651D0" w:rsidRDefault="007651D0" w:rsidP="007651D0">
      <w:r w:rsidRPr="007651D0">
        <w:rPr>
          <w:rFonts w:hint="eastAsia"/>
        </w:rPr>
        <w:t>密码学</w:t>
      </w:r>
      <w:r w:rsidRPr="007651D0">
        <w:t>(Cryptology)</w:t>
      </w:r>
      <w:r w:rsidRPr="007651D0">
        <w:rPr>
          <w:rFonts w:hint="eastAsia"/>
        </w:rPr>
        <w:t>：是研究信息系统安全保密的科学。</w:t>
      </w:r>
    </w:p>
    <w:p w:rsidR="00C438CE" w:rsidRPr="007651D0" w:rsidRDefault="00782417" w:rsidP="007651D0">
      <w:pPr>
        <w:numPr>
          <w:ilvl w:val="0"/>
          <w:numId w:val="1"/>
        </w:numPr>
      </w:pPr>
      <w:r w:rsidRPr="007651D0">
        <w:rPr>
          <w:rFonts w:hint="eastAsia"/>
        </w:rPr>
        <w:t>密码编码学</w:t>
      </w:r>
      <w:r w:rsidRPr="007651D0">
        <w:t>(Cryptography)</w:t>
      </w:r>
      <w:r w:rsidRPr="007651D0">
        <w:rPr>
          <w:rFonts w:hint="eastAsia"/>
        </w:rPr>
        <w:t>：主要研究对信息进行编码，实现对信息的隐蔽。</w:t>
      </w:r>
    </w:p>
    <w:p w:rsidR="00C438CE" w:rsidRPr="007651D0" w:rsidRDefault="00782417" w:rsidP="007651D0">
      <w:pPr>
        <w:numPr>
          <w:ilvl w:val="0"/>
          <w:numId w:val="1"/>
        </w:numPr>
      </w:pPr>
      <w:r w:rsidRPr="007651D0">
        <w:rPr>
          <w:rFonts w:hint="eastAsia"/>
        </w:rPr>
        <w:t>密码分析学</w:t>
      </w:r>
      <w:r w:rsidRPr="007651D0">
        <w:t>(Cryptanalytics)</w:t>
      </w:r>
      <w:r w:rsidRPr="007651D0">
        <w:rPr>
          <w:rFonts w:hint="eastAsia"/>
        </w:rPr>
        <w:t>：主要研究加密消息的破译或消息的伪造。</w:t>
      </w:r>
    </w:p>
    <w:p w:rsidR="0035220B" w:rsidRDefault="007651D0">
      <w:r>
        <w:rPr>
          <w:noProof/>
        </w:rPr>
        <w:drawing>
          <wp:inline distT="0" distB="0" distL="0" distR="0" wp14:anchorId="165AF806" wp14:editId="064A2561">
            <wp:extent cx="5274310" cy="21786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78685"/>
                    </a:xfrm>
                    <a:prstGeom prst="rect">
                      <a:avLst/>
                    </a:prstGeom>
                  </pic:spPr>
                </pic:pic>
              </a:graphicData>
            </a:graphic>
          </wp:inline>
        </w:drawing>
      </w:r>
    </w:p>
    <w:p w:rsidR="007651D0" w:rsidRDefault="007651D0">
      <w:r>
        <w:rPr>
          <w:noProof/>
        </w:rPr>
        <w:drawing>
          <wp:inline distT="0" distB="0" distL="0" distR="0" wp14:anchorId="3DB5C65A" wp14:editId="62B4DD92">
            <wp:extent cx="5274310" cy="661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61035"/>
                    </a:xfrm>
                    <a:prstGeom prst="rect">
                      <a:avLst/>
                    </a:prstGeom>
                  </pic:spPr>
                </pic:pic>
              </a:graphicData>
            </a:graphic>
          </wp:inline>
        </w:drawing>
      </w:r>
    </w:p>
    <w:p w:rsidR="007651D0" w:rsidRDefault="007651D0">
      <w:r>
        <w:rPr>
          <w:noProof/>
        </w:rPr>
        <w:drawing>
          <wp:inline distT="0" distB="0" distL="0" distR="0" wp14:anchorId="2BD9AF67" wp14:editId="1EDE7057">
            <wp:extent cx="5274310" cy="2955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5290"/>
                    </a:xfrm>
                    <a:prstGeom prst="rect">
                      <a:avLst/>
                    </a:prstGeom>
                  </pic:spPr>
                </pic:pic>
              </a:graphicData>
            </a:graphic>
          </wp:inline>
        </w:drawing>
      </w:r>
    </w:p>
    <w:p w:rsidR="00874AC1" w:rsidRDefault="00874AC1">
      <w:r>
        <w:rPr>
          <w:noProof/>
        </w:rPr>
        <w:lastRenderedPageBreak/>
        <w:drawing>
          <wp:inline distT="0" distB="0" distL="0" distR="0" wp14:anchorId="017151E6" wp14:editId="1516415B">
            <wp:extent cx="5274310" cy="28543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4325"/>
                    </a:xfrm>
                    <a:prstGeom prst="rect">
                      <a:avLst/>
                    </a:prstGeom>
                  </pic:spPr>
                </pic:pic>
              </a:graphicData>
            </a:graphic>
          </wp:inline>
        </w:drawing>
      </w:r>
    </w:p>
    <w:p w:rsidR="00874AC1" w:rsidRDefault="00874AC1">
      <w:r w:rsidRPr="00874AC1">
        <w:rPr>
          <w:rFonts w:hint="eastAsia"/>
        </w:rPr>
        <w:t>评估密码系统安全性主要有三种方法：</w:t>
      </w:r>
    </w:p>
    <w:p w:rsidR="00874AC1" w:rsidRPr="00874AC1" w:rsidRDefault="00874AC1" w:rsidP="00874AC1">
      <w:r w:rsidRPr="00874AC1">
        <w:rPr>
          <w:rFonts w:hint="eastAsia"/>
        </w:rPr>
        <w:t>无条件安全性</w:t>
      </w:r>
    </w:p>
    <w:p w:rsidR="00874AC1" w:rsidRPr="00874AC1" w:rsidRDefault="00874AC1" w:rsidP="00874AC1">
      <w:r w:rsidRPr="00874AC1">
        <w:rPr>
          <w:rFonts w:hint="eastAsia"/>
        </w:rPr>
        <w:t>计算安全性</w:t>
      </w:r>
    </w:p>
    <w:p w:rsidR="00874AC1" w:rsidRPr="00874AC1" w:rsidRDefault="00874AC1" w:rsidP="00874AC1">
      <w:r w:rsidRPr="00874AC1">
        <w:rPr>
          <w:rFonts w:hint="eastAsia"/>
        </w:rPr>
        <w:t>计算安全性又称为</w:t>
      </w:r>
      <w:r w:rsidRPr="00874AC1">
        <w:rPr>
          <w:rFonts w:hint="eastAsia"/>
          <w:b/>
          <w:bCs/>
        </w:rPr>
        <w:t>实际安全性</w:t>
      </w:r>
      <w:r w:rsidRPr="00874AC1">
        <w:rPr>
          <w:rFonts w:hint="eastAsia"/>
        </w:rPr>
        <w:t>。</w:t>
      </w:r>
    </w:p>
    <w:p w:rsidR="00874AC1" w:rsidRPr="00874AC1" w:rsidRDefault="00874AC1" w:rsidP="00874AC1">
      <w:r w:rsidRPr="00874AC1">
        <w:rPr>
          <w:rFonts w:hint="eastAsia"/>
          <w:b/>
          <w:bCs/>
        </w:rPr>
        <w:t>密码系统要达到实际安全性，满足以下准则</w:t>
      </w:r>
      <w:r w:rsidRPr="00874AC1">
        <w:rPr>
          <w:rFonts w:hint="eastAsia"/>
        </w:rPr>
        <w:t>：</w:t>
      </w:r>
    </w:p>
    <w:p w:rsidR="00C438CE" w:rsidRPr="00874AC1" w:rsidRDefault="00782417" w:rsidP="00874AC1">
      <w:pPr>
        <w:numPr>
          <w:ilvl w:val="0"/>
          <w:numId w:val="2"/>
        </w:numPr>
      </w:pPr>
      <w:r w:rsidRPr="00874AC1">
        <w:rPr>
          <w:rFonts w:hint="eastAsia"/>
        </w:rPr>
        <w:t>破译所需的实际计算量（包括计算时间或费用）十分巨大，以至于在实际上无法实现。</w:t>
      </w:r>
    </w:p>
    <w:p w:rsidR="00C438CE" w:rsidRPr="00874AC1" w:rsidRDefault="00782417" w:rsidP="00874AC1">
      <w:pPr>
        <w:numPr>
          <w:ilvl w:val="0"/>
          <w:numId w:val="2"/>
        </w:numPr>
      </w:pPr>
      <w:r w:rsidRPr="00874AC1">
        <w:rPr>
          <w:rFonts w:hint="eastAsia"/>
        </w:rPr>
        <w:t>破译所需的计算实际超过被加密信息有用的生命周期。如战斗打响的命令只需保密到战斗打响前等。</w:t>
      </w:r>
    </w:p>
    <w:p w:rsidR="00874AC1" w:rsidRPr="00874AC1" w:rsidRDefault="00874AC1" w:rsidP="00874AC1">
      <w:pPr>
        <w:ind w:firstLine="360"/>
      </w:pPr>
      <w:r>
        <w:rPr>
          <w:rFonts w:hint="eastAsia"/>
        </w:rPr>
        <w:t>3</w:t>
      </w:r>
      <w:r>
        <w:t xml:space="preserve">  </w:t>
      </w:r>
      <w:r w:rsidRPr="00874AC1">
        <w:rPr>
          <w:rFonts w:hint="eastAsia"/>
        </w:rPr>
        <w:t>破译所需的费用超过被加密信息本身的价值</w:t>
      </w:r>
    </w:p>
    <w:p w:rsidR="00CF7784" w:rsidRPr="00CF7784" w:rsidRDefault="00CF7784" w:rsidP="00CF7784">
      <w:r w:rsidRPr="00CF7784">
        <w:rPr>
          <w:rFonts w:hint="eastAsia"/>
          <w:b/>
          <w:bCs/>
        </w:rPr>
        <w:t>分组密码</w:t>
      </w:r>
      <w:r w:rsidRPr="00CF7784">
        <w:rPr>
          <w:b/>
          <w:bCs/>
        </w:rPr>
        <w:t>(block cipher)</w:t>
      </w:r>
      <w:r w:rsidRPr="00CF7784">
        <w:rPr>
          <w:rFonts w:hint="eastAsia"/>
          <w:b/>
          <w:bCs/>
        </w:rPr>
        <w:t>：</w:t>
      </w:r>
      <w:r w:rsidRPr="00CF7784">
        <w:rPr>
          <w:rFonts w:hint="eastAsia"/>
        </w:rPr>
        <w:t>将明文分成固定长度的组，用同一密钥和算法对每一块加密，输出也是固定长度的密文。</w:t>
      </w:r>
    </w:p>
    <w:p w:rsidR="00874AC1" w:rsidRDefault="00CF7784">
      <w:r w:rsidRPr="00CF7784">
        <w:rPr>
          <w:rFonts w:hint="eastAsia"/>
          <w:b/>
          <w:bCs/>
        </w:rPr>
        <w:t>流密码</w:t>
      </w:r>
      <w:r w:rsidRPr="00CF7784">
        <w:rPr>
          <w:b/>
          <w:bCs/>
        </w:rPr>
        <w:t>(stream cipher)</w:t>
      </w:r>
      <w:r w:rsidRPr="00CF7784">
        <w:rPr>
          <w:rFonts w:hint="eastAsia"/>
          <w:b/>
          <w:bCs/>
        </w:rPr>
        <w:t>：</w:t>
      </w:r>
      <w:r w:rsidRPr="00CF7784">
        <w:rPr>
          <w:rFonts w:hint="eastAsia"/>
        </w:rPr>
        <w:t>又称序列密码。序列密码每次加密一位或</w:t>
      </w:r>
      <w:proofErr w:type="gramStart"/>
      <w:r w:rsidRPr="00CF7784">
        <w:rPr>
          <w:rFonts w:hint="eastAsia"/>
        </w:rPr>
        <w:t>一</w:t>
      </w:r>
      <w:proofErr w:type="gramEnd"/>
      <w:r w:rsidRPr="00CF7784">
        <w:rPr>
          <w:rFonts w:hint="eastAsia"/>
        </w:rPr>
        <w:t>字节的明文，也可以称为流密码</w:t>
      </w:r>
    </w:p>
    <w:p w:rsidR="00CF7784" w:rsidRDefault="00CF7784">
      <w:pPr>
        <w:rPr>
          <w:b/>
          <w:bCs/>
        </w:rPr>
      </w:pPr>
      <w:r w:rsidRPr="00CF7784">
        <w:rPr>
          <w:rFonts w:hint="eastAsia"/>
          <w:b/>
          <w:bCs/>
        </w:rPr>
        <w:t>对称密码体制</w:t>
      </w:r>
    </w:p>
    <w:p w:rsidR="00CF7784" w:rsidRDefault="00CF7784">
      <w:r w:rsidRPr="00CF7784">
        <w:rPr>
          <w:rFonts w:hint="eastAsia"/>
        </w:rPr>
        <w:t>加密密钥与解密密钥同：</w:t>
      </w:r>
      <w:r w:rsidRPr="00CF7784">
        <w:rPr>
          <w:i/>
          <w:iCs/>
        </w:rPr>
        <w:t>K</w:t>
      </w:r>
      <w:r w:rsidRPr="00CF7784">
        <w:rPr>
          <w:vertAlign w:val="subscript"/>
        </w:rPr>
        <w:t>1</w:t>
      </w:r>
      <w:r w:rsidRPr="00CF7784">
        <w:rPr>
          <w:i/>
          <w:iCs/>
        </w:rPr>
        <w:t>=K</w:t>
      </w:r>
      <w:r w:rsidRPr="00CF7784">
        <w:rPr>
          <w:vertAlign w:val="subscript"/>
        </w:rPr>
        <w:t>2</w:t>
      </w:r>
    </w:p>
    <w:p w:rsidR="00CF7784" w:rsidRPr="00CF7784" w:rsidRDefault="00CF7784">
      <w:r w:rsidRPr="00CF7784">
        <w:rPr>
          <w:rFonts w:hint="eastAsia"/>
          <w:b/>
          <w:bCs/>
        </w:rPr>
        <w:t>非对称密码体制</w:t>
      </w:r>
      <w:r w:rsidRPr="00CF7784">
        <w:rPr>
          <w:rFonts w:hint="eastAsia"/>
        </w:rPr>
        <w:t>（公开密码体制）</w:t>
      </w:r>
    </w:p>
    <w:p w:rsidR="00874AC1" w:rsidRPr="00CF7784" w:rsidRDefault="00CF7784">
      <w:r w:rsidRPr="00CF7784">
        <w:rPr>
          <w:rFonts w:hint="eastAsia"/>
        </w:rPr>
        <w:t>加密密钥与解密密钥不同：</w:t>
      </w:r>
      <w:r w:rsidRPr="00CF7784">
        <w:rPr>
          <w:i/>
          <w:iCs/>
        </w:rPr>
        <w:t>K</w:t>
      </w:r>
      <w:r w:rsidRPr="00CF7784">
        <w:rPr>
          <w:vertAlign w:val="subscript"/>
        </w:rPr>
        <w:t>1</w:t>
      </w:r>
      <w:r w:rsidRPr="00CF7784">
        <w:rPr>
          <w:rFonts w:hint="eastAsia"/>
          <w:i/>
          <w:iCs/>
        </w:rPr>
        <w:sym w:font="Symbol" w:char="F0B9"/>
      </w:r>
      <w:r w:rsidRPr="00CF7784">
        <w:rPr>
          <w:i/>
          <w:iCs/>
        </w:rPr>
        <w:t>K</w:t>
      </w:r>
      <w:r w:rsidRPr="00CF7784">
        <w:rPr>
          <w:vertAlign w:val="subscript"/>
        </w:rPr>
        <w:t>2</w:t>
      </w:r>
    </w:p>
    <w:p w:rsidR="00874AC1" w:rsidRDefault="00874AC1"/>
    <w:p w:rsidR="00E243BF" w:rsidRDefault="00E243BF" w:rsidP="00A57001">
      <w:pPr>
        <w:pStyle w:val="1"/>
      </w:pPr>
      <w:r>
        <w:rPr>
          <w:rFonts w:hint="eastAsia"/>
        </w:rPr>
        <w:t>第四章</w:t>
      </w:r>
    </w:p>
    <w:p w:rsidR="00E243BF" w:rsidRPr="003B2C0D" w:rsidRDefault="00E243BF" w:rsidP="003B2C0D">
      <w:pPr>
        <w:rPr>
          <w:b/>
        </w:rPr>
      </w:pPr>
      <w:r w:rsidRPr="003B2C0D">
        <w:rPr>
          <w:rFonts w:hint="eastAsia"/>
          <w:b/>
        </w:rPr>
        <w:t>概念</w:t>
      </w:r>
    </w:p>
    <w:p w:rsidR="00E243BF" w:rsidRPr="003B2C0D" w:rsidRDefault="00E243BF" w:rsidP="003B2C0D">
      <w:pPr>
        <w:rPr>
          <w:b/>
        </w:rPr>
      </w:pPr>
      <w:r w:rsidRPr="003B2C0D">
        <w:rPr>
          <w:rFonts w:hint="eastAsia"/>
          <w:b/>
        </w:rPr>
        <w:t>具体分析，破解过程不考</w:t>
      </w:r>
    </w:p>
    <w:p w:rsidR="00E243BF" w:rsidRPr="003B2C0D" w:rsidRDefault="00E243BF" w:rsidP="003B2C0D">
      <w:pPr>
        <w:rPr>
          <w:b/>
        </w:rPr>
      </w:pPr>
      <w:r w:rsidRPr="003B2C0D">
        <w:rPr>
          <w:rFonts w:hint="eastAsia"/>
          <w:b/>
        </w:rPr>
        <w:t>用了什么攻击方法，为什么</w:t>
      </w:r>
      <w:r w:rsidRPr="003B2C0D">
        <w:rPr>
          <w:b/>
        </w:rPr>
        <w:t>…</w:t>
      </w:r>
      <w:r w:rsidRPr="003B2C0D">
        <w:rPr>
          <w:rFonts w:hint="eastAsia"/>
          <w:b/>
        </w:rPr>
        <w:t>攻击方法好</w:t>
      </w:r>
    </w:p>
    <w:p w:rsidR="00A57001" w:rsidRDefault="00A57001" w:rsidP="00A57001"/>
    <w:p w:rsidR="00A57001" w:rsidRDefault="00A57001" w:rsidP="00A57001">
      <w:r w:rsidRPr="00A57001">
        <w:rPr>
          <w:rFonts w:hint="eastAsia"/>
        </w:rPr>
        <w:t>英文字母的频率特性</w:t>
      </w:r>
    </w:p>
    <w:p w:rsidR="00A57001" w:rsidRDefault="00A57001" w:rsidP="00A57001">
      <w:r>
        <w:rPr>
          <w:noProof/>
        </w:rPr>
        <w:lastRenderedPageBreak/>
        <w:drawing>
          <wp:inline distT="0" distB="0" distL="0" distR="0" wp14:anchorId="707F6A60" wp14:editId="5A3FF5D8">
            <wp:extent cx="5274310" cy="2379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9345"/>
                    </a:xfrm>
                    <a:prstGeom prst="rect">
                      <a:avLst/>
                    </a:prstGeom>
                  </pic:spPr>
                </pic:pic>
              </a:graphicData>
            </a:graphic>
          </wp:inline>
        </w:drawing>
      </w:r>
    </w:p>
    <w:p w:rsidR="00A57001" w:rsidRDefault="00A57001" w:rsidP="00A57001">
      <w:r>
        <w:rPr>
          <w:noProof/>
        </w:rPr>
        <w:drawing>
          <wp:inline distT="0" distB="0" distL="0" distR="0" wp14:anchorId="2A277766" wp14:editId="3684C52A">
            <wp:extent cx="5274310" cy="2145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5030"/>
                    </a:xfrm>
                    <a:prstGeom prst="rect">
                      <a:avLst/>
                    </a:prstGeom>
                  </pic:spPr>
                </pic:pic>
              </a:graphicData>
            </a:graphic>
          </wp:inline>
        </w:drawing>
      </w:r>
    </w:p>
    <w:p w:rsidR="00A57001" w:rsidRDefault="00A57001" w:rsidP="00A57001"/>
    <w:p w:rsidR="00A57001" w:rsidRDefault="00622E2C" w:rsidP="00A57001">
      <w:r w:rsidRPr="00622E2C">
        <w:rPr>
          <w:rFonts w:hint="eastAsia"/>
        </w:rPr>
        <w:t>单表代换密码的统计分析</w:t>
      </w:r>
    </w:p>
    <w:p w:rsidR="00622E2C" w:rsidRDefault="00622E2C" w:rsidP="00A57001">
      <w:r w:rsidRPr="00622E2C">
        <w:rPr>
          <w:rFonts w:hint="eastAsia"/>
        </w:rPr>
        <w:t>仿射密码体制的攻击</w:t>
      </w:r>
    </w:p>
    <w:p w:rsidR="00622E2C" w:rsidRDefault="002C7EF3" w:rsidP="00A57001">
      <w:r w:rsidRPr="002C7EF3">
        <w:rPr>
          <w:rFonts w:hint="eastAsia"/>
        </w:rPr>
        <w:t>多表代换密码分析</w:t>
      </w:r>
    </w:p>
    <w:p w:rsidR="002C7EF3" w:rsidRDefault="00622E2C" w:rsidP="00A57001">
      <w:r w:rsidRPr="00622E2C">
        <w:rPr>
          <w:rFonts w:hint="eastAsia"/>
        </w:rPr>
        <w:t>：</w:t>
      </w:r>
      <w:proofErr w:type="spellStart"/>
      <w:r w:rsidRPr="00622E2C">
        <w:t>Kasiski</w:t>
      </w:r>
      <w:proofErr w:type="spellEnd"/>
      <w:r w:rsidRPr="00622E2C">
        <w:rPr>
          <w:rFonts w:hint="eastAsia"/>
        </w:rPr>
        <w:t>（卡西斯基）测试法</w:t>
      </w:r>
    </w:p>
    <w:p w:rsidR="00C438CE" w:rsidRPr="002C7EF3" w:rsidRDefault="00782417" w:rsidP="002C7EF3">
      <w:pPr>
        <w:numPr>
          <w:ilvl w:val="0"/>
          <w:numId w:val="3"/>
        </w:numPr>
      </w:pPr>
      <w:r w:rsidRPr="002C7EF3">
        <w:rPr>
          <w:rFonts w:hint="eastAsia"/>
        </w:rPr>
        <w:t>基本思想：当用给定的</w:t>
      </w:r>
      <w:r w:rsidRPr="002C7EF3">
        <w:t>n</w:t>
      </w:r>
      <w:proofErr w:type="gramStart"/>
      <w:r w:rsidRPr="002C7EF3">
        <w:rPr>
          <w:rFonts w:hint="eastAsia"/>
        </w:rPr>
        <w:t>个</w:t>
      </w:r>
      <w:proofErr w:type="gramEnd"/>
      <w:r w:rsidRPr="002C7EF3">
        <w:rPr>
          <w:rFonts w:hint="eastAsia"/>
        </w:rPr>
        <w:t>字母周期性地对明文字母加密，通常情况下，相同的明文字母将对应不同的密文字母。但是，当两个相同的明文段在明文序列中间隔的字母数为</w:t>
      </w:r>
      <w:r w:rsidRPr="002C7EF3">
        <w:t>n</w:t>
      </w:r>
      <w:r w:rsidRPr="002C7EF3">
        <w:rPr>
          <w:rFonts w:hint="eastAsia"/>
        </w:rPr>
        <w:t>的整数</w:t>
      </w:r>
      <w:proofErr w:type="gramStart"/>
      <w:r w:rsidRPr="002C7EF3">
        <w:rPr>
          <w:rFonts w:hint="eastAsia"/>
        </w:rPr>
        <w:t>倍</w:t>
      </w:r>
      <w:proofErr w:type="gramEnd"/>
      <w:r w:rsidRPr="002C7EF3">
        <w:rPr>
          <w:rFonts w:hint="eastAsia"/>
        </w:rPr>
        <w:t>时，将加密成相同的密文段。</w:t>
      </w:r>
    </w:p>
    <w:p w:rsidR="002C7EF3" w:rsidRPr="002C7EF3" w:rsidRDefault="002C7EF3" w:rsidP="00A57001"/>
    <w:p w:rsidR="00622E2C" w:rsidRDefault="00622E2C" w:rsidP="00A57001">
      <w:r w:rsidRPr="00622E2C">
        <w:rPr>
          <w:rFonts w:hint="eastAsia"/>
        </w:rPr>
        <w:t>重合指数法</w:t>
      </w:r>
    </w:p>
    <w:p w:rsidR="002C7EF3" w:rsidRDefault="002C7EF3" w:rsidP="00A57001">
      <w:r w:rsidRPr="002C7EF3">
        <w:rPr>
          <w:rFonts w:hint="eastAsia"/>
        </w:rPr>
        <w:t>思路：完全按照语法规则形成的英文文本中字母重复出现的频率与完全无意义的英文文本（如多表代换加密形成的密文）中字母重复出现的频率显然存在差别</w:t>
      </w:r>
    </w:p>
    <w:p w:rsidR="002C7EF3" w:rsidRPr="002C7EF3" w:rsidRDefault="002C7EF3" w:rsidP="002C7EF3">
      <w:r w:rsidRPr="002C7EF3">
        <w:rPr>
          <w:rFonts w:hint="eastAsia"/>
        </w:rPr>
        <w:t>在古典密码的分析中，</w:t>
      </w:r>
      <w:r w:rsidRPr="002C7EF3">
        <w:t xml:space="preserve"> Chi-</w:t>
      </w:r>
      <w:r w:rsidRPr="002C7EF3">
        <w:rPr>
          <w:rFonts w:hint="eastAsia"/>
        </w:rPr>
        <w:t>测试：</w:t>
      </w:r>
    </w:p>
    <w:p w:rsidR="002C7EF3" w:rsidRPr="002C7EF3" w:rsidRDefault="002C7EF3" w:rsidP="002C7EF3">
      <w:r w:rsidRPr="002C7EF3">
        <w:rPr>
          <w:rFonts w:hint="eastAsia"/>
        </w:rPr>
        <w:t>（</w:t>
      </w:r>
      <w:r w:rsidRPr="002C7EF3">
        <w:t>1</w:t>
      </w:r>
      <w:r w:rsidRPr="002C7EF3">
        <w:rPr>
          <w:rFonts w:hint="eastAsia"/>
        </w:rPr>
        <w:t>）可用来确定是否采用了相同或不同的代换</w:t>
      </w:r>
    </w:p>
    <w:p w:rsidR="002C7EF3" w:rsidRPr="002C7EF3" w:rsidRDefault="002C7EF3" w:rsidP="002C7EF3">
      <w:r w:rsidRPr="002C7EF3">
        <w:rPr>
          <w:rFonts w:hint="eastAsia"/>
        </w:rPr>
        <w:t>（</w:t>
      </w:r>
      <w:r w:rsidRPr="002C7EF3">
        <w:t>2</w:t>
      </w:r>
      <w:r w:rsidRPr="002C7EF3">
        <w:rPr>
          <w:rFonts w:hint="eastAsia"/>
        </w:rPr>
        <w:t>）简化多表代换为单表代换</w:t>
      </w:r>
    </w:p>
    <w:p w:rsidR="002C7EF3" w:rsidRDefault="002C7EF3" w:rsidP="00A57001"/>
    <w:p w:rsidR="00DD7923" w:rsidRDefault="00DD7923" w:rsidP="00A57001">
      <w:r w:rsidRPr="00DD7923">
        <w:rPr>
          <w:rFonts w:hint="eastAsia"/>
        </w:rPr>
        <w:t>故</w:t>
      </w:r>
      <w:r w:rsidRPr="00DD7923">
        <w:t>Hill</w:t>
      </w:r>
      <w:r w:rsidRPr="00DD7923">
        <w:rPr>
          <w:rFonts w:hint="eastAsia"/>
        </w:rPr>
        <w:t>密码能较好地抵抗字母频率的统计分析，采用</w:t>
      </w:r>
      <w:r w:rsidRPr="00DD7923">
        <w:rPr>
          <w:rFonts w:hint="eastAsia"/>
          <w:b/>
          <w:bCs/>
        </w:rPr>
        <w:t>唯密文攻击</w:t>
      </w:r>
      <w:r w:rsidRPr="00DD7923">
        <w:rPr>
          <w:rFonts w:hint="eastAsia"/>
        </w:rPr>
        <w:t>较难攻破，但采用</w:t>
      </w:r>
      <w:r w:rsidRPr="00DD7923">
        <w:rPr>
          <w:rFonts w:hint="eastAsia"/>
          <w:b/>
          <w:bCs/>
        </w:rPr>
        <w:t>已知明文攻击</w:t>
      </w:r>
      <w:r w:rsidRPr="00DD7923">
        <w:rPr>
          <w:rFonts w:hint="eastAsia"/>
        </w:rPr>
        <w:t>容易破译</w:t>
      </w:r>
    </w:p>
    <w:p w:rsidR="00DD7923" w:rsidRPr="002C7EF3" w:rsidRDefault="00DD7923" w:rsidP="00A57001">
      <w:r>
        <w:rPr>
          <w:rFonts w:hint="eastAsia"/>
        </w:rPr>
        <w:t xml:space="preserve"> </w:t>
      </w:r>
      <w:r>
        <w:t xml:space="preserve"> </w:t>
      </w:r>
    </w:p>
    <w:p w:rsidR="00E243BF" w:rsidRDefault="00E243BF" w:rsidP="003B2C0D">
      <w:pPr>
        <w:pStyle w:val="1"/>
      </w:pPr>
      <w:r>
        <w:rPr>
          <w:rFonts w:hint="eastAsia"/>
        </w:rPr>
        <w:lastRenderedPageBreak/>
        <w:t>第五章</w:t>
      </w:r>
    </w:p>
    <w:p w:rsidR="00E243BF" w:rsidRPr="003B2C0D" w:rsidRDefault="00E243BF">
      <w:pPr>
        <w:rPr>
          <w:b/>
        </w:rPr>
      </w:pPr>
      <w:r w:rsidRPr="003B2C0D">
        <w:rPr>
          <w:rFonts w:hint="eastAsia"/>
          <w:b/>
        </w:rPr>
        <w:t>数论不直接考，如果加解密算法中用到的考</w:t>
      </w:r>
    </w:p>
    <w:p w:rsidR="00E243BF" w:rsidRDefault="00E243BF">
      <w:pPr>
        <w:rPr>
          <w:b/>
        </w:rPr>
      </w:pPr>
      <w:r w:rsidRPr="003B2C0D">
        <w:rPr>
          <w:rFonts w:hint="eastAsia"/>
          <w:b/>
        </w:rPr>
        <w:t>算数基本定理，欧拉定理，欧几里得定理</w:t>
      </w:r>
    </w:p>
    <w:p w:rsidR="003B2C0D" w:rsidRPr="003B2C0D" w:rsidRDefault="003B2C0D">
      <w:pPr>
        <w:rPr>
          <w:rFonts w:hint="eastAsia"/>
          <w:b/>
        </w:rPr>
      </w:pPr>
    </w:p>
    <w:p w:rsidR="00C42E2F" w:rsidRPr="003B2C0D" w:rsidRDefault="00C42E2F">
      <w:pPr>
        <w:rPr>
          <w:b/>
        </w:rPr>
      </w:pPr>
      <w:r w:rsidRPr="003B2C0D">
        <w:rPr>
          <w:rFonts w:hint="eastAsia"/>
          <w:b/>
        </w:rPr>
        <w:t>复习看书后</w:t>
      </w:r>
    </w:p>
    <w:p w:rsidR="00E243BF" w:rsidRDefault="00E243BF" w:rsidP="008F47F2">
      <w:pPr>
        <w:pStyle w:val="1"/>
      </w:pPr>
      <w:r>
        <w:rPr>
          <w:rFonts w:hint="eastAsia"/>
        </w:rPr>
        <w:t>第六章</w:t>
      </w:r>
    </w:p>
    <w:p w:rsidR="00E243BF" w:rsidRPr="003B2C0D" w:rsidRDefault="00E243BF">
      <w:pPr>
        <w:rPr>
          <w:b/>
        </w:rPr>
      </w:pPr>
      <w:r w:rsidRPr="003B2C0D">
        <w:rPr>
          <w:rFonts w:hint="eastAsia"/>
          <w:b/>
        </w:rPr>
        <w:t>分组密码DES概念</w:t>
      </w:r>
    </w:p>
    <w:p w:rsidR="00E243BF" w:rsidRPr="003B2C0D" w:rsidRDefault="00E243BF">
      <w:pPr>
        <w:rPr>
          <w:b/>
        </w:rPr>
      </w:pPr>
      <w:r w:rsidRPr="003B2C0D">
        <w:rPr>
          <w:rFonts w:hint="eastAsia"/>
          <w:b/>
        </w:rPr>
        <w:t>设计原则（核心思想）</w:t>
      </w:r>
    </w:p>
    <w:p w:rsidR="00E243BF" w:rsidRPr="003B2C0D" w:rsidRDefault="00E243BF">
      <w:pPr>
        <w:rPr>
          <w:b/>
        </w:rPr>
      </w:pPr>
      <w:r w:rsidRPr="003B2C0D">
        <w:rPr>
          <w:rFonts w:hint="eastAsia"/>
          <w:b/>
        </w:rPr>
        <w:t>结构2Fesite考</w:t>
      </w:r>
    </w:p>
    <w:p w:rsidR="00E243BF" w:rsidRPr="003B2C0D" w:rsidRDefault="00E243BF">
      <w:pPr>
        <w:rPr>
          <w:b/>
        </w:rPr>
      </w:pPr>
      <w:r w:rsidRPr="003B2C0D">
        <w:rPr>
          <w:rFonts w:hint="eastAsia"/>
          <w:b/>
        </w:rPr>
        <w:t>密码算法具体分析，具体攻击不考，分析方法考</w:t>
      </w:r>
    </w:p>
    <w:p w:rsidR="00E243BF" w:rsidRPr="003B2C0D" w:rsidRDefault="00E243BF">
      <w:pPr>
        <w:rPr>
          <w:b/>
        </w:rPr>
      </w:pPr>
      <w:r w:rsidRPr="003B2C0D">
        <w:rPr>
          <w:rFonts w:hint="eastAsia"/>
          <w:b/>
        </w:rPr>
        <w:t>证明循环群不考</w:t>
      </w:r>
    </w:p>
    <w:p w:rsidR="008F47F2" w:rsidRDefault="008F47F2"/>
    <w:p w:rsidR="008F47F2" w:rsidRDefault="008F47F2"/>
    <w:p w:rsidR="00C438CE" w:rsidRPr="008F47F2" w:rsidRDefault="00782417" w:rsidP="008F47F2">
      <w:pPr>
        <w:numPr>
          <w:ilvl w:val="0"/>
          <w:numId w:val="4"/>
        </w:numPr>
      </w:pPr>
      <w:r w:rsidRPr="008F47F2">
        <w:rPr>
          <w:rFonts w:hint="eastAsia"/>
        </w:rPr>
        <w:t>分组密码是对称体制，也就是加、解密的</w:t>
      </w:r>
      <w:r w:rsidRPr="008F47F2">
        <w:t>K</w:t>
      </w:r>
      <w:r w:rsidRPr="008F47F2">
        <w:rPr>
          <w:rFonts w:hint="eastAsia"/>
        </w:rPr>
        <w:t>相同</w:t>
      </w:r>
    </w:p>
    <w:p w:rsidR="00C438CE" w:rsidRPr="008F47F2" w:rsidRDefault="00782417" w:rsidP="008F47F2">
      <w:pPr>
        <w:numPr>
          <w:ilvl w:val="0"/>
          <w:numId w:val="5"/>
        </w:numPr>
      </w:pPr>
      <w:r w:rsidRPr="008F47F2">
        <w:t xml:space="preserve">   </w:t>
      </w:r>
      <w:r w:rsidRPr="008F47F2">
        <w:rPr>
          <w:rFonts w:hint="eastAsia"/>
        </w:rPr>
        <w:t>分组加密算法的主要特点</w:t>
      </w:r>
    </w:p>
    <w:p w:rsidR="00C438CE" w:rsidRPr="008F47F2" w:rsidRDefault="00782417" w:rsidP="008F47F2">
      <w:pPr>
        <w:numPr>
          <w:ilvl w:val="0"/>
          <w:numId w:val="6"/>
        </w:numPr>
      </w:pPr>
      <w:r w:rsidRPr="008F47F2">
        <w:rPr>
          <w:rFonts w:hint="eastAsia"/>
        </w:rPr>
        <w:t>速度快</w:t>
      </w:r>
    </w:p>
    <w:p w:rsidR="00C438CE" w:rsidRPr="008F47F2" w:rsidRDefault="00782417" w:rsidP="008F47F2">
      <w:pPr>
        <w:numPr>
          <w:ilvl w:val="0"/>
          <w:numId w:val="6"/>
        </w:numPr>
      </w:pPr>
      <w:r w:rsidRPr="008F47F2">
        <w:rPr>
          <w:rFonts w:hint="eastAsia"/>
        </w:rPr>
        <w:t>易于标准化</w:t>
      </w:r>
    </w:p>
    <w:p w:rsidR="00C438CE" w:rsidRPr="008F47F2" w:rsidRDefault="00782417" w:rsidP="008F47F2">
      <w:pPr>
        <w:numPr>
          <w:ilvl w:val="0"/>
          <w:numId w:val="6"/>
        </w:numPr>
      </w:pPr>
      <w:r w:rsidRPr="008F47F2">
        <w:rPr>
          <w:rFonts w:hint="eastAsia"/>
        </w:rPr>
        <w:t>便于软硬件实现</w:t>
      </w:r>
    </w:p>
    <w:p w:rsidR="008F47F2" w:rsidRDefault="008F47F2">
      <w:r>
        <w:rPr>
          <w:rFonts w:hint="eastAsia"/>
        </w:rPr>
        <w:t>设计原则</w:t>
      </w:r>
    </w:p>
    <w:p w:rsidR="008F47F2" w:rsidRDefault="008F47F2">
      <w:r>
        <w:rPr>
          <w:noProof/>
        </w:rPr>
        <w:drawing>
          <wp:inline distT="0" distB="0" distL="0" distR="0" wp14:anchorId="2F924469" wp14:editId="71B81755">
            <wp:extent cx="3428571" cy="144761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8571" cy="1447619"/>
                    </a:xfrm>
                    <a:prstGeom prst="rect">
                      <a:avLst/>
                    </a:prstGeom>
                  </pic:spPr>
                </pic:pic>
              </a:graphicData>
            </a:graphic>
          </wp:inline>
        </w:drawing>
      </w:r>
    </w:p>
    <w:p w:rsidR="00C438CE" w:rsidRPr="008F47F2" w:rsidRDefault="00782417" w:rsidP="008F47F2">
      <w:pPr>
        <w:numPr>
          <w:ilvl w:val="0"/>
          <w:numId w:val="7"/>
        </w:numPr>
      </w:pPr>
      <w:r w:rsidRPr="008F47F2">
        <w:rPr>
          <w:rFonts w:hint="eastAsia"/>
        </w:rPr>
        <w:t>混淆是使密文的统计特性与密钥的取值之间的关系尽可能复杂化，以使密钥和明文以及密文之间的依赖性对密码分析者来说是无法利用的。</w:t>
      </w:r>
    </w:p>
    <w:p w:rsidR="00C438CE" w:rsidRPr="008F47F2" w:rsidRDefault="00782417" w:rsidP="008F47F2">
      <w:pPr>
        <w:numPr>
          <w:ilvl w:val="0"/>
          <w:numId w:val="7"/>
        </w:numPr>
      </w:pPr>
      <w:r w:rsidRPr="008F47F2">
        <w:rPr>
          <w:rFonts w:hint="eastAsia"/>
        </w:rPr>
        <w:t>扩散的作用就是将每一位明文的影响尽可能迅速地作用到较多的输出</w:t>
      </w:r>
      <w:proofErr w:type="gramStart"/>
      <w:r w:rsidRPr="008F47F2">
        <w:rPr>
          <w:rFonts w:hint="eastAsia"/>
        </w:rPr>
        <w:t>密文位</w:t>
      </w:r>
      <w:proofErr w:type="gramEnd"/>
      <w:r w:rsidRPr="008F47F2">
        <w:rPr>
          <w:rFonts w:hint="eastAsia"/>
        </w:rPr>
        <w:t>中，以便在大量的密文中消除明文的统计结构，并且使每一位密钥的影响尽可能迅速地扩展到较多的</w:t>
      </w:r>
      <w:proofErr w:type="gramStart"/>
      <w:r w:rsidRPr="008F47F2">
        <w:rPr>
          <w:rFonts w:hint="eastAsia"/>
        </w:rPr>
        <w:t>密文</w:t>
      </w:r>
      <w:proofErr w:type="gramEnd"/>
      <w:r w:rsidRPr="008F47F2">
        <w:rPr>
          <w:rFonts w:hint="eastAsia"/>
        </w:rPr>
        <w:t>位中，以防对密钥进行逐段破译。</w:t>
      </w:r>
    </w:p>
    <w:p w:rsidR="008F47F2" w:rsidRDefault="00315465">
      <w:r>
        <w:rPr>
          <w:noProof/>
        </w:rPr>
        <w:lastRenderedPageBreak/>
        <w:drawing>
          <wp:inline distT="0" distB="0" distL="0" distR="0" wp14:anchorId="655BCFBB" wp14:editId="6479C2C6">
            <wp:extent cx="5104762" cy="3200000"/>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762" cy="3200000"/>
                    </a:xfrm>
                    <a:prstGeom prst="rect">
                      <a:avLst/>
                    </a:prstGeom>
                  </pic:spPr>
                </pic:pic>
              </a:graphicData>
            </a:graphic>
          </wp:inline>
        </w:drawing>
      </w:r>
    </w:p>
    <w:p w:rsidR="00315465" w:rsidRDefault="00315465">
      <w:r>
        <w:rPr>
          <w:noProof/>
        </w:rPr>
        <w:drawing>
          <wp:inline distT="0" distB="0" distL="0" distR="0" wp14:anchorId="3822D1C0" wp14:editId="0540DBD8">
            <wp:extent cx="5274310" cy="3417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7570"/>
                    </a:xfrm>
                    <a:prstGeom prst="rect">
                      <a:avLst/>
                    </a:prstGeom>
                  </pic:spPr>
                </pic:pic>
              </a:graphicData>
            </a:graphic>
          </wp:inline>
        </w:drawing>
      </w:r>
      <w:r>
        <w:rPr>
          <w:rFonts w:hint="eastAsia"/>
        </w:rPr>
        <w:t xml:space="preserve"> </w:t>
      </w:r>
      <w:r>
        <w:tab/>
      </w:r>
      <w:r>
        <w:rPr>
          <w:noProof/>
        </w:rPr>
        <w:lastRenderedPageBreak/>
        <w:drawing>
          <wp:inline distT="0" distB="0" distL="0" distR="0" wp14:anchorId="677BA767" wp14:editId="7B0C56A3">
            <wp:extent cx="5274310" cy="3452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2495"/>
                    </a:xfrm>
                    <a:prstGeom prst="rect">
                      <a:avLst/>
                    </a:prstGeom>
                  </pic:spPr>
                </pic:pic>
              </a:graphicData>
            </a:graphic>
          </wp:inline>
        </w:drawing>
      </w:r>
    </w:p>
    <w:p w:rsidR="00315465" w:rsidRDefault="00315465"/>
    <w:p w:rsidR="00315465" w:rsidRDefault="00315465"/>
    <w:p w:rsidR="00315465" w:rsidRPr="00315465" w:rsidRDefault="00315465" w:rsidP="00315465">
      <w:r w:rsidRPr="00315465">
        <w:t>1.DES</w:t>
      </w:r>
      <w:r w:rsidRPr="00315465">
        <w:rPr>
          <w:rFonts w:hint="eastAsia"/>
        </w:rPr>
        <w:t>的雪崩效应</w:t>
      </w:r>
    </w:p>
    <w:p w:rsidR="00315465" w:rsidRDefault="00315465" w:rsidP="00315465">
      <w:r w:rsidRPr="00315465">
        <w:rPr>
          <w:rFonts w:hint="eastAsia"/>
        </w:rPr>
        <w:t>雪崩效应定义为：明文或密钥的一点小的变动应该使密文发生一个大的变化</w:t>
      </w:r>
    </w:p>
    <w:p w:rsidR="00315465" w:rsidRDefault="00315465" w:rsidP="00315465"/>
    <w:p w:rsidR="00315465" w:rsidRDefault="00315465" w:rsidP="00315465">
      <w:r w:rsidRPr="00315465">
        <w:t>2.S-</w:t>
      </w:r>
      <w:r w:rsidRPr="00315465">
        <w:rPr>
          <w:rFonts w:hint="eastAsia"/>
        </w:rPr>
        <w:t>盒的设计准则</w:t>
      </w:r>
    </w:p>
    <w:p w:rsidR="00315465" w:rsidRDefault="00315465" w:rsidP="00315465"/>
    <w:p w:rsidR="00315465" w:rsidRPr="00315465" w:rsidRDefault="00315465" w:rsidP="00315465"/>
    <w:p w:rsidR="00315465" w:rsidRPr="00315465" w:rsidRDefault="00315465" w:rsidP="00315465">
      <w:r w:rsidRPr="00315465">
        <w:rPr>
          <w:rFonts w:hint="eastAsia"/>
        </w:rPr>
        <w:t>问题涉及美国国家安全局（</w:t>
      </w:r>
      <w:r w:rsidRPr="00315465">
        <w:t>NSA</w:t>
      </w:r>
      <w:r w:rsidRPr="00315465">
        <w:rPr>
          <w:rFonts w:hint="eastAsia"/>
        </w:rPr>
        <w:t>），</w:t>
      </w:r>
      <w:r w:rsidRPr="00315465">
        <w:t xml:space="preserve"> NSA</w:t>
      </w:r>
      <w:r w:rsidRPr="00315465">
        <w:rPr>
          <w:rFonts w:hint="eastAsia"/>
        </w:rPr>
        <w:t>修改了</w:t>
      </w:r>
      <w:r w:rsidRPr="00315465">
        <w:t>IBM</w:t>
      </w:r>
      <w:r w:rsidRPr="00315465">
        <w:rPr>
          <w:rFonts w:hint="eastAsia"/>
        </w:rPr>
        <w:t>最初设计的</w:t>
      </w:r>
      <w:r w:rsidRPr="00315465">
        <w:t>S-</w:t>
      </w:r>
      <w:r w:rsidRPr="00315465">
        <w:rPr>
          <w:rFonts w:hint="eastAsia"/>
        </w:rPr>
        <w:t>盒，虽然仍然满足最初的</w:t>
      </w:r>
      <w:r w:rsidRPr="00315465">
        <w:t>S-</w:t>
      </w:r>
      <w:r w:rsidRPr="00315465">
        <w:rPr>
          <w:rFonts w:hint="eastAsia"/>
        </w:rPr>
        <w:t>盒设计原则。人们怀疑</w:t>
      </w:r>
      <w:r w:rsidRPr="00315465">
        <w:t>NSA</w:t>
      </w:r>
      <w:r w:rsidRPr="00315465">
        <w:rPr>
          <w:rFonts w:hint="eastAsia"/>
        </w:rPr>
        <w:t>在</w:t>
      </w:r>
      <w:r w:rsidRPr="00315465">
        <w:t>S-</w:t>
      </w:r>
      <w:r w:rsidRPr="00315465">
        <w:rPr>
          <w:rFonts w:hint="eastAsia"/>
        </w:rPr>
        <w:t>盒中嵌入陷门，使得</w:t>
      </w:r>
      <w:r w:rsidRPr="00315465">
        <w:t>NSA</w:t>
      </w:r>
      <w:r w:rsidRPr="00315465">
        <w:rPr>
          <w:rFonts w:hint="eastAsia"/>
        </w:rPr>
        <w:t>借助于这个陷门及</w:t>
      </w:r>
      <w:r w:rsidRPr="00315465">
        <w:t>56</w:t>
      </w:r>
      <w:r w:rsidRPr="00315465">
        <w:rPr>
          <w:rFonts w:hint="eastAsia"/>
        </w:rPr>
        <w:t>位的短密钥可以解密。</w:t>
      </w:r>
    </w:p>
    <w:p w:rsidR="00315465" w:rsidRPr="00315465" w:rsidRDefault="00315465" w:rsidP="00315465">
      <w:r w:rsidRPr="00315465">
        <w:t>3.56</w:t>
      </w:r>
      <w:r w:rsidRPr="00315465">
        <w:rPr>
          <w:rFonts w:hint="eastAsia"/>
        </w:rPr>
        <w:t>位有效密钥太短</w:t>
      </w:r>
    </w:p>
    <w:p w:rsidR="006B5D3B" w:rsidRPr="006B5D3B" w:rsidRDefault="006B5D3B" w:rsidP="006B5D3B">
      <w:r w:rsidRPr="006B5D3B">
        <w:t>4.</w:t>
      </w:r>
      <w:r w:rsidRPr="006B5D3B">
        <w:rPr>
          <w:rFonts w:hint="eastAsia"/>
        </w:rPr>
        <w:t>弱密钥和半弱密钥</w:t>
      </w:r>
    </w:p>
    <w:p w:rsidR="006B5D3B" w:rsidRPr="006B5D3B" w:rsidRDefault="006B5D3B" w:rsidP="006B5D3B">
      <w:r w:rsidRPr="006B5D3B">
        <w:rPr>
          <w:rFonts w:hint="eastAsia"/>
        </w:rPr>
        <w:t>如果对于初始密钥，所产生的子密钥都是一样，这样的密钥称为弱密钥。</w:t>
      </w:r>
    </w:p>
    <w:p w:rsidR="00315465" w:rsidRDefault="006B5D3B" w:rsidP="00315465">
      <w:r w:rsidRPr="006B5D3B">
        <w:rPr>
          <w:rFonts w:hint="eastAsia"/>
        </w:rPr>
        <w:t>若给定密钥</w:t>
      </w:r>
      <w:r w:rsidRPr="006B5D3B">
        <w:t>k</w:t>
      </w:r>
      <w:r w:rsidRPr="006B5D3B">
        <w:rPr>
          <w:rFonts w:hint="eastAsia"/>
        </w:rPr>
        <w:t>，相应的</w:t>
      </w:r>
      <w:r w:rsidRPr="006B5D3B">
        <w:t>16</w:t>
      </w:r>
      <w:r w:rsidRPr="006B5D3B">
        <w:rPr>
          <w:rFonts w:hint="eastAsia"/>
        </w:rPr>
        <w:t>个子密钥只有两种，且每种都出现</w:t>
      </w:r>
      <w:r w:rsidRPr="006B5D3B">
        <w:t>8</w:t>
      </w:r>
      <w:r w:rsidRPr="006B5D3B">
        <w:rPr>
          <w:rFonts w:hint="eastAsia"/>
        </w:rPr>
        <w:t>次，称为半弱密钥。至少有</w:t>
      </w:r>
      <w:r w:rsidRPr="006B5D3B">
        <w:t>12</w:t>
      </w:r>
      <w:r w:rsidRPr="006B5D3B">
        <w:rPr>
          <w:rFonts w:hint="eastAsia"/>
        </w:rPr>
        <w:t>个半弱密钥，组成</w:t>
      </w:r>
      <w:r w:rsidRPr="006B5D3B">
        <w:t>6</w:t>
      </w:r>
      <w:r w:rsidRPr="006B5D3B">
        <w:rPr>
          <w:rFonts w:hint="eastAsia"/>
        </w:rPr>
        <w:t>对</w:t>
      </w:r>
    </w:p>
    <w:p w:rsidR="006B5D3B" w:rsidRPr="006B5D3B" w:rsidRDefault="006B5D3B" w:rsidP="006B5D3B">
      <w:proofErr w:type="gramStart"/>
      <w:r w:rsidRPr="006B5D3B">
        <w:rPr>
          <w:rFonts w:hint="eastAsia"/>
        </w:rPr>
        <w:t>半半弱密钥</w:t>
      </w:r>
      <w:proofErr w:type="gramEnd"/>
      <w:r w:rsidRPr="006B5D3B">
        <w:rPr>
          <w:rFonts w:hint="eastAsia"/>
        </w:rPr>
        <w:t>：有些密钥只产生</w:t>
      </w:r>
      <w:r w:rsidRPr="006B5D3B">
        <w:t>4</w:t>
      </w:r>
      <w:r w:rsidRPr="006B5D3B">
        <w:rPr>
          <w:rFonts w:hint="eastAsia"/>
        </w:rPr>
        <w:t>种密钥，每种出现</w:t>
      </w:r>
      <w:r w:rsidRPr="006B5D3B">
        <w:t>4</w:t>
      </w:r>
      <w:r w:rsidRPr="006B5D3B">
        <w:rPr>
          <w:rFonts w:hint="eastAsia"/>
        </w:rPr>
        <w:t>次，</w:t>
      </w:r>
      <w:proofErr w:type="gramStart"/>
      <w:r w:rsidRPr="006B5D3B">
        <w:rPr>
          <w:rFonts w:hint="eastAsia"/>
        </w:rPr>
        <w:t>称为半半弱密钥</w:t>
      </w:r>
      <w:proofErr w:type="gramEnd"/>
      <w:r w:rsidRPr="006B5D3B">
        <w:rPr>
          <w:rFonts w:hint="eastAsia"/>
        </w:rPr>
        <w:t>，共</w:t>
      </w:r>
      <w:r w:rsidRPr="006B5D3B">
        <w:t>48</w:t>
      </w:r>
      <w:r w:rsidRPr="006B5D3B">
        <w:rPr>
          <w:rFonts w:hint="eastAsia"/>
        </w:rPr>
        <w:t>个。</w:t>
      </w:r>
    </w:p>
    <w:p w:rsidR="006B5D3B" w:rsidRPr="006B5D3B" w:rsidRDefault="006B5D3B" w:rsidP="00315465"/>
    <w:p w:rsidR="006B5D3B" w:rsidRPr="006B5D3B" w:rsidRDefault="006B5D3B" w:rsidP="006B5D3B">
      <w:r w:rsidRPr="006B5D3B">
        <w:t>5.</w:t>
      </w:r>
      <w:r w:rsidRPr="006B5D3B">
        <w:rPr>
          <w:rFonts w:hint="eastAsia"/>
        </w:rPr>
        <w:t>互补对称性</w:t>
      </w:r>
    </w:p>
    <w:p w:rsidR="006B5D3B" w:rsidRDefault="006B5D3B" w:rsidP="006B5D3B">
      <w:r w:rsidRPr="006B5D3B">
        <w:rPr>
          <w:rFonts w:hint="eastAsia"/>
        </w:rPr>
        <w:t>由于互补对称性，穷举攻击时仅</w:t>
      </w:r>
      <w:proofErr w:type="gramStart"/>
      <w:r w:rsidRPr="006B5D3B">
        <w:rPr>
          <w:rFonts w:hint="eastAsia"/>
        </w:rPr>
        <w:t>需试验</w:t>
      </w:r>
      <w:proofErr w:type="gramEnd"/>
      <w:r w:rsidRPr="006B5D3B">
        <w:rPr>
          <w:rFonts w:hint="eastAsia"/>
        </w:rPr>
        <w:t>所有</w:t>
      </w:r>
      <w:r w:rsidRPr="006B5D3B">
        <w:t>2</w:t>
      </w:r>
      <w:r w:rsidRPr="006B5D3B">
        <w:rPr>
          <w:vertAlign w:val="superscript"/>
        </w:rPr>
        <w:t>56</w:t>
      </w:r>
      <w:r w:rsidRPr="006B5D3B">
        <w:rPr>
          <w:rFonts w:hint="eastAsia"/>
        </w:rPr>
        <w:t>个密钥的一半。</w:t>
      </w:r>
    </w:p>
    <w:p w:rsidR="006B5D3B" w:rsidRDefault="006B5D3B" w:rsidP="006B5D3B"/>
    <w:p w:rsidR="006B5D3B" w:rsidRDefault="006B5D3B" w:rsidP="006B5D3B"/>
    <w:p w:rsidR="006B5D3B" w:rsidRPr="006B5D3B" w:rsidRDefault="006B5D3B" w:rsidP="006B5D3B">
      <w:r w:rsidRPr="006B5D3B">
        <w:t xml:space="preserve">1.  </w:t>
      </w:r>
      <w:r w:rsidRPr="006B5D3B">
        <w:rPr>
          <w:rFonts w:hint="eastAsia"/>
        </w:rPr>
        <w:t>穷举攻击</w:t>
      </w:r>
    </w:p>
    <w:p w:rsidR="006B5D3B" w:rsidRPr="006B5D3B" w:rsidRDefault="006B5D3B" w:rsidP="006B5D3B">
      <w:r w:rsidRPr="006B5D3B">
        <w:rPr>
          <w:rFonts w:hint="eastAsia"/>
        </w:rPr>
        <w:t>（</w:t>
      </w:r>
      <w:r w:rsidRPr="006B5D3B">
        <w:t>1</w:t>
      </w:r>
      <w:r w:rsidRPr="006B5D3B">
        <w:rPr>
          <w:rFonts w:hint="eastAsia"/>
        </w:rPr>
        <w:t>）尝试所有的可能情况</w:t>
      </w:r>
    </w:p>
    <w:p w:rsidR="006B5D3B" w:rsidRPr="006B5D3B" w:rsidRDefault="006B5D3B" w:rsidP="006B5D3B">
      <w:r w:rsidRPr="006B5D3B">
        <w:rPr>
          <w:rFonts w:hint="eastAsia"/>
        </w:rPr>
        <w:t>（</w:t>
      </w:r>
      <w:r w:rsidRPr="006B5D3B">
        <w:t>2</w:t>
      </w:r>
      <w:r w:rsidRPr="006B5D3B">
        <w:rPr>
          <w:rFonts w:hint="eastAsia"/>
        </w:rPr>
        <w:t>）字典攻击：明密文对编成字典，尝试字典中所有可能的情况</w:t>
      </w:r>
    </w:p>
    <w:p w:rsidR="006B5D3B" w:rsidRPr="006B5D3B" w:rsidRDefault="006B5D3B" w:rsidP="006B5D3B">
      <w:r w:rsidRPr="006B5D3B">
        <w:rPr>
          <w:rFonts w:hint="eastAsia"/>
        </w:rPr>
        <w:t>（</w:t>
      </w:r>
      <w:r w:rsidRPr="006B5D3B">
        <w:t>3</w:t>
      </w:r>
      <w:r w:rsidRPr="006B5D3B">
        <w:rPr>
          <w:rFonts w:hint="eastAsia"/>
        </w:rPr>
        <w:t>）查表攻击：表中是所有可能的明文。给定明文，用所有的</w:t>
      </w:r>
      <w:r w:rsidRPr="006B5D3B">
        <w:t>2</w:t>
      </w:r>
      <w:r w:rsidRPr="006B5D3B">
        <w:rPr>
          <w:vertAlign w:val="superscript"/>
        </w:rPr>
        <w:t>k</w:t>
      </w:r>
      <w:proofErr w:type="gramStart"/>
      <w:r w:rsidRPr="006B5D3B">
        <w:rPr>
          <w:rFonts w:hint="eastAsia"/>
        </w:rPr>
        <w:t>个</w:t>
      </w:r>
      <w:proofErr w:type="gramEnd"/>
      <w:r w:rsidRPr="006B5D3B">
        <w:rPr>
          <w:rFonts w:hint="eastAsia"/>
        </w:rPr>
        <w:t>密钥加密，对比所得密</w:t>
      </w:r>
      <w:r w:rsidRPr="006B5D3B">
        <w:rPr>
          <w:rFonts w:hint="eastAsia"/>
        </w:rPr>
        <w:lastRenderedPageBreak/>
        <w:t>文。是一种选择明文攻击。</w:t>
      </w:r>
    </w:p>
    <w:p w:rsidR="006B5D3B" w:rsidRPr="006B5D3B" w:rsidRDefault="006B5D3B" w:rsidP="006B5D3B"/>
    <w:p w:rsidR="006B5D3B" w:rsidRPr="006B5D3B" w:rsidRDefault="006B5D3B" w:rsidP="006B5D3B">
      <w:r w:rsidRPr="006B5D3B">
        <w:t xml:space="preserve">2. </w:t>
      </w:r>
      <w:r w:rsidRPr="006B5D3B">
        <w:rPr>
          <w:rFonts w:hint="eastAsia"/>
        </w:rPr>
        <w:t>计时攻击</w:t>
      </w:r>
    </w:p>
    <w:p w:rsidR="006B5D3B" w:rsidRPr="006B5D3B" w:rsidRDefault="006B5D3B" w:rsidP="006B5D3B">
      <w:r w:rsidRPr="006B5D3B">
        <w:rPr>
          <w:rFonts w:hint="eastAsia"/>
        </w:rPr>
        <w:t>利用加密或解密算法对不同的输入所花费时间的细微差别，再通过对很多种密文解密所需时间的观察，可以获得密钥与明文的信息。</w:t>
      </w:r>
    </w:p>
    <w:p w:rsidR="006B5D3B" w:rsidRPr="006B5D3B" w:rsidRDefault="006B5D3B" w:rsidP="006B5D3B">
      <w:r w:rsidRPr="006B5D3B">
        <w:t xml:space="preserve">3. </w:t>
      </w:r>
      <w:r w:rsidRPr="006B5D3B">
        <w:rPr>
          <w:rFonts w:hint="eastAsia"/>
        </w:rPr>
        <w:t>差分密码分析</w:t>
      </w:r>
    </w:p>
    <w:p w:rsidR="006B5D3B" w:rsidRPr="006B5D3B" w:rsidRDefault="006B5D3B" w:rsidP="006B5D3B">
      <w:r w:rsidRPr="006B5D3B">
        <w:rPr>
          <w:rFonts w:hint="eastAsia"/>
        </w:rPr>
        <w:t>通过分析明文对的差值以对密文对的差值的影响来恢复某些密钥比特。</w:t>
      </w:r>
    </w:p>
    <w:p w:rsidR="006B5D3B" w:rsidRPr="006B5D3B" w:rsidRDefault="006B5D3B" w:rsidP="006B5D3B">
      <w:r w:rsidRPr="006B5D3B">
        <w:t xml:space="preserve">4. </w:t>
      </w:r>
      <w:r w:rsidRPr="006B5D3B">
        <w:rPr>
          <w:rFonts w:hint="eastAsia"/>
        </w:rPr>
        <w:t>线性密码分析</w:t>
      </w:r>
    </w:p>
    <w:p w:rsidR="00315465" w:rsidRPr="006B5D3B" w:rsidRDefault="006B5D3B" w:rsidP="006B5D3B">
      <w:r w:rsidRPr="006B5D3B">
        <w:rPr>
          <w:rFonts w:hint="eastAsia"/>
        </w:rPr>
        <w:t>通过寻找一个给定密码算法有效的线性近似表达式来破译密码系统。由于每个密码系统都是非线性的，故只能寻找近似的线性表达式</w:t>
      </w:r>
    </w:p>
    <w:p w:rsidR="00E243BF" w:rsidRDefault="00E243BF" w:rsidP="005572E8">
      <w:pPr>
        <w:pStyle w:val="1"/>
      </w:pPr>
      <w:r>
        <w:rPr>
          <w:rFonts w:hint="eastAsia"/>
        </w:rPr>
        <w:t>第七章</w:t>
      </w:r>
    </w:p>
    <w:p w:rsidR="00E243BF" w:rsidRPr="003B2C0D" w:rsidRDefault="00E243BF">
      <w:pPr>
        <w:rPr>
          <w:b/>
        </w:rPr>
      </w:pPr>
      <w:r w:rsidRPr="003B2C0D">
        <w:rPr>
          <w:rFonts w:hint="eastAsia"/>
          <w:b/>
        </w:rPr>
        <w:t>AES字乘法，加法原理，算法理解</w:t>
      </w:r>
    </w:p>
    <w:p w:rsidR="00E243BF" w:rsidRPr="003B2C0D" w:rsidRDefault="00E243BF">
      <w:pPr>
        <w:rPr>
          <w:b/>
        </w:rPr>
      </w:pPr>
      <w:r w:rsidRPr="003B2C0D">
        <w:rPr>
          <w:rFonts w:hint="eastAsia"/>
          <w:b/>
        </w:rPr>
        <w:t>分组密码的工作模式</w:t>
      </w:r>
    </w:p>
    <w:p w:rsidR="000B5BD9" w:rsidRDefault="000B5BD9"/>
    <w:p w:rsidR="005572E8" w:rsidRDefault="000B5BD9">
      <w:r w:rsidRPr="000B5BD9">
        <w:t>a(x)={03}x</w:t>
      </w:r>
      <w:r w:rsidRPr="000B5BD9">
        <w:rPr>
          <w:vertAlign w:val="superscript"/>
        </w:rPr>
        <w:t>3</w:t>
      </w:r>
      <w:r w:rsidRPr="000B5BD9">
        <w:t>+{01}x</w:t>
      </w:r>
      <w:r w:rsidRPr="000B5BD9">
        <w:rPr>
          <w:vertAlign w:val="superscript"/>
        </w:rPr>
        <w:t>2</w:t>
      </w:r>
      <w:r w:rsidRPr="000B5BD9">
        <w:t>+{01}x+{02}</w:t>
      </w:r>
      <w:r w:rsidRPr="000B5BD9">
        <w:rPr>
          <w:rFonts w:hint="eastAsia"/>
        </w:rPr>
        <w:t>进行模</w:t>
      </w:r>
      <w:r w:rsidRPr="000B5BD9">
        <w:t>x</w:t>
      </w:r>
      <w:r w:rsidRPr="000B5BD9">
        <w:rPr>
          <w:vertAlign w:val="superscript"/>
        </w:rPr>
        <w:t>4</w:t>
      </w:r>
      <w:r w:rsidRPr="000B5BD9">
        <w:t>+1</w:t>
      </w:r>
      <w:r w:rsidRPr="000B5BD9">
        <w:rPr>
          <w:rFonts w:hint="eastAsia"/>
        </w:rPr>
        <w:t>乘法</w:t>
      </w:r>
    </w:p>
    <w:p w:rsidR="000B5BD9" w:rsidRDefault="000B5BD9">
      <w:r w:rsidRPr="000B5BD9">
        <w:t>a</w:t>
      </w:r>
      <w:r w:rsidRPr="000B5BD9">
        <w:rPr>
          <w:vertAlign w:val="superscript"/>
        </w:rPr>
        <w:t>-1</w:t>
      </w:r>
      <w:r w:rsidRPr="000B5BD9">
        <w:t>(x)={0b}x</w:t>
      </w:r>
      <w:r w:rsidRPr="000B5BD9">
        <w:rPr>
          <w:vertAlign w:val="superscript"/>
        </w:rPr>
        <w:t>3</w:t>
      </w:r>
      <w:r w:rsidRPr="000B5BD9">
        <w:t>+{0d}x</w:t>
      </w:r>
      <w:r w:rsidRPr="000B5BD9">
        <w:rPr>
          <w:vertAlign w:val="superscript"/>
        </w:rPr>
        <w:t>2</w:t>
      </w:r>
      <w:r w:rsidRPr="000B5BD9">
        <w:t>+{09}x+{0e}</w:t>
      </w:r>
    </w:p>
    <w:p w:rsidR="000B5BD9" w:rsidRDefault="000B5BD9"/>
    <w:p w:rsidR="003F1C39" w:rsidRDefault="003F1C39">
      <w:r>
        <w:rPr>
          <w:rFonts w:hint="eastAsia"/>
        </w:rPr>
        <w:t>分析</w:t>
      </w:r>
    </w:p>
    <w:p w:rsidR="003F1C39" w:rsidRPr="003F1C39" w:rsidRDefault="003F1C39" w:rsidP="003F1C39">
      <w:r w:rsidRPr="003F1C39">
        <w:rPr>
          <w:rFonts w:hint="eastAsia"/>
        </w:rPr>
        <w:t>（</w:t>
      </w:r>
      <w:r w:rsidRPr="003F1C39">
        <w:t>1</w:t>
      </w:r>
      <w:r w:rsidRPr="003F1C39">
        <w:rPr>
          <w:rFonts w:hint="eastAsia"/>
        </w:rPr>
        <w:t>）在</w:t>
      </w:r>
      <w:r w:rsidRPr="003F1C39">
        <w:t>AES</w:t>
      </w:r>
      <w:r w:rsidRPr="003F1C39">
        <w:rPr>
          <w:rFonts w:hint="eastAsia"/>
        </w:rPr>
        <w:t>算法中，轮密钥生成算法的非线性性质消除了产生相同轮密钥的可能性。加</w:t>
      </w:r>
      <w:r w:rsidRPr="003F1C39">
        <w:t>/</w:t>
      </w:r>
      <w:r w:rsidRPr="003F1C39">
        <w:rPr>
          <w:rFonts w:hint="eastAsia"/>
        </w:rPr>
        <w:t>解密过程中使用不同的变换可以避免出现弱密钥、半弱密钥、</w:t>
      </w:r>
      <w:proofErr w:type="gramStart"/>
      <w:r w:rsidRPr="003F1C39">
        <w:rPr>
          <w:rFonts w:hint="eastAsia"/>
        </w:rPr>
        <w:t>半半弱密钥</w:t>
      </w:r>
      <w:proofErr w:type="gramEnd"/>
      <w:r w:rsidRPr="003F1C39">
        <w:rPr>
          <w:rFonts w:hint="eastAsia"/>
        </w:rPr>
        <w:t>等。</w:t>
      </w:r>
    </w:p>
    <w:p w:rsidR="003F1C39" w:rsidRPr="003F1C39" w:rsidRDefault="003F1C39" w:rsidP="003F1C39">
      <w:r w:rsidRPr="003F1C39">
        <w:rPr>
          <w:rFonts w:hint="eastAsia"/>
        </w:rPr>
        <w:t>（</w:t>
      </w:r>
      <w:r w:rsidRPr="003F1C39">
        <w:t>2</w:t>
      </w:r>
      <w:r w:rsidRPr="003F1C39">
        <w:rPr>
          <w:rFonts w:hint="eastAsia"/>
        </w:rPr>
        <w:t>）经过验证，</w:t>
      </w:r>
      <w:r w:rsidRPr="003F1C39">
        <w:t>AES</w:t>
      </w:r>
      <w:r w:rsidRPr="003F1C39">
        <w:rPr>
          <w:rFonts w:hint="eastAsia"/>
        </w:rPr>
        <w:t>能够抵抗所有针对</w:t>
      </w:r>
      <w:r w:rsidRPr="003F1C39">
        <w:t>DES</w:t>
      </w:r>
      <w:r w:rsidRPr="003F1C39">
        <w:rPr>
          <w:rFonts w:hint="eastAsia"/>
        </w:rPr>
        <w:t>的攻击方法的攻击，如部分差分攻击、相关密钥攻击等。</w:t>
      </w:r>
    </w:p>
    <w:p w:rsidR="003F1C39" w:rsidRPr="003F1C39" w:rsidRDefault="003F1C39" w:rsidP="003F1C39">
      <w:r w:rsidRPr="003F1C39">
        <w:rPr>
          <w:rFonts w:hint="eastAsia"/>
        </w:rPr>
        <w:t>（</w:t>
      </w:r>
      <w:r w:rsidRPr="003F1C39">
        <w:t>3</w:t>
      </w:r>
      <w:r w:rsidRPr="003F1C39">
        <w:rPr>
          <w:rFonts w:hint="eastAsia"/>
        </w:rPr>
        <w:t>）到目前为止，最有效的攻击方法是穷举搜索攻击，因此</w:t>
      </w:r>
      <w:r w:rsidRPr="003F1C39">
        <w:t>AES</w:t>
      </w:r>
      <w:r w:rsidRPr="003F1C39">
        <w:rPr>
          <w:rFonts w:hint="eastAsia"/>
        </w:rPr>
        <w:t>是安全的。</w:t>
      </w:r>
    </w:p>
    <w:p w:rsidR="003F1C39" w:rsidRDefault="003F1C39"/>
    <w:p w:rsidR="003F1C39" w:rsidRDefault="003F1C39">
      <w:r>
        <w:rPr>
          <w:rFonts w:hint="eastAsia"/>
        </w:rPr>
        <w:t>AES特点：</w:t>
      </w:r>
    </w:p>
    <w:p w:rsidR="00C438CE" w:rsidRPr="003F1C39" w:rsidRDefault="00782417" w:rsidP="003F1C39">
      <w:pPr>
        <w:numPr>
          <w:ilvl w:val="0"/>
          <w:numId w:val="9"/>
        </w:numPr>
      </w:pPr>
      <w:r w:rsidRPr="003F1C39">
        <w:t xml:space="preserve">   不属于Feistel</w:t>
      </w:r>
      <w:r w:rsidRPr="003F1C39">
        <w:rPr>
          <w:rFonts w:hint="eastAsia"/>
        </w:rPr>
        <w:t>结构</w:t>
      </w:r>
    </w:p>
    <w:p w:rsidR="00C438CE" w:rsidRPr="003F1C39" w:rsidRDefault="00782417" w:rsidP="003F1C39">
      <w:pPr>
        <w:numPr>
          <w:ilvl w:val="0"/>
          <w:numId w:val="9"/>
        </w:numPr>
      </w:pPr>
      <w:r w:rsidRPr="003F1C39">
        <w:t xml:space="preserve">   加密、解密相似但不对称</w:t>
      </w:r>
    </w:p>
    <w:p w:rsidR="00C438CE" w:rsidRPr="003F1C39" w:rsidRDefault="00782417" w:rsidP="003F1C39">
      <w:pPr>
        <w:numPr>
          <w:ilvl w:val="0"/>
          <w:numId w:val="9"/>
        </w:numPr>
      </w:pPr>
      <w:r w:rsidRPr="003F1C39">
        <w:t xml:space="preserve">   支持128</w:t>
      </w:r>
      <w:r w:rsidRPr="003F1C39">
        <w:rPr>
          <w:rFonts w:hint="eastAsia"/>
        </w:rPr>
        <w:t>数据块大小</w:t>
      </w:r>
    </w:p>
    <w:p w:rsidR="00C438CE" w:rsidRPr="003F1C39" w:rsidRDefault="00782417" w:rsidP="003F1C39">
      <w:pPr>
        <w:numPr>
          <w:ilvl w:val="0"/>
          <w:numId w:val="9"/>
        </w:numPr>
      </w:pPr>
      <w:r w:rsidRPr="003F1C39">
        <w:t xml:space="preserve">   支持128/192/256</w:t>
      </w:r>
      <w:r w:rsidRPr="003F1C39">
        <w:rPr>
          <w:rFonts w:hint="eastAsia"/>
        </w:rPr>
        <w:t>密钥长度</w:t>
      </w:r>
    </w:p>
    <w:p w:rsidR="00C438CE" w:rsidRPr="003F1C39" w:rsidRDefault="00782417" w:rsidP="003F1C39">
      <w:pPr>
        <w:numPr>
          <w:ilvl w:val="0"/>
          <w:numId w:val="9"/>
        </w:numPr>
      </w:pPr>
      <w:r w:rsidRPr="003F1C39">
        <w:t xml:space="preserve">   有较好的数学理论作为基础</w:t>
      </w:r>
    </w:p>
    <w:p w:rsidR="00C438CE" w:rsidRPr="003F1C39" w:rsidRDefault="00782417" w:rsidP="003F1C39">
      <w:pPr>
        <w:numPr>
          <w:ilvl w:val="0"/>
          <w:numId w:val="9"/>
        </w:numPr>
      </w:pPr>
      <w:r w:rsidRPr="003F1C39">
        <w:t xml:space="preserve">   结构简单、速度快</w:t>
      </w:r>
    </w:p>
    <w:p w:rsidR="003F1C39" w:rsidRDefault="003F1C39">
      <w:r>
        <w:rPr>
          <w:rFonts w:hint="eastAsia"/>
        </w:rPr>
        <w:t>AES设计原则</w:t>
      </w:r>
    </w:p>
    <w:p w:rsidR="00C438CE" w:rsidRPr="003F1C39" w:rsidRDefault="00782417" w:rsidP="003F1C39">
      <w:pPr>
        <w:numPr>
          <w:ilvl w:val="0"/>
          <w:numId w:val="10"/>
        </w:numPr>
      </w:pPr>
      <w:r w:rsidRPr="003F1C39">
        <w:rPr>
          <w:rFonts w:hint="eastAsia"/>
        </w:rPr>
        <w:t>简单性</w:t>
      </w:r>
    </w:p>
    <w:p w:rsidR="003F1C39" w:rsidRPr="003F1C39" w:rsidRDefault="003F1C39" w:rsidP="003F1C39">
      <w:r w:rsidRPr="003F1C39">
        <w:rPr>
          <w:rFonts w:hint="eastAsia"/>
        </w:rPr>
        <w:t>简单性便于分析理解是如何抵抗所有类型的攻击。</w:t>
      </w:r>
    </w:p>
    <w:p w:rsidR="00C438CE" w:rsidRPr="003F1C39" w:rsidRDefault="00782417" w:rsidP="003F1C39">
      <w:pPr>
        <w:numPr>
          <w:ilvl w:val="0"/>
          <w:numId w:val="11"/>
        </w:numPr>
      </w:pPr>
      <w:r w:rsidRPr="003F1C39">
        <w:rPr>
          <w:rFonts w:hint="eastAsia"/>
        </w:rPr>
        <w:t>对称性</w:t>
      </w:r>
    </w:p>
    <w:p w:rsidR="003F1C39" w:rsidRPr="003F1C39" w:rsidRDefault="003F1C39" w:rsidP="003F1C39">
      <w:r w:rsidRPr="003F1C39">
        <w:rPr>
          <w:rFonts w:hint="eastAsia"/>
        </w:rPr>
        <w:t>（</w:t>
      </w:r>
      <w:r w:rsidRPr="003F1C39">
        <w:t>1</w:t>
      </w:r>
      <w:r w:rsidRPr="003F1C39">
        <w:rPr>
          <w:rFonts w:hint="eastAsia"/>
        </w:rPr>
        <w:t>）各轮之间的对称性</w:t>
      </w:r>
    </w:p>
    <w:p w:rsidR="003F1C39" w:rsidRPr="003F1C39" w:rsidRDefault="003F1C39" w:rsidP="003F1C39">
      <w:r w:rsidRPr="003F1C39">
        <w:rPr>
          <w:rFonts w:hint="eastAsia"/>
        </w:rPr>
        <w:t>各轮之间具有对称性，好处是在密钥的控制下对同一轮交换进行循环迭代，优点是只要描述一轮变换即可将整个规范描述清楚，另外，在软件实现中可仅对一轮进行编辑。</w:t>
      </w:r>
    </w:p>
    <w:p w:rsidR="003F1C39" w:rsidRPr="003F1C39" w:rsidRDefault="003F1C39" w:rsidP="003F1C39">
      <w:r w:rsidRPr="003F1C39">
        <w:rPr>
          <w:rFonts w:hint="eastAsia"/>
        </w:rPr>
        <w:t>（</w:t>
      </w:r>
      <w:r w:rsidRPr="003F1C39">
        <w:t>2</w:t>
      </w:r>
      <w:r w:rsidRPr="003F1C39">
        <w:rPr>
          <w:rFonts w:hint="eastAsia"/>
        </w:rPr>
        <w:t>）轮变换内部的对称性</w:t>
      </w:r>
    </w:p>
    <w:p w:rsidR="003F1C39" w:rsidRPr="003F1C39" w:rsidRDefault="003F1C39" w:rsidP="003F1C39">
      <w:r w:rsidRPr="003F1C39">
        <w:rPr>
          <w:rFonts w:hint="eastAsia"/>
        </w:rPr>
        <w:t>（</w:t>
      </w:r>
      <w:r w:rsidRPr="003F1C39">
        <w:t>3</w:t>
      </w:r>
      <w:r w:rsidRPr="003F1C39">
        <w:rPr>
          <w:rFonts w:hint="eastAsia"/>
        </w:rPr>
        <w:t>）</w:t>
      </w:r>
      <w:r w:rsidRPr="003F1C39">
        <w:t>D-</w:t>
      </w:r>
      <w:r w:rsidRPr="003F1C39">
        <w:rPr>
          <w:rFonts w:hint="eastAsia"/>
        </w:rPr>
        <w:t>盒的对称性</w:t>
      </w:r>
    </w:p>
    <w:p w:rsidR="003F1C39" w:rsidRPr="003F1C39" w:rsidRDefault="003F1C39" w:rsidP="003F1C39">
      <w:r w:rsidRPr="003F1C39">
        <w:rPr>
          <w:rFonts w:hint="eastAsia"/>
        </w:rPr>
        <w:t>（</w:t>
      </w:r>
      <w:r w:rsidRPr="003F1C39">
        <w:t>4</w:t>
      </w:r>
      <w:r w:rsidRPr="003F1C39">
        <w:rPr>
          <w:rFonts w:hint="eastAsia"/>
        </w:rPr>
        <w:t>）</w:t>
      </w:r>
      <w:r w:rsidRPr="003F1C39">
        <w:t>S-</w:t>
      </w:r>
      <w:r w:rsidRPr="003F1C39">
        <w:rPr>
          <w:rFonts w:hint="eastAsia"/>
        </w:rPr>
        <w:t>盒的对称性</w:t>
      </w:r>
    </w:p>
    <w:p w:rsidR="003F1C39" w:rsidRPr="003F1C39" w:rsidRDefault="003F1C39" w:rsidP="003F1C39">
      <w:r w:rsidRPr="003F1C39">
        <w:rPr>
          <w:rFonts w:hint="eastAsia"/>
        </w:rPr>
        <w:lastRenderedPageBreak/>
        <w:t>（</w:t>
      </w:r>
      <w:r w:rsidRPr="003F1C39">
        <w:t>5</w:t>
      </w:r>
      <w:r w:rsidRPr="003F1C39">
        <w:rPr>
          <w:rFonts w:hint="eastAsia"/>
        </w:rPr>
        <w:t>）加密和解密过程的对称性</w:t>
      </w:r>
    </w:p>
    <w:p w:rsidR="00C438CE" w:rsidRPr="003F1C39" w:rsidRDefault="00782417" w:rsidP="003F1C39">
      <w:pPr>
        <w:numPr>
          <w:ilvl w:val="0"/>
          <w:numId w:val="12"/>
        </w:numPr>
      </w:pPr>
      <w:r w:rsidRPr="003F1C39">
        <w:rPr>
          <w:rFonts w:hint="eastAsia"/>
        </w:rPr>
        <w:t>对抗攻击方面</w:t>
      </w:r>
    </w:p>
    <w:p w:rsidR="003F1C39" w:rsidRPr="003F1C39" w:rsidRDefault="003F1C39" w:rsidP="003F1C39">
      <w:r w:rsidRPr="003F1C39">
        <w:rPr>
          <w:rFonts w:hint="eastAsia"/>
        </w:rPr>
        <w:t>（</w:t>
      </w:r>
      <w:r w:rsidRPr="003F1C39">
        <w:t>1</w:t>
      </w:r>
      <w:r w:rsidRPr="003F1C39">
        <w:rPr>
          <w:rFonts w:hint="eastAsia"/>
        </w:rPr>
        <w:t>）选择差分均匀性比较小和非线性度比较高的</w:t>
      </w:r>
      <w:r w:rsidRPr="003F1C39">
        <w:t>S-</w:t>
      </w:r>
      <w:r w:rsidRPr="003F1C39">
        <w:rPr>
          <w:rFonts w:hint="eastAsia"/>
        </w:rPr>
        <w:t>盒</w:t>
      </w:r>
    </w:p>
    <w:p w:rsidR="003F1C39" w:rsidRPr="003F1C39" w:rsidRDefault="003F1C39" w:rsidP="003F1C39">
      <w:r w:rsidRPr="003F1C39">
        <w:rPr>
          <w:rFonts w:hint="eastAsia"/>
        </w:rPr>
        <w:t>（</w:t>
      </w:r>
      <w:r w:rsidRPr="003F1C39">
        <w:t>2</w:t>
      </w:r>
      <w:r w:rsidRPr="003F1C39">
        <w:rPr>
          <w:rFonts w:hint="eastAsia"/>
        </w:rPr>
        <w:t>）适当选择线性变换，使得固定轮数中的活动</w:t>
      </w:r>
      <w:r w:rsidRPr="003F1C39">
        <w:t>S-</w:t>
      </w:r>
      <w:r w:rsidRPr="003F1C39">
        <w:rPr>
          <w:rFonts w:hint="eastAsia"/>
        </w:rPr>
        <w:t>盒的个数尽可能多。</w:t>
      </w:r>
    </w:p>
    <w:p w:rsidR="003F1C39" w:rsidRPr="003F1C39" w:rsidRDefault="003F1C39" w:rsidP="003F1C39">
      <w:r w:rsidRPr="003F1C39">
        <w:rPr>
          <w:rFonts w:hint="eastAsia"/>
        </w:rPr>
        <w:t>优点是可以估计算法的最大差分特征概率和最大线性逼近概率，这样可以评估抵抗差分密码分析和线性密码分析的能力。</w:t>
      </w:r>
    </w:p>
    <w:p w:rsidR="003F1C39" w:rsidRDefault="003F1C39"/>
    <w:p w:rsidR="003F1C39" w:rsidRDefault="003F1C39">
      <w:r>
        <w:rPr>
          <w:rFonts w:hint="eastAsia"/>
        </w:rPr>
        <w:t>工作模式</w:t>
      </w:r>
    </w:p>
    <w:p w:rsidR="003F1C39" w:rsidRPr="003F1C39" w:rsidRDefault="003F1C39" w:rsidP="003F1C39">
      <w:r w:rsidRPr="003F1C39">
        <w:rPr>
          <w:rFonts w:hint="eastAsia"/>
        </w:rPr>
        <w:t>电子密码本</w:t>
      </w:r>
      <w:r w:rsidRPr="003F1C39">
        <w:t>ECB</w:t>
      </w:r>
      <w:r w:rsidRPr="003F1C39">
        <w:rPr>
          <w:rFonts w:hint="eastAsia"/>
        </w:rPr>
        <w:t>模式（</w:t>
      </w:r>
      <w:r w:rsidRPr="003F1C39">
        <w:t>Electronic Codebook Mode</w:t>
      </w:r>
      <w:r w:rsidRPr="003F1C39">
        <w:rPr>
          <w:rFonts w:hint="eastAsia"/>
        </w:rPr>
        <w:t>）是最简单的模式。</w:t>
      </w:r>
    </w:p>
    <w:p w:rsidR="003F1C39" w:rsidRDefault="000F2EEE">
      <w:r w:rsidRPr="000F2EEE">
        <w:rPr>
          <w:rFonts w:hint="eastAsia"/>
        </w:rPr>
        <w:t>密码分组链接模式（</w:t>
      </w:r>
      <w:r w:rsidRPr="000F2EEE">
        <w:t>CBC</w:t>
      </w:r>
      <w:r w:rsidRPr="000F2EEE">
        <w:rPr>
          <w:rFonts w:hint="eastAsia"/>
        </w:rPr>
        <w:t>）</w:t>
      </w:r>
      <w:r>
        <w:rPr>
          <w:rFonts w:hint="eastAsia"/>
        </w:rPr>
        <w:t>：</w:t>
      </w:r>
      <w:r w:rsidRPr="000F2EEE">
        <w:rPr>
          <w:rFonts w:hint="eastAsia"/>
        </w:rPr>
        <w:t>加密算法的输入是当前明文分组</w:t>
      </w:r>
      <w:r w:rsidRPr="000F2EEE">
        <w:t>M</w:t>
      </w:r>
      <w:r w:rsidRPr="000F2EEE">
        <w:rPr>
          <w:vertAlign w:val="subscript"/>
        </w:rPr>
        <w:t>i</w:t>
      </w:r>
      <w:r w:rsidRPr="000F2EEE">
        <w:rPr>
          <w:rFonts w:hint="eastAsia"/>
        </w:rPr>
        <w:t>和上一次产生的密文分组</w:t>
      </w:r>
      <w:r w:rsidRPr="000F2EEE">
        <w:t>C</w:t>
      </w:r>
      <w:r w:rsidRPr="000F2EEE">
        <w:rPr>
          <w:vertAlign w:val="subscript"/>
        </w:rPr>
        <w:t>i</w:t>
      </w:r>
      <w:r w:rsidRPr="000F2EEE">
        <w:rPr>
          <w:rFonts w:hint="eastAsia"/>
        </w:rPr>
        <w:t>的异或</w:t>
      </w:r>
    </w:p>
    <w:p w:rsidR="000F2EEE" w:rsidRDefault="000F2EEE">
      <w:r w:rsidRPr="000F2EEE">
        <w:rPr>
          <w:rFonts w:hint="eastAsia"/>
        </w:rPr>
        <w:t>密码反馈模式（</w:t>
      </w:r>
      <w:r w:rsidRPr="000F2EEE">
        <w:t>CFB</w:t>
      </w:r>
      <w:r w:rsidRPr="000F2EEE">
        <w:rPr>
          <w:rFonts w:hint="eastAsia"/>
        </w:rPr>
        <w:t>）</w:t>
      </w:r>
      <w:r>
        <w:rPr>
          <w:rFonts w:hint="eastAsia"/>
        </w:rPr>
        <w:t>：</w:t>
      </w:r>
    </w:p>
    <w:p w:rsidR="000F2EEE" w:rsidRDefault="000F2EEE">
      <w:r w:rsidRPr="000F2EEE">
        <w:rPr>
          <w:rFonts w:hint="eastAsia"/>
        </w:rPr>
        <w:t>输出反馈模式（</w:t>
      </w:r>
      <w:r w:rsidRPr="000F2EEE">
        <w:t>OFB</w:t>
      </w:r>
      <w:r w:rsidRPr="000F2EEE">
        <w:rPr>
          <w:rFonts w:hint="eastAsia"/>
        </w:rPr>
        <w:t>）</w:t>
      </w:r>
    </w:p>
    <w:p w:rsidR="000F2EEE" w:rsidRDefault="000F2EEE">
      <w:r w:rsidRPr="000F2EEE">
        <w:rPr>
          <w:rFonts w:hint="eastAsia"/>
        </w:rPr>
        <w:t>计数器模式（</w:t>
      </w:r>
      <w:r w:rsidRPr="000F2EEE">
        <w:t>CTR</w:t>
      </w:r>
      <w:r w:rsidRPr="000F2EEE">
        <w:rPr>
          <w:rFonts w:hint="eastAsia"/>
        </w:rPr>
        <w:t>）</w:t>
      </w:r>
    </w:p>
    <w:p w:rsidR="000F2EEE" w:rsidRDefault="000F2EEE"/>
    <w:p w:rsidR="000F2EEE" w:rsidRPr="003F1C39" w:rsidRDefault="000F2EEE"/>
    <w:p w:rsidR="00E243BF" w:rsidRDefault="00E243BF" w:rsidP="00E60BA1">
      <w:pPr>
        <w:pStyle w:val="1"/>
      </w:pPr>
      <w:r>
        <w:rPr>
          <w:rFonts w:hint="eastAsia"/>
        </w:rPr>
        <w:t>第八章</w:t>
      </w:r>
    </w:p>
    <w:p w:rsidR="00E243BF" w:rsidRPr="003B2C0D" w:rsidRDefault="00E243BF">
      <w:pPr>
        <w:rPr>
          <w:b/>
        </w:rPr>
      </w:pPr>
      <w:r w:rsidRPr="003B2C0D">
        <w:rPr>
          <w:rFonts w:hint="eastAsia"/>
          <w:b/>
        </w:rPr>
        <w:t>公</w:t>
      </w:r>
      <w:proofErr w:type="gramStart"/>
      <w:r w:rsidRPr="003B2C0D">
        <w:rPr>
          <w:rFonts w:hint="eastAsia"/>
          <w:b/>
        </w:rPr>
        <w:t>钥</w:t>
      </w:r>
      <w:proofErr w:type="gramEnd"/>
      <w:r w:rsidRPr="003B2C0D">
        <w:rPr>
          <w:rFonts w:hint="eastAsia"/>
          <w:b/>
        </w:rPr>
        <w:t>密码体制</w:t>
      </w:r>
    </w:p>
    <w:p w:rsidR="00E243BF" w:rsidRPr="003B2C0D" w:rsidRDefault="00E243BF">
      <w:pPr>
        <w:rPr>
          <w:b/>
        </w:rPr>
      </w:pPr>
      <w:r w:rsidRPr="003B2C0D">
        <w:rPr>
          <w:rFonts w:hint="eastAsia"/>
          <w:b/>
        </w:rPr>
        <w:t>产生大素数算法概念</w:t>
      </w:r>
    </w:p>
    <w:p w:rsidR="00E243BF" w:rsidRPr="003B2C0D" w:rsidRDefault="00E243BF">
      <w:pPr>
        <w:rPr>
          <w:b/>
        </w:rPr>
      </w:pPr>
      <w:r w:rsidRPr="003B2C0D">
        <w:rPr>
          <w:rFonts w:hint="eastAsia"/>
          <w:b/>
        </w:rPr>
        <w:t>安全性不考，应用不考</w:t>
      </w:r>
    </w:p>
    <w:p w:rsidR="00E243BF" w:rsidRPr="003B2C0D" w:rsidRDefault="00E243BF">
      <w:pPr>
        <w:rPr>
          <w:b/>
        </w:rPr>
      </w:pPr>
      <w:r w:rsidRPr="003B2C0D">
        <w:rPr>
          <w:rFonts w:hint="eastAsia"/>
          <w:b/>
        </w:rPr>
        <w:t>椭圆曲线密码算法</w:t>
      </w:r>
    </w:p>
    <w:p w:rsidR="00E243BF" w:rsidRPr="003B2C0D" w:rsidRDefault="00E243BF">
      <w:pPr>
        <w:rPr>
          <w:b/>
        </w:rPr>
      </w:pPr>
      <w:r w:rsidRPr="003B2C0D">
        <w:rPr>
          <w:rFonts w:hint="eastAsia"/>
          <w:b/>
        </w:rPr>
        <w:t>非确定安全算法</w:t>
      </w:r>
    </w:p>
    <w:p w:rsidR="000F2EEE" w:rsidRDefault="000F2EEE"/>
    <w:p w:rsidR="005A2F6B" w:rsidRDefault="005A2F6B"/>
    <w:p w:rsidR="000F2EEE" w:rsidRDefault="000F2EEE"/>
    <w:p w:rsidR="000F2EEE" w:rsidRDefault="000F2EEE">
      <w:r w:rsidRPr="000F2EEE">
        <w:t>RSA</w:t>
      </w:r>
      <w:r w:rsidRPr="000F2EEE">
        <w:rPr>
          <w:rFonts w:hint="eastAsia"/>
        </w:rPr>
        <w:t>公</w:t>
      </w:r>
      <w:proofErr w:type="gramStart"/>
      <w:r w:rsidRPr="000F2EEE">
        <w:rPr>
          <w:rFonts w:hint="eastAsia"/>
        </w:rPr>
        <w:t>钥</w:t>
      </w:r>
      <w:proofErr w:type="gramEnd"/>
      <w:r w:rsidRPr="000F2EEE">
        <w:rPr>
          <w:rFonts w:hint="eastAsia"/>
        </w:rPr>
        <w:t>密码体制</w:t>
      </w:r>
    </w:p>
    <w:p w:rsidR="000F2EEE" w:rsidRDefault="005A2F6B">
      <w:r>
        <w:rPr>
          <w:noProof/>
        </w:rPr>
        <w:lastRenderedPageBreak/>
        <w:drawing>
          <wp:inline distT="0" distB="0" distL="0" distR="0" wp14:anchorId="1BBB1AB7" wp14:editId="1D369B23">
            <wp:extent cx="5274310" cy="2972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2435"/>
                    </a:xfrm>
                    <a:prstGeom prst="rect">
                      <a:avLst/>
                    </a:prstGeom>
                  </pic:spPr>
                </pic:pic>
              </a:graphicData>
            </a:graphic>
          </wp:inline>
        </w:drawing>
      </w:r>
    </w:p>
    <w:p w:rsidR="005A2F6B" w:rsidRDefault="005A2F6B">
      <w:r>
        <w:rPr>
          <w:noProof/>
        </w:rPr>
        <w:drawing>
          <wp:inline distT="0" distB="0" distL="0" distR="0" wp14:anchorId="7C0F3FEF" wp14:editId="3137AB8F">
            <wp:extent cx="4533333" cy="26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647619"/>
                    </a:xfrm>
                    <a:prstGeom prst="rect">
                      <a:avLst/>
                    </a:prstGeom>
                  </pic:spPr>
                </pic:pic>
              </a:graphicData>
            </a:graphic>
          </wp:inline>
        </w:drawing>
      </w:r>
    </w:p>
    <w:p w:rsidR="000F2EEE" w:rsidRDefault="000F2EEE"/>
    <w:p w:rsidR="005A2F6B" w:rsidRDefault="005A2F6B">
      <w:r>
        <w:rPr>
          <w:rFonts w:hint="eastAsia"/>
        </w:rPr>
        <w:t>RSA应用中的问题</w:t>
      </w:r>
    </w:p>
    <w:p w:rsidR="005A2F6B" w:rsidRPr="005A2F6B" w:rsidRDefault="005A2F6B" w:rsidP="005A2F6B">
      <w:r w:rsidRPr="005A2F6B">
        <w:t>1.p</w:t>
      </w:r>
      <w:r w:rsidRPr="005A2F6B">
        <w:rPr>
          <w:rFonts w:hint="eastAsia"/>
        </w:rPr>
        <w:t>与</w:t>
      </w:r>
      <w:r w:rsidRPr="005A2F6B">
        <w:t>q</w:t>
      </w:r>
      <w:r w:rsidRPr="005A2F6B">
        <w:rPr>
          <w:rFonts w:hint="eastAsia"/>
        </w:rPr>
        <w:t>的差必须很大</w:t>
      </w:r>
    </w:p>
    <w:p w:rsidR="005A2F6B" w:rsidRPr="005A2F6B" w:rsidRDefault="005A2F6B" w:rsidP="005A2F6B">
      <w:r w:rsidRPr="005A2F6B">
        <w:t>2.p-1</w:t>
      </w:r>
      <w:r w:rsidRPr="005A2F6B">
        <w:rPr>
          <w:rFonts w:hint="eastAsia"/>
        </w:rPr>
        <w:t>与</w:t>
      </w:r>
      <w:r w:rsidRPr="005A2F6B">
        <w:t>q-1</w:t>
      </w:r>
      <w:r w:rsidRPr="005A2F6B">
        <w:rPr>
          <w:rFonts w:hint="eastAsia"/>
        </w:rPr>
        <w:t>的最大公因子应很小，以避免密文迭代攻击</w:t>
      </w:r>
    </w:p>
    <w:p w:rsidR="005A2F6B" w:rsidRDefault="00450563">
      <w:r>
        <w:rPr>
          <w:rFonts w:hint="eastAsia"/>
        </w:rPr>
        <w:t>3</w:t>
      </w:r>
      <w:r>
        <w:t xml:space="preserve"> </w:t>
      </w:r>
      <w:r w:rsidRPr="00450563">
        <w:rPr>
          <w:rFonts w:hint="eastAsia"/>
        </w:rPr>
        <w:t>不可使用公共的模</w:t>
      </w:r>
      <w:r w:rsidRPr="00450563">
        <w:t>n</w:t>
      </w:r>
    </w:p>
    <w:p w:rsidR="00450563" w:rsidRPr="00450563" w:rsidRDefault="00450563" w:rsidP="00450563">
      <w:r w:rsidRPr="00450563">
        <w:t>4.</w:t>
      </w:r>
      <w:r w:rsidRPr="00450563">
        <w:rPr>
          <w:rFonts w:hint="eastAsia"/>
        </w:rPr>
        <w:t>不仅要注意私</w:t>
      </w:r>
      <w:proofErr w:type="gramStart"/>
      <w:r w:rsidRPr="00450563">
        <w:rPr>
          <w:rFonts w:hint="eastAsia"/>
        </w:rPr>
        <w:t>钥</w:t>
      </w:r>
      <w:proofErr w:type="gramEnd"/>
      <w:r w:rsidRPr="00450563">
        <w:t>d</w:t>
      </w:r>
      <w:r w:rsidRPr="00450563">
        <w:rPr>
          <w:rFonts w:hint="eastAsia"/>
        </w:rPr>
        <w:t>和大素数</w:t>
      </w:r>
      <w:r w:rsidRPr="00450563">
        <w:t>p</w:t>
      </w:r>
      <w:r w:rsidRPr="00450563">
        <w:rPr>
          <w:rFonts w:hint="eastAsia"/>
        </w:rPr>
        <w:t>、</w:t>
      </w:r>
      <w:r w:rsidRPr="00450563">
        <w:t>q</w:t>
      </w:r>
      <w:r w:rsidRPr="00450563">
        <w:rPr>
          <w:rFonts w:hint="eastAsia"/>
        </w:rPr>
        <w:t>的保密，还要保密</w:t>
      </w:r>
      <w:r w:rsidRPr="00450563">
        <w:rPr>
          <w:lang w:val="el-GR"/>
        </w:rPr>
        <w:t>φ</w:t>
      </w:r>
      <w:r w:rsidRPr="00450563">
        <w:t>(n)</w:t>
      </w:r>
    </w:p>
    <w:p w:rsidR="00450563" w:rsidRPr="00450563" w:rsidRDefault="00450563" w:rsidP="00450563">
      <w:r w:rsidRPr="00450563">
        <w:t>5.</w:t>
      </w:r>
      <w:r w:rsidRPr="00450563">
        <w:rPr>
          <w:rFonts w:hint="eastAsia"/>
        </w:rPr>
        <w:t>避免不动点问题</w:t>
      </w:r>
    </w:p>
    <w:p w:rsidR="00450563" w:rsidRDefault="00450563"/>
    <w:p w:rsidR="000807E2" w:rsidRDefault="000807E2"/>
    <w:p w:rsidR="000807E2" w:rsidRDefault="000807E2"/>
    <w:p w:rsidR="000807E2" w:rsidRPr="00450563" w:rsidRDefault="000807E2"/>
    <w:p w:rsidR="00E243BF" w:rsidRDefault="00E243BF" w:rsidP="00E60BA1">
      <w:pPr>
        <w:pStyle w:val="1"/>
      </w:pPr>
      <w:r>
        <w:rPr>
          <w:rFonts w:hint="eastAsia"/>
        </w:rPr>
        <w:lastRenderedPageBreak/>
        <w:t>第九章</w:t>
      </w:r>
    </w:p>
    <w:p w:rsidR="00E243BF" w:rsidRPr="003B2C0D" w:rsidRDefault="00E243BF">
      <w:pPr>
        <w:rPr>
          <w:b/>
        </w:rPr>
      </w:pPr>
      <w:r w:rsidRPr="003B2C0D">
        <w:rPr>
          <w:rFonts w:hint="eastAsia"/>
          <w:b/>
        </w:rPr>
        <w:t>散列函数意义，具体算法不考，考概念</w:t>
      </w:r>
    </w:p>
    <w:p w:rsidR="00E243BF" w:rsidRPr="003B2C0D" w:rsidRDefault="00E243BF">
      <w:pPr>
        <w:rPr>
          <w:b/>
        </w:rPr>
      </w:pPr>
      <w:r w:rsidRPr="003B2C0D">
        <w:rPr>
          <w:rFonts w:hint="eastAsia"/>
          <w:b/>
        </w:rPr>
        <w:t>生日攻击，消息鉴别理解</w:t>
      </w:r>
    </w:p>
    <w:p w:rsidR="00B13C33" w:rsidRDefault="00680275">
      <w:r>
        <w:rPr>
          <w:noProof/>
        </w:rPr>
        <w:drawing>
          <wp:inline distT="0" distB="0" distL="0" distR="0" wp14:anchorId="24F6404D" wp14:editId="17701647">
            <wp:extent cx="5274310" cy="36341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4105"/>
                    </a:xfrm>
                    <a:prstGeom prst="rect">
                      <a:avLst/>
                    </a:prstGeom>
                  </pic:spPr>
                </pic:pic>
              </a:graphicData>
            </a:graphic>
          </wp:inline>
        </w:drawing>
      </w:r>
    </w:p>
    <w:p w:rsidR="00000000" w:rsidRPr="00680275" w:rsidRDefault="003B2C0D" w:rsidP="00680275">
      <w:pPr>
        <w:numPr>
          <w:ilvl w:val="0"/>
          <w:numId w:val="13"/>
        </w:numPr>
      </w:pPr>
      <w:r w:rsidRPr="00680275">
        <w:rPr>
          <w:rFonts w:hint="eastAsia"/>
        </w:rPr>
        <w:t>消息鉴别有三个主要目的</w:t>
      </w:r>
    </w:p>
    <w:p w:rsidR="00000000" w:rsidRPr="00680275" w:rsidRDefault="003B2C0D" w:rsidP="00680275">
      <w:pPr>
        <w:numPr>
          <w:ilvl w:val="0"/>
          <w:numId w:val="14"/>
        </w:numPr>
      </w:pPr>
      <w:r w:rsidRPr="00680275">
        <w:rPr>
          <w:rFonts w:hint="eastAsia"/>
        </w:rPr>
        <w:t>验证消息的发送者是真正的（所声称的），而不是冒充的，即信源识别；</w:t>
      </w:r>
    </w:p>
    <w:p w:rsidR="00000000" w:rsidRPr="00680275" w:rsidRDefault="003B2C0D" w:rsidP="00680275">
      <w:pPr>
        <w:numPr>
          <w:ilvl w:val="0"/>
          <w:numId w:val="14"/>
        </w:numPr>
      </w:pPr>
      <w:r w:rsidRPr="00680275">
        <w:rPr>
          <w:rFonts w:hint="eastAsia"/>
        </w:rPr>
        <w:t>验证消息的完整性，在传递或存储过程中未被篡改、重放或延迟等。</w:t>
      </w:r>
    </w:p>
    <w:p w:rsidR="00000000" w:rsidRPr="00680275" w:rsidRDefault="003B2C0D" w:rsidP="00680275">
      <w:pPr>
        <w:numPr>
          <w:ilvl w:val="0"/>
          <w:numId w:val="14"/>
        </w:numPr>
      </w:pPr>
      <w:r w:rsidRPr="00680275">
        <w:rPr>
          <w:rFonts w:hint="eastAsia"/>
        </w:rPr>
        <w:t>抗抵赖</w:t>
      </w:r>
    </w:p>
    <w:p w:rsidR="00680275" w:rsidRDefault="00680275">
      <w:pPr>
        <w:rPr>
          <w:rFonts w:hint="eastAsia"/>
        </w:rPr>
      </w:pPr>
      <w:r>
        <w:rPr>
          <w:noProof/>
        </w:rPr>
        <w:drawing>
          <wp:inline distT="0" distB="0" distL="0" distR="0" wp14:anchorId="1806084F" wp14:editId="0021F46B">
            <wp:extent cx="5274310" cy="2082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2800"/>
                    </a:xfrm>
                    <a:prstGeom prst="rect">
                      <a:avLst/>
                    </a:prstGeom>
                  </pic:spPr>
                </pic:pic>
              </a:graphicData>
            </a:graphic>
          </wp:inline>
        </w:drawing>
      </w:r>
    </w:p>
    <w:p w:rsidR="00B13C33" w:rsidRDefault="00B13C33"/>
    <w:p w:rsidR="00B13C33" w:rsidRDefault="00680275">
      <w:r>
        <w:rPr>
          <w:noProof/>
        </w:rPr>
        <w:lastRenderedPageBreak/>
        <w:drawing>
          <wp:inline distT="0" distB="0" distL="0" distR="0" wp14:anchorId="6C1402E2" wp14:editId="5EC1B26F">
            <wp:extent cx="5274310" cy="23082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08225"/>
                    </a:xfrm>
                    <a:prstGeom prst="rect">
                      <a:avLst/>
                    </a:prstGeom>
                  </pic:spPr>
                </pic:pic>
              </a:graphicData>
            </a:graphic>
          </wp:inline>
        </w:drawing>
      </w:r>
    </w:p>
    <w:p w:rsidR="00E60BA1" w:rsidRDefault="00E60BA1">
      <w:r>
        <w:rPr>
          <w:noProof/>
        </w:rPr>
        <w:drawing>
          <wp:inline distT="0" distB="0" distL="0" distR="0" wp14:anchorId="360858B4" wp14:editId="617EF54C">
            <wp:extent cx="5274310" cy="2804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04795"/>
                    </a:xfrm>
                    <a:prstGeom prst="rect">
                      <a:avLst/>
                    </a:prstGeom>
                  </pic:spPr>
                </pic:pic>
              </a:graphicData>
            </a:graphic>
          </wp:inline>
        </w:drawing>
      </w:r>
    </w:p>
    <w:p w:rsidR="00E60BA1" w:rsidRPr="00B13C33" w:rsidRDefault="00E60BA1">
      <w:pPr>
        <w:rPr>
          <w:rFonts w:hint="eastAsia"/>
        </w:rPr>
      </w:pPr>
      <w:r>
        <w:rPr>
          <w:noProof/>
        </w:rPr>
        <w:drawing>
          <wp:inline distT="0" distB="0" distL="0" distR="0" wp14:anchorId="6A36A6AF" wp14:editId="2A626764">
            <wp:extent cx="5274310" cy="32880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8030"/>
                    </a:xfrm>
                    <a:prstGeom prst="rect">
                      <a:avLst/>
                    </a:prstGeom>
                  </pic:spPr>
                </pic:pic>
              </a:graphicData>
            </a:graphic>
          </wp:inline>
        </w:drawing>
      </w:r>
    </w:p>
    <w:p w:rsidR="00E243BF" w:rsidRDefault="00E243BF" w:rsidP="00E60BA1">
      <w:pPr>
        <w:pStyle w:val="1"/>
      </w:pPr>
      <w:r>
        <w:rPr>
          <w:rFonts w:hint="eastAsia"/>
        </w:rPr>
        <w:lastRenderedPageBreak/>
        <w:t>第十章</w:t>
      </w:r>
      <w:bookmarkStart w:id="0" w:name="_GoBack"/>
      <w:bookmarkEnd w:id="0"/>
    </w:p>
    <w:p w:rsidR="00E243BF" w:rsidRPr="003B2C0D" w:rsidRDefault="00E243BF">
      <w:pPr>
        <w:rPr>
          <w:b/>
        </w:rPr>
      </w:pPr>
      <w:r w:rsidRPr="003B2C0D">
        <w:rPr>
          <w:rFonts w:hint="eastAsia"/>
          <w:b/>
        </w:rPr>
        <w:t>数字签名，理解概念，流程</w:t>
      </w:r>
    </w:p>
    <w:p w:rsidR="00E243BF" w:rsidRPr="003B2C0D" w:rsidRDefault="00E243BF">
      <w:pPr>
        <w:rPr>
          <w:b/>
        </w:rPr>
      </w:pPr>
      <w:r w:rsidRPr="003B2C0D">
        <w:rPr>
          <w:rFonts w:hint="eastAsia"/>
          <w:b/>
        </w:rPr>
        <w:t>加解密算法的作业，理解概念</w:t>
      </w:r>
    </w:p>
    <w:p w:rsidR="00442C7C" w:rsidRDefault="00442C7C">
      <w:r>
        <w:rPr>
          <w:noProof/>
        </w:rPr>
        <w:drawing>
          <wp:inline distT="0" distB="0" distL="0" distR="0" wp14:anchorId="7141BC28" wp14:editId="58F12276">
            <wp:extent cx="5274310" cy="37896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9680"/>
                    </a:xfrm>
                    <a:prstGeom prst="rect">
                      <a:avLst/>
                    </a:prstGeom>
                  </pic:spPr>
                </pic:pic>
              </a:graphicData>
            </a:graphic>
          </wp:inline>
        </w:drawing>
      </w:r>
    </w:p>
    <w:p w:rsidR="00442C7C" w:rsidRDefault="00442C7C"/>
    <w:p w:rsidR="00442C7C" w:rsidRDefault="00442C7C">
      <w:pPr>
        <w:rPr>
          <w:rFonts w:hint="eastAsia"/>
        </w:rPr>
      </w:pPr>
    </w:p>
    <w:p w:rsidR="00E243BF" w:rsidRDefault="00E243BF" w:rsidP="00C33843">
      <w:pPr>
        <w:pStyle w:val="1"/>
      </w:pPr>
      <w:r>
        <w:rPr>
          <w:rFonts w:hint="eastAsia"/>
        </w:rPr>
        <w:t>第十一章</w:t>
      </w:r>
    </w:p>
    <w:p w:rsidR="00E243BF" w:rsidRPr="007F6AEB" w:rsidRDefault="00E243BF">
      <w:pPr>
        <w:rPr>
          <w:b/>
        </w:rPr>
      </w:pPr>
      <w:r w:rsidRPr="007F6AEB">
        <w:rPr>
          <w:rFonts w:hint="eastAsia"/>
          <w:b/>
        </w:rPr>
        <w:t>密钥管理概念，可以看书</w:t>
      </w:r>
    </w:p>
    <w:p w:rsidR="00E243BF" w:rsidRPr="007F6AEB" w:rsidRDefault="00E243BF">
      <w:pPr>
        <w:rPr>
          <w:b/>
        </w:rPr>
      </w:pPr>
      <w:r w:rsidRPr="007F6AEB">
        <w:rPr>
          <w:rFonts w:hint="eastAsia"/>
          <w:b/>
        </w:rPr>
        <w:t>分发四张方式</w:t>
      </w:r>
    </w:p>
    <w:p w:rsidR="00E243BF" w:rsidRPr="007F6AEB" w:rsidRDefault="00E243BF">
      <w:pPr>
        <w:rPr>
          <w:b/>
        </w:rPr>
      </w:pPr>
      <w:r w:rsidRPr="007F6AEB">
        <w:rPr>
          <w:rFonts w:hint="eastAsia"/>
          <w:b/>
        </w:rPr>
        <w:t>协商不考算法</w:t>
      </w:r>
    </w:p>
    <w:p w:rsidR="00E243BF" w:rsidRPr="007F6AEB" w:rsidRDefault="00E243BF">
      <w:pPr>
        <w:rPr>
          <w:b/>
        </w:rPr>
      </w:pPr>
      <w:r w:rsidRPr="007F6AEB">
        <w:rPr>
          <w:rFonts w:hint="eastAsia"/>
          <w:b/>
        </w:rPr>
        <w:t>数字证书概念，原理</w:t>
      </w:r>
    </w:p>
    <w:p w:rsidR="00E243BF" w:rsidRPr="007F6AEB" w:rsidRDefault="00E243BF">
      <w:pPr>
        <w:rPr>
          <w:b/>
        </w:rPr>
      </w:pPr>
      <w:r w:rsidRPr="007F6AEB">
        <w:rPr>
          <w:rFonts w:hint="eastAsia"/>
          <w:b/>
        </w:rPr>
        <w:t>秘密分割方案考</w:t>
      </w:r>
    </w:p>
    <w:p w:rsidR="00C33843" w:rsidRDefault="00C33843"/>
    <w:p w:rsidR="00000000" w:rsidRPr="00C33843" w:rsidRDefault="003B2C0D" w:rsidP="00C33843">
      <w:pPr>
        <w:numPr>
          <w:ilvl w:val="0"/>
          <w:numId w:val="15"/>
        </w:numPr>
      </w:pPr>
      <w:r w:rsidRPr="00C33843">
        <w:rPr>
          <w:rFonts w:hint="eastAsia"/>
        </w:rPr>
        <w:t>密钥管理是密码学的一个分支，是</w:t>
      </w:r>
      <w:r w:rsidRPr="00C33843">
        <w:rPr>
          <w:rFonts w:hint="eastAsia"/>
          <w:b/>
          <w:bCs/>
        </w:rPr>
        <w:t>密码学应用</w:t>
      </w:r>
      <w:r w:rsidRPr="00C33843">
        <w:rPr>
          <w:rFonts w:hint="eastAsia"/>
        </w:rPr>
        <w:t>最重要、最困难的部分。</w:t>
      </w:r>
    </w:p>
    <w:p w:rsidR="00000000" w:rsidRPr="00C33843" w:rsidRDefault="003B2C0D" w:rsidP="00C33843">
      <w:pPr>
        <w:numPr>
          <w:ilvl w:val="0"/>
          <w:numId w:val="15"/>
        </w:numPr>
      </w:pPr>
      <w:r w:rsidRPr="00C33843">
        <w:rPr>
          <w:rFonts w:hint="eastAsia"/>
        </w:rPr>
        <w:t>密钥管理负责密钥从产生到最终销毁的整个过程（生命周期）中的一切活动，包括：密钥的生成、存储、分发、使用、备份</w:t>
      </w:r>
      <w:r w:rsidRPr="00C33843">
        <w:t>/</w:t>
      </w:r>
      <w:r w:rsidRPr="00C33843">
        <w:rPr>
          <w:rFonts w:hint="eastAsia"/>
        </w:rPr>
        <w:t>恢复、更新、撤销和销</w:t>
      </w:r>
      <w:r w:rsidRPr="00C33843">
        <w:rPr>
          <w:rFonts w:hint="eastAsia"/>
        </w:rPr>
        <w:t>毁等。</w:t>
      </w:r>
    </w:p>
    <w:p w:rsidR="00C33843" w:rsidRDefault="00C33843"/>
    <w:p w:rsidR="007F6AEB" w:rsidRDefault="007F6AEB">
      <w:r>
        <w:rPr>
          <w:noProof/>
        </w:rPr>
        <w:lastRenderedPageBreak/>
        <w:drawing>
          <wp:inline distT="0" distB="0" distL="0" distR="0" wp14:anchorId="510F5400" wp14:editId="13502AFB">
            <wp:extent cx="5274310" cy="31661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66110"/>
                    </a:xfrm>
                    <a:prstGeom prst="rect">
                      <a:avLst/>
                    </a:prstGeom>
                  </pic:spPr>
                </pic:pic>
              </a:graphicData>
            </a:graphic>
          </wp:inline>
        </w:drawing>
      </w:r>
    </w:p>
    <w:p w:rsidR="007F6AEB" w:rsidRDefault="007F6AEB"/>
    <w:p w:rsidR="00000000" w:rsidRPr="007F6AEB" w:rsidRDefault="003B2C0D" w:rsidP="007F6AEB">
      <w:pPr>
        <w:numPr>
          <w:ilvl w:val="0"/>
          <w:numId w:val="16"/>
        </w:numPr>
      </w:pPr>
      <w:r w:rsidRPr="007F6AEB">
        <w:rPr>
          <w:rFonts w:hint="eastAsia"/>
        </w:rPr>
        <w:t>密钥分发有两种方式：离线分发和在线分发</w:t>
      </w:r>
    </w:p>
    <w:p w:rsidR="00000000" w:rsidRPr="007F6AEB" w:rsidRDefault="003B2C0D" w:rsidP="007F6AEB">
      <w:pPr>
        <w:numPr>
          <w:ilvl w:val="0"/>
          <w:numId w:val="17"/>
        </w:numPr>
      </w:pPr>
      <w:r w:rsidRPr="007F6AEB">
        <w:rPr>
          <w:rFonts w:hint="eastAsia"/>
        </w:rPr>
        <w:t>离线分发：通过</w:t>
      </w:r>
      <w:r w:rsidRPr="007F6AEB">
        <w:rPr>
          <w:rFonts w:hint="eastAsia"/>
          <w:b/>
          <w:bCs/>
        </w:rPr>
        <w:t>非通信网络</w:t>
      </w:r>
      <w:r w:rsidRPr="007F6AEB">
        <w:rPr>
          <w:rFonts w:hint="eastAsia"/>
        </w:rPr>
        <w:t>的其他物理渠道携带密钥进行分发。缺点：用户增多，密钥量将增加，密钥更新麻烦；不能满足陌生人之间的保密通信；成本高。</w:t>
      </w:r>
    </w:p>
    <w:p w:rsidR="00000000" w:rsidRPr="007F6AEB" w:rsidRDefault="003B2C0D" w:rsidP="007F6AEB">
      <w:pPr>
        <w:numPr>
          <w:ilvl w:val="0"/>
          <w:numId w:val="17"/>
        </w:numPr>
      </w:pPr>
      <w:r w:rsidRPr="007F6AEB">
        <w:rPr>
          <w:rFonts w:hint="eastAsia"/>
        </w:rPr>
        <w:t>在线分发：通过计算机网络在线自动分发，需要一个密钥分发中心（</w:t>
      </w:r>
      <w:r w:rsidRPr="007F6AEB">
        <w:t>KDC</w:t>
      </w:r>
      <w:r w:rsidRPr="007F6AEB">
        <w:rPr>
          <w:rFonts w:hint="eastAsia"/>
        </w:rPr>
        <w:t>）来实现。</w:t>
      </w:r>
    </w:p>
    <w:p w:rsidR="007F6AEB" w:rsidRDefault="007F6AEB">
      <w:r w:rsidRPr="007F6AEB">
        <w:rPr>
          <w:rFonts w:hint="eastAsia"/>
        </w:rPr>
        <w:t>公开密钥的分发</w:t>
      </w:r>
    </w:p>
    <w:p w:rsidR="007F6AEB" w:rsidRPr="007F6AEB" w:rsidRDefault="007F6AEB" w:rsidP="007F6AEB">
      <w:r w:rsidRPr="007F6AEB">
        <w:t>1.</w:t>
      </w:r>
      <w:r w:rsidRPr="007F6AEB">
        <w:rPr>
          <w:rFonts w:hint="eastAsia"/>
        </w:rPr>
        <w:t>公开发布</w:t>
      </w:r>
    </w:p>
    <w:p w:rsidR="003F5290" w:rsidRPr="003F5290" w:rsidRDefault="003F5290" w:rsidP="003F5290">
      <w:r w:rsidRPr="003F5290">
        <w:t>2.</w:t>
      </w:r>
      <w:r w:rsidRPr="003F5290">
        <w:rPr>
          <w:rFonts w:hint="eastAsia"/>
        </w:rPr>
        <w:t>建立公</w:t>
      </w:r>
      <w:proofErr w:type="gramStart"/>
      <w:r w:rsidRPr="003F5290">
        <w:rPr>
          <w:rFonts w:hint="eastAsia"/>
        </w:rPr>
        <w:t>钥</w:t>
      </w:r>
      <w:proofErr w:type="gramEnd"/>
      <w:r w:rsidRPr="003F5290">
        <w:rPr>
          <w:rFonts w:hint="eastAsia"/>
        </w:rPr>
        <w:t>目录</w:t>
      </w:r>
    </w:p>
    <w:p w:rsidR="003F5290" w:rsidRPr="003F5290" w:rsidRDefault="003F5290" w:rsidP="003F5290">
      <w:r w:rsidRPr="003F5290">
        <w:t>3.</w:t>
      </w:r>
      <w:r w:rsidRPr="003F5290">
        <w:rPr>
          <w:rFonts w:hint="eastAsia"/>
        </w:rPr>
        <w:t>带认证的公</w:t>
      </w:r>
      <w:proofErr w:type="gramStart"/>
      <w:r w:rsidRPr="003F5290">
        <w:rPr>
          <w:rFonts w:hint="eastAsia"/>
        </w:rPr>
        <w:t>钥</w:t>
      </w:r>
      <w:proofErr w:type="gramEnd"/>
      <w:r w:rsidRPr="003F5290">
        <w:rPr>
          <w:rFonts w:hint="eastAsia"/>
        </w:rPr>
        <w:t>分发（</w:t>
      </w:r>
      <w:r w:rsidRPr="003F5290">
        <w:rPr>
          <w:rFonts w:hint="eastAsia"/>
          <w:b/>
          <w:bCs/>
        </w:rPr>
        <w:t>在线服务器方式</w:t>
      </w:r>
      <w:r w:rsidRPr="003F5290">
        <w:rPr>
          <w:rFonts w:hint="eastAsia"/>
        </w:rPr>
        <w:t>）</w:t>
      </w:r>
    </w:p>
    <w:p w:rsidR="003F5290" w:rsidRPr="003F5290" w:rsidRDefault="003F5290" w:rsidP="003F5290">
      <w:r w:rsidRPr="003F5290">
        <w:t>4.</w:t>
      </w:r>
      <w:r w:rsidRPr="003F5290">
        <w:rPr>
          <w:rFonts w:hint="eastAsia"/>
        </w:rPr>
        <w:t>使用数字证书的公</w:t>
      </w:r>
      <w:proofErr w:type="gramStart"/>
      <w:r w:rsidRPr="003F5290">
        <w:rPr>
          <w:rFonts w:hint="eastAsia"/>
        </w:rPr>
        <w:t>钥</w:t>
      </w:r>
      <w:proofErr w:type="gramEnd"/>
      <w:r w:rsidRPr="003F5290">
        <w:rPr>
          <w:rFonts w:hint="eastAsia"/>
        </w:rPr>
        <w:t>分发（离线服务器方式）</w:t>
      </w:r>
    </w:p>
    <w:p w:rsidR="007F6AEB" w:rsidRPr="003F5290" w:rsidRDefault="007F6AEB"/>
    <w:p w:rsidR="007F6AEB" w:rsidRDefault="007F6AEB"/>
    <w:p w:rsidR="007F6AEB" w:rsidRDefault="007F6AEB"/>
    <w:p w:rsidR="007F6AEB" w:rsidRPr="007F6AEB" w:rsidRDefault="007F6AEB">
      <w:pPr>
        <w:rPr>
          <w:rFonts w:hint="eastAsia"/>
        </w:rPr>
      </w:pPr>
    </w:p>
    <w:p w:rsidR="007F6AEB" w:rsidRPr="00C33843" w:rsidRDefault="007F6AEB">
      <w:pPr>
        <w:rPr>
          <w:rFonts w:hint="eastAsia"/>
        </w:rPr>
      </w:pPr>
    </w:p>
    <w:p w:rsidR="00E243BF" w:rsidRDefault="00E243BF" w:rsidP="003076D6">
      <w:pPr>
        <w:pStyle w:val="1"/>
      </w:pPr>
      <w:r>
        <w:rPr>
          <w:rFonts w:hint="eastAsia"/>
        </w:rPr>
        <w:t>第十二章</w:t>
      </w:r>
    </w:p>
    <w:p w:rsidR="00E243BF" w:rsidRPr="003B2C0D" w:rsidRDefault="00E243BF">
      <w:pPr>
        <w:rPr>
          <w:b/>
        </w:rPr>
      </w:pPr>
      <w:r w:rsidRPr="003B2C0D">
        <w:rPr>
          <w:rFonts w:hint="eastAsia"/>
          <w:b/>
        </w:rPr>
        <w:t>序列密码，不考加解密</w:t>
      </w:r>
    </w:p>
    <w:p w:rsidR="00E243BF" w:rsidRPr="003B2C0D" w:rsidRDefault="00E243BF">
      <w:pPr>
        <w:rPr>
          <w:b/>
        </w:rPr>
      </w:pPr>
      <w:r w:rsidRPr="003B2C0D">
        <w:rPr>
          <w:rFonts w:hint="eastAsia"/>
          <w:b/>
        </w:rPr>
        <w:t>移位的例子要看懂，怎么算</w:t>
      </w:r>
    </w:p>
    <w:p w:rsidR="00E243BF" w:rsidRPr="003B2C0D" w:rsidRDefault="00E243BF">
      <w:pPr>
        <w:rPr>
          <w:b/>
        </w:rPr>
      </w:pPr>
      <w:r w:rsidRPr="003B2C0D">
        <w:rPr>
          <w:rFonts w:hint="eastAsia"/>
          <w:b/>
        </w:rPr>
        <w:t>序列性质理解，为什么有随机性</w:t>
      </w:r>
    </w:p>
    <w:p w:rsidR="00E243BF" w:rsidRPr="003B2C0D" w:rsidRDefault="00E243BF">
      <w:pPr>
        <w:rPr>
          <w:b/>
        </w:rPr>
      </w:pPr>
      <w:r w:rsidRPr="003B2C0D">
        <w:rPr>
          <w:rFonts w:hint="eastAsia"/>
          <w:b/>
        </w:rPr>
        <w:t>怎么产生伪随机序列</w:t>
      </w:r>
    </w:p>
    <w:p w:rsidR="00E243BF" w:rsidRPr="003B2C0D" w:rsidRDefault="00E243BF">
      <w:pPr>
        <w:rPr>
          <w:b/>
        </w:rPr>
      </w:pPr>
      <w:r w:rsidRPr="003B2C0D">
        <w:rPr>
          <w:rFonts w:hint="eastAsia"/>
          <w:b/>
        </w:rPr>
        <w:t>随机性假设的三个条件</w:t>
      </w:r>
    </w:p>
    <w:p w:rsidR="00E243BF" w:rsidRPr="003B2C0D" w:rsidRDefault="00E243BF">
      <w:pPr>
        <w:rPr>
          <w:b/>
        </w:rPr>
      </w:pPr>
      <w:r w:rsidRPr="003B2C0D">
        <w:rPr>
          <w:rFonts w:hint="eastAsia"/>
          <w:b/>
        </w:rPr>
        <w:t>一次</w:t>
      </w:r>
      <w:proofErr w:type="gramStart"/>
      <w:r w:rsidRPr="003B2C0D">
        <w:rPr>
          <w:rFonts w:hint="eastAsia"/>
          <w:b/>
        </w:rPr>
        <w:t>一</w:t>
      </w:r>
      <w:proofErr w:type="gramEnd"/>
      <w:r w:rsidRPr="003B2C0D">
        <w:rPr>
          <w:rFonts w:hint="eastAsia"/>
          <w:b/>
        </w:rPr>
        <w:t>密</w:t>
      </w:r>
    </w:p>
    <w:p w:rsidR="00E243BF" w:rsidRPr="003B2C0D" w:rsidRDefault="00E243BF">
      <w:pPr>
        <w:rPr>
          <w:b/>
        </w:rPr>
      </w:pPr>
      <w:r w:rsidRPr="003B2C0D">
        <w:rPr>
          <w:rFonts w:hint="eastAsia"/>
          <w:b/>
        </w:rPr>
        <w:t>RC4不考</w:t>
      </w:r>
    </w:p>
    <w:p w:rsidR="003076D6" w:rsidRDefault="003076D6"/>
    <w:p w:rsidR="003076D6" w:rsidRDefault="003076D6">
      <w:r>
        <w:rPr>
          <w:noProof/>
        </w:rPr>
        <w:lastRenderedPageBreak/>
        <w:drawing>
          <wp:inline distT="0" distB="0" distL="0" distR="0" wp14:anchorId="7A5E56E3" wp14:editId="1488A4B7">
            <wp:extent cx="5274310" cy="39465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46525"/>
                    </a:xfrm>
                    <a:prstGeom prst="rect">
                      <a:avLst/>
                    </a:prstGeom>
                  </pic:spPr>
                </pic:pic>
              </a:graphicData>
            </a:graphic>
          </wp:inline>
        </w:drawing>
      </w:r>
      <w:r w:rsidR="00AD71C6" w:rsidRPr="00AD71C6">
        <w:rPr>
          <w:rFonts w:hint="eastAsia"/>
        </w:rPr>
        <w:t>序列的性质分析</w:t>
      </w:r>
    </w:p>
    <w:p w:rsidR="00AD71C6" w:rsidRPr="00AD71C6" w:rsidRDefault="00AD71C6" w:rsidP="00AD71C6">
      <w:r w:rsidRPr="00AD71C6">
        <w:t>1.</w:t>
      </w:r>
      <w:r w:rsidRPr="00AD71C6">
        <w:rPr>
          <w:rFonts w:hint="eastAsia"/>
        </w:rPr>
        <w:t>统计平衡特性</w:t>
      </w:r>
    </w:p>
    <w:p w:rsidR="00AD71C6" w:rsidRPr="00AD71C6" w:rsidRDefault="00AD71C6" w:rsidP="00AD71C6">
      <w:r w:rsidRPr="00AD71C6">
        <w:rPr>
          <w:rFonts w:hint="eastAsia"/>
        </w:rPr>
        <w:t>对M序列的分析表明，M序列具有</w:t>
      </w:r>
      <w:r w:rsidRPr="00AD71C6">
        <w:rPr>
          <w:rFonts w:hint="eastAsia"/>
          <w:b/>
          <w:bCs/>
        </w:rPr>
        <w:t>良好统计平衡</w:t>
      </w:r>
      <w:r w:rsidRPr="00AD71C6">
        <w:rPr>
          <w:rFonts w:hint="eastAsia"/>
        </w:rPr>
        <w:t>特性，是一种性能优良的伪随机序列，作为流密码加密的密钥流，难以破解。</w:t>
      </w:r>
    </w:p>
    <w:p w:rsidR="00AD71C6" w:rsidRPr="00AD71C6" w:rsidRDefault="00AD71C6">
      <w:pPr>
        <w:rPr>
          <w:rFonts w:hint="eastAsia"/>
        </w:rPr>
      </w:pPr>
    </w:p>
    <w:p w:rsidR="003076D6" w:rsidRDefault="00AD71C6">
      <w:r>
        <w:rPr>
          <w:noProof/>
        </w:rPr>
        <w:drawing>
          <wp:inline distT="0" distB="0" distL="0" distR="0" wp14:anchorId="5E16118B" wp14:editId="7C3CD7F7">
            <wp:extent cx="5274310" cy="3663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63950"/>
                    </a:xfrm>
                    <a:prstGeom prst="rect">
                      <a:avLst/>
                    </a:prstGeom>
                  </pic:spPr>
                </pic:pic>
              </a:graphicData>
            </a:graphic>
          </wp:inline>
        </w:drawing>
      </w:r>
    </w:p>
    <w:p w:rsidR="003076D6" w:rsidRDefault="00AD71C6">
      <w:r>
        <w:rPr>
          <w:noProof/>
        </w:rPr>
        <w:lastRenderedPageBreak/>
        <w:drawing>
          <wp:inline distT="0" distB="0" distL="0" distR="0" wp14:anchorId="25C601D2" wp14:editId="636480FA">
            <wp:extent cx="5274310" cy="31000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0070"/>
                    </a:xfrm>
                    <a:prstGeom prst="rect">
                      <a:avLst/>
                    </a:prstGeom>
                  </pic:spPr>
                </pic:pic>
              </a:graphicData>
            </a:graphic>
          </wp:inline>
        </w:drawing>
      </w:r>
      <w:r w:rsidRPr="00AD71C6">
        <w:rPr>
          <w:rFonts w:hint="eastAsia"/>
        </w:rPr>
        <w:t>随机性假设的三个条件</w:t>
      </w:r>
    </w:p>
    <w:p w:rsidR="00AD71C6" w:rsidRPr="00AD71C6" w:rsidRDefault="00AD71C6" w:rsidP="00AD71C6">
      <w:r>
        <w:rPr>
          <w:rFonts w:hint="eastAsia"/>
        </w:rPr>
        <w:t>1</w:t>
      </w:r>
      <w:r>
        <w:t xml:space="preserve"> </w:t>
      </w:r>
      <w:r w:rsidRPr="00AD71C6">
        <w:rPr>
          <w:rFonts w:hint="eastAsia"/>
        </w:rPr>
        <w:t>在序列的一个周期内，</w:t>
      </w:r>
      <w:r w:rsidRPr="00AD71C6">
        <w:t>0</w:t>
      </w:r>
      <w:r w:rsidRPr="00AD71C6">
        <w:rPr>
          <w:rFonts w:hint="eastAsia"/>
        </w:rPr>
        <w:t>和</w:t>
      </w:r>
      <w:r w:rsidRPr="00AD71C6">
        <w:t>1</w:t>
      </w:r>
      <w:r w:rsidRPr="00AD71C6">
        <w:rPr>
          <w:rFonts w:hint="eastAsia"/>
        </w:rPr>
        <w:t>的个数至多相差</w:t>
      </w:r>
      <w:r w:rsidRPr="00AD71C6">
        <w:t>1.</w:t>
      </w:r>
    </w:p>
    <w:p w:rsidR="00AD71C6" w:rsidRPr="00AD71C6" w:rsidRDefault="00AD71C6" w:rsidP="00AD71C6">
      <w:r>
        <w:rPr>
          <w:rFonts w:hint="eastAsia"/>
        </w:rPr>
        <w:t>2</w:t>
      </w:r>
      <w:r>
        <w:t xml:space="preserve"> </w:t>
      </w:r>
      <w:r w:rsidRPr="00AD71C6">
        <w:rPr>
          <w:rFonts w:hint="eastAsia"/>
        </w:rPr>
        <w:t>在序列的一个周期内，长为</w:t>
      </w:r>
      <w:r w:rsidRPr="00AD71C6">
        <w:t>1</w:t>
      </w:r>
      <w:r w:rsidRPr="00AD71C6">
        <w:rPr>
          <w:rFonts w:hint="eastAsia"/>
        </w:rPr>
        <w:t>的游程个数占总游程数的</w:t>
      </w:r>
      <w:r w:rsidRPr="00AD71C6">
        <w:t>1/2</w:t>
      </w:r>
      <w:r w:rsidRPr="00AD71C6">
        <w:rPr>
          <w:rFonts w:hint="eastAsia"/>
        </w:rPr>
        <w:t>，长为</w:t>
      </w:r>
      <w:r w:rsidRPr="00AD71C6">
        <w:t>2</w:t>
      </w:r>
      <w:r w:rsidRPr="00AD71C6">
        <w:rPr>
          <w:rFonts w:hint="eastAsia"/>
        </w:rPr>
        <w:t>的游程个数占总游程数的</w:t>
      </w:r>
      <w:r w:rsidRPr="00AD71C6">
        <w:t>1/2</w:t>
      </w:r>
      <w:r w:rsidRPr="00AD71C6">
        <w:rPr>
          <w:vertAlign w:val="superscript"/>
        </w:rPr>
        <w:t>2</w:t>
      </w:r>
      <w:r w:rsidRPr="00AD71C6">
        <w:rPr>
          <w:rFonts w:hint="eastAsia"/>
        </w:rPr>
        <w:t>，类推，长为</w:t>
      </w:r>
      <w:proofErr w:type="spellStart"/>
      <w:r w:rsidRPr="00AD71C6">
        <w:t>i</w:t>
      </w:r>
      <w:proofErr w:type="spellEnd"/>
      <w:r w:rsidRPr="00AD71C6">
        <w:rPr>
          <w:rFonts w:hint="eastAsia"/>
        </w:rPr>
        <w:t>的游程个数占总游程数的</w:t>
      </w:r>
      <w:r w:rsidRPr="00AD71C6">
        <w:t>1/2</w:t>
      </w:r>
      <w:r w:rsidRPr="00AD71C6">
        <w:rPr>
          <w:vertAlign w:val="superscript"/>
        </w:rPr>
        <w:t>i</w:t>
      </w:r>
      <w:r w:rsidRPr="00AD71C6">
        <w:rPr>
          <w:rFonts w:hint="eastAsia"/>
        </w:rPr>
        <w:t>，且在等长的游程中，</w:t>
      </w:r>
      <w:r w:rsidRPr="00AD71C6">
        <w:t>0</w:t>
      </w:r>
      <w:r w:rsidRPr="00AD71C6">
        <w:rPr>
          <w:rFonts w:hint="eastAsia"/>
        </w:rPr>
        <w:t>游程和</w:t>
      </w:r>
      <w:r w:rsidRPr="00AD71C6">
        <w:t>1</w:t>
      </w:r>
      <w:r w:rsidRPr="00AD71C6">
        <w:rPr>
          <w:rFonts w:hint="eastAsia"/>
        </w:rPr>
        <w:t>游程各占一半。</w:t>
      </w:r>
    </w:p>
    <w:p w:rsidR="00AD71C6" w:rsidRPr="00AD71C6" w:rsidRDefault="00AD71C6">
      <w:pPr>
        <w:rPr>
          <w:rFonts w:hint="eastAsia"/>
        </w:rPr>
      </w:pPr>
      <w:r w:rsidRPr="00AD71C6">
        <w:rPr>
          <w:rFonts w:hint="eastAsia"/>
        </w:rPr>
        <w:t>说明在已知位置</w:t>
      </w:r>
      <w:r w:rsidRPr="00AD71C6">
        <w:t>n</w:t>
      </w:r>
      <w:r w:rsidRPr="00AD71C6">
        <w:rPr>
          <w:rFonts w:hint="eastAsia"/>
        </w:rPr>
        <w:t>前若干位置上的值的前提下，在第</w:t>
      </w:r>
      <w:r w:rsidRPr="00AD71C6">
        <w:t>n</w:t>
      </w:r>
      <w:proofErr w:type="gramStart"/>
      <w:r w:rsidRPr="00AD71C6">
        <w:rPr>
          <w:rFonts w:hint="eastAsia"/>
        </w:rPr>
        <w:t>个</w:t>
      </w:r>
      <w:proofErr w:type="gramEnd"/>
      <w:r w:rsidRPr="00AD71C6">
        <w:rPr>
          <w:rFonts w:hint="eastAsia"/>
        </w:rPr>
        <w:t>位置上出现</w:t>
      </w:r>
      <w:r w:rsidRPr="00AD71C6">
        <w:t>0</w:t>
      </w:r>
      <w:r w:rsidRPr="00AD71C6">
        <w:rPr>
          <w:rFonts w:hint="eastAsia"/>
        </w:rPr>
        <w:t>和</w:t>
      </w:r>
      <w:r w:rsidRPr="00AD71C6">
        <w:t>1</w:t>
      </w:r>
      <w:r w:rsidRPr="00AD71C6">
        <w:rPr>
          <w:rFonts w:hint="eastAsia"/>
        </w:rPr>
        <w:t>的概率是相等的；</w:t>
      </w:r>
    </w:p>
    <w:p w:rsidR="003076D6" w:rsidRDefault="00AD71C6">
      <w:r>
        <w:rPr>
          <w:noProof/>
        </w:rPr>
        <w:drawing>
          <wp:inline distT="0" distB="0" distL="0" distR="0" wp14:anchorId="7A7D1CD3" wp14:editId="6CBA5475">
            <wp:extent cx="5274310" cy="2239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39010"/>
                    </a:xfrm>
                    <a:prstGeom prst="rect">
                      <a:avLst/>
                    </a:prstGeom>
                  </pic:spPr>
                </pic:pic>
              </a:graphicData>
            </a:graphic>
          </wp:inline>
        </w:drawing>
      </w:r>
    </w:p>
    <w:p w:rsidR="00AD71C6" w:rsidRDefault="00AD71C6"/>
    <w:p w:rsidR="00AD71C6" w:rsidRDefault="00AD71C6">
      <w:r w:rsidRPr="00AD71C6">
        <w:t>m</w:t>
      </w:r>
      <w:r w:rsidRPr="00AD71C6">
        <w:rPr>
          <w:rFonts w:hint="eastAsia"/>
        </w:rPr>
        <w:t>序列的统计平衡特性</w:t>
      </w:r>
    </w:p>
    <w:p w:rsidR="00AD71C6" w:rsidRDefault="00AD71C6">
      <w:r w:rsidRPr="00AD71C6">
        <w:t>m</w:t>
      </w:r>
      <w:r w:rsidRPr="00AD71C6">
        <w:rPr>
          <w:rFonts w:hint="eastAsia"/>
        </w:rPr>
        <w:t>序列的移位相加特性</w:t>
      </w:r>
      <w:r>
        <w:rPr>
          <w:rFonts w:hint="eastAsia"/>
        </w:rPr>
        <w:t>:</w:t>
      </w:r>
    </w:p>
    <w:p w:rsidR="00AD71C6" w:rsidRDefault="00AD71C6">
      <w:r w:rsidRPr="00AD71C6">
        <w:rPr>
          <w:rFonts w:hint="eastAsia"/>
        </w:rPr>
        <w:t>一个</w:t>
      </w:r>
      <w:r w:rsidRPr="00AD71C6">
        <w:t>m</w:t>
      </w:r>
      <w:r w:rsidRPr="00AD71C6">
        <w:rPr>
          <w:rFonts w:hint="eastAsia"/>
        </w:rPr>
        <w:t>序列与其经任意次延迟移位产生的另一个</w:t>
      </w:r>
      <w:r w:rsidRPr="00AD71C6">
        <w:rPr>
          <w:rFonts w:hint="eastAsia"/>
          <w:b/>
          <w:bCs/>
        </w:rPr>
        <w:t>不同</w:t>
      </w:r>
      <w:r w:rsidRPr="00AD71C6">
        <w:rPr>
          <w:rFonts w:hint="eastAsia"/>
        </w:rPr>
        <w:t>序列模</w:t>
      </w:r>
      <w:r w:rsidRPr="00AD71C6">
        <w:t>2</w:t>
      </w:r>
      <w:r w:rsidRPr="00AD71C6">
        <w:rPr>
          <w:rFonts w:hint="eastAsia"/>
        </w:rPr>
        <w:t>相加，得到的和序列仍是该</w:t>
      </w:r>
      <w:r w:rsidRPr="00AD71C6">
        <w:t>m</w:t>
      </w:r>
      <w:r w:rsidRPr="00AD71C6">
        <w:rPr>
          <w:rFonts w:hint="eastAsia"/>
        </w:rPr>
        <w:t>序列的平移等价</w:t>
      </w:r>
      <w:r w:rsidR="003B2C0D">
        <w:rPr>
          <w:rFonts w:hint="eastAsia"/>
        </w:rPr>
        <w:t>.</w:t>
      </w:r>
    </w:p>
    <w:p w:rsidR="003B2C0D" w:rsidRDefault="003B2C0D">
      <w:r w:rsidRPr="003B2C0D">
        <w:rPr>
          <w:rFonts w:hint="eastAsia"/>
        </w:rPr>
        <w:t>二进制</w:t>
      </w:r>
      <w:r w:rsidRPr="003B2C0D">
        <w:t>m</w:t>
      </w:r>
      <w:r w:rsidRPr="003B2C0D">
        <w:rPr>
          <w:rFonts w:hint="eastAsia"/>
        </w:rPr>
        <w:t>序列</w:t>
      </w:r>
      <w:proofErr w:type="gramStart"/>
      <w:r w:rsidRPr="003B2C0D">
        <w:rPr>
          <w:rFonts w:hint="eastAsia"/>
        </w:rPr>
        <w:t>具有双值自相关函数</w:t>
      </w:r>
      <w:proofErr w:type="gramEnd"/>
      <w:r w:rsidRPr="003B2C0D">
        <w:rPr>
          <w:rFonts w:hint="eastAsia"/>
        </w:rPr>
        <w:t>特性。</w:t>
      </w:r>
    </w:p>
    <w:p w:rsidR="003B2C0D" w:rsidRDefault="003B2C0D">
      <w:r>
        <w:rPr>
          <w:noProof/>
        </w:rPr>
        <w:lastRenderedPageBreak/>
        <w:drawing>
          <wp:inline distT="0" distB="0" distL="0" distR="0" wp14:anchorId="71A82D80" wp14:editId="316312AC">
            <wp:extent cx="5274310" cy="3354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4070"/>
                    </a:xfrm>
                    <a:prstGeom prst="rect">
                      <a:avLst/>
                    </a:prstGeom>
                  </pic:spPr>
                </pic:pic>
              </a:graphicData>
            </a:graphic>
          </wp:inline>
        </w:drawing>
      </w:r>
    </w:p>
    <w:p w:rsidR="003B2C0D" w:rsidRDefault="003B2C0D"/>
    <w:p w:rsidR="003B2C0D" w:rsidRDefault="003B2C0D">
      <w:r>
        <w:rPr>
          <w:noProof/>
        </w:rPr>
        <w:drawing>
          <wp:inline distT="0" distB="0" distL="0" distR="0" wp14:anchorId="24BEE9A3" wp14:editId="3779015E">
            <wp:extent cx="5274310" cy="35001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0120"/>
                    </a:xfrm>
                    <a:prstGeom prst="rect">
                      <a:avLst/>
                    </a:prstGeom>
                  </pic:spPr>
                </pic:pic>
              </a:graphicData>
            </a:graphic>
          </wp:inline>
        </w:drawing>
      </w:r>
    </w:p>
    <w:p w:rsidR="003B2C0D" w:rsidRDefault="003B2C0D"/>
    <w:p w:rsidR="003B2C0D" w:rsidRDefault="003B2C0D">
      <w:r w:rsidRPr="003B2C0D">
        <w:rPr>
          <w:rFonts w:hint="eastAsia"/>
        </w:rPr>
        <w:t>基于</w:t>
      </w:r>
      <w:r w:rsidRPr="003B2C0D">
        <w:t>LFSR</w:t>
      </w:r>
      <w:r w:rsidRPr="003B2C0D">
        <w:rPr>
          <w:rFonts w:hint="eastAsia"/>
        </w:rPr>
        <w:t>的非线性组合的</w:t>
      </w:r>
      <w:r w:rsidRPr="003B2C0D">
        <w:br/>
      </w:r>
      <w:r w:rsidRPr="003B2C0D">
        <w:rPr>
          <w:rFonts w:hint="eastAsia"/>
        </w:rPr>
        <w:t>序列密码</w:t>
      </w:r>
    </w:p>
    <w:p w:rsidR="003B2C0D" w:rsidRDefault="003B2C0D">
      <w:r>
        <w:rPr>
          <w:noProof/>
        </w:rPr>
        <w:lastRenderedPageBreak/>
        <w:drawing>
          <wp:inline distT="0" distB="0" distL="0" distR="0" wp14:anchorId="1562430D" wp14:editId="3B659C5D">
            <wp:extent cx="5274310" cy="36683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68395"/>
                    </a:xfrm>
                    <a:prstGeom prst="rect">
                      <a:avLst/>
                    </a:prstGeom>
                  </pic:spPr>
                </pic:pic>
              </a:graphicData>
            </a:graphic>
          </wp:inline>
        </w:drawing>
      </w:r>
    </w:p>
    <w:p w:rsidR="003B2C0D" w:rsidRDefault="003B2C0D"/>
    <w:p w:rsidR="003B2C0D" w:rsidRDefault="003B2C0D">
      <w:r>
        <w:rPr>
          <w:noProof/>
        </w:rPr>
        <w:drawing>
          <wp:inline distT="0" distB="0" distL="0" distR="0" wp14:anchorId="1BF20485" wp14:editId="1BDB8248">
            <wp:extent cx="5274310" cy="39763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76370"/>
                    </a:xfrm>
                    <a:prstGeom prst="rect">
                      <a:avLst/>
                    </a:prstGeom>
                  </pic:spPr>
                </pic:pic>
              </a:graphicData>
            </a:graphic>
          </wp:inline>
        </w:drawing>
      </w:r>
    </w:p>
    <w:p w:rsidR="003B2C0D" w:rsidRDefault="003B2C0D">
      <w:r>
        <w:rPr>
          <w:noProof/>
        </w:rPr>
        <w:lastRenderedPageBreak/>
        <w:drawing>
          <wp:inline distT="0" distB="0" distL="0" distR="0" wp14:anchorId="65992445" wp14:editId="2E74CA79">
            <wp:extent cx="5274310" cy="3373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73755"/>
                    </a:xfrm>
                    <a:prstGeom prst="rect">
                      <a:avLst/>
                    </a:prstGeom>
                  </pic:spPr>
                </pic:pic>
              </a:graphicData>
            </a:graphic>
          </wp:inline>
        </w:drawing>
      </w:r>
    </w:p>
    <w:p w:rsidR="003B2C0D" w:rsidRDefault="003B2C0D">
      <w:r>
        <w:rPr>
          <w:noProof/>
        </w:rPr>
        <w:drawing>
          <wp:inline distT="0" distB="0" distL="0" distR="0" wp14:anchorId="0B0773E8" wp14:editId="68AD796D">
            <wp:extent cx="5274310" cy="3945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45255"/>
                    </a:xfrm>
                    <a:prstGeom prst="rect">
                      <a:avLst/>
                    </a:prstGeom>
                  </pic:spPr>
                </pic:pic>
              </a:graphicData>
            </a:graphic>
          </wp:inline>
        </w:drawing>
      </w:r>
      <w:r>
        <w:br/>
      </w:r>
      <w:r>
        <w:rPr>
          <w:noProof/>
        </w:rPr>
        <w:lastRenderedPageBreak/>
        <w:drawing>
          <wp:inline distT="0" distB="0" distL="0" distR="0" wp14:anchorId="57E5BFA6" wp14:editId="18AD1D11">
            <wp:extent cx="5274310" cy="32873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87395"/>
                    </a:xfrm>
                    <a:prstGeom prst="rect">
                      <a:avLst/>
                    </a:prstGeom>
                  </pic:spPr>
                </pic:pic>
              </a:graphicData>
            </a:graphic>
          </wp:inline>
        </w:drawing>
      </w:r>
    </w:p>
    <w:p w:rsidR="003B2C0D" w:rsidRDefault="003B2C0D">
      <w:pPr>
        <w:rPr>
          <w:rFonts w:hint="eastAsia"/>
        </w:rPr>
      </w:pPr>
      <w:r>
        <w:rPr>
          <w:noProof/>
        </w:rPr>
        <w:drawing>
          <wp:inline distT="0" distB="0" distL="0" distR="0" wp14:anchorId="379F615F" wp14:editId="6E35972F">
            <wp:extent cx="5274310" cy="3759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59200"/>
                    </a:xfrm>
                    <a:prstGeom prst="rect">
                      <a:avLst/>
                    </a:prstGeom>
                  </pic:spPr>
                </pic:pic>
              </a:graphicData>
            </a:graphic>
          </wp:inline>
        </w:drawing>
      </w:r>
    </w:p>
    <w:p w:rsidR="00D243DF" w:rsidRPr="003B2C0D" w:rsidRDefault="00D243DF">
      <w:pPr>
        <w:rPr>
          <w:b/>
        </w:rPr>
      </w:pPr>
      <w:r w:rsidRPr="003B2C0D">
        <w:rPr>
          <w:rFonts w:hint="eastAsia"/>
          <w:b/>
        </w:rPr>
        <w:t>考试题型</w:t>
      </w:r>
    </w:p>
    <w:p w:rsidR="00D243DF" w:rsidRPr="003B2C0D" w:rsidRDefault="00D243DF">
      <w:pPr>
        <w:rPr>
          <w:b/>
        </w:rPr>
      </w:pPr>
      <w:r w:rsidRPr="003B2C0D">
        <w:rPr>
          <w:rFonts w:hint="eastAsia"/>
          <w:b/>
        </w:rPr>
        <w:t>选择，填空，计算，可能有简答。</w:t>
      </w:r>
    </w:p>
    <w:sectPr w:rsidR="00D243DF" w:rsidRPr="003B2C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12C2"/>
    <w:multiLevelType w:val="hybridMultilevel"/>
    <w:tmpl w:val="92C62C6E"/>
    <w:lvl w:ilvl="0" w:tplc="E0F6E3BA">
      <w:start w:val="1"/>
      <w:numFmt w:val="bullet"/>
      <w:lvlText w:val="•"/>
      <w:lvlJc w:val="left"/>
      <w:pPr>
        <w:tabs>
          <w:tab w:val="num" w:pos="720"/>
        </w:tabs>
        <w:ind w:left="720" w:hanging="360"/>
      </w:pPr>
      <w:rPr>
        <w:rFonts w:ascii="Arial" w:hAnsi="Arial" w:hint="default"/>
      </w:rPr>
    </w:lvl>
    <w:lvl w:ilvl="1" w:tplc="113CA836" w:tentative="1">
      <w:start w:val="1"/>
      <w:numFmt w:val="bullet"/>
      <w:lvlText w:val="•"/>
      <w:lvlJc w:val="left"/>
      <w:pPr>
        <w:tabs>
          <w:tab w:val="num" w:pos="1440"/>
        </w:tabs>
        <w:ind w:left="1440" w:hanging="360"/>
      </w:pPr>
      <w:rPr>
        <w:rFonts w:ascii="Arial" w:hAnsi="Arial" w:hint="default"/>
      </w:rPr>
    </w:lvl>
    <w:lvl w:ilvl="2" w:tplc="BB02BAA0" w:tentative="1">
      <w:start w:val="1"/>
      <w:numFmt w:val="bullet"/>
      <w:lvlText w:val="•"/>
      <w:lvlJc w:val="left"/>
      <w:pPr>
        <w:tabs>
          <w:tab w:val="num" w:pos="2160"/>
        </w:tabs>
        <w:ind w:left="2160" w:hanging="360"/>
      </w:pPr>
      <w:rPr>
        <w:rFonts w:ascii="Arial" w:hAnsi="Arial" w:hint="default"/>
      </w:rPr>
    </w:lvl>
    <w:lvl w:ilvl="3" w:tplc="3ABEDA3C" w:tentative="1">
      <w:start w:val="1"/>
      <w:numFmt w:val="bullet"/>
      <w:lvlText w:val="•"/>
      <w:lvlJc w:val="left"/>
      <w:pPr>
        <w:tabs>
          <w:tab w:val="num" w:pos="2880"/>
        </w:tabs>
        <w:ind w:left="2880" w:hanging="360"/>
      </w:pPr>
      <w:rPr>
        <w:rFonts w:ascii="Arial" w:hAnsi="Arial" w:hint="default"/>
      </w:rPr>
    </w:lvl>
    <w:lvl w:ilvl="4" w:tplc="E9C83744" w:tentative="1">
      <w:start w:val="1"/>
      <w:numFmt w:val="bullet"/>
      <w:lvlText w:val="•"/>
      <w:lvlJc w:val="left"/>
      <w:pPr>
        <w:tabs>
          <w:tab w:val="num" w:pos="3600"/>
        </w:tabs>
        <w:ind w:left="3600" w:hanging="360"/>
      </w:pPr>
      <w:rPr>
        <w:rFonts w:ascii="Arial" w:hAnsi="Arial" w:hint="default"/>
      </w:rPr>
    </w:lvl>
    <w:lvl w:ilvl="5" w:tplc="86169368" w:tentative="1">
      <w:start w:val="1"/>
      <w:numFmt w:val="bullet"/>
      <w:lvlText w:val="•"/>
      <w:lvlJc w:val="left"/>
      <w:pPr>
        <w:tabs>
          <w:tab w:val="num" w:pos="4320"/>
        </w:tabs>
        <w:ind w:left="4320" w:hanging="360"/>
      </w:pPr>
      <w:rPr>
        <w:rFonts w:ascii="Arial" w:hAnsi="Arial" w:hint="default"/>
      </w:rPr>
    </w:lvl>
    <w:lvl w:ilvl="6" w:tplc="74961A34" w:tentative="1">
      <w:start w:val="1"/>
      <w:numFmt w:val="bullet"/>
      <w:lvlText w:val="•"/>
      <w:lvlJc w:val="left"/>
      <w:pPr>
        <w:tabs>
          <w:tab w:val="num" w:pos="5040"/>
        </w:tabs>
        <w:ind w:left="5040" w:hanging="360"/>
      </w:pPr>
      <w:rPr>
        <w:rFonts w:ascii="Arial" w:hAnsi="Arial" w:hint="default"/>
      </w:rPr>
    </w:lvl>
    <w:lvl w:ilvl="7" w:tplc="8084CFC6" w:tentative="1">
      <w:start w:val="1"/>
      <w:numFmt w:val="bullet"/>
      <w:lvlText w:val="•"/>
      <w:lvlJc w:val="left"/>
      <w:pPr>
        <w:tabs>
          <w:tab w:val="num" w:pos="5760"/>
        </w:tabs>
        <w:ind w:left="5760" w:hanging="360"/>
      </w:pPr>
      <w:rPr>
        <w:rFonts w:ascii="Arial" w:hAnsi="Arial" w:hint="default"/>
      </w:rPr>
    </w:lvl>
    <w:lvl w:ilvl="8" w:tplc="8DFA3A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941CD3"/>
    <w:multiLevelType w:val="hybridMultilevel"/>
    <w:tmpl w:val="0A48B99A"/>
    <w:lvl w:ilvl="0" w:tplc="FDCC49AE">
      <w:start w:val="1"/>
      <w:numFmt w:val="bullet"/>
      <w:lvlText w:val="•"/>
      <w:lvlJc w:val="left"/>
      <w:pPr>
        <w:tabs>
          <w:tab w:val="num" w:pos="720"/>
        </w:tabs>
        <w:ind w:left="720" w:hanging="360"/>
      </w:pPr>
      <w:rPr>
        <w:rFonts w:ascii="Arial" w:hAnsi="Arial" w:hint="default"/>
      </w:rPr>
    </w:lvl>
    <w:lvl w:ilvl="1" w:tplc="089CCD90" w:tentative="1">
      <w:start w:val="1"/>
      <w:numFmt w:val="bullet"/>
      <w:lvlText w:val="•"/>
      <w:lvlJc w:val="left"/>
      <w:pPr>
        <w:tabs>
          <w:tab w:val="num" w:pos="1440"/>
        </w:tabs>
        <w:ind w:left="1440" w:hanging="360"/>
      </w:pPr>
      <w:rPr>
        <w:rFonts w:ascii="Arial" w:hAnsi="Arial" w:hint="default"/>
      </w:rPr>
    </w:lvl>
    <w:lvl w:ilvl="2" w:tplc="A07E9652" w:tentative="1">
      <w:start w:val="1"/>
      <w:numFmt w:val="bullet"/>
      <w:lvlText w:val="•"/>
      <w:lvlJc w:val="left"/>
      <w:pPr>
        <w:tabs>
          <w:tab w:val="num" w:pos="2160"/>
        </w:tabs>
        <w:ind w:left="2160" w:hanging="360"/>
      </w:pPr>
      <w:rPr>
        <w:rFonts w:ascii="Arial" w:hAnsi="Arial" w:hint="default"/>
      </w:rPr>
    </w:lvl>
    <w:lvl w:ilvl="3" w:tplc="6F6E351C" w:tentative="1">
      <w:start w:val="1"/>
      <w:numFmt w:val="bullet"/>
      <w:lvlText w:val="•"/>
      <w:lvlJc w:val="left"/>
      <w:pPr>
        <w:tabs>
          <w:tab w:val="num" w:pos="2880"/>
        </w:tabs>
        <w:ind w:left="2880" w:hanging="360"/>
      </w:pPr>
      <w:rPr>
        <w:rFonts w:ascii="Arial" w:hAnsi="Arial" w:hint="default"/>
      </w:rPr>
    </w:lvl>
    <w:lvl w:ilvl="4" w:tplc="EDB49B22" w:tentative="1">
      <w:start w:val="1"/>
      <w:numFmt w:val="bullet"/>
      <w:lvlText w:val="•"/>
      <w:lvlJc w:val="left"/>
      <w:pPr>
        <w:tabs>
          <w:tab w:val="num" w:pos="3600"/>
        </w:tabs>
        <w:ind w:left="3600" w:hanging="360"/>
      </w:pPr>
      <w:rPr>
        <w:rFonts w:ascii="Arial" w:hAnsi="Arial" w:hint="default"/>
      </w:rPr>
    </w:lvl>
    <w:lvl w:ilvl="5" w:tplc="D7D0E400" w:tentative="1">
      <w:start w:val="1"/>
      <w:numFmt w:val="bullet"/>
      <w:lvlText w:val="•"/>
      <w:lvlJc w:val="left"/>
      <w:pPr>
        <w:tabs>
          <w:tab w:val="num" w:pos="4320"/>
        </w:tabs>
        <w:ind w:left="4320" w:hanging="360"/>
      </w:pPr>
      <w:rPr>
        <w:rFonts w:ascii="Arial" w:hAnsi="Arial" w:hint="default"/>
      </w:rPr>
    </w:lvl>
    <w:lvl w:ilvl="6" w:tplc="85163196" w:tentative="1">
      <w:start w:val="1"/>
      <w:numFmt w:val="bullet"/>
      <w:lvlText w:val="•"/>
      <w:lvlJc w:val="left"/>
      <w:pPr>
        <w:tabs>
          <w:tab w:val="num" w:pos="5040"/>
        </w:tabs>
        <w:ind w:left="5040" w:hanging="360"/>
      </w:pPr>
      <w:rPr>
        <w:rFonts w:ascii="Arial" w:hAnsi="Arial" w:hint="default"/>
      </w:rPr>
    </w:lvl>
    <w:lvl w:ilvl="7" w:tplc="C044A930" w:tentative="1">
      <w:start w:val="1"/>
      <w:numFmt w:val="bullet"/>
      <w:lvlText w:val="•"/>
      <w:lvlJc w:val="left"/>
      <w:pPr>
        <w:tabs>
          <w:tab w:val="num" w:pos="5760"/>
        </w:tabs>
        <w:ind w:left="5760" w:hanging="360"/>
      </w:pPr>
      <w:rPr>
        <w:rFonts w:ascii="Arial" w:hAnsi="Arial" w:hint="default"/>
      </w:rPr>
    </w:lvl>
    <w:lvl w:ilvl="8" w:tplc="259659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6069BE"/>
    <w:multiLevelType w:val="hybridMultilevel"/>
    <w:tmpl w:val="F13080EC"/>
    <w:lvl w:ilvl="0" w:tplc="473C3C0A">
      <w:start w:val="1"/>
      <w:numFmt w:val="bullet"/>
      <w:lvlText w:val="•"/>
      <w:lvlJc w:val="left"/>
      <w:pPr>
        <w:tabs>
          <w:tab w:val="num" w:pos="720"/>
        </w:tabs>
        <w:ind w:left="720" w:hanging="360"/>
      </w:pPr>
      <w:rPr>
        <w:rFonts w:ascii="Arial" w:hAnsi="Arial" w:hint="default"/>
      </w:rPr>
    </w:lvl>
    <w:lvl w:ilvl="1" w:tplc="DB0AD1D8" w:tentative="1">
      <w:start w:val="1"/>
      <w:numFmt w:val="bullet"/>
      <w:lvlText w:val="•"/>
      <w:lvlJc w:val="left"/>
      <w:pPr>
        <w:tabs>
          <w:tab w:val="num" w:pos="1440"/>
        </w:tabs>
        <w:ind w:left="1440" w:hanging="360"/>
      </w:pPr>
      <w:rPr>
        <w:rFonts w:ascii="Arial" w:hAnsi="Arial" w:hint="default"/>
      </w:rPr>
    </w:lvl>
    <w:lvl w:ilvl="2" w:tplc="FB3CDBA6" w:tentative="1">
      <w:start w:val="1"/>
      <w:numFmt w:val="bullet"/>
      <w:lvlText w:val="•"/>
      <w:lvlJc w:val="left"/>
      <w:pPr>
        <w:tabs>
          <w:tab w:val="num" w:pos="2160"/>
        </w:tabs>
        <w:ind w:left="2160" w:hanging="360"/>
      </w:pPr>
      <w:rPr>
        <w:rFonts w:ascii="Arial" w:hAnsi="Arial" w:hint="default"/>
      </w:rPr>
    </w:lvl>
    <w:lvl w:ilvl="3" w:tplc="164A5B82" w:tentative="1">
      <w:start w:val="1"/>
      <w:numFmt w:val="bullet"/>
      <w:lvlText w:val="•"/>
      <w:lvlJc w:val="left"/>
      <w:pPr>
        <w:tabs>
          <w:tab w:val="num" w:pos="2880"/>
        </w:tabs>
        <w:ind w:left="2880" w:hanging="360"/>
      </w:pPr>
      <w:rPr>
        <w:rFonts w:ascii="Arial" w:hAnsi="Arial" w:hint="default"/>
      </w:rPr>
    </w:lvl>
    <w:lvl w:ilvl="4" w:tplc="26C0E310" w:tentative="1">
      <w:start w:val="1"/>
      <w:numFmt w:val="bullet"/>
      <w:lvlText w:val="•"/>
      <w:lvlJc w:val="left"/>
      <w:pPr>
        <w:tabs>
          <w:tab w:val="num" w:pos="3600"/>
        </w:tabs>
        <w:ind w:left="3600" w:hanging="360"/>
      </w:pPr>
      <w:rPr>
        <w:rFonts w:ascii="Arial" w:hAnsi="Arial" w:hint="default"/>
      </w:rPr>
    </w:lvl>
    <w:lvl w:ilvl="5" w:tplc="7C2C1068" w:tentative="1">
      <w:start w:val="1"/>
      <w:numFmt w:val="bullet"/>
      <w:lvlText w:val="•"/>
      <w:lvlJc w:val="left"/>
      <w:pPr>
        <w:tabs>
          <w:tab w:val="num" w:pos="4320"/>
        </w:tabs>
        <w:ind w:left="4320" w:hanging="360"/>
      </w:pPr>
      <w:rPr>
        <w:rFonts w:ascii="Arial" w:hAnsi="Arial" w:hint="default"/>
      </w:rPr>
    </w:lvl>
    <w:lvl w:ilvl="6" w:tplc="E34C69C4" w:tentative="1">
      <w:start w:val="1"/>
      <w:numFmt w:val="bullet"/>
      <w:lvlText w:val="•"/>
      <w:lvlJc w:val="left"/>
      <w:pPr>
        <w:tabs>
          <w:tab w:val="num" w:pos="5040"/>
        </w:tabs>
        <w:ind w:left="5040" w:hanging="360"/>
      </w:pPr>
      <w:rPr>
        <w:rFonts w:ascii="Arial" w:hAnsi="Arial" w:hint="default"/>
      </w:rPr>
    </w:lvl>
    <w:lvl w:ilvl="7" w:tplc="0038A776" w:tentative="1">
      <w:start w:val="1"/>
      <w:numFmt w:val="bullet"/>
      <w:lvlText w:val="•"/>
      <w:lvlJc w:val="left"/>
      <w:pPr>
        <w:tabs>
          <w:tab w:val="num" w:pos="5760"/>
        </w:tabs>
        <w:ind w:left="5760" w:hanging="360"/>
      </w:pPr>
      <w:rPr>
        <w:rFonts w:ascii="Arial" w:hAnsi="Arial" w:hint="default"/>
      </w:rPr>
    </w:lvl>
    <w:lvl w:ilvl="8" w:tplc="0DA0F4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6E07D1"/>
    <w:multiLevelType w:val="hybridMultilevel"/>
    <w:tmpl w:val="2AD45DEE"/>
    <w:lvl w:ilvl="0" w:tplc="EE861790">
      <w:start w:val="1"/>
      <w:numFmt w:val="bullet"/>
      <w:lvlText w:val="•"/>
      <w:lvlJc w:val="left"/>
      <w:pPr>
        <w:tabs>
          <w:tab w:val="num" w:pos="720"/>
        </w:tabs>
        <w:ind w:left="720" w:hanging="360"/>
      </w:pPr>
      <w:rPr>
        <w:rFonts w:ascii="Arial" w:hAnsi="Arial" w:hint="default"/>
      </w:rPr>
    </w:lvl>
    <w:lvl w:ilvl="1" w:tplc="32D6BB1E" w:tentative="1">
      <w:start w:val="1"/>
      <w:numFmt w:val="bullet"/>
      <w:lvlText w:val="•"/>
      <w:lvlJc w:val="left"/>
      <w:pPr>
        <w:tabs>
          <w:tab w:val="num" w:pos="1440"/>
        </w:tabs>
        <w:ind w:left="1440" w:hanging="360"/>
      </w:pPr>
      <w:rPr>
        <w:rFonts w:ascii="Arial" w:hAnsi="Arial" w:hint="default"/>
      </w:rPr>
    </w:lvl>
    <w:lvl w:ilvl="2" w:tplc="0068F5FE" w:tentative="1">
      <w:start w:val="1"/>
      <w:numFmt w:val="bullet"/>
      <w:lvlText w:val="•"/>
      <w:lvlJc w:val="left"/>
      <w:pPr>
        <w:tabs>
          <w:tab w:val="num" w:pos="2160"/>
        </w:tabs>
        <w:ind w:left="2160" w:hanging="360"/>
      </w:pPr>
      <w:rPr>
        <w:rFonts w:ascii="Arial" w:hAnsi="Arial" w:hint="default"/>
      </w:rPr>
    </w:lvl>
    <w:lvl w:ilvl="3" w:tplc="D4C05B5A" w:tentative="1">
      <w:start w:val="1"/>
      <w:numFmt w:val="bullet"/>
      <w:lvlText w:val="•"/>
      <w:lvlJc w:val="left"/>
      <w:pPr>
        <w:tabs>
          <w:tab w:val="num" w:pos="2880"/>
        </w:tabs>
        <w:ind w:left="2880" w:hanging="360"/>
      </w:pPr>
      <w:rPr>
        <w:rFonts w:ascii="Arial" w:hAnsi="Arial" w:hint="default"/>
      </w:rPr>
    </w:lvl>
    <w:lvl w:ilvl="4" w:tplc="0E7E5690" w:tentative="1">
      <w:start w:val="1"/>
      <w:numFmt w:val="bullet"/>
      <w:lvlText w:val="•"/>
      <w:lvlJc w:val="left"/>
      <w:pPr>
        <w:tabs>
          <w:tab w:val="num" w:pos="3600"/>
        </w:tabs>
        <w:ind w:left="3600" w:hanging="360"/>
      </w:pPr>
      <w:rPr>
        <w:rFonts w:ascii="Arial" w:hAnsi="Arial" w:hint="default"/>
      </w:rPr>
    </w:lvl>
    <w:lvl w:ilvl="5" w:tplc="402657E2" w:tentative="1">
      <w:start w:val="1"/>
      <w:numFmt w:val="bullet"/>
      <w:lvlText w:val="•"/>
      <w:lvlJc w:val="left"/>
      <w:pPr>
        <w:tabs>
          <w:tab w:val="num" w:pos="4320"/>
        </w:tabs>
        <w:ind w:left="4320" w:hanging="360"/>
      </w:pPr>
      <w:rPr>
        <w:rFonts w:ascii="Arial" w:hAnsi="Arial" w:hint="default"/>
      </w:rPr>
    </w:lvl>
    <w:lvl w:ilvl="6" w:tplc="080AB2FE" w:tentative="1">
      <w:start w:val="1"/>
      <w:numFmt w:val="bullet"/>
      <w:lvlText w:val="•"/>
      <w:lvlJc w:val="left"/>
      <w:pPr>
        <w:tabs>
          <w:tab w:val="num" w:pos="5040"/>
        </w:tabs>
        <w:ind w:left="5040" w:hanging="360"/>
      </w:pPr>
      <w:rPr>
        <w:rFonts w:ascii="Arial" w:hAnsi="Arial" w:hint="default"/>
      </w:rPr>
    </w:lvl>
    <w:lvl w:ilvl="7" w:tplc="60E8F8EC" w:tentative="1">
      <w:start w:val="1"/>
      <w:numFmt w:val="bullet"/>
      <w:lvlText w:val="•"/>
      <w:lvlJc w:val="left"/>
      <w:pPr>
        <w:tabs>
          <w:tab w:val="num" w:pos="5760"/>
        </w:tabs>
        <w:ind w:left="5760" w:hanging="360"/>
      </w:pPr>
      <w:rPr>
        <w:rFonts w:ascii="Arial" w:hAnsi="Arial" w:hint="default"/>
      </w:rPr>
    </w:lvl>
    <w:lvl w:ilvl="8" w:tplc="FD7ACF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35007C"/>
    <w:multiLevelType w:val="hybridMultilevel"/>
    <w:tmpl w:val="9BD4AB66"/>
    <w:lvl w:ilvl="0" w:tplc="E35CF3BA">
      <w:start w:val="1"/>
      <w:numFmt w:val="bullet"/>
      <w:lvlText w:val=""/>
      <w:lvlJc w:val="left"/>
      <w:pPr>
        <w:tabs>
          <w:tab w:val="num" w:pos="720"/>
        </w:tabs>
        <w:ind w:left="720" w:hanging="360"/>
      </w:pPr>
      <w:rPr>
        <w:rFonts w:ascii="Wingdings" w:hAnsi="Wingdings" w:hint="default"/>
      </w:rPr>
    </w:lvl>
    <w:lvl w:ilvl="1" w:tplc="D3F26474" w:tentative="1">
      <w:start w:val="1"/>
      <w:numFmt w:val="bullet"/>
      <w:lvlText w:val=""/>
      <w:lvlJc w:val="left"/>
      <w:pPr>
        <w:tabs>
          <w:tab w:val="num" w:pos="1440"/>
        </w:tabs>
        <w:ind w:left="1440" w:hanging="360"/>
      </w:pPr>
      <w:rPr>
        <w:rFonts w:ascii="Wingdings" w:hAnsi="Wingdings" w:hint="default"/>
      </w:rPr>
    </w:lvl>
    <w:lvl w:ilvl="2" w:tplc="1866637E" w:tentative="1">
      <w:start w:val="1"/>
      <w:numFmt w:val="bullet"/>
      <w:lvlText w:val=""/>
      <w:lvlJc w:val="left"/>
      <w:pPr>
        <w:tabs>
          <w:tab w:val="num" w:pos="2160"/>
        </w:tabs>
        <w:ind w:left="2160" w:hanging="360"/>
      </w:pPr>
      <w:rPr>
        <w:rFonts w:ascii="Wingdings" w:hAnsi="Wingdings" w:hint="default"/>
      </w:rPr>
    </w:lvl>
    <w:lvl w:ilvl="3" w:tplc="41E2F976" w:tentative="1">
      <w:start w:val="1"/>
      <w:numFmt w:val="bullet"/>
      <w:lvlText w:val=""/>
      <w:lvlJc w:val="left"/>
      <w:pPr>
        <w:tabs>
          <w:tab w:val="num" w:pos="2880"/>
        </w:tabs>
        <w:ind w:left="2880" w:hanging="360"/>
      </w:pPr>
      <w:rPr>
        <w:rFonts w:ascii="Wingdings" w:hAnsi="Wingdings" w:hint="default"/>
      </w:rPr>
    </w:lvl>
    <w:lvl w:ilvl="4" w:tplc="AD809DBA" w:tentative="1">
      <w:start w:val="1"/>
      <w:numFmt w:val="bullet"/>
      <w:lvlText w:val=""/>
      <w:lvlJc w:val="left"/>
      <w:pPr>
        <w:tabs>
          <w:tab w:val="num" w:pos="3600"/>
        </w:tabs>
        <w:ind w:left="3600" w:hanging="360"/>
      </w:pPr>
      <w:rPr>
        <w:rFonts w:ascii="Wingdings" w:hAnsi="Wingdings" w:hint="default"/>
      </w:rPr>
    </w:lvl>
    <w:lvl w:ilvl="5" w:tplc="6A1E985E" w:tentative="1">
      <w:start w:val="1"/>
      <w:numFmt w:val="bullet"/>
      <w:lvlText w:val=""/>
      <w:lvlJc w:val="left"/>
      <w:pPr>
        <w:tabs>
          <w:tab w:val="num" w:pos="4320"/>
        </w:tabs>
        <w:ind w:left="4320" w:hanging="360"/>
      </w:pPr>
      <w:rPr>
        <w:rFonts w:ascii="Wingdings" w:hAnsi="Wingdings" w:hint="default"/>
      </w:rPr>
    </w:lvl>
    <w:lvl w:ilvl="6" w:tplc="D974D612" w:tentative="1">
      <w:start w:val="1"/>
      <w:numFmt w:val="bullet"/>
      <w:lvlText w:val=""/>
      <w:lvlJc w:val="left"/>
      <w:pPr>
        <w:tabs>
          <w:tab w:val="num" w:pos="5040"/>
        </w:tabs>
        <w:ind w:left="5040" w:hanging="360"/>
      </w:pPr>
      <w:rPr>
        <w:rFonts w:ascii="Wingdings" w:hAnsi="Wingdings" w:hint="default"/>
      </w:rPr>
    </w:lvl>
    <w:lvl w:ilvl="7" w:tplc="ED94D22E" w:tentative="1">
      <w:start w:val="1"/>
      <w:numFmt w:val="bullet"/>
      <w:lvlText w:val=""/>
      <w:lvlJc w:val="left"/>
      <w:pPr>
        <w:tabs>
          <w:tab w:val="num" w:pos="5760"/>
        </w:tabs>
        <w:ind w:left="5760" w:hanging="360"/>
      </w:pPr>
      <w:rPr>
        <w:rFonts w:ascii="Wingdings" w:hAnsi="Wingdings" w:hint="default"/>
      </w:rPr>
    </w:lvl>
    <w:lvl w:ilvl="8" w:tplc="E3E2F58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7A579A"/>
    <w:multiLevelType w:val="hybridMultilevel"/>
    <w:tmpl w:val="0CBCEA58"/>
    <w:lvl w:ilvl="0" w:tplc="C7500428">
      <w:start w:val="1"/>
      <w:numFmt w:val="bullet"/>
      <w:lvlText w:val=""/>
      <w:lvlJc w:val="left"/>
      <w:pPr>
        <w:tabs>
          <w:tab w:val="num" w:pos="720"/>
        </w:tabs>
        <w:ind w:left="720" w:hanging="360"/>
      </w:pPr>
      <w:rPr>
        <w:rFonts w:ascii="Wingdings" w:hAnsi="Wingdings" w:hint="default"/>
      </w:rPr>
    </w:lvl>
    <w:lvl w:ilvl="1" w:tplc="D7D4899A" w:tentative="1">
      <w:start w:val="1"/>
      <w:numFmt w:val="bullet"/>
      <w:lvlText w:val=""/>
      <w:lvlJc w:val="left"/>
      <w:pPr>
        <w:tabs>
          <w:tab w:val="num" w:pos="1440"/>
        </w:tabs>
        <w:ind w:left="1440" w:hanging="360"/>
      </w:pPr>
      <w:rPr>
        <w:rFonts w:ascii="Wingdings" w:hAnsi="Wingdings" w:hint="default"/>
      </w:rPr>
    </w:lvl>
    <w:lvl w:ilvl="2" w:tplc="7A9E783E" w:tentative="1">
      <w:start w:val="1"/>
      <w:numFmt w:val="bullet"/>
      <w:lvlText w:val=""/>
      <w:lvlJc w:val="left"/>
      <w:pPr>
        <w:tabs>
          <w:tab w:val="num" w:pos="2160"/>
        </w:tabs>
        <w:ind w:left="2160" w:hanging="360"/>
      </w:pPr>
      <w:rPr>
        <w:rFonts w:ascii="Wingdings" w:hAnsi="Wingdings" w:hint="default"/>
      </w:rPr>
    </w:lvl>
    <w:lvl w:ilvl="3" w:tplc="82A2111A" w:tentative="1">
      <w:start w:val="1"/>
      <w:numFmt w:val="bullet"/>
      <w:lvlText w:val=""/>
      <w:lvlJc w:val="left"/>
      <w:pPr>
        <w:tabs>
          <w:tab w:val="num" w:pos="2880"/>
        </w:tabs>
        <w:ind w:left="2880" w:hanging="360"/>
      </w:pPr>
      <w:rPr>
        <w:rFonts w:ascii="Wingdings" w:hAnsi="Wingdings" w:hint="default"/>
      </w:rPr>
    </w:lvl>
    <w:lvl w:ilvl="4" w:tplc="8642087E" w:tentative="1">
      <w:start w:val="1"/>
      <w:numFmt w:val="bullet"/>
      <w:lvlText w:val=""/>
      <w:lvlJc w:val="left"/>
      <w:pPr>
        <w:tabs>
          <w:tab w:val="num" w:pos="3600"/>
        </w:tabs>
        <w:ind w:left="3600" w:hanging="360"/>
      </w:pPr>
      <w:rPr>
        <w:rFonts w:ascii="Wingdings" w:hAnsi="Wingdings" w:hint="default"/>
      </w:rPr>
    </w:lvl>
    <w:lvl w:ilvl="5" w:tplc="284AFB20" w:tentative="1">
      <w:start w:val="1"/>
      <w:numFmt w:val="bullet"/>
      <w:lvlText w:val=""/>
      <w:lvlJc w:val="left"/>
      <w:pPr>
        <w:tabs>
          <w:tab w:val="num" w:pos="4320"/>
        </w:tabs>
        <w:ind w:left="4320" w:hanging="360"/>
      </w:pPr>
      <w:rPr>
        <w:rFonts w:ascii="Wingdings" w:hAnsi="Wingdings" w:hint="default"/>
      </w:rPr>
    </w:lvl>
    <w:lvl w:ilvl="6" w:tplc="C4DCC94E" w:tentative="1">
      <w:start w:val="1"/>
      <w:numFmt w:val="bullet"/>
      <w:lvlText w:val=""/>
      <w:lvlJc w:val="left"/>
      <w:pPr>
        <w:tabs>
          <w:tab w:val="num" w:pos="5040"/>
        </w:tabs>
        <w:ind w:left="5040" w:hanging="360"/>
      </w:pPr>
      <w:rPr>
        <w:rFonts w:ascii="Wingdings" w:hAnsi="Wingdings" w:hint="default"/>
      </w:rPr>
    </w:lvl>
    <w:lvl w:ilvl="7" w:tplc="46EC46A2" w:tentative="1">
      <w:start w:val="1"/>
      <w:numFmt w:val="bullet"/>
      <w:lvlText w:val=""/>
      <w:lvlJc w:val="left"/>
      <w:pPr>
        <w:tabs>
          <w:tab w:val="num" w:pos="5760"/>
        </w:tabs>
        <w:ind w:left="5760" w:hanging="360"/>
      </w:pPr>
      <w:rPr>
        <w:rFonts w:ascii="Wingdings" w:hAnsi="Wingdings" w:hint="default"/>
      </w:rPr>
    </w:lvl>
    <w:lvl w:ilvl="8" w:tplc="00D2E86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447D4C"/>
    <w:multiLevelType w:val="hybridMultilevel"/>
    <w:tmpl w:val="2098A74A"/>
    <w:lvl w:ilvl="0" w:tplc="438A64E6">
      <w:start w:val="1"/>
      <w:numFmt w:val="bullet"/>
      <w:lvlText w:val="•"/>
      <w:lvlJc w:val="left"/>
      <w:pPr>
        <w:tabs>
          <w:tab w:val="num" w:pos="720"/>
        </w:tabs>
        <w:ind w:left="720" w:hanging="360"/>
      </w:pPr>
      <w:rPr>
        <w:rFonts w:ascii="Arial" w:hAnsi="Arial" w:hint="default"/>
      </w:rPr>
    </w:lvl>
    <w:lvl w:ilvl="1" w:tplc="5DB42364" w:tentative="1">
      <w:start w:val="1"/>
      <w:numFmt w:val="bullet"/>
      <w:lvlText w:val="•"/>
      <w:lvlJc w:val="left"/>
      <w:pPr>
        <w:tabs>
          <w:tab w:val="num" w:pos="1440"/>
        </w:tabs>
        <w:ind w:left="1440" w:hanging="360"/>
      </w:pPr>
      <w:rPr>
        <w:rFonts w:ascii="Arial" w:hAnsi="Arial" w:hint="default"/>
      </w:rPr>
    </w:lvl>
    <w:lvl w:ilvl="2" w:tplc="03FAC9B2" w:tentative="1">
      <w:start w:val="1"/>
      <w:numFmt w:val="bullet"/>
      <w:lvlText w:val="•"/>
      <w:lvlJc w:val="left"/>
      <w:pPr>
        <w:tabs>
          <w:tab w:val="num" w:pos="2160"/>
        </w:tabs>
        <w:ind w:left="2160" w:hanging="360"/>
      </w:pPr>
      <w:rPr>
        <w:rFonts w:ascii="Arial" w:hAnsi="Arial" w:hint="default"/>
      </w:rPr>
    </w:lvl>
    <w:lvl w:ilvl="3" w:tplc="6854B7EC" w:tentative="1">
      <w:start w:val="1"/>
      <w:numFmt w:val="bullet"/>
      <w:lvlText w:val="•"/>
      <w:lvlJc w:val="left"/>
      <w:pPr>
        <w:tabs>
          <w:tab w:val="num" w:pos="2880"/>
        </w:tabs>
        <w:ind w:left="2880" w:hanging="360"/>
      </w:pPr>
      <w:rPr>
        <w:rFonts w:ascii="Arial" w:hAnsi="Arial" w:hint="default"/>
      </w:rPr>
    </w:lvl>
    <w:lvl w:ilvl="4" w:tplc="4C8E6C46" w:tentative="1">
      <w:start w:val="1"/>
      <w:numFmt w:val="bullet"/>
      <w:lvlText w:val="•"/>
      <w:lvlJc w:val="left"/>
      <w:pPr>
        <w:tabs>
          <w:tab w:val="num" w:pos="3600"/>
        </w:tabs>
        <w:ind w:left="3600" w:hanging="360"/>
      </w:pPr>
      <w:rPr>
        <w:rFonts w:ascii="Arial" w:hAnsi="Arial" w:hint="default"/>
      </w:rPr>
    </w:lvl>
    <w:lvl w:ilvl="5" w:tplc="47248E1C" w:tentative="1">
      <w:start w:val="1"/>
      <w:numFmt w:val="bullet"/>
      <w:lvlText w:val="•"/>
      <w:lvlJc w:val="left"/>
      <w:pPr>
        <w:tabs>
          <w:tab w:val="num" w:pos="4320"/>
        </w:tabs>
        <w:ind w:left="4320" w:hanging="360"/>
      </w:pPr>
      <w:rPr>
        <w:rFonts w:ascii="Arial" w:hAnsi="Arial" w:hint="default"/>
      </w:rPr>
    </w:lvl>
    <w:lvl w:ilvl="6" w:tplc="438E040A" w:tentative="1">
      <w:start w:val="1"/>
      <w:numFmt w:val="bullet"/>
      <w:lvlText w:val="•"/>
      <w:lvlJc w:val="left"/>
      <w:pPr>
        <w:tabs>
          <w:tab w:val="num" w:pos="5040"/>
        </w:tabs>
        <w:ind w:left="5040" w:hanging="360"/>
      </w:pPr>
      <w:rPr>
        <w:rFonts w:ascii="Arial" w:hAnsi="Arial" w:hint="default"/>
      </w:rPr>
    </w:lvl>
    <w:lvl w:ilvl="7" w:tplc="5D38B5AE" w:tentative="1">
      <w:start w:val="1"/>
      <w:numFmt w:val="bullet"/>
      <w:lvlText w:val="•"/>
      <w:lvlJc w:val="left"/>
      <w:pPr>
        <w:tabs>
          <w:tab w:val="num" w:pos="5760"/>
        </w:tabs>
        <w:ind w:left="5760" w:hanging="360"/>
      </w:pPr>
      <w:rPr>
        <w:rFonts w:ascii="Arial" w:hAnsi="Arial" w:hint="default"/>
      </w:rPr>
    </w:lvl>
    <w:lvl w:ilvl="8" w:tplc="79D688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146ED6"/>
    <w:multiLevelType w:val="hybridMultilevel"/>
    <w:tmpl w:val="B8866D46"/>
    <w:lvl w:ilvl="0" w:tplc="83BA2030">
      <w:start w:val="1"/>
      <w:numFmt w:val="bullet"/>
      <w:lvlText w:val="•"/>
      <w:lvlJc w:val="left"/>
      <w:pPr>
        <w:tabs>
          <w:tab w:val="num" w:pos="720"/>
        </w:tabs>
        <w:ind w:left="720" w:hanging="360"/>
      </w:pPr>
      <w:rPr>
        <w:rFonts w:ascii="Arial" w:hAnsi="Arial" w:hint="default"/>
      </w:rPr>
    </w:lvl>
    <w:lvl w:ilvl="1" w:tplc="52E6A5BE" w:tentative="1">
      <w:start w:val="1"/>
      <w:numFmt w:val="bullet"/>
      <w:lvlText w:val="•"/>
      <w:lvlJc w:val="left"/>
      <w:pPr>
        <w:tabs>
          <w:tab w:val="num" w:pos="1440"/>
        </w:tabs>
        <w:ind w:left="1440" w:hanging="360"/>
      </w:pPr>
      <w:rPr>
        <w:rFonts w:ascii="Arial" w:hAnsi="Arial" w:hint="default"/>
      </w:rPr>
    </w:lvl>
    <w:lvl w:ilvl="2" w:tplc="13389E64" w:tentative="1">
      <w:start w:val="1"/>
      <w:numFmt w:val="bullet"/>
      <w:lvlText w:val="•"/>
      <w:lvlJc w:val="left"/>
      <w:pPr>
        <w:tabs>
          <w:tab w:val="num" w:pos="2160"/>
        </w:tabs>
        <w:ind w:left="2160" w:hanging="360"/>
      </w:pPr>
      <w:rPr>
        <w:rFonts w:ascii="Arial" w:hAnsi="Arial" w:hint="default"/>
      </w:rPr>
    </w:lvl>
    <w:lvl w:ilvl="3" w:tplc="F64C6612" w:tentative="1">
      <w:start w:val="1"/>
      <w:numFmt w:val="bullet"/>
      <w:lvlText w:val="•"/>
      <w:lvlJc w:val="left"/>
      <w:pPr>
        <w:tabs>
          <w:tab w:val="num" w:pos="2880"/>
        </w:tabs>
        <w:ind w:left="2880" w:hanging="360"/>
      </w:pPr>
      <w:rPr>
        <w:rFonts w:ascii="Arial" w:hAnsi="Arial" w:hint="default"/>
      </w:rPr>
    </w:lvl>
    <w:lvl w:ilvl="4" w:tplc="2A28A064" w:tentative="1">
      <w:start w:val="1"/>
      <w:numFmt w:val="bullet"/>
      <w:lvlText w:val="•"/>
      <w:lvlJc w:val="left"/>
      <w:pPr>
        <w:tabs>
          <w:tab w:val="num" w:pos="3600"/>
        </w:tabs>
        <w:ind w:left="3600" w:hanging="360"/>
      </w:pPr>
      <w:rPr>
        <w:rFonts w:ascii="Arial" w:hAnsi="Arial" w:hint="default"/>
      </w:rPr>
    </w:lvl>
    <w:lvl w:ilvl="5" w:tplc="C27473E2" w:tentative="1">
      <w:start w:val="1"/>
      <w:numFmt w:val="bullet"/>
      <w:lvlText w:val="•"/>
      <w:lvlJc w:val="left"/>
      <w:pPr>
        <w:tabs>
          <w:tab w:val="num" w:pos="4320"/>
        </w:tabs>
        <w:ind w:left="4320" w:hanging="360"/>
      </w:pPr>
      <w:rPr>
        <w:rFonts w:ascii="Arial" w:hAnsi="Arial" w:hint="default"/>
      </w:rPr>
    </w:lvl>
    <w:lvl w:ilvl="6" w:tplc="31167A8A" w:tentative="1">
      <w:start w:val="1"/>
      <w:numFmt w:val="bullet"/>
      <w:lvlText w:val="•"/>
      <w:lvlJc w:val="left"/>
      <w:pPr>
        <w:tabs>
          <w:tab w:val="num" w:pos="5040"/>
        </w:tabs>
        <w:ind w:left="5040" w:hanging="360"/>
      </w:pPr>
      <w:rPr>
        <w:rFonts w:ascii="Arial" w:hAnsi="Arial" w:hint="default"/>
      </w:rPr>
    </w:lvl>
    <w:lvl w:ilvl="7" w:tplc="9794A1AE" w:tentative="1">
      <w:start w:val="1"/>
      <w:numFmt w:val="bullet"/>
      <w:lvlText w:val="•"/>
      <w:lvlJc w:val="left"/>
      <w:pPr>
        <w:tabs>
          <w:tab w:val="num" w:pos="5760"/>
        </w:tabs>
        <w:ind w:left="5760" w:hanging="360"/>
      </w:pPr>
      <w:rPr>
        <w:rFonts w:ascii="Arial" w:hAnsi="Arial" w:hint="default"/>
      </w:rPr>
    </w:lvl>
    <w:lvl w:ilvl="8" w:tplc="FEF24C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1F6425"/>
    <w:multiLevelType w:val="hybridMultilevel"/>
    <w:tmpl w:val="62A2683C"/>
    <w:lvl w:ilvl="0" w:tplc="4D9AA470">
      <w:start w:val="1"/>
      <w:numFmt w:val="bullet"/>
      <w:lvlText w:val="•"/>
      <w:lvlJc w:val="left"/>
      <w:pPr>
        <w:tabs>
          <w:tab w:val="num" w:pos="720"/>
        </w:tabs>
        <w:ind w:left="720" w:hanging="360"/>
      </w:pPr>
      <w:rPr>
        <w:rFonts w:ascii="Arial" w:hAnsi="Arial" w:hint="default"/>
      </w:rPr>
    </w:lvl>
    <w:lvl w:ilvl="1" w:tplc="F96C50F8" w:tentative="1">
      <w:start w:val="1"/>
      <w:numFmt w:val="bullet"/>
      <w:lvlText w:val="•"/>
      <w:lvlJc w:val="left"/>
      <w:pPr>
        <w:tabs>
          <w:tab w:val="num" w:pos="1440"/>
        </w:tabs>
        <w:ind w:left="1440" w:hanging="360"/>
      </w:pPr>
      <w:rPr>
        <w:rFonts w:ascii="Arial" w:hAnsi="Arial" w:hint="default"/>
      </w:rPr>
    </w:lvl>
    <w:lvl w:ilvl="2" w:tplc="A37C72F4" w:tentative="1">
      <w:start w:val="1"/>
      <w:numFmt w:val="bullet"/>
      <w:lvlText w:val="•"/>
      <w:lvlJc w:val="left"/>
      <w:pPr>
        <w:tabs>
          <w:tab w:val="num" w:pos="2160"/>
        </w:tabs>
        <w:ind w:left="2160" w:hanging="360"/>
      </w:pPr>
      <w:rPr>
        <w:rFonts w:ascii="Arial" w:hAnsi="Arial" w:hint="default"/>
      </w:rPr>
    </w:lvl>
    <w:lvl w:ilvl="3" w:tplc="63D44D94" w:tentative="1">
      <w:start w:val="1"/>
      <w:numFmt w:val="bullet"/>
      <w:lvlText w:val="•"/>
      <w:lvlJc w:val="left"/>
      <w:pPr>
        <w:tabs>
          <w:tab w:val="num" w:pos="2880"/>
        </w:tabs>
        <w:ind w:left="2880" w:hanging="360"/>
      </w:pPr>
      <w:rPr>
        <w:rFonts w:ascii="Arial" w:hAnsi="Arial" w:hint="default"/>
      </w:rPr>
    </w:lvl>
    <w:lvl w:ilvl="4" w:tplc="98161480" w:tentative="1">
      <w:start w:val="1"/>
      <w:numFmt w:val="bullet"/>
      <w:lvlText w:val="•"/>
      <w:lvlJc w:val="left"/>
      <w:pPr>
        <w:tabs>
          <w:tab w:val="num" w:pos="3600"/>
        </w:tabs>
        <w:ind w:left="3600" w:hanging="360"/>
      </w:pPr>
      <w:rPr>
        <w:rFonts w:ascii="Arial" w:hAnsi="Arial" w:hint="default"/>
      </w:rPr>
    </w:lvl>
    <w:lvl w:ilvl="5" w:tplc="E4CA95C2" w:tentative="1">
      <w:start w:val="1"/>
      <w:numFmt w:val="bullet"/>
      <w:lvlText w:val="•"/>
      <w:lvlJc w:val="left"/>
      <w:pPr>
        <w:tabs>
          <w:tab w:val="num" w:pos="4320"/>
        </w:tabs>
        <w:ind w:left="4320" w:hanging="360"/>
      </w:pPr>
      <w:rPr>
        <w:rFonts w:ascii="Arial" w:hAnsi="Arial" w:hint="default"/>
      </w:rPr>
    </w:lvl>
    <w:lvl w:ilvl="6" w:tplc="B388FE28" w:tentative="1">
      <w:start w:val="1"/>
      <w:numFmt w:val="bullet"/>
      <w:lvlText w:val="•"/>
      <w:lvlJc w:val="left"/>
      <w:pPr>
        <w:tabs>
          <w:tab w:val="num" w:pos="5040"/>
        </w:tabs>
        <w:ind w:left="5040" w:hanging="360"/>
      </w:pPr>
      <w:rPr>
        <w:rFonts w:ascii="Arial" w:hAnsi="Arial" w:hint="default"/>
      </w:rPr>
    </w:lvl>
    <w:lvl w:ilvl="7" w:tplc="FC3C3008" w:tentative="1">
      <w:start w:val="1"/>
      <w:numFmt w:val="bullet"/>
      <w:lvlText w:val="•"/>
      <w:lvlJc w:val="left"/>
      <w:pPr>
        <w:tabs>
          <w:tab w:val="num" w:pos="5760"/>
        </w:tabs>
        <w:ind w:left="5760" w:hanging="360"/>
      </w:pPr>
      <w:rPr>
        <w:rFonts w:ascii="Arial" w:hAnsi="Arial" w:hint="default"/>
      </w:rPr>
    </w:lvl>
    <w:lvl w:ilvl="8" w:tplc="16B6B4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AD4433"/>
    <w:multiLevelType w:val="hybridMultilevel"/>
    <w:tmpl w:val="57CCBAE4"/>
    <w:lvl w:ilvl="0" w:tplc="653AEA58">
      <w:start w:val="1"/>
      <w:numFmt w:val="bullet"/>
      <w:lvlText w:val=""/>
      <w:lvlJc w:val="left"/>
      <w:pPr>
        <w:tabs>
          <w:tab w:val="num" w:pos="720"/>
        </w:tabs>
        <w:ind w:left="720" w:hanging="360"/>
      </w:pPr>
      <w:rPr>
        <w:rFonts w:ascii="Wingdings" w:hAnsi="Wingdings" w:hint="default"/>
      </w:rPr>
    </w:lvl>
    <w:lvl w:ilvl="1" w:tplc="D7849C64" w:tentative="1">
      <w:start w:val="1"/>
      <w:numFmt w:val="bullet"/>
      <w:lvlText w:val=""/>
      <w:lvlJc w:val="left"/>
      <w:pPr>
        <w:tabs>
          <w:tab w:val="num" w:pos="1440"/>
        </w:tabs>
        <w:ind w:left="1440" w:hanging="360"/>
      </w:pPr>
      <w:rPr>
        <w:rFonts w:ascii="Wingdings" w:hAnsi="Wingdings" w:hint="default"/>
      </w:rPr>
    </w:lvl>
    <w:lvl w:ilvl="2" w:tplc="31B4122C" w:tentative="1">
      <w:start w:val="1"/>
      <w:numFmt w:val="bullet"/>
      <w:lvlText w:val=""/>
      <w:lvlJc w:val="left"/>
      <w:pPr>
        <w:tabs>
          <w:tab w:val="num" w:pos="2160"/>
        </w:tabs>
        <w:ind w:left="2160" w:hanging="360"/>
      </w:pPr>
      <w:rPr>
        <w:rFonts w:ascii="Wingdings" w:hAnsi="Wingdings" w:hint="default"/>
      </w:rPr>
    </w:lvl>
    <w:lvl w:ilvl="3" w:tplc="7DC2D830" w:tentative="1">
      <w:start w:val="1"/>
      <w:numFmt w:val="bullet"/>
      <w:lvlText w:val=""/>
      <w:lvlJc w:val="left"/>
      <w:pPr>
        <w:tabs>
          <w:tab w:val="num" w:pos="2880"/>
        </w:tabs>
        <w:ind w:left="2880" w:hanging="360"/>
      </w:pPr>
      <w:rPr>
        <w:rFonts w:ascii="Wingdings" w:hAnsi="Wingdings" w:hint="default"/>
      </w:rPr>
    </w:lvl>
    <w:lvl w:ilvl="4" w:tplc="52367AA0" w:tentative="1">
      <w:start w:val="1"/>
      <w:numFmt w:val="bullet"/>
      <w:lvlText w:val=""/>
      <w:lvlJc w:val="left"/>
      <w:pPr>
        <w:tabs>
          <w:tab w:val="num" w:pos="3600"/>
        </w:tabs>
        <w:ind w:left="3600" w:hanging="360"/>
      </w:pPr>
      <w:rPr>
        <w:rFonts w:ascii="Wingdings" w:hAnsi="Wingdings" w:hint="default"/>
      </w:rPr>
    </w:lvl>
    <w:lvl w:ilvl="5" w:tplc="F3ACC6C6" w:tentative="1">
      <w:start w:val="1"/>
      <w:numFmt w:val="bullet"/>
      <w:lvlText w:val=""/>
      <w:lvlJc w:val="left"/>
      <w:pPr>
        <w:tabs>
          <w:tab w:val="num" w:pos="4320"/>
        </w:tabs>
        <w:ind w:left="4320" w:hanging="360"/>
      </w:pPr>
      <w:rPr>
        <w:rFonts w:ascii="Wingdings" w:hAnsi="Wingdings" w:hint="default"/>
      </w:rPr>
    </w:lvl>
    <w:lvl w:ilvl="6" w:tplc="11E85E74" w:tentative="1">
      <w:start w:val="1"/>
      <w:numFmt w:val="bullet"/>
      <w:lvlText w:val=""/>
      <w:lvlJc w:val="left"/>
      <w:pPr>
        <w:tabs>
          <w:tab w:val="num" w:pos="5040"/>
        </w:tabs>
        <w:ind w:left="5040" w:hanging="360"/>
      </w:pPr>
      <w:rPr>
        <w:rFonts w:ascii="Wingdings" w:hAnsi="Wingdings" w:hint="default"/>
      </w:rPr>
    </w:lvl>
    <w:lvl w:ilvl="7" w:tplc="FA30A0F8" w:tentative="1">
      <w:start w:val="1"/>
      <w:numFmt w:val="bullet"/>
      <w:lvlText w:val=""/>
      <w:lvlJc w:val="left"/>
      <w:pPr>
        <w:tabs>
          <w:tab w:val="num" w:pos="5760"/>
        </w:tabs>
        <w:ind w:left="5760" w:hanging="360"/>
      </w:pPr>
      <w:rPr>
        <w:rFonts w:ascii="Wingdings" w:hAnsi="Wingdings" w:hint="default"/>
      </w:rPr>
    </w:lvl>
    <w:lvl w:ilvl="8" w:tplc="F1468CA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37B0DD8"/>
    <w:multiLevelType w:val="hybridMultilevel"/>
    <w:tmpl w:val="78EC950E"/>
    <w:lvl w:ilvl="0" w:tplc="CD388B82">
      <w:start w:val="1"/>
      <w:numFmt w:val="bullet"/>
      <w:lvlText w:val="•"/>
      <w:lvlJc w:val="left"/>
      <w:pPr>
        <w:tabs>
          <w:tab w:val="num" w:pos="720"/>
        </w:tabs>
        <w:ind w:left="720" w:hanging="360"/>
      </w:pPr>
      <w:rPr>
        <w:rFonts w:ascii="Arial" w:hAnsi="Arial" w:hint="default"/>
      </w:rPr>
    </w:lvl>
    <w:lvl w:ilvl="1" w:tplc="8760F52E" w:tentative="1">
      <w:start w:val="1"/>
      <w:numFmt w:val="bullet"/>
      <w:lvlText w:val="•"/>
      <w:lvlJc w:val="left"/>
      <w:pPr>
        <w:tabs>
          <w:tab w:val="num" w:pos="1440"/>
        </w:tabs>
        <w:ind w:left="1440" w:hanging="360"/>
      </w:pPr>
      <w:rPr>
        <w:rFonts w:ascii="Arial" w:hAnsi="Arial" w:hint="default"/>
      </w:rPr>
    </w:lvl>
    <w:lvl w:ilvl="2" w:tplc="AB5C9C34" w:tentative="1">
      <w:start w:val="1"/>
      <w:numFmt w:val="bullet"/>
      <w:lvlText w:val="•"/>
      <w:lvlJc w:val="left"/>
      <w:pPr>
        <w:tabs>
          <w:tab w:val="num" w:pos="2160"/>
        </w:tabs>
        <w:ind w:left="2160" w:hanging="360"/>
      </w:pPr>
      <w:rPr>
        <w:rFonts w:ascii="Arial" w:hAnsi="Arial" w:hint="default"/>
      </w:rPr>
    </w:lvl>
    <w:lvl w:ilvl="3" w:tplc="0ACA3D68" w:tentative="1">
      <w:start w:val="1"/>
      <w:numFmt w:val="bullet"/>
      <w:lvlText w:val="•"/>
      <w:lvlJc w:val="left"/>
      <w:pPr>
        <w:tabs>
          <w:tab w:val="num" w:pos="2880"/>
        </w:tabs>
        <w:ind w:left="2880" w:hanging="360"/>
      </w:pPr>
      <w:rPr>
        <w:rFonts w:ascii="Arial" w:hAnsi="Arial" w:hint="default"/>
      </w:rPr>
    </w:lvl>
    <w:lvl w:ilvl="4" w:tplc="52783C30" w:tentative="1">
      <w:start w:val="1"/>
      <w:numFmt w:val="bullet"/>
      <w:lvlText w:val="•"/>
      <w:lvlJc w:val="left"/>
      <w:pPr>
        <w:tabs>
          <w:tab w:val="num" w:pos="3600"/>
        </w:tabs>
        <w:ind w:left="3600" w:hanging="360"/>
      </w:pPr>
      <w:rPr>
        <w:rFonts w:ascii="Arial" w:hAnsi="Arial" w:hint="default"/>
      </w:rPr>
    </w:lvl>
    <w:lvl w:ilvl="5" w:tplc="73EA3A18" w:tentative="1">
      <w:start w:val="1"/>
      <w:numFmt w:val="bullet"/>
      <w:lvlText w:val="•"/>
      <w:lvlJc w:val="left"/>
      <w:pPr>
        <w:tabs>
          <w:tab w:val="num" w:pos="4320"/>
        </w:tabs>
        <w:ind w:left="4320" w:hanging="360"/>
      </w:pPr>
      <w:rPr>
        <w:rFonts w:ascii="Arial" w:hAnsi="Arial" w:hint="default"/>
      </w:rPr>
    </w:lvl>
    <w:lvl w:ilvl="6" w:tplc="0AC8FC1E" w:tentative="1">
      <w:start w:val="1"/>
      <w:numFmt w:val="bullet"/>
      <w:lvlText w:val="•"/>
      <w:lvlJc w:val="left"/>
      <w:pPr>
        <w:tabs>
          <w:tab w:val="num" w:pos="5040"/>
        </w:tabs>
        <w:ind w:left="5040" w:hanging="360"/>
      </w:pPr>
      <w:rPr>
        <w:rFonts w:ascii="Arial" w:hAnsi="Arial" w:hint="default"/>
      </w:rPr>
    </w:lvl>
    <w:lvl w:ilvl="7" w:tplc="9C68DA46" w:tentative="1">
      <w:start w:val="1"/>
      <w:numFmt w:val="bullet"/>
      <w:lvlText w:val="•"/>
      <w:lvlJc w:val="left"/>
      <w:pPr>
        <w:tabs>
          <w:tab w:val="num" w:pos="5760"/>
        </w:tabs>
        <w:ind w:left="5760" w:hanging="360"/>
      </w:pPr>
      <w:rPr>
        <w:rFonts w:ascii="Arial" w:hAnsi="Arial" w:hint="default"/>
      </w:rPr>
    </w:lvl>
    <w:lvl w:ilvl="8" w:tplc="29086D6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E27B0"/>
    <w:multiLevelType w:val="hybridMultilevel"/>
    <w:tmpl w:val="9FBEC45E"/>
    <w:lvl w:ilvl="0" w:tplc="F48AF704">
      <w:start w:val="1"/>
      <w:numFmt w:val="decimal"/>
      <w:lvlText w:val="%1."/>
      <w:lvlJc w:val="left"/>
      <w:pPr>
        <w:tabs>
          <w:tab w:val="num" w:pos="720"/>
        </w:tabs>
        <w:ind w:left="720" w:hanging="360"/>
      </w:pPr>
    </w:lvl>
    <w:lvl w:ilvl="1" w:tplc="EEB2CB96" w:tentative="1">
      <w:start w:val="1"/>
      <w:numFmt w:val="decimal"/>
      <w:lvlText w:val="%2."/>
      <w:lvlJc w:val="left"/>
      <w:pPr>
        <w:tabs>
          <w:tab w:val="num" w:pos="1440"/>
        </w:tabs>
        <w:ind w:left="1440" w:hanging="360"/>
      </w:pPr>
    </w:lvl>
    <w:lvl w:ilvl="2" w:tplc="E0863A34" w:tentative="1">
      <w:start w:val="1"/>
      <w:numFmt w:val="decimal"/>
      <w:lvlText w:val="%3."/>
      <w:lvlJc w:val="left"/>
      <w:pPr>
        <w:tabs>
          <w:tab w:val="num" w:pos="2160"/>
        </w:tabs>
        <w:ind w:left="2160" w:hanging="360"/>
      </w:pPr>
    </w:lvl>
    <w:lvl w:ilvl="3" w:tplc="2FB24406" w:tentative="1">
      <w:start w:val="1"/>
      <w:numFmt w:val="decimal"/>
      <w:lvlText w:val="%4."/>
      <w:lvlJc w:val="left"/>
      <w:pPr>
        <w:tabs>
          <w:tab w:val="num" w:pos="2880"/>
        </w:tabs>
        <w:ind w:left="2880" w:hanging="360"/>
      </w:pPr>
    </w:lvl>
    <w:lvl w:ilvl="4" w:tplc="FA226D44" w:tentative="1">
      <w:start w:val="1"/>
      <w:numFmt w:val="decimal"/>
      <w:lvlText w:val="%5."/>
      <w:lvlJc w:val="left"/>
      <w:pPr>
        <w:tabs>
          <w:tab w:val="num" w:pos="3600"/>
        </w:tabs>
        <w:ind w:left="3600" w:hanging="360"/>
      </w:pPr>
    </w:lvl>
    <w:lvl w:ilvl="5" w:tplc="247A9FFE" w:tentative="1">
      <w:start w:val="1"/>
      <w:numFmt w:val="decimal"/>
      <w:lvlText w:val="%6."/>
      <w:lvlJc w:val="left"/>
      <w:pPr>
        <w:tabs>
          <w:tab w:val="num" w:pos="4320"/>
        </w:tabs>
        <w:ind w:left="4320" w:hanging="360"/>
      </w:pPr>
    </w:lvl>
    <w:lvl w:ilvl="6" w:tplc="54FA7C5A" w:tentative="1">
      <w:start w:val="1"/>
      <w:numFmt w:val="decimal"/>
      <w:lvlText w:val="%7."/>
      <w:lvlJc w:val="left"/>
      <w:pPr>
        <w:tabs>
          <w:tab w:val="num" w:pos="5040"/>
        </w:tabs>
        <w:ind w:left="5040" w:hanging="360"/>
      </w:pPr>
    </w:lvl>
    <w:lvl w:ilvl="7" w:tplc="F5348A7A" w:tentative="1">
      <w:start w:val="1"/>
      <w:numFmt w:val="decimal"/>
      <w:lvlText w:val="%8."/>
      <w:lvlJc w:val="left"/>
      <w:pPr>
        <w:tabs>
          <w:tab w:val="num" w:pos="5760"/>
        </w:tabs>
        <w:ind w:left="5760" w:hanging="360"/>
      </w:pPr>
    </w:lvl>
    <w:lvl w:ilvl="8" w:tplc="D6FAADE4" w:tentative="1">
      <w:start w:val="1"/>
      <w:numFmt w:val="decimal"/>
      <w:lvlText w:val="%9."/>
      <w:lvlJc w:val="left"/>
      <w:pPr>
        <w:tabs>
          <w:tab w:val="num" w:pos="6480"/>
        </w:tabs>
        <w:ind w:left="6480" w:hanging="360"/>
      </w:pPr>
    </w:lvl>
  </w:abstractNum>
  <w:abstractNum w:abstractNumId="12" w15:restartNumberingAfterBreak="0">
    <w:nsid w:val="5B0B1183"/>
    <w:multiLevelType w:val="hybridMultilevel"/>
    <w:tmpl w:val="F2DA5714"/>
    <w:lvl w:ilvl="0" w:tplc="07B4DFBA">
      <w:start w:val="1"/>
      <w:numFmt w:val="bullet"/>
      <w:lvlText w:val=""/>
      <w:lvlJc w:val="left"/>
      <w:pPr>
        <w:tabs>
          <w:tab w:val="num" w:pos="720"/>
        </w:tabs>
        <w:ind w:left="720" w:hanging="360"/>
      </w:pPr>
      <w:rPr>
        <w:rFonts w:ascii="Wingdings" w:hAnsi="Wingdings" w:hint="default"/>
      </w:rPr>
    </w:lvl>
    <w:lvl w:ilvl="1" w:tplc="69403224" w:tentative="1">
      <w:start w:val="1"/>
      <w:numFmt w:val="bullet"/>
      <w:lvlText w:val=""/>
      <w:lvlJc w:val="left"/>
      <w:pPr>
        <w:tabs>
          <w:tab w:val="num" w:pos="1440"/>
        </w:tabs>
        <w:ind w:left="1440" w:hanging="360"/>
      </w:pPr>
      <w:rPr>
        <w:rFonts w:ascii="Wingdings" w:hAnsi="Wingdings" w:hint="default"/>
      </w:rPr>
    </w:lvl>
    <w:lvl w:ilvl="2" w:tplc="EC7C0BA0" w:tentative="1">
      <w:start w:val="1"/>
      <w:numFmt w:val="bullet"/>
      <w:lvlText w:val=""/>
      <w:lvlJc w:val="left"/>
      <w:pPr>
        <w:tabs>
          <w:tab w:val="num" w:pos="2160"/>
        </w:tabs>
        <w:ind w:left="2160" w:hanging="360"/>
      </w:pPr>
      <w:rPr>
        <w:rFonts w:ascii="Wingdings" w:hAnsi="Wingdings" w:hint="default"/>
      </w:rPr>
    </w:lvl>
    <w:lvl w:ilvl="3" w:tplc="57860C74" w:tentative="1">
      <w:start w:val="1"/>
      <w:numFmt w:val="bullet"/>
      <w:lvlText w:val=""/>
      <w:lvlJc w:val="left"/>
      <w:pPr>
        <w:tabs>
          <w:tab w:val="num" w:pos="2880"/>
        </w:tabs>
        <w:ind w:left="2880" w:hanging="360"/>
      </w:pPr>
      <w:rPr>
        <w:rFonts w:ascii="Wingdings" w:hAnsi="Wingdings" w:hint="default"/>
      </w:rPr>
    </w:lvl>
    <w:lvl w:ilvl="4" w:tplc="F8C41D40" w:tentative="1">
      <w:start w:val="1"/>
      <w:numFmt w:val="bullet"/>
      <w:lvlText w:val=""/>
      <w:lvlJc w:val="left"/>
      <w:pPr>
        <w:tabs>
          <w:tab w:val="num" w:pos="3600"/>
        </w:tabs>
        <w:ind w:left="3600" w:hanging="360"/>
      </w:pPr>
      <w:rPr>
        <w:rFonts w:ascii="Wingdings" w:hAnsi="Wingdings" w:hint="default"/>
      </w:rPr>
    </w:lvl>
    <w:lvl w:ilvl="5" w:tplc="7C30DB14" w:tentative="1">
      <w:start w:val="1"/>
      <w:numFmt w:val="bullet"/>
      <w:lvlText w:val=""/>
      <w:lvlJc w:val="left"/>
      <w:pPr>
        <w:tabs>
          <w:tab w:val="num" w:pos="4320"/>
        </w:tabs>
        <w:ind w:left="4320" w:hanging="360"/>
      </w:pPr>
      <w:rPr>
        <w:rFonts w:ascii="Wingdings" w:hAnsi="Wingdings" w:hint="default"/>
      </w:rPr>
    </w:lvl>
    <w:lvl w:ilvl="6" w:tplc="4D8EC624" w:tentative="1">
      <w:start w:val="1"/>
      <w:numFmt w:val="bullet"/>
      <w:lvlText w:val=""/>
      <w:lvlJc w:val="left"/>
      <w:pPr>
        <w:tabs>
          <w:tab w:val="num" w:pos="5040"/>
        </w:tabs>
        <w:ind w:left="5040" w:hanging="360"/>
      </w:pPr>
      <w:rPr>
        <w:rFonts w:ascii="Wingdings" w:hAnsi="Wingdings" w:hint="default"/>
      </w:rPr>
    </w:lvl>
    <w:lvl w:ilvl="7" w:tplc="03C60AE2" w:tentative="1">
      <w:start w:val="1"/>
      <w:numFmt w:val="bullet"/>
      <w:lvlText w:val=""/>
      <w:lvlJc w:val="left"/>
      <w:pPr>
        <w:tabs>
          <w:tab w:val="num" w:pos="5760"/>
        </w:tabs>
        <w:ind w:left="5760" w:hanging="360"/>
      </w:pPr>
      <w:rPr>
        <w:rFonts w:ascii="Wingdings" w:hAnsi="Wingdings" w:hint="default"/>
      </w:rPr>
    </w:lvl>
    <w:lvl w:ilvl="8" w:tplc="CABC4A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5F2FB5"/>
    <w:multiLevelType w:val="hybridMultilevel"/>
    <w:tmpl w:val="F54E5288"/>
    <w:lvl w:ilvl="0" w:tplc="95660034">
      <w:start w:val="1"/>
      <w:numFmt w:val="bullet"/>
      <w:lvlText w:val="•"/>
      <w:lvlJc w:val="left"/>
      <w:pPr>
        <w:tabs>
          <w:tab w:val="num" w:pos="720"/>
        </w:tabs>
        <w:ind w:left="720" w:hanging="360"/>
      </w:pPr>
      <w:rPr>
        <w:rFonts w:ascii="Arial" w:hAnsi="Arial" w:hint="default"/>
      </w:rPr>
    </w:lvl>
    <w:lvl w:ilvl="1" w:tplc="3230DDD8" w:tentative="1">
      <w:start w:val="1"/>
      <w:numFmt w:val="bullet"/>
      <w:lvlText w:val="•"/>
      <w:lvlJc w:val="left"/>
      <w:pPr>
        <w:tabs>
          <w:tab w:val="num" w:pos="1440"/>
        </w:tabs>
        <w:ind w:left="1440" w:hanging="360"/>
      </w:pPr>
      <w:rPr>
        <w:rFonts w:ascii="Arial" w:hAnsi="Arial" w:hint="default"/>
      </w:rPr>
    </w:lvl>
    <w:lvl w:ilvl="2" w:tplc="4196AD50" w:tentative="1">
      <w:start w:val="1"/>
      <w:numFmt w:val="bullet"/>
      <w:lvlText w:val="•"/>
      <w:lvlJc w:val="left"/>
      <w:pPr>
        <w:tabs>
          <w:tab w:val="num" w:pos="2160"/>
        </w:tabs>
        <w:ind w:left="2160" w:hanging="360"/>
      </w:pPr>
      <w:rPr>
        <w:rFonts w:ascii="Arial" w:hAnsi="Arial" w:hint="default"/>
      </w:rPr>
    </w:lvl>
    <w:lvl w:ilvl="3" w:tplc="6FCE9FB0" w:tentative="1">
      <w:start w:val="1"/>
      <w:numFmt w:val="bullet"/>
      <w:lvlText w:val="•"/>
      <w:lvlJc w:val="left"/>
      <w:pPr>
        <w:tabs>
          <w:tab w:val="num" w:pos="2880"/>
        </w:tabs>
        <w:ind w:left="2880" w:hanging="360"/>
      </w:pPr>
      <w:rPr>
        <w:rFonts w:ascii="Arial" w:hAnsi="Arial" w:hint="default"/>
      </w:rPr>
    </w:lvl>
    <w:lvl w:ilvl="4" w:tplc="9D44D950" w:tentative="1">
      <w:start w:val="1"/>
      <w:numFmt w:val="bullet"/>
      <w:lvlText w:val="•"/>
      <w:lvlJc w:val="left"/>
      <w:pPr>
        <w:tabs>
          <w:tab w:val="num" w:pos="3600"/>
        </w:tabs>
        <w:ind w:left="3600" w:hanging="360"/>
      </w:pPr>
      <w:rPr>
        <w:rFonts w:ascii="Arial" w:hAnsi="Arial" w:hint="default"/>
      </w:rPr>
    </w:lvl>
    <w:lvl w:ilvl="5" w:tplc="8E34D2E2" w:tentative="1">
      <w:start w:val="1"/>
      <w:numFmt w:val="bullet"/>
      <w:lvlText w:val="•"/>
      <w:lvlJc w:val="left"/>
      <w:pPr>
        <w:tabs>
          <w:tab w:val="num" w:pos="4320"/>
        </w:tabs>
        <w:ind w:left="4320" w:hanging="360"/>
      </w:pPr>
      <w:rPr>
        <w:rFonts w:ascii="Arial" w:hAnsi="Arial" w:hint="default"/>
      </w:rPr>
    </w:lvl>
    <w:lvl w:ilvl="6" w:tplc="E398F184" w:tentative="1">
      <w:start w:val="1"/>
      <w:numFmt w:val="bullet"/>
      <w:lvlText w:val="•"/>
      <w:lvlJc w:val="left"/>
      <w:pPr>
        <w:tabs>
          <w:tab w:val="num" w:pos="5040"/>
        </w:tabs>
        <w:ind w:left="5040" w:hanging="360"/>
      </w:pPr>
      <w:rPr>
        <w:rFonts w:ascii="Arial" w:hAnsi="Arial" w:hint="default"/>
      </w:rPr>
    </w:lvl>
    <w:lvl w:ilvl="7" w:tplc="ED0C94F4" w:tentative="1">
      <w:start w:val="1"/>
      <w:numFmt w:val="bullet"/>
      <w:lvlText w:val="•"/>
      <w:lvlJc w:val="left"/>
      <w:pPr>
        <w:tabs>
          <w:tab w:val="num" w:pos="5760"/>
        </w:tabs>
        <w:ind w:left="5760" w:hanging="360"/>
      </w:pPr>
      <w:rPr>
        <w:rFonts w:ascii="Arial" w:hAnsi="Arial" w:hint="default"/>
      </w:rPr>
    </w:lvl>
    <w:lvl w:ilvl="8" w:tplc="FB92AF6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1E5C42"/>
    <w:multiLevelType w:val="hybridMultilevel"/>
    <w:tmpl w:val="367ECA36"/>
    <w:lvl w:ilvl="0" w:tplc="0D408F66">
      <w:start w:val="1"/>
      <w:numFmt w:val="bullet"/>
      <w:lvlText w:val=""/>
      <w:lvlJc w:val="left"/>
      <w:pPr>
        <w:tabs>
          <w:tab w:val="num" w:pos="720"/>
        </w:tabs>
        <w:ind w:left="720" w:hanging="360"/>
      </w:pPr>
      <w:rPr>
        <w:rFonts w:ascii="Wingdings" w:hAnsi="Wingdings" w:hint="default"/>
      </w:rPr>
    </w:lvl>
    <w:lvl w:ilvl="1" w:tplc="D55E379A" w:tentative="1">
      <w:start w:val="1"/>
      <w:numFmt w:val="bullet"/>
      <w:lvlText w:val=""/>
      <w:lvlJc w:val="left"/>
      <w:pPr>
        <w:tabs>
          <w:tab w:val="num" w:pos="1440"/>
        </w:tabs>
        <w:ind w:left="1440" w:hanging="360"/>
      </w:pPr>
      <w:rPr>
        <w:rFonts w:ascii="Wingdings" w:hAnsi="Wingdings" w:hint="default"/>
      </w:rPr>
    </w:lvl>
    <w:lvl w:ilvl="2" w:tplc="5ED234D2" w:tentative="1">
      <w:start w:val="1"/>
      <w:numFmt w:val="bullet"/>
      <w:lvlText w:val=""/>
      <w:lvlJc w:val="left"/>
      <w:pPr>
        <w:tabs>
          <w:tab w:val="num" w:pos="2160"/>
        </w:tabs>
        <w:ind w:left="2160" w:hanging="360"/>
      </w:pPr>
      <w:rPr>
        <w:rFonts w:ascii="Wingdings" w:hAnsi="Wingdings" w:hint="default"/>
      </w:rPr>
    </w:lvl>
    <w:lvl w:ilvl="3" w:tplc="AFECA298" w:tentative="1">
      <w:start w:val="1"/>
      <w:numFmt w:val="bullet"/>
      <w:lvlText w:val=""/>
      <w:lvlJc w:val="left"/>
      <w:pPr>
        <w:tabs>
          <w:tab w:val="num" w:pos="2880"/>
        </w:tabs>
        <w:ind w:left="2880" w:hanging="360"/>
      </w:pPr>
      <w:rPr>
        <w:rFonts w:ascii="Wingdings" w:hAnsi="Wingdings" w:hint="default"/>
      </w:rPr>
    </w:lvl>
    <w:lvl w:ilvl="4" w:tplc="3C505D12" w:tentative="1">
      <w:start w:val="1"/>
      <w:numFmt w:val="bullet"/>
      <w:lvlText w:val=""/>
      <w:lvlJc w:val="left"/>
      <w:pPr>
        <w:tabs>
          <w:tab w:val="num" w:pos="3600"/>
        </w:tabs>
        <w:ind w:left="3600" w:hanging="360"/>
      </w:pPr>
      <w:rPr>
        <w:rFonts w:ascii="Wingdings" w:hAnsi="Wingdings" w:hint="default"/>
      </w:rPr>
    </w:lvl>
    <w:lvl w:ilvl="5" w:tplc="02E0A3BE" w:tentative="1">
      <w:start w:val="1"/>
      <w:numFmt w:val="bullet"/>
      <w:lvlText w:val=""/>
      <w:lvlJc w:val="left"/>
      <w:pPr>
        <w:tabs>
          <w:tab w:val="num" w:pos="4320"/>
        </w:tabs>
        <w:ind w:left="4320" w:hanging="360"/>
      </w:pPr>
      <w:rPr>
        <w:rFonts w:ascii="Wingdings" w:hAnsi="Wingdings" w:hint="default"/>
      </w:rPr>
    </w:lvl>
    <w:lvl w:ilvl="6" w:tplc="419EDDA4" w:tentative="1">
      <w:start w:val="1"/>
      <w:numFmt w:val="bullet"/>
      <w:lvlText w:val=""/>
      <w:lvlJc w:val="left"/>
      <w:pPr>
        <w:tabs>
          <w:tab w:val="num" w:pos="5040"/>
        </w:tabs>
        <w:ind w:left="5040" w:hanging="360"/>
      </w:pPr>
      <w:rPr>
        <w:rFonts w:ascii="Wingdings" w:hAnsi="Wingdings" w:hint="default"/>
      </w:rPr>
    </w:lvl>
    <w:lvl w:ilvl="7" w:tplc="8078177C" w:tentative="1">
      <w:start w:val="1"/>
      <w:numFmt w:val="bullet"/>
      <w:lvlText w:val=""/>
      <w:lvlJc w:val="left"/>
      <w:pPr>
        <w:tabs>
          <w:tab w:val="num" w:pos="5760"/>
        </w:tabs>
        <w:ind w:left="5760" w:hanging="360"/>
      </w:pPr>
      <w:rPr>
        <w:rFonts w:ascii="Wingdings" w:hAnsi="Wingdings" w:hint="default"/>
      </w:rPr>
    </w:lvl>
    <w:lvl w:ilvl="8" w:tplc="75A823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847A32"/>
    <w:multiLevelType w:val="hybridMultilevel"/>
    <w:tmpl w:val="60D8CFCA"/>
    <w:lvl w:ilvl="0" w:tplc="0308A590">
      <w:start w:val="1"/>
      <w:numFmt w:val="bullet"/>
      <w:lvlText w:val="•"/>
      <w:lvlJc w:val="left"/>
      <w:pPr>
        <w:tabs>
          <w:tab w:val="num" w:pos="720"/>
        </w:tabs>
        <w:ind w:left="720" w:hanging="360"/>
      </w:pPr>
      <w:rPr>
        <w:rFonts w:ascii="Arial" w:hAnsi="Arial" w:hint="default"/>
      </w:rPr>
    </w:lvl>
    <w:lvl w:ilvl="1" w:tplc="154C85FE" w:tentative="1">
      <w:start w:val="1"/>
      <w:numFmt w:val="bullet"/>
      <w:lvlText w:val="•"/>
      <w:lvlJc w:val="left"/>
      <w:pPr>
        <w:tabs>
          <w:tab w:val="num" w:pos="1440"/>
        </w:tabs>
        <w:ind w:left="1440" w:hanging="360"/>
      </w:pPr>
      <w:rPr>
        <w:rFonts w:ascii="Arial" w:hAnsi="Arial" w:hint="default"/>
      </w:rPr>
    </w:lvl>
    <w:lvl w:ilvl="2" w:tplc="F842AE2A" w:tentative="1">
      <w:start w:val="1"/>
      <w:numFmt w:val="bullet"/>
      <w:lvlText w:val="•"/>
      <w:lvlJc w:val="left"/>
      <w:pPr>
        <w:tabs>
          <w:tab w:val="num" w:pos="2160"/>
        </w:tabs>
        <w:ind w:left="2160" w:hanging="360"/>
      </w:pPr>
      <w:rPr>
        <w:rFonts w:ascii="Arial" w:hAnsi="Arial" w:hint="default"/>
      </w:rPr>
    </w:lvl>
    <w:lvl w:ilvl="3" w:tplc="F12A5794" w:tentative="1">
      <w:start w:val="1"/>
      <w:numFmt w:val="bullet"/>
      <w:lvlText w:val="•"/>
      <w:lvlJc w:val="left"/>
      <w:pPr>
        <w:tabs>
          <w:tab w:val="num" w:pos="2880"/>
        </w:tabs>
        <w:ind w:left="2880" w:hanging="360"/>
      </w:pPr>
      <w:rPr>
        <w:rFonts w:ascii="Arial" w:hAnsi="Arial" w:hint="default"/>
      </w:rPr>
    </w:lvl>
    <w:lvl w:ilvl="4" w:tplc="3E44029A" w:tentative="1">
      <w:start w:val="1"/>
      <w:numFmt w:val="bullet"/>
      <w:lvlText w:val="•"/>
      <w:lvlJc w:val="left"/>
      <w:pPr>
        <w:tabs>
          <w:tab w:val="num" w:pos="3600"/>
        </w:tabs>
        <w:ind w:left="3600" w:hanging="360"/>
      </w:pPr>
      <w:rPr>
        <w:rFonts w:ascii="Arial" w:hAnsi="Arial" w:hint="default"/>
      </w:rPr>
    </w:lvl>
    <w:lvl w:ilvl="5" w:tplc="377CF0A0" w:tentative="1">
      <w:start w:val="1"/>
      <w:numFmt w:val="bullet"/>
      <w:lvlText w:val="•"/>
      <w:lvlJc w:val="left"/>
      <w:pPr>
        <w:tabs>
          <w:tab w:val="num" w:pos="4320"/>
        </w:tabs>
        <w:ind w:left="4320" w:hanging="360"/>
      </w:pPr>
      <w:rPr>
        <w:rFonts w:ascii="Arial" w:hAnsi="Arial" w:hint="default"/>
      </w:rPr>
    </w:lvl>
    <w:lvl w:ilvl="6" w:tplc="CFC677C0" w:tentative="1">
      <w:start w:val="1"/>
      <w:numFmt w:val="bullet"/>
      <w:lvlText w:val="•"/>
      <w:lvlJc w:val="left"/>
      <w:pPr>
        <w:tabs>
          <w:tab w:val="num" w:pos="5040"/>
        </w:tabs>
        <w:ind w:left="5040" w:hanging="360"/>
      </w:pPr>
      <w:rPr>
        <w:rFonts w:ascii="Arial" w:hAnsi="Arial" w:hint="default"/>
      </w:rPr>
    </w:lvl>
    <w:lvl w:ilvl="7" w:tplc="A59E1CF0" w:tentative="1">
      <w:start w:val="1"/>
      <w:numFmt w:val="bullet"/>
      <w:lvlText w:val="•"/>
      <w:lvlJc w:val="left"/>
      <w:pPr>
        <w:tabs>
          <w:tab w:val="num" w:pos="5760"/>
        </w:tabs>
        <w:ind w:left="5760" w:hanging="360"/>
      </w:pPr>
      <w:rPr>
        <w:rFonts w:ascii="Arial" w:hAnsi="Arial" w:hint="default"/>
      </w:rPr>
    </w:lvl>
    <w:lvl w:ilvl="8" w:tplc="A1EA018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DC0276D"/>
    <w:multiLevelType w:val="hybridMultilevel"/>
    <w:tmpl w:val="78B8B880"/>
    <w:lvl w:ilvl="0" w:tplc="BBD21BB2">
      <w:start w:val="1"/>
      <w:numFmt w:val="decimal"/>
      <w:lvlText w:val="%1."/>
      <w:lvlJc w:val="left"/>
      <w:pPr>
        <w:tabs>
          <w:tab w:val="num" w:pos="720"/>
        </w:tabs>
        <w:ind w:left="720" w:hanging="360"/>
      </w:pPr>
    </w:lvl>
    <w:lvl w:ilvl="1" w:tplc="F7DC6EDE" w:tentative="1">
      <w:start w:val="1"/>
      <w:numFmt w:val="decimal"/>
      <w:lvlText w:val="%2."/>
      <w:lvlJc w:val="left"/>
      <w:pPr>
        <w:tabs>
          <w:tab w:val="num" w:pos="1440"/>
        </w:tabs>
        <w:ind w:left="1440" w:hanging="360"/>
      </w:pPr>
    </w:lvl>
    <w:lvl w:ilvl="2" w:tplc="BB506040" w:tentative="1">
      <w:start w:val="1"/>
      <w:numFmt w:val="decimal"/>
      <w:lvlText w:val="%3."/>
      <w:lvlJc w:val="left"/>
      <w:pPr>
        <w:tabs>
          <w:tab w:val="num" w:pos="2160"/>
        </w:tabs>
        <w:ind w:left="2160" w:hanging="360"/>
      </w:pPr>
    </w:lvl>
    <w:lvl w:ilvl="3" w:tplc="EC02CC40" w:tentative="1">
      <w:start w:val="1"/>
      <w:numFmt w:val="decimal"/>
      <w:lvlText w:val="%4."/>
      <w:lvlJc w:val="left"/>
      <w:pPr>
        <w:tabs>
          <w:tab w:val="num" w:pos="2880"/>
        </w:tabs>
        <w:ind w:left="2880" w:hanging="360"/>
      </w:pPr>
    </w:lvl>
    <w:lvl w:ilvl="4" w:tplc="45564CF8" w:tentative="1">
      <w:start w:val="1"/>
      <w:numFmt w:val="decimal"/>
      <w:lvlText w:val="%5."/>
      <w:lvlJc w:val="left"/>
      <w:pPr>
        <w:tabs>
          <w:tab w:val="num" w:pos="3600"/>
        </w:tabs>
        <w:ind w:left="3600" w:hanging="360"/>
      </w:pPr>
    </w:lvl>
    <w:lvl w:ilvl="5" w:tplc="463A9EE8" w:tentative="1">
      <w:start w:val="1"/>
      <w:numFmt w:val="decimal"/>
      <w:lvlText w:val="%6."/>
      <w:lvlJc w:val="left"/>
      <w:pPr>
        <w:tabs>
          <w:tab w:val="num" w:pos="4320"/>
        </w:tabs>
        <w:ind w:left="4320" w:hanging="360"/>
      </w:pPr>
    </w:lvl>
    <w:lvl w:ilvl="6" w:tplc="BA54ACEA" w:tentative="1">
      <w:start w:val="1"/>
      <w:numFmt w:val="decimal"/>
      <w:lvlText w:val="%7."/>
      <w:lvlJc w:val="left"/>
      <w:pPr>
        <w:tabs>
          <w:tab w:val="num" w:pos="5040"/>
        </w:tabs>
        <w:ind w:left="5040" w:hanging="360"/>
      </w:pPr>
    </w:lvl>
    <w:lvl w:ilvl="7" w:tplc="0D54909A" w:tentative="1">
      <w:start w:val="1"/>
      <w:numFmt w:val="decimal"/>
      <w:lvlText w:val="%8."/>
      <w:lvlJc w:val="left"/>
      <w:pPr>
        <w:tabs>
          <w:tab w:val="num" w:pos="5760"/>
        </w:tabs>
        <w:ind w:left="5760" w:hanging="360"/>
      </w:pPr>
    </w:lvl>
    <w:lvl w:ilvl="8" w:tplc="CCB02CB8" w:tentative="1">
      <w:start w:val="1"/>
      <w:numFmt w:val="decimal"/>
      <w:lvlText w:val="%9."/>
      <w:lvlJc w:val="left"/>
      <w:pPr>
        <w:tabs>
          <w:tab w:val="num" w:pos="6480"/>
        </w:tabs>
        <w:ind w:left="6480" w:hanging="360"/>
      </w:pPr>
    </w:lvl>
  </w:abstractNum>
  <w:num w:numId="1">
    <w:abstractNumId w:val="0"/>
  </w:num>
  <w:num w:numId="2">
    <w:abstractNumId w:val="16"/>
  </w:num>
  <w:num w:numId="3">
    <w:abstractNumId w:val="7"/>
  </w:num>
  <w:num w:numId="4">
    <w:abstractNumId w:val="12"/>
  </w:num>
  <w:num w:numId="5">
    <w:abstractNumId w:val="15"/>
  </w:num>
  <w:num w:numId="6">
    <w:abstractNumId w:val="9"/>
  </w:num>
  <w:num w:numId="7">
    <w:abstractNumId w:val="5"/>
  </w:num>
  <w:num w:numId="8">
    <w:abstractNumId w:val="4"/>
  </w:num>
  <w:num w:numId="9">
    <w:abstractNumId w:val="10"/>
  </w:num>
  <w:num w:numId="10">
    <w:abstractNumId w:val="13"/>
  </w:num>
  <w:num w:numId="11">
    <w:abstractNumId w:val="6"/>
  </w:num>
  <w:num w:numId="12">
    <w:abstractNumId w:val="1"/>
  </w:num>
  <w:num w:numId="13">
    <w:abstractNumId w:val="2"/>
  </w:num>
  <w:num w:numId="14">
    <w:abstractNumId w:val="11"/>
  </w:num>
  <w:num w:numId="15">
    <w:abstractNumId w:val="8"/>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F79"/>
    <w:rsid w:val="000807E2"/>
    <w:rsid w:val="000B5BD9"/>
    <w:rsid w:val="000F2EEE"/>
    <w:rsid w:val="002C7EF3"/>
    <w:rsid w:val="003076D6"/>
    <w:rsid w:val="00315465"/>
    <w:rsid w:val="0035220B"/>
    <w:rsid w:val="003B2C0D"/>
    <w:rsid w:val="003F1C39"/>
    <w:rsid w:val="003F5290"/>
    <w:rsid w:val="00442C7C"/>
    <w:rsid w:val="00450563"/>
    <w:rsid w:val="004B0B05"/>
    <w:rsid w:val="004C4F79"/>
    <w:rsid w:val="004C799E"/>
    <w:rsid w:val="005572E8"/>
    <w:rsid w:val="005A2F6B"/>
    <w:rsid w:val="00622E2C"/>
    <w:rsid w:val="00680275"/>
    <w:rsid w:val="00697610"/>
    <w:rsid w:val="006B5D3B"/>
    <w:rsid w:val="007651D0"/>
    <w:rsid w:val="00782417"/>
    <w:rsid w:val="007F6AEB"/>
    <w:rsid w:val="00874AC1"/>
    <w:rsid w:val="008F47F2"/>
    <w:rsid w:val="00A57001"/>
    <w:rsid w:val="00AD71C6"/>
    <w:rsid w:val="00B13C33"/>
    <w:rsid w:val="00BC3109"/>
    <w:rsid w:val="00C33843"/>
    <w:rsid w:val="00C42E2F"/>
    <w:rsid w:val="00C438CE"/>
    <w:rsid w:val="00CF7784"/>
    <w:rsid w:val="00D243DF"/>
    <w:rsid w:val="00DD7923"/>
    <w:rsid w:val="00E243BF"/>
    <w:rsid w:val="00E60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80E4B"/>
  <w15:chartTrackingRefBased/>
  <w15:docId w15:val="{E4F56D54-BCD5-425C-8CA4-55B464BC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A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700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4AC1"/>
    <w:rPr>
      <w:b/>
      <w:bCs/>
      <w:kern w:val="44"/>
      <w:sz w:val="44"/>
      <w:szCs w:val="44"/>
    </w:rPr>
  </w:style>
  <w:style w:type="character" w:customStyle="1" w:styleId="20">
    <w:name w:val="标题 2 字符"/>
    <w:basedOn w:val="a0"/>
    <w:link w:val="2"/>
    <w:uiPriority w:val="9"/>
    <w:rsid w:val="00A57001"/>
    <w:rPr>
      <w:rFonts w:asciiTheme="majorHAnsi" w:eastAsiaTheme="majorEastAsia" w:hAnsiTheme="majorHAnsi" w:cstheme="majorBidi"/>
      <w:b/>
      <w:bCs/>
      <w:sz w:val="32"/>
      <w:szCs w:val="32"/>
    </w:rPr>
  </w:style>
  <w:style w:type="paragraph" w:styleId="a3">
    <w:name w:val="No Spacing"/>
    <w:uiPriority w:val="1"/>
    <w:qFormat/>
    <w:rsid w:val="003B2C0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4665">
      <w:bodyDiv w:val="1"/>
      <w:marLeft w:val="0"/>
      <w:marRight w:val="0"/>
      <w:marTop w:val="0"/>
      <w:marBottom w:val="0"/>
      <w:divBdr>
        <w:top w:val="none" w:sz="0" w:space="0" w:color="auto"/>
        <w:left w:val="none" w:sz="0" w:space="0" w:color="auto"/>
        <w:bottom w:val="none" w:sz="0" w:space="0" w:color="auto"/>
        <w:right w:val="none" w:sz="0" w:space="0" w:color="auto"/>
      </w:divBdr>
    </w:div>
    <w:div w:id="45374800">
      <w:bodyDiv w:val="1"/>
      <w:marLeft w:val="0"/>
      <w:marRight w:val="0"/>
      <w:marTop w:val="0"/>
      <w:marBottom w:val="0"/>
      <w:divBdr>
        <w:top w:val="none" w:sz="0" w:space="0" w:color="auto"/>
        <w:left w:val="none" w:sz="0" w:space="0" w:color="auto"/>
        <w:bottom w:val="none" w:sz="0" w:space="0" w:color="auto"/>
        <w:right w:val="none" w:sz="0" w:space="0" w:color="auto"/>
      </w:divBdr>
    </w:div>
    <w:div w:id="111679857">
      <w:bodyDiv w:val="1"/>
      <w:marLeft w:val="0"/>
      <w:marRight w:val="0"/>
      <w:marTop w:val="0"/>
      <w:marBottom w:val="0"/>
      <w:divBdr>
        <w:top w:val="none" w:sz="0" w:space="0" w:color="auto"/>
        <w:left w:val="none" w:sz="0" w:space="0" w:color="auto"/>
        <w:bottom w:val="none" w:sz="0" w:space="0" w:color="auto"/>
        <w:right w:val="none" w:sz="0" w:space="0" w:color="auto"/>
      </w:divBdr>
      <w:divsChild>
        <w:div w:id="1199464678">
          <w:marLeft w:val="547"/>
          <w:marRight w:val="0"/>
          <w:marTop w:val="134"/>
          <w:marBottom w:val="0"/>
          <w:divBdr>
            <w:top w:val="none" w:sz="0" w:space="0" w:color="auto"/>
            <w:left w:val="none" w:sz="0" w:space="0" w:color="auto"/>
            <w:bottom w:val="none" w:sz="0" w:space="0" w:color="auto"/>
            <w:right w:val="none" w:sz="0" w:space="0" w:color="auto"/>
          </w:divBdr>
        </w:div>
      </w:divsChild>
    </w:div>
    <w:div w:id="166992197">
      <w:bodyDiv w:val="1"/>
      <w:marLeft w:val="0"/>
      <w:marRight w:val="0"/>
      <w:marTop w:val="0"/>
      <w:marBottom w:val="0"/>
      <w:divBdr>
        <w:top w:val="none" w:sz="0" w:space="0" w:color="auto"/>
        <w:left w:val="none" w:sz="0" w:space="0" w:color="auto"/>
        <w:bottom w:val="none" w:sz="0" w:space="0" w:color="auto"/>
        <w:right w:val="none" w:sz="0" w:space="0" w:color="auto"/>
      </w:divBdr>
    </w:div>
    <w:div w:id="184057686">
      <w:bodyDiv w:val="1"/>
      <w:marLeft w:val="0"/>
      <w:marRight w:val="0"/>
      <w:marTop w:val="0"/>
      <w:marBottom w:val="0"/>
      <w:divBdr>
        <w:top w:val="none" w:sz="0" w:space="0" w:color="auto"/>
        <w:left w:val="none" w:sz="0" w:space="0" w:color="auto"/>
        <w:bottom w:val="none" w:sz="0" w:space="0" w:color="auto"/>
        <w:right w:val="none" w:sz="0" w:space="0" w:color="auto"/>
      </w:divBdr>
    </w:div>
    <w:div w:id="430202661">
      <w:bodyDiv w:val="1"/>
      <w:marLeft w:val="0"/>
      <w:marRight w:val="0"/>
      <w:marTop w:val="0"/>
      <w:marBottom w:val="0"/>
      <w:divBdr>
        <w:top w:val="none" w:sz="0" w:space="0" w:color="auto"/>
        <w:left w:val="none" w:sz="0" w:space="0" w:color="auto"/>
        <w:bottom w:val="none" w:sz="0" w:space="0" w:color="auto"/>
        <w:right w:val="none" w:sz="0" w:space="0" w:color="auto"/>
      </w:divBdr>
      <w:divsChild>
        <w:div w:id="1803302597">
          <w:marLeft w:val="562"/>
          <w:marRight w:val="0"/>
          <w:marTop w:val="154"/>
          <w:marBottom w:val="0"/>
          <w:divBdr>
            <w:top w:val="none" w:sz="0" w:space="0" w:color="auto"/>
            <w:left w:val="none" w:sz="0" w:space="0" w:color="auto"/>
            <w:bottom w:val="none" w:sz="0" w:space="0" w:color="auto"/>
            <w:right w:val="none" w:sz="0" w:space="0" w:color="auto"/>
          </w:divBdr>
        </w:div>
        <w:div w:id="1692225996">
          <w:marLeft w:val="562"/>
          <w:marRight w:val="0"/>
          <w:marTop w:val="154"/>
          <w:marBottom w:val="0"/>
          <w:divBdr>
            <w:top w:val="none" w:sz="0" w:space="0" w:color="auto"/>
            <w:left w:val="none" w:sz="0" w:space="0" w:color="auto"/>
            <w:bottom w:val="none" w:sz="0" w:space="0" w:color="auto"/>
            <w:right w:val="none" w:sz="0" w:space="0" w:color="auto"/>
          </w:divBdr>
        </w:div>
      </w:divsChild>
    </w:div>
    <w:div w:id="450167896">
      <w:bodyDiv w:val="1"/>
      <w:marLeft w:val="0"/>
      <w:marRight w:val="0"/>
      <w:marTop w:val="0"/>
      <w:marBottom w:val="0"/>
      <w:divBdr>
        <w:top w:val="none" w:sz="0" w:space="0" w:color="auto"/>
        <w:left w:val="none" w:sz="0" w:space="0" w:color="auto"/>
        <w:bottom w:val="none" w:sz="0" w:space="0" w:color="auto"/>
        <w:right w:val="none" w:sz="0" w:space="0" w:color="auto"/>
      </w:divBdr>
      <w:divsChild>
        <w:div w:id="16349527">
          <w:marLeft w:val="547"/>
          <w:marRight w:val="0"/>
          <w:marTop w:val="154"/>
          <w:marBottom w:val="0"/>
          <w:divBdr>
            <w:top w:val="none" w:sz="0" w:space="0" w:color="auto"/>
            <w:left w:val="none" w:sz="0" w:space="0" w:color="auto"/>
            <w:bottom w:val="none" w:sz="0" w:space="0" w:color="auto"/>
            <w:right w:val="none" w:sz="0" w:space="0" w:color="auto"/>
          </w:divBdr>
        </w:div>
      </w:divsChild>
    </w:div>
    <w:div w:id="503590866">
      <w:bodyDiv w:val="1"/>
      <w:marLeft w:val="0"/>
      <w:marRight w:val="0"/>
      <w:marTop w:val="0"/>
      <w:marBottom w:val="0"/>
      <w:divBdr>
        <w:top w:val="none" w:sz="0" w:space="0" w:color="auto"/>
        <w:left w:val="none" w:sz="0" w:space="0" w:color="auto"/>
        <w:bottom w:val="none" w:sz="0" w:space="0" w:color="auto"/>
        <w:right w:val="none" w:sz="0" w:space="0" w:color="auto"/>
      </w:divBdr>
      <w:divsChild>
        <w:div w:id="2000187107">
          <w:marLeft w:val="547"/>
          <w:marRight w:val="0"/>
          <w:marTop w:val="154"/>
          <w:marBottom w:val="0"/>
          <w:divBdr>
            <w:top w:val="none" w:sz="0" w:space="0" w:color="auto"/>
            <w:left w:val="none" w:sz="0" w:space="0" w:color="auto"/>
            <w:bottom w:val="none" w:sz="0" w:space="0" w:color="auto"/>
            <w:right w:val="none" w:sz="0" w:space="0" w:color="auto"/>
          </w:divBdr>
        </w:div>
      </w:divsChild>
    </w:div>
    <w:div w:id="504248461">
      <w:bodyDiv w:val="1"/>
      <w:marLeft w:val="0"/>
      <w:marRight w:val="0"/>
      <w:marTop w:val="0"/>
      <w:marBottom w:val="0"/>
      <w:divBdr>
        <w:top w:val="none" w:sz="0" w:space="0" w:color="auto"/>
        <w:left w:val="none" w:sz="0" w:space="0" w:color="auto"/>
        <w:bottom w:val="none" w:sz="0" w:space="0" w:color="auto"/>
        <w:right w:val="none" w:sz="0" w:space="0" w:color="auto"/>
      </w:divBdr>
      <w:divsChild>
        <w:div w:id="269508709">
          <w:marLeft w:val="547"/>
          <w:marRight w:val="0"/>
          <w:marTop w:val="115"/>
          <w:marBottom w:val="0"/>
          <w:divBdr>
            <w:top w:val="none" w:sz="0" w:space="0" w:color="auto"/>
            <w:left w:val="none" w:sz="0" w:space="0" w:color="auto"/>
            <w:bottom w:val="none" w:sz="0" w:space="0" w:color="auto"/>
            <w:right w:val="none" w:sz="0" w:space="0" w:color="auto"/>
          </w:divBdr>
        </w:div>
        <w:div w:id="1081223672">
          <w:marLeft w:val="547"/>
          <w:marRight w:val="0"/>
          <w:marTop w:val="115"/>
          <w:marBottom w:val="0"/>
          <w:divBdr>
            <w:top w:val="none" w:sz="0" w:space="0" w:color="auto"/>
            <w:left w:val="none" w:sz="0" w:space="0" w:color="auto"/>
            <w:bottom w:val="none" w:sz="0" w:space="0" w:color="auto"/>
            <w:right w:val="none" w:sz="0" w:space="0" w:color="auto"/>
          </w:divBdr>
        </w:div>
        <w:div w:id="102772076">
          <w:marLeft w:val="547"/>
          <w:marRight w:val="0"/>
          <w:marTop w:val="115"/>
          <w:marBottom w:val="0"/>
          <w:divBdr>
            <w:top w:val="none" w:sz="0" w:space="0" w:color="auto"/>
            <w:left w:val="none" w:sz="0" w:space="0" w:color="auto"/>
            <w:bottom w:val="none" w:sz="0" w:space="0" w:color="auto"/>
            <w:right w:val="none" w:sz="0" w:space="0" w:color="auto"/>
          </w:divBdr>
        </w:div>
      </w:divsChild>
    </w:div>
    <w:div w:id="505637400">
      <w:bodyDiv w:val="1"/>
      <w:marLeft w:val="0"/>
      <w:marRight w:val="0"/>
      <w:marTop w:val="0"/>
      <w:marBottom w:val="0"/>
      <w:divBdr>
        <w:top w:val="none" w:sz="0" w:space="0" w:color="auto"/>
        <w:left w:val="none" w:sz="0" w:space="0" w:color="auto"/>
        <w:bottom w:val="none" w:sz="0" w:space="0" w:color="auto"/>
        <w:right w:val="none" w:sz="0" w:space="0" w:color="auto"/>
      </w:divBdr>
    </w:div>
    <w:div w:id="562646648">
      <w:bodyDiv w:val="1"/>
      <w:marLeft w:val="0"/>
      <w:marRight w:val="0"/>
      <w:marTop w:val="0"/>
      <w:marBottom w:val="0"/>
      <w:divBdr>
        <w:top w:val="none" w:sz="0" w:space="0" w:color="auto"/>
        <w:left w:val="none" w:sz="0" w:space="0" w:color="auto"/>
        <w:bottom w:val="none" w:sz="0" w:space="0" w:color="auto"/>
        <w:right w:val="none" w:sz="0" w:space="0" w:color="auto"/>
      </w:divBdr>
      <w:divsChild>
        <w:div w:id="1050497178">
          <w:marLeft w:val="0"/>
          <w:marRight w:val="0"/>
          <w:marTop w:val="134"/>
          <w:marBottom w:val="0"/>
          <w:divBdr>
            <w:top w:val="none" w:sz="0" w:space="0" w:color="auto"/>
            <w:left w:val="none" w:sz="0" w:space="0" w:color="auto"/>
            <w:bottom w:val="none" w:sz="0" w:space="0" w:color="auto"/>
            <w:right w:val="none" w:sz="0" w:space="0" w:color="auto"/>
          </w:divBdr>
        </w:div>
        <w:div w:id="423847886">
          <w:marLeft w:val="0"/>
          <w:marRight w:val="0"/>
          <w:marTop w:val="134"/>
          <w:marBottom w:val="0"/>
          <w:divBdr>
            <w:top w:val="none" w:sz="0" w:space="0" w:color="auto"/>
            <w:left w:val="none" w:sz="0" w:space="0" w:color="auto"/>
            <w:bottom w:val="none" w:sz="0" w:space="0" w:color="auto"/>
            <w:right w:val="none" w:sz="0" w:space="0" w:color="auto"/>
          </w:divBdr>
        </w:div>
        <w:div w:id="356388625">
          <w:marLeft w:val="0"/>
          <w:marRight w:val="0"/>
          <w:marTop w:val="134"/>
          <w:marBottom w:val="0"/>
          <w:divBdr>
            <w:top w:val="none" w:sz="0" w:space="0" w:color="auto"/>
            <w:left w:val="none" w:sz="0" w:space="0" w:color="auto"/>
            <w:bottom w:val="none" w:sz="0" w:space="0" w:color="auto"/>
            <w:right w:val="none" w:sz="0" w:space="0" w:color="auto"/>
          </w:divBdr>
        </w:div>
        <w:div w:id="153104572">
          <w:marLeft w:val="0"/>
          <w:marRight w:val="0"/>
          <w:marTop w:val="134"/>
          <w:marBottom w:val="0"/>
          <w:divBdr>
            <w:top w:val="none" w:sz="0" w:space="0" w:color="auto"/>
            <w:left w:val="none" w:sz="0" w:space="0" w:color="auto"/>
            <w:bottom w:val="none" w:sz="0" w:space="0" w:color="auto"/>
            <w:right w:val="none" w:sz="0" w:space="0" w:color="auto"/>
          </w:divBdr>
        </w:div>
        <w:div w:id="1112015358">
          <w:marLeft w:val="0"/>
          <w:marRight w:val="0"/>
          <w:marTop w:val="134"/>
          <w:marBottom w:val="0"/>
          <w:divBdr>
            <w:top w:val="none" w:sz="0" w:space="0" w:color="auto"/>
            <w:left w:val="none" w:sz="0" w:space="0" w:color="auto"/>
            <w:bottom w:val="none" w:sz="0" w:space="0" w:color="auto"/>
            <w:right w:val="none" w:sz="0" w:space="0" w:color="auto"/>
          </w:divBdr>
        </w:div>
        <w:div w:id="31542452">
          <w:marLeft w:val="0"/>
          <w:marRight w:val="0"/>
          <w:marTop w:val="134"/>
          <w:marBottom w:val="0"/>
          <w:divBdr>
            <w:top w:val="none" w:sz="0" w:space="0" w:color="auto"/>
            <w:left w:val="none" w:sz="0" w:space="0" w:color="auto"/>
            <w:bottom w:val="none" w:sz="0" w:space="0" w:color="auto"/>
            <w:right w:val="none" w:sz="0" w:space="0" w:color="auto"/>
          </w:divBdr>
        </w:div>
      </w:divsChild>
    </w:div>
    <w:div w:id="578445849">
      <w:bodyDiv w:val="1"/>
      <w:marLeft w:val="0"/>
      <w:marRight w:val="0"/>
      <w:marTop w:val="0"/>
      <w:marBottom w:val="0"/>
      <w:divBdr>
        <w:top w:val="none" w:sz="0" w:space="0" w:color="auto"/>
        <w:left w:val="none" w:sz="0" w:space="0" w:color="auto"/>
        <w:bottom w:val="none" w:sz="0" w:space="0" w:color="auto"/>
        <w:right w:val="none" w:sz="0" w:space="0" w:color="auto"/>
      </w:divBdr>
      <w:divsChild>
        <w:div w:id="195705193">
          <w:marLeft w:val="547"/>
          <w:marRight w:val="0"/>
          <w:marTop w:val="154"/>
          <w:marBottom w:val="0"/>
          <w:divBdr>
            <w:top w:val="none" w:sz="0" w:space="0" w:color="auto"/>
            <w:left w:val="none" w:sz="0" w:space="0" w:color="auto"/>
            <w:bottom w:val="none" w:sz="0" w:space="0" w:color="auto"/>
            <w:right w:val="none" w:sz="0" w:space="0" w:color="auto"/>
          </w:divBdr>
        </w:div>
        <w:div w:id="1028721012">
          <w:marLeft w:val="547"/>
          <w:marRight w:val="0"/>
          <w:marTop w:val="154"/>
          <w:marBottom w:val="0"/>
          <w:divBdr>
            <w:top w:val="none" w:sz="0" w:space="0" w:color="auto"/>
            <w:left w:val="none" w:sz="0" w:space="0" w:color="auto"/>
            <w:bottom w:val="none" w:sz="0" w:space="0" w:color="auto"/>
            <w:right w:val="none" w:sz="0" w:space="0" w:color="auto"/>
          </w:divBdr>
        </w:div>
      </w:divsChild>
    </w:div>
    <w:div w:id="579565396">
      <w:bodyDiv w:val="1"/>
      <w:marLeft w:val="0"/>
      <w:marRight w:val="0"/>
      <w:marTop w:val="0"/>
      <w:marBottom w:val="0"/>
      <w:divBdr>
        <w:top w:val="none" w:sz="0" w:space="0" w:color="auto"/>
        <w:left w:val="none" w:sz="0" w:space="0" w:color="auto"/>
        <w:bottom w:val="none" w:sz="0" w:space="0" w:color="auto"/>
        <w:right w:val="none" w:sz="0" w:space="0" w:color="auto"/>
      </w:divBdr>
    </w:div>
    <w:div w:id="585457501">
      <w:bodyDiv w:val="1"/>
      <w:marLeft w:val="0"/>
      <w:marRight w:val="0"/>
      <w:marTop w:val="0"/>
      <w:marBottom w:val="0"/>
      <w:divBdr>
        <w:top w:val="none" w:sz="0" w:space="0" w:color="auto"/>
        <w:left w:val="none" w:sz="0" w:space="0" w:color="auto"/>
        <w:bottom w:val="none" w:sz="0" w:space="0" w:color="auto"/>
        <w:right w:val="none" w:sz="0" w:space="0" w:color="auto"/>
      </w:divBdr>
    </w:div>
    <w:div w:id="774205437">
      <w:bodyDiv w:val="1"/>
      <w:marLeft w:val="0"/>
      <w:marRight w:val="0"/>
      <w:marTop w:val="0"/>
      <w:marBottom w:val="0"/>
      <w:divBdr>
        <w:top w:val="none" w:sz="0" w:space="0" w:color="auto"/>
        <w:left w:val="none" w:sz="0" w:space="0" w:color="auto"/>
        <w:bottom w:val="none" w:sz="0" w:space="0" w:color="auto"/>
        <w:right w:val="none" w:sz="0" w:space="0" w:color="auto"/>
      </w:divBdr>
    </w:div>
    <w:div w:id="858545856">
      <w:bodyDiv w:val="1"/>
      <w:marLeft w:val="0"/>
      <w:marRight w:val="0"/>
      <w:marTop w:val="0"/>
      <w:marBottom w:val="0"/>
      <w:divBdr>
        <w:top w:val="none" w:sz="0" w:space="0" w:color="auto"/>
        <w:left w:val="none" w:sz="0" w:space="0" w:color="auto"/>
        <w:bottom w:val="none" w:sz="0" w:space="0" w:color="auto"/>
        <w:right w:val="none" w:sz="0" w:space="0" w:color="auto"/>
      </w:divBdr>
    </w:div>
    <w:div w:id="1017540125">
      <w:bodyDiv w:val="1"/>
      <w:marLeft w:val="0"/>
      <w:marRight w:val="0"/>
      <w:marTop w:val="0"/>
      <w:marBottom w:val="0"/>
      <w:divBdr>
        <w:top w:val="none" w:sz="0" w:space="0" w:color="auto"/>
        <w:left w:val="none" w:sz="0" w:space="0" w:color="auto"/>
        <w:bottom w:val="none" w:sz="0" w:space="0" w:color="auto"/>
        <w:right w:val="none" w:sz="0" w:space="0" w:color="auto"/>
      </w:divBdr>
    </w:div>
    <w:div w:id="1048996706">
      <w:bodyDiv w:val="1"/>
      <w:marLeft w:val="0"/>
      <w:marRight w:val="0"/>
      <w:marTop w:val="0"/>
      <w:marBottom w:val="0"/>
      <w:divBdr>
        <w:top w:val="none" w:sz="0" w:space="0" w:color="auto"/>
        <w:left w:val="none" w:sz="0" w:space="0" w:color="auto"/>
        <w:bottom w:val="none" w:sz="0" w:space="0" w:color="auto"/>
        <w:right w:val="none" w:sz="0" w:space="0" w:color="auto"/>
      </w:divBdr>
    </w:div>
    <w:div w:id="1075905550">
      <w:bodyDiv w:val="1"/>
      <w:marLeft w:val="0"/>
      <w:marRight w:val="0"/>
      <w:marTop w:val="0"/>
      <w:marBottom w:val="0"/>
      <w:divBdr>
        <w:top w:val="none" w:sz="0" w:space="0" w:color="auto"/>
        <w:left w:val="none" w:sz="0" w:space="0" w:color="auto"/>
        <w:bottom w:val="none" w:sz="0" w:space="0" w:color="auto"/>
        <w:right w:val="none" w:sz="0" w:space="0" w:color="auto"/>
      </w:divBdr>
      <w:divsChild>
        <w:div w:id="1392845745">
          <w:marLeft w:val="547"/>
          <w:marRight w:val="0"/>
          <w:marTop w:val="134"/>
          <w:marBottom w:val="0"/>
          <w:divBdr>
            <w:top w:val="none" w:sz="0" w:space="0" w:color="auto"/>
            <w:left w:val="none" w:sz="0" w:space="0" w:color="auto"/>
            <w:bottom w:val="none" w:sz="0" w:space="0" w:color="auto"/>
            <w:right w:val="none" w:sz="0" w:space="0" w:color="auto"/>
          </w:divBdr>
        </w:div>
      </w:divsChild>
    </w:div>
    <w:div w:id="1154183548">
      <w:bodyDiv w:val="1"/>
      <w:marLeft w:val="0"/>
      <w:marRight w:val="0"/>
      <w:marTop w:val="0"/>
      <w:marBottom w:val="0"/>
      <w:divBdr>
        <w:top w:val="none" w:sz="0" w:space="0" w:color="auto"/>
        <w:left w:val="none" w:sz="0" w:space="0" w:color="auto"/>
        <w:bottom w:val="none" w:sz="0" w:space="0" w:color="auto"/>
        <w:right w:val="none" w:sz="0" w:space="0" w:color="auto"/>
      </w:divBdr>
    </w:div>
    <w:div w:id="1162820310">
      <w:bodyDiv w:val="1"/>
      <w:marLeft w:val="0"/>
      <w:marRight w:val="0"/>
      <w:marTop w:val="0"/>
      <w:marBottom w:val="0"/>
      <w:divBdr>
        <w:top w:val="none" w:sz="0" w:space="0" w:color="auto"/>
        <w:left w:val="none" w:sz="0" w:space="0" w:color="auto"/>
        <w:bottom w:val="none" w:sz="0" w:space="0" w:color="auto"/>
        <w:right w:val="none" w:sz="0" w:space="0" w:color="auto"/>
      </w:divBdr>
    </w:div>
    <w:div w:id="1261451587">
      <w:bodyDiv w:val="1"/>
      <w:marLeft w:val="0"/>
      <w:marRight w:val="0"/>
      <w:marTop w:val="0"/>
      <w:marBottom w:val="0"/>
      <w:divBdr>
        <w:top w:val="none" w:sz="0" w:space="0" w:color="auto"/>
        <w:left w:val="none" w:sz="0" w:space="0" w:color="auto"/>
        <w:bottom w:val="none" w:sz="0" w:space="0" w:color="auto"/>
        <w:right w:val="none" w:sz="0" w:space="0" w:color="auto"/>
      </w:divBdr>
      <w:divsChild>
        <w:div w:id="1309826654">
          <w:marLeft w:val="547"/>
          <w:marRight w:val="0"/>
          <w:marTop w:val="134"/>
          <w:marBottom w:val="0"/>
          <w:divBdr>
            <w:top w:val="none" w:sz="0" w:space="0" w:color="auto"/>
            <w:left w:val="none" w:sz="0" w:space="0" w:color="auto"/>
            <w:bottom w:val="none" w:sz="0" w:space="0" w:color="auto"/>
            <w:right w:val="none" w:sz="0" w:space="0" w:color="auto"/>
          </w:divBdr>
        </w:div>
        <w:div w:id="42564553">
          <w:marLeft w:val="806"/>
          <w:marRight w:val="0"/>
          <w:marTop w:val="134"/>
          <w:marBottom w:val="0"/>
          <w:divBdr>
            <w:top w:val="none" w:sz="0" w:space="0" w:color="auto"/>
            <w:left w:val="none" w:sz="0" w:space="0" w:color="auto"/>
            <w:bottom w:val="none" w:sz="0" w:space="0" w:color="auto"/>
            <w:right w:val="none" w:sz="0" w:space="0" w:color="auto"/>
          </w:divBdr>
        </w:div>
        <w:div w:id="1012101132">
          <w:marLeft w:val="806"/>
          <w:marRight w:val="0"/>
          <w:marTop w:val="134"/>
          <w:marBottom w:val="0"/>
          <w:divBdr>
            <w:top w:val="none" w:sz="0" w:space="0" w:color="auto"/>
            <w:left w:val="none" w:sz="0" w:space="0" w:color="auto"/>
            <w:bottom w:val="none" w:sz="0" w:space="0" w:color="auto"/>
            <w:right w:val="none" w:sz="0" w:space="0" w:color="auto"/>
          </w:divBdr>
        </w:div>
        <w:div w:id="1116412892">
          <w:marLeft w:val="806"/>
          <w:marRight w:val="0"/>
          <w:marTop w:val="134"/>
          <w:marBottom w:val="0"/>
          <w:divBdr>
            <w:top w:val="none" w:sz="0" w:space="0" w:color="auto"/>
            <w:left w:val="none" w:sz="0" w:space="0" w:color="auto"/>
            <w:bottom w:val="none" w:sz="0" w:space="0" w:color="auto"/>
            <w:right w:val="none" w:sz="0" w:space="0" w:color="auto"/>
          </w:divBdr>
        </w:div>
      </w:divsChild>
    </w:div>
    <w:div w:id="1324047639">
      <w:bodyDiv w:val="1"/>
      <w:marLeft w:val="0"/>
      <w:marRight w:val="0"/>
      <w:marTop w:val="0"/>
      <w:marBottom w:val="0"/>
      <w:divBdr>
        <w:top w:val="none" w:sz="0" w:space="0" w:color="auto"/>
        <w:left w:val="none" w:sz="0" w:space="0" w:color="auto"/>
        <w:bottom w:val="none" w:sz="0" w:space="0" w:color="auto"/>
        <w:right w:val="none" w:sz="0" w:space="0" w:color="auto"/>
      </w:divBdr>
    </w:div>
    <w:div w:id="1329165488">
      <w:bodyDiv w:val="1"/>
      <w:marLeft w:val="0"/>
      <w:marRight w:val="0"/>
      <w:marTop w:val="0"/>
      <w:marBottom w:val="0"/>
      <w:divBdr>
        <w:top w:val="none" w:sz="0" w:space="0" w:color="auto"/>
        <w:left w:val="none" w:sz="0" w:space="0" w:color="auto"/>
        <w:bottom w:val="none" w:sz="0" w:space="0" w:color="auto"/>
        <w:right w:val="none" w:sz="0" w:space="0" w:color="auto"/>
      </w:divBdr>
      <w:divsChild>
        <w:div w:id="399405369">
          <w:marLeft w:val="720"/>
          <w:marRight w:val="0"/>
          <w:marTop w:val="115"/>
          <w:marBottom w:val="0"/>
          <w:divBdr>
            <w:top w:val="none" w:sz="0" w:space="0" w:color="auto"/>
            <w:left w:val="none" w:sz="0" w:space="0" w:color="auto"/>
            <w:bottom w:val="none" w:sz="0" w:space="0" w:color="auto"/>
            <w:right w:val="none" w:sz="0" w:space="0" w:color="auto"/>
          </w:divBdr>
        </w:div>
        <w:div w:id="1065641346">
          <w:marLeft w:val="720"/>
          <w:marRight w:val="0"/>
          <w:marTop w:val="115"/>
          <w:marBottom w:val="0"/>
          <w:divBdr>
            <w:top w:val="none" w:sz="0" w:space="0" w:color="auto"/>
            <w:left w:val="none" w:sz="0" w:space="0" w:color="auto"/>
            <w:bottom w:val="none" w:sz="0" w:space="0" w:color="auto"/>
            <w:right w:val="none" w:sz="0" w:space="0" w:color="auto"/>
          </w:divBdr>
        </w:div>
      </w:divsChild>
    </w:div>
    <w:div w:id="1377702438">
      <w:bodyDiv w:val="1"/>
      <w:marLeft w:val="0"/>
      <w:marRight w:val="0"/>
      <w:marTop w:val="0"/>
      <w:marBottom w:val="0"/>
      <w:divBdr>
        <w:top w:val="none" w:sz="0" w:space="0" w:color="auto"/>
        <w:left w:val="none" w:sz="0" w:space="0" w:color="auto"/>
        <w:bottom w:val="none" w:sz="0" w:space="0" w:color="auto"/>
        <w:right w:val="none" w:sz="0" w:space="0" w:color="auto"/>
      </w:divBdr>
    </w:div>
    <w:div w:id="1414352790">
      <w:bodyDiv w:val="1"/>
      <w:marLeft w:val="0"/>
      <w:marRight w:val="0"/>
      <w:marTop w:val="0"/>
      <w:marBottom w:val="0"/>
      <w:divBdr>
        <w:top w:val="none" w:sz="0" w:space="0" w:color="auto"/>
        <w:left w:val="none" w:sz="0" w:space="0" w:color="auto"/>
        <w:bottom w:val="none" w:sz="0" w:space="0" w:color="auto"/>
        <w:right w:val="none" w:sz="0" w:space="0" w:color="auto"/>
      </w:divBdr>
      <w:divsChild>
        <w:div w:id="2104957579">
          <w:marLeft w:val="547"/>
          <w:marRight w:val="0"/>
          <w:marTop w:val="115"/>
          <w:marBottom w:val="0"/>
          <w:divBdr>
            <w:top w:val="none" w:sz="0" w:space="0" w:color="auto"/>
            <w:left w:val="none" w:sz="0" w:space="0" w:color="auto"/>
            <w:bottom w:val="none" w:sz="0" w:space="0" w:color="auto"/>
            <w:right w:val="none" w:sz="0" w:space="0" w:color="auto"/>
          </w:divBdr>
        </w:div>
      </w:divsChild>
    </w:div>
    <w:div w:id="1456018151">
      <w:bodyDiv w:val="1"/>
      <w:marLeft w:val="0"/>
      <w:marRight w:val="0"/>
      <w:marTop w:val="0"/>
      <w:marBottom w:val="0"/>
      <w:divBdr>
        <w:top w:val="none" w:sz="0" w:space="0" w:color="auto"/>
        <w:left w:val="none" w:sz="0" w:space="0" w:color="auto"/>
        <w:bottom w:val="none" w:sz="0" w:space="0" w:color="auto"/>
        <w:right w:val="none" w:sz="0" w:space="0" w:color="auto"/>
      </w:divBdr>
    </w:div>
    <w:div w:id="1466004930">
      <w:bodyDiv w:val="1"/>
      <w:marLeft w:val="0"/>
      <w:marRight w:val="0"/>
      <w:marTop w:val="0"/>
      <w:marBottom w:val="0"/>
      <w:divBdr>
        <w:top w:val="none" w:sz="0" w:space="0" w:color="auto"/>
        <w:left w:val="none" w:sz="0" w:space="0" w:color="auto"/>
        <w:bottom w:val="none" w:sz="0" w:space="0" w:color="auto"/>
        <w:right w:val="none" w:sz="0" w:space="0" w:color="auto"/>
      </w:divBdr>
    </w:div>
    <w:div w:id="1532373694">
      <w:bodyDiv w:val="1"/>
      <w:marLeft w:val="0"/>
      <w:marRight w:val="0"/>
      <w:marTop w:val="0"/>
      <w:marBottom w:val="0"/>
      <w:divBdr>
        <w:top w:val="none" w:sz="0" w:space="0" w:color="auto"/>
        <w:left w:val="none" w:sz="0" w:space="0" w:color="auto"/>
        <w:bottom w:val="none" w:sz="0" w:space="0" w:color="auto"/>
        <w:right w:val="none" w:sz="0" w:space="0" w:color="auto"/>
      </w:divBdr>
    </w:div>
    <w:div w:id="1603026788">
      <w:bodyDiv w:val="1"/>
      <w:marLeft w:val="0"/>
      <w:marRight w:val="0"/>
      <w:marTop w:val="0"/>
      <w:marBottom w:val="0"/>
      <w:divBdr>
        <w:top w:val="none" w:sz="0" w:space="0" w:color="auto"/>
        <w:left w:val="none" w:sz="0" w:space="0" w:color="auto"/>
        <w:bottom w:val="none" w:sz="0" w:space="0" w:color="auto"/>
        <w:right w:val="none" w:sz="0" w:space="0" w:color="auto"/>
      </w:divBdr>
    </w:div>
    <w:div w:id="1605262894">
      <w:bodyDiv w:val="1"/>
      <w:marLeft w:val="0"/>
      <w:marRight w:val="0"/>
      <w:marTop w:val="0"/>
      <w:marBottom w:val="0"/>
      <w:divBdr>
        <w:top w:val="none" w:sz="0" w:space="0" w:color="auto"/>
        <w:left w:val="none" w:sz="0" w:space="0" w:color="auto"/>
        <w:bottom w:val="none" w:sz="0" w:space="0" w:color="auto"/>
        <w:right w:val="none" w:sz="0" w:space="0" w:color="auto"/>
      </w:divBdr>
    </w:div>
    <w:div w:id="1657145023">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2">
          <w:marLeft w:val="0"/>
          <w:marRight w:val="0"/>
          <w:marTop w:val="134"/>
          <w:marBottom w:val="0"/>
          <w:divBdr>
            <w:top w:val="none" w:sz="0" w:space="0" w:color="auto"/>
            <w:left w:val="none" w:sz="0" w:space="0" w:color="auto"/>
            <w:bottom w:val="none" w:sz="0" w:space="0" w:color="auto"/>
            <w:right w:val="none" w:sz="0" w:space="0" w:color="auto"/>
          </w:divBdr>
        </w:div>
        <w:div w:id="103695336">
          <w:marLeft w:val="547"/>
          <w:marRight w:val="0"/>
          <w:marTop w:val="134"/>
          <w:marBottom w:val="0"/>
          <w:divBdr>
            <w:top w:val="none" w:sz="0" w:space="0" w:color="auto"/>
            <w:left w:val="none" w:sz="0" w:space="0" w:color="auto"/>
            <w:bottom w:val="none" w:sz="0" w:space="0" w:color="auto"/>
            <w:right w:val="none" w:sz="0" w:space="0" w:color="auto"/>
          </w:divBdr>
        </w:div>
        <w:div w:id="2134590728">
          <w:marLeft w:val="547"/>
          <w:marRight w:val="0"/>
          <w:marTop w:val="134"/>
          <w:marBottom w:val="0"/>
          <w:divBdr>
            <w:top w:val="none" w:sz="0" w:space="0" w:color="auto"/>
            <w:left w:val="none" w:sz="0" w:space="0" w:color="auto"/>
            <w:bottom w:val="none" w:sz="0" w:space="0" w:color="auto"/>
            <w:right w:val="none" w:sz="0" w:space="0" w:color="auto"/>
          </w:divBdr>
        </w:div>
        <w:div w:id="48261050">
          <w:marLeft w:val="547"/>
          <w:marRight w:val="0"/>
          <w:marTop w:val="134"/>
          <w:marBottom w:val="0"/>
          <w:divBdr>
            <w:top w:val="none" w:sz="0" w:space="0" w:color="auto"/>
            <w:left w:val="none" w:sz="0" w:space="0" w:color="auto"/>
            <w:bottom w:val="none" w:sz="0" w:space="0" w:color="auto"/>
            <w:right w:val="none" w:sz="0" w:space="0" w:color="auto"/>
          </w:divBdr>
        </w:div>
      </w:divsChild>
    </w:div>
    <w:div w:id="1661694100">
      <w:bodyDiv w:val="1"/>
      <w:marLeft w:val="0"/>
      <w:marRight w:val="0"/>
      <w:marTop w:val="0"/>
      <w:marBottom w:val="0"/>
      <w:divBdr>
        <w:top w:val="none" w:sz="0" w:space="0" w:color="auto"/>
        <w:left w:val="none" w:sz="0" w:space="0" w:color="auto"/>
        <w:bottom w:val="none" w:sz="0" w:space="0" w:color="auto"/>
        <w:right w:val="none" w:sz="0" w:space="0" w:color="auto"/>
      </w:divBdr>
    </w:div>
    <w:div w:id="1671131090">
      <w:bodyDiv w:val="1"/>
      <w:marLeft w:val="0"/>
      <w:marRight w:val="0"/>
      <w:marTop w:val="0"/>
      <w:marBottom w:val="0"/>
      <w:divBdr>
        <w:top w:val="none" w:sz="0" w:space="0" w:color="auto"/>
        <w:left w:val="none" w:sz="0" w:space="0" w:color="auto"/>
        <w:bottom w:val="none" w:sz="0" w:space="0" w:color="auto"/>
        <w:right w:val="none" w:sz="0" w:space="0" w:color="auto"/>
      </w:divBdr>
    </w:div>
    <w:div w:id="1714387038">
      <w:bodyDiv w:val="1"/>
      <w:marLeft w:val="0"/>
      <w:marRight w:val="0"/>
      <w:marTop w:val="0"/>
      <w:marBottom w:val="0"/>
      <w:divBdr>
        <w:top w:val="none" w:sz="0" w:space="0" w:color="auto"/>
        <w:left w:val="none" w:sz="0" w:space="0" w:color="auto"/>
        <w:bottom w:val="none" w:sz="0" w:space="0" w:color="auto"/>
        <w:right w:val="none" w:sz="0" w:space="0" w:color="auto"/>
      </w:divBdr>
    </w:div>
    <w:div w:id="1783377969">
      <w:bodyDiv w:val="1"/>
      <w:marLeft w:val="0"/>
      <w:marRight w:val="0"/>
      <w:marTop w:val="0"/>
      <w:marBottom w:val="0"/>
      <w:divBdr>
        <w:top w:val="none" w:sz="0" w:space="0" w:color="auto"/>
        <w:left w:val="none" w:sz="0" w:space="0" w:color="auto"/>
        <w:bottom w:val="none" w:sz="0" w:space="0" w:color="auto"/>
        <w:right w:val="none" w:sz="0" w:space="0" w:color="auto"/>
      </w:divBdr>
    </w:div>
    <w:div w:id="1804227115">
      <w:bodyDiv w:val="1"/>
      <w:marLeft w:val="0"/>
      <w:marRight w:val="0"/>
      <w:marTop w:val="0"/>
      <w:marBottom w:val="0"/>
      <w:divBdr>
        <w:top w:val="none" w:sz="0" w:space="0" w:color="auto"/>
        <w:left w:val="none" w:sz="0" w:space="0" w:color="auto"/>
        <w:bottom w:val="none" w:sz="0" w:space="0" w:color="auto"/>
        <w:right w:val="none" w:sz="0" w:space="0" w:color="auto"/>
      </w:divBdr>
    </w:div>
    <w:div w:id="1820464275">
      <w:bodyDiv w:val="1"/>
      <w:marLeft w:val="0"/>
      <w:marRight w:val="0"/>
      <w:marTop w:val="0"/>
      <w:marBottom w:val="0"/>
      <w:divBdr>
        <w:top w:val="none" w:sz="0" w:space="0" w:color="auto"/>
        <w:left w:val="none" w:sz="0" w:space="0" w:color="auto"/>
        <w:bottom w:val="none" w:sz="0" w:space="0" w:color="auto"/>
        <w:right w:val="none" w:sz="0" w:space="0" w:color="auto"/>
      </w:divBdr>
    </w:div>
    <w:div w:id="1866747868">
      <w:bodyDiv w:val="1"/>
      <w:marLeft w:val="0"/>
      <w:marRight w:val="0"/>
      <w:marTop w:val="0"/>
      <w:marBottom w:val="0"/>
      <w:divBdr>
        <w:top w:val="none" w:sz="0" w:space="0" w:color="auto"/>
        <w:left w:val="none" w:sz="0" w:space="0" w:color="auto"/>
        <w:bottom w:val="none" w:sz="0" w:space="0" w:color="auto"/>
        <w:right w:val="none" w:sz="0" w:space="0" w:color="auto"/>
      </w:divBdr>
    </w:div>
    <w:div w:id="1893812311">
      <w:bodyDiv w:val="1"/>
      <w:marLeft w:val="0"/>
      <w:marRight w:val="0"/>
      <w:marTop w:val="0"/>
      <w:marBottom w:val="0"/>
      <w:divBdr>
        <w:top w:val="none" w:sz="0" w:space="0" w:color="auto"/>
        <w:left w:val="none" w:sz="0" w:space="0" w:color="auto"/>
        <w:bottom w:val="none" w:sz="0" w:space="0" w:color="auto"/>
        <w:right w:val="none" w:sz="0" w:space="0" w:color="auto"/>
      </w:divBdr>
      <w:divsChild>
        <w:div w:id="642543505">
          <w:marLeft w:val="547"/>
          <w:marRight w:val="0"/>
          <w:marTop w:val="134"/>
          <w:marBottom w:val="0"/>
          <w:divBdr>
            <w:top w:val="none" w:sz="0" w:space="0" w:color="auto"/>
            <w:left w:val="none" w:sz="0" w:space="0" w:color="auto"/>
            <w:bottom w:val="none" w:sz="0" w:space="0" w:color="auto"/>
            <w:right w:val="none" w:sz="0" w:space="0" w:color="auto"/>
          </w:divBdr>
        </w:div>
        <w:div w:id="1367292208">
          <w:marLeft w:val="547"/>
          <w:marRight w:val="0"/>
          <w:marTop w:val="134"/>
          <w:marBottom w:val="0"/>
          <w:divBdr>
            <w:top w:val="none" w:sz="0" w:space="0" w:color="auto"/>
            <w:left w:val="none" w:sz="0" w:space="0" w:color="auto"/>
            <w:bottom w:val="none" w:sz="0" w:space="0" w:color="auto"/>
            <w:right w:val="none" w:sz="0" w:space="0" w:color="auto"/>
          </w:divBdr>
        </w:div>
      </w:divsChild>
    </w:div>
    <w:div w:id="1914703953">
      <w:bodyDiv w:val="1"/>
      <w:marLeft w:val="0"/>
      <w:marRight w:val="0"/>
      <w:marTop w:val="0"/>
      <w:marBottom w:val="0"/>
      <w:divBdr>
        <w:top w:val="none" w:sz="0" w:space="0" w:color="auto"/>
        <w:left w:val="none" w:sz="0" w:space="0" w:color="auto"/>
        <w:bottom w:val="none" w:sz="0" w:space="0" w:color="auto"/>
        <w:right w:val="none" w:sz="0" w:space="0" w:color="auto"/>
      </w:divBdr>
    </w:div>
    <w:div w:id="2096315853">
      <w:bodyDiv w:val="1"/>
      <w:marLeft w:val="0"/>
      <w:marRight w:val="0"/>
      <w:marTop w:val="0"/>
      <w:marBottom w:val="0"/>
      <w:divBdr>
        <w:top w:val="none" w:sz="0" w:space="0" w:color="auto"/>
        <w:left w:val="none" w:sz="0" w:space="0" w:color="auto"/>
        <w:bottom w:val="none" w:sz="0" w:space="0" w:color="auto"/>
        <w:right w:val="none" w:sz="0" w:space="0" w:color="auto"/>
      </w:divBdr>
    </w:div>
    <w:div w:id="2113357024">
      <w:bodyDiv w:val="1"/>
      <w:marLeft w:val="0"/>
      <w:marRight w:val="0"/>
      <w:marTop w:val="0"/>
      <w:marBottom w:val="0"/>
      <w:divBdr>
        <w:top w:val="none" w:sz="0" w:space="0" w:color="auto"/>
        <w:left w:val="none" w:sz="0" w:space="0" w:color="auto"/>
        <w:bottom w:val="none" w:sz="0" w:space="0" w:color="auto"/>
        <w:right w:val="none" w:sz="0" w:space="0" w:color="auto"/>
      </w:divBdr>
    </w:div>
    <w:div w:id="2128162287">
      <w:bodyDiv w:val="1"/>
      <w:marLeft w:val="0"/>
      <w:marRight w:val="0"/>
      <w:marTop w:val="0"/>
      <w:marBottom w:val="0"/>
      <w:divBdr>
        <w:top w:val="none" w:sz="0" w:space="0" w:color="auto"/>
        <w:left w:val="none" w:sz="0" w:space="0" w:color="auto"/>
        <w:bottom w:val="none" w:sz="0" w:space="0" w:color="auto"/>
        <w:right w:val="none" w:sz="0" w:space="0" w:color="auto"/>
      </w:divBdr>
    </w:div>
    <w:div w:id="212973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20</Pages>
  <Words>575</Words>
  <Characters>3284</Characters>
  <Application>Microsoft Office Word</Application>
  <DocSecurity>0</DocSecurity>
  <Lines>27</Lines>
  <Paragraphs>7</Paragraphs>
  <ScaleCrop>false</ScaleCrop>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Zou</dc:creator>
  <cp:keywords/>
  <dc:description/>
  <cp:lastModifiedBy>D L</cp:lastModifiedBy>
  <cp:revision>5</cp:revision>
  <dcterms:created xsi:type="dcterms:W3CDTF">2017-12-29T07:04:00Z</dcterms:created>
  <dcterms:modified xsi:type="dcterms:W3CDTF">2018-01-16T14:56:00Z</dcterms:modified>
</cp:coreProperties>
</file>