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2320" w14:textId="723B61EE" w:rsidR="00552224" w:rsidRDefault="00552224">
      <w:pPr>
        <w:rPr>
          <w:b/>
          <w:bCs/>
          <w:lang w:val="es-MX"/>
        </w:rPr>
      </w:pPr>
      <w:r>
        <w:rPr>
          <w:b/>
          <w:bCs/>
          <w:lang w:val="es-MX"/>
        </w:rPr>
        <w:t>ABOGABOT</w:t>
      </w:r>
    </w:p>
    <w:p w14:paraId="6ADCE570" w14:textId="132671C4" w:rsidR="005B053B" w:rsidRPr="00552224" w:rsidRDefault="00081F21">
      <w:pPr>
        <w:rPr>
          <w:b/>
          <w:bCs/>
          <w:u w:val="single"/>
          <w:lang w:val="es-MX"/>
        </w:rPr>
      </w:pPr>
      <w:r w:rsidRPr="00552224">
        <w:rPr>
          <w:b/>
          <w:bCs/>
          <w:u w:val="single"/>
          <w:lang w:val="es-MX"/>
        </w:rPr>
        <w:t>BUYER PERSONA</w:t>
      </w:r>
    </w:p>
    <w:tbl>
      <w:tblPr>
        <w:tblStyle w:val="TableGrid"/>
        <w:tblW w:w="0" w:type="auto"/>
        <w:tblLook w:val="04A0" w:firstRow="1" w:lastRow="0" w:firstColumn="1" w:lastColumn="0" w:noHBand="0" w:noVBand="1"/>
      </w:tblPr>
      <w:tblGrid>
        <w:gridCol w:w="1546"/>
        <w:gridCol w:w="6639"/>
      </w:tblGrid>
      <w:tr w:rsidR="00014237" w14:paraId="3DC8C046" w14:textId="77777777" w:rsidTr="007B4290">
        <w:tc>
          <w:tcPr>
            <w:tcW w:w="8185" w:type="dxa"/>
            <w:gridSpan w:val="2"/>
            <w:shd w:val="clear" w:color="auto" w:fill="C5E0B3" w:themeFill="accent6" w:themeFillTint="66"/>
          </w:tcPr>
          <w:p w14:paraId="04E0C3EB" w14:textId="3C2D1FCF" w:rsidR="00014237" w:rsidRPr="00014237" w:rsidRDefault="00014237">
            <w:pPr>
              <w:rPr>
                <w:b/>
                <w:bCs/>
                <w:lang w:val="es-MX"/>
              </w:rPr>
            </w:pPr>
            <w:r w:rsidRPr="00014237">
              <w:rPr>
                <w:b/>
                <w:bCs/>
                <w:lang w:val="es-MX"/>
              </w:rPr>
              <w:t>Ejemplo 1</w:t>
            </w:r>
          </w:p>
        </w:tc>
      </w:tr>
      <w:tr w:rsidR="00BA123A" w14:paraId="74FE25F1" w14:textId="77777777" w:rsidTr="007B4290">
        <w:tc>
          <w:tcPr>
            <w:tcW w:w="1546" w:type="dxa"/>
            <w:shd w:val="clear" w:color="auto" w:fill="D9D9D9" w:themeFill="background1" w:themeFillShade="D9"/>
          </w:tcPr>
          <w:p w14:paraId="436ECDF1" w14:textId="21FA9C8C" w:rsidR="00BA123A" w:rsidRPr="0041004D" w:rsidRDefault="00BA123A">
            <w:pPr>
              <w:rPr>
                <w:b/>
                <w:bCs/>
                <w:lang w:val="es-MX"/>
              </w:rPr>
            </w:pPr>
            <w:r>
              <w:rPr>
                <w:b/>
                <w:bCs/>
                <w:lang w:val="es-MX"/>
              </w:rPr>
              <w:t>Nombre</w:t>
            </w:r>
          </w:p>
        </w:tc>
        <w:tc>
          <w:tcPr>
            <w:tcW w:w="6639" w:type="dxa"/>
          </w:tcPr>
          <w:p w14:paraId="0CDF7E54" w14:textId="6E94A5CA" w:rsidR="00BA123A" w:rsidRPr="002F5160" w:rsidRDefault="004620AE">
            <w:pPr>
              <w:rPr>
                <w:lang w:val="es-MX"/>
              </w:rPr>
            </w:pPr>
            <w:r>
              <w:rPr>
                <w:lang w:val="es-MX"/>
              </w:rPr>
              <w:t>Juan</w:t>
            </w:r>
          </w:p>
        </w:tc>
      </w:tr>
      <w:tr w:rsidR="0041004D" w:rsidRPr="00B2701B" w14:paraId="6BCD2ED0" w14:textId="77777777" w:rsidTr="007B4290">
        <w:tc>
          <w:tcPr>
            <w:tcW w:w="1546" w:type="dxa"/>
            <w:shd w:val="clear" w:color="auto" w:fill="D9D9D9" w:themeFill="background1" w:themeFillShade="D9"/>
          </w:tcPr>
          <w:p w14:paraId="250F8D67" w14:textId="3AED1F80" w:rsidR="0041004D" w:rsidRPr="0041004D" w:rsidRDefault="0041004D">
            <w:pPr>
              <w:rPr>
                <w:b/>
                <w:bCs/>
                <w:lang w:val="es-MX"/>
              </w:rPr>
            </w:pPr>
            <w:r w:rsidRPr="0041004D">
              <w:rPr>
                <w:b/>
                <w:bCs/>
                <w:lang w:val="es-MX"/>
              </w:rPr>
              <w:t>Edad</w:t>
            </w:r>
          </w:p>
        </w:tc>
        <w:tc>
          <w:tcPr>
            <w:tcW w:w="6639" w:type="dxa"/>
          </w:tcPr>
          <w:p w14:paraId="60B07033" w14:textId="240BBAC3" w:rsidR="0041004D" w:rsidRDefault="004620AE">
            <w:pPr>
              <w:rPr>
                <w:b/>
                <w:bCs/>
                <w:lang w:val="es-MX"/>
              </w:rPr>
            </w:pPr>
            <w:r>
              <w:rPr>
                <w:lang w:val="es-MX"/>
              </w:rPr>
              <w:t>Es una persona mayor de edad mayor a 40 años</w:t>
            </w:r>
          </w:p>
        </w:tc>
      </w:tr>
      <w:tr w:rsidR="0041004D" w:rsidRPr="00B2701B" w14:paraId="266B2402" w14:textId="77777777" w:rsidTr="007B4290">
        <w:tc>
          <w:tcPr>
            <w:tcW w:w="1546" w:type="dxa"/>
            <w:shd w:val="clear" w:color="auto" w:fill="D9D9D9" w:themeFill="background1" w:themeFillShade="D9"/>
          </w:tcPr>
          <w:p w14:paraId="230407CE" w14:textId="1DABC734" w:rsidR="0041004D" w:rsidRPr="0041004D" w:rsidRDefault="0041004D">
            <w:pPr>
              <w:rPr>
                <w:b/>
                <w:bCs/>
                <w:lang w:val="es-MX"/>
              </w:rPr>
            </w:pPr>
            <w:r w:rsidRPr="0041004D">
              <w:rPr>
                <w:b/>
                <w:bCs/>
                <w:lang w:val="es-MX"/>
              </w:rPr>
              <w:t>Actividad</w:t>
            </w:r>
          </w:p>
        </w:tc>
        <w:tc>
          <w:tcPr>
            <w:tcW w:w="6639" w:type="dxa"/>
          </w:tcPr>
          <w:p w14:paraId="6CAC3B48" w14:textId="034AE783" w:rsidR="0041004D" w:rsidRDefault="004620AE">
            <w:pPr>
              <w:rPr>
                <w:b/>
                <w:bCs/>
                <w:lang w:val="es-MX"/>
              </w:rPr>
            </w:pPr>
            <w:r>
              <w:rPr>
                <w:lang w:val="es-MX"/>
              </w:rPr>
              <w:t>Juan es</w:t>
            </w:r>
            <w:r w:rsidR="0041004D">
              <w:rPr>
                <w:lang w:val="es-MX"/>
              </w:rPr>
              <w:t xml:space="preserve"> trabajador independiente</w:t>
            </w:r>
            <w:r>
              <w:rPr>
                <w:lang w:val="es-MX"/>
              </w:rPr>
              <w:t>, con un estrato social medio. Se encarga de ofrecer servicios a diversos clientes.</w:t>
            </w:r>
          </w:p>
        </w:tc>
      </w:tr>
      <w:tr w:rsidR="0041004D" w14:paraId="2280C48B" w14:textId="77777777" w:rsidTr="007B4290">
        <w:tc>
          <w:tcPr>
            <w:tcW w:w="1546" w:type="dxa"/>
            <w:shd w:val="clear" w:color="auto" w:fill="D9D9D9" w:themeFill="background1" w:themeFillShade="D9"/>
          </w:tcPr>
          <w:p w14:paraId="77511519" w14:textId="2FD61019" w:rsidR="0041004D" w:rsidRPr="0041004D" w:rsidRDefault="004620AE">
            <w:pPr>
              <w:rPr>
                <w:b/>
                <w:bCs/>
                <w:lang w:val="es-MX"/>
              </w:rPr>
            </w:pPr>
            <w:r>
              <w:rPr>
                <w:b/>
                <w:bCs/>
                <w:lang w:val="es-MX"/>
              </w:rPr>
              <w:t>Características</w:t>
            </w:r>
          </w:p>
        </w:tc>
        <w:tc>
          <w:tcPr>
            <w:tcW w:w="6639" w:type="dxa"/>
          </w:tcPr>
          <w:p w14:paraId="7CA35F02" w14:textId="5618DF4D" w:rsidR="0041004D" w:rsidRPr="004620AE" w:rsidRDefault="004620AE">
            <w:pPr>
              <w:rPr>
                <w:lang w:val="es-MX"/>
              </w:rPr>
            </w:pPr>
            <w:r w:rsidRPr="004620AE">
              <w:rPr>
                <w:lang w:val="es-MX"/>
              </w:rPr>
              <w:t>Vive en la zona urbana, por su actividad conoce a mucha gente que son sus clientes los cuales se le dificulta cobrar por sus servicios ya que deja sus servicios a crédito.</w:t>
            </w:r>
            <w:r>
              <w:rPr>
                <w:lang w:val="es-MX"/>
              </w:rPr>
              <w:t xml:space="preserve"> Requiere asesoría legal.</w:t>
            </w:r>
          </w:p>
        </w:tc>
      </w:tr>
    </w:tbl>
    <w:p w14:paraId="62403BE7" w14:textId="6096ADB7" w:rsidR="002F5160" w:rsidRDefault="002F5160">
      <w:pPr>
        <w:rPr>
          <w:lang w:val="es-MX"/>
        </w:rPr>
      </w:pPr>
    </w:p>
    <w:tbl>
      <w:tblPr>
        <w:tblStyle w:val="TableGrid"/>
        <w:tblW w:w="0" w:type="auto"/>
        <w:tblLook w:val="04A0" w:firstRow="1" w:lastRow="0" w:firstColumn="1" w:lastColumn="0" w:noHBand="0" w:noVBand="1"/>
      </w:tblPr>
      <w:tblGrid>
        <w:gridCol w:w="1546"/>
        <w:gridCol w:w="6639"/>
      </w:tblGrid>
      <w:tr w:rsidR="00014237" w14:paraId="337FBE2D" w14:textId="77777777" w:rsidTr="007B4290">
        <w:tc>
          <w:tcPr>
            <w:tcW w:w="8185" w:type="dxa"/>
            <w:gridSpan w:val="2"/>
            <w:shd w:val="clear" w:color="auto" w:fill="C5E0B3" w:themeFill="accent6" w:themeFillTint="66"/>
          </w:tcPr>
          <w:p w14:paraId="4B450FE6" w14:textId="446FF361" w:rsidR="00014237" w:rsidRPr="00014237" w:rsidRDefault="00014237" w:rsidP="008F05B4">
            <w:pPr>
              <w:rPr>
                <w:b/>
                <w:bCs/>
                <w:lang w:val="es-MX"/>
              </w:rPr>
            </w:pPr>
            <w:r>
              <w:rPr>
                <w:b/>
                <w:bCs/>
                <w:lang w:val="es-MX"/>
              </w:rPr>
              <w:t>Ejemplo 2</w:t>
            </w:r>
          </w:p>
        </w:tc>
      </w:tr>
      <w:tr w:rsidR="00014237" w14:paraId="329BF8BF" w14:textId="77777777" w:rsidTr="007B4290">
        <w:tc>
          <w:tcPr>
            <w:tcW w:w="1546" w:type="dxa"/>
            <w:shd w:val="clear" w:color="auto" w:fill="D9D9D9" w:themeFill="background1" w:themeFillShade="D9"/>
          </w:tcPr>
          <w:p w14:paraId="46AF9319" w14:textId="6DB389C9" w:rsidR="00014237" w:rsidRPr="0041004D" w:rsidRDefault="00014237" w:rsidP="008F05B4">
            <w:pPr>
              <w:rPr>
                <w:b/>
                <w:bCs/>
                <w:lang w:val="es-MX"/>
              </w:rPr>
            </w:pPr>
            <w:r>
              <w:rPr>
                <w:b/>
                <w:bCs/>
                <w:lang w:val="es-MX"/>
              </w:rPr>
              <w:t>Nombre</w:t>
            </w:r>
          </w:p>
        </w:tc>
        <w:tc>
          <w:tcPr>
            <w:tcW w:w="6639" w:type="dxa"/>
          </w:tcPr>
          <w:p w14:paraId="58AAFC40" w14:textId="1B594823" w:rsidR="00014237" w:rsidRDefault="00014237" w:rsidP="008F05B4">
            <w:pPr>
              <w:rPr>
                <w:b/>
                <w:bCs/>
                <w:lang w:val="es-MX"/>
              </w:rPr>
            </w:pPr>
            <w:r>
              <w:rPr>
                <w:lang w:val="es-MX"/>
              </w:rPr>
              <w:t>Carlos</w:t>
            </w:r>
          </w:p>
        </w:tc>
      </w:tr>
      <w:tr w:rsidR="00014237" w:rsidRPr="00B2701B" w14:paraId="0E365F70" w14:textId="77777777" w:rsidTr="007B4290">
        <w:tc>
          <w:tcPr>
            <w:tcW w:w="1546" w:type="dxa"/>
            <w:shd w:val="clear" w:color="auto" w:fill="D9D9D9" w:themeFill="background1" w:themeFillShade="D9"/>
          </w:tcPr>
          <w:p w14:paraId="244F9AE1" w14:textId="553E9BAE" w:rsidR="00014237" w:rsidRPr="0041004D" w:rsidRDefault="00014237" w:rsidP="008F05B4">
            <w:pPr>
              <w:rPr>
                <w:b/>
                <w:bCs/>
                <w:lang w:val="es-MX"/>
              </w:rPr>
            </w:pPr>
            <w:r>
              <w:rPr>
                <w:b/>
                <w:bCs/>
                <w:lang w:val="es-MX"/>
              </w:rPr>
              <w:t>Edad</w:t>
            </w:r>
          </w:p>
        </w:tc>
        <w:tc>
          <w:tcPr>
            <w:tcW w:w="6639" w:type="dxa"/>
          </w:tcPr>
          <w:p w14:paraId="1CF56BD4" w14:textId="45111B30" w:rsidR="00014237" w:rsidRDefault="00014237" w:rsidP="008F05B4">
            <w:pPr>
              <w:rPr>
                <w:lang w:val="es-MX"/>
              </w:rPr>
            </w:pPr>
            <w:r>
              <w:rPr>
                <w:lang w:val="es-MX"/>
              </w:rPr>
              <w:t>Es una persona de 60 años</w:t>
            </w:r>
          </w:p>
        </w:tc>
      </w:tr>
      <w:tr w:rsidR="00014237" w:rsidRPr="00B2701B" w14:paraId="1F9DF94B" w14:textId="77777777" w:rsidTr="007B4290">
        <w:tc>
          <w:tcPr>
            <w:tcW w:w="1546" w:type="dxa"/>
            <w:shd w:val="clear" w:color="auto" w:fill="D9D9D9" w:themeFill="background1" w:themeFillShade="D9"/>
          </w:tcPr>
          <w:p w14:paraId="24A27488" w14:textId="77777777" w:rsidR="00014237" w:rsidRPr="0041004D" w:rsidRDefault="00014237" w:rsidP="008F05B4">
            <w:pPr>
              <w:rPr>
                <w:b/>
                <w:bCs/>
                <w:lang w:val="es-MX"/>
              </w:rPr>
            </w:pPr>
            <w:r w:rsidRPr="0041004D">
              <w:rPr>
                <w:b/>
                <w:bCs/>
                <w:lang w:val="es-MX"/>
              </w:rPr>
              <w:t>Actividad</w:t>
            </w:r>
          </w:p>
        </w:tc>
        <w:tc>
          <w:tcPr>
            <w:tcW w:w="6639" w:type="dxa"/>
          </w:tcPr>
          <w:p w14:paraId="075D4147" w14:textId="69F9F2DB" w:rsidR="00014237" w:rsidRDefault="00014237" w:rsidP="008F05B4">
            <w:pPr>
              <w:rPr>
                <w:b/>
                <w:bCs/>
                <w:lang w:val="es-MX"/>
              </w:rPr>
            </w:pPr>
            <w:r>
              <w:rPr>
                <w:lang w:val="es-MX"/>
              </w:rPr>
              <w:t>Carlos es un empresario que tiene muchas sucursales, por lo tanto tiene muchos empleados.</w:t>
            </w:r>
          </w:p>
        </w:tc>
      </w:tr>
      <w:tr w:rsidR="00014237" w:rsidRPr="00B2701B" w14:paraId="48F0E688" w14:textId="77777777" w:rsidTr="007B4290">
        <w:tc>
          <w:tcPr>
            <w:tcW w:w="1546" w:type="dxa"/>
            <w:shd w:val="clear" w:color="auto" w:fill="D9D9D9" w:themeFill="background1" w:themeFillShade="D9"/>
          </w:tcPr>
          <w:p w14:paraId="0A716414" w14:textId="77777777" w:rsidR="00014237" w:rsidRPr="0041004D" w:rsidRDefault="00014237" w:rsidP="008F05B4">
            <w:pPr>
              <w:rPr>
                <w:b/>
                <w:bCs/>
                <w:lang w:val="es-MX"/>
              </w:rPr>
            </w:pPr>
            <w:r>
              <w:rPr>
                <w:b/>
                <w:bCs/>
                <w:lang w:val="es-MX"/>
              </w:rPr>
              <w:t>Características</w:t>
            </w:r>
          </w:p>
        </w:tc>
        <w:tc>
          <w:tcPr>
            <w:tcW w:w="6639" w:type="dxa"/>
          </w:tcPr>
          <w:p w14:paraId="3B18FEBA" w14:textId="0752B930" w:rsidR="00014237" w:rsidRPr="004620AE" w:rsidRDefault="00014237" w:rsidP="008F05B4">
            <w:pPr>
              <w:rPr>
                <w:lang w:val="es-MX"/>
              </w:rPr>
            </w:pPr>
            <w:r>
              <w:rPr>
                <w:lang w:val="es-MX"/>
              </w:rPr>
              <w:t xml:space="preserve">Los empleados de la empresa de Carlos son muy rotativos porque dependiendo de la demanda de trabajo es el tiempo que Carlos los contrata, los empleados no entienden esa parte que les menciona desde que son contratados. Carlos requiere asesoría legal para poder librarse de </w:t>
            </w:r>
            <w:r w:rsidR="007B4290">
              <w:rPr>
                <w:lang w:val="es-MX"/>
              </w:rPr>
              <w:t>demandas que sus exempleados le han realizado por despido.</w:t>
            </w:r>
          </w:p>
        </w:tc>
      </w:tr>
    </w:tbl>
    <w:p w14:paraId="0F933F18" w14:textId="5C95BB79" w:rsidR="00014237" w:rsidRDefault="00014237">
      <w:pPr>
        <w:rPr>
          <w:lang w:val="es-MX"/>
        </w:rPr>
      </w:pPr>
    </w:p>
    <w:p w14:paraId="7745EACB" w14:textId="6B28E976" w:rsidR="00B2701B" w:rsidRPr="00552224" w:rsidRDefault="00B2701B">
      <w:pPr>
        <w:rPr>
          <w:b/>
          <w:bCs/>
          <w:u w:val="single"/>
          <w:lang w:val="es-MX"/>
        </w:rPr>
      </w:pPr>
      <w:r w:rsidRPr="00552224">
        <w:rPr>
          <w:b/>
          <w:bCs/>
          <w:u w:val="single"/>
          <w:lang w:val="es-MX"/>
        </w:rPr>
        <w:t>PUBLIC</w:t>
      </w:r>
      <w:r w:rsidR="00552224">
        <w:rPr>
          <w:b/>
          <w:bCs/>
          <w:u w:val="single"/>
          <w:lang w:val="es-MX"/>
        </w:rPr>
        <w:t>O</w:t>
      </w:r>
      <w:r w:rsidRPr="00552224">
        <w:rPr>
          <w:b/>
          <w:bCs/>
          <w:u w:val="single"/>
          <w:lang w:val="es-MX"/>
        </w:rPr>
        <w:t xml:space="preserve"> OBJETIVO</w:t>
      </w:r>
    </w:p>
    <w:p w14:paraId="6D9A20E1" w14:textId="2C84B7D6" w:rsidR="00B2701B" w:rsidRPr="00081F21" w:rsidRDefault="00B2701B">
      <w:pPr>
        <w:rPr>
          <w:lang w:val="es-MX"/>
        </w:rPr>
      </w:pPr>
      <w:r>
        <w:rPr>
          <w:noProof/>
        </w:rPr>
        <w:drawing>
          <wp:inline distT="0" distB="0" distL="0" distR="0" wp14:anchorId="7A8D4D8D" wp14:editId="79544914">
            <wp:extent cx="5943600"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4915"/>
                    </a:xfrm>
                    <a:prstGeom prst="rect">
                      <a:avLst/>
                    </a:prstGeom>
                  </pic:spPr>
                </pic:pic>
              </a:graphicData>
            </a:graphic>
          </wp:inline>
        </w:drawing>
      </w:r>
    </w:p>
    <w:sectPr w:rsidR="00B2701B" w:rsidRPr="00081F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41204" w14:textId="77777777" w:rsidR="006A0B56" w:rsidRDefault="006A0B56" w:rsidP="002F5160">
      <w:pPr>
        <w:spacing w:after="0" w:line="240" w:lineRule="auto"/>
      </w:pPr>
      <w:r>
        <w:separator/>
      </w:r>
    </w:p>
  </w:endnote>
  <w:endnote w:type="continuationSeparator" w:id="0">
    <w:p w14:paraId="5AA8A0E6" w14:textId="77777777" w:rsidR="006A0B56" w:rsidRDefault="006A0B56" w:rsidP="002F5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BDD92" w14:textId="77777777" w:rsidR="006A0B56" w:rsidRDefault="006A0B56" w:rsidP="002F5160">
      <w:pPr>
        <w:spacing w:after="0" w:line="240" w:lineRule="auto"/>
      </w:pPr>
      <w:r>
        <w:separator/>
      </w:r>
    </w:p>
  </w:footnote>
  <w:footnote w:type="continuationSeparator" w:id="0">
    <w:p w14:paraId="187A20D1" w14:textId="77777777" w:rsidR="006A0B56" w:rsidRDefault="006A0B56" w:rsidP="002F51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9B"/>
    <w:rsid w:val="00014237"/>
    <w:rsid w:val="00081F21"/>
    <w:rsid w:val="002B7817"/>
    <w:rsid w:val="002F5160"/>
    <w:rsid w:val="0041004D"/>
    <w:rsid w:val="004620AE"/>
    <w:rsid w:val="00507675"/>
    <w:rsid w:val="00552224"/>
    <w:rsid w:val="005A389B"/>
    <w:rsid w:val="006A0B56"/>
    <w:rsid w:val="007B21D8"/>
    <w:rsid w:val="007B4290"/>
    <w:rsid w:val="00B2701B"/>
    <w:rsid w:val="00BA123A"/>
    <w:rsid w:val="00BA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0245A"/>
  <w15:chartTrackingRefBased/>
  <w15:docId w15:val="{15D52D96-CA2D-4BDF-9F7C-0BEA63804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Victor</dc:creator>
  <cp:keywords/>
  <dc:description/>
  <cp:lastModifiedBy>Luna, Victor</cp:lastModifiedBy>
  <cp:revision>8</cp:revision>
  <dcterms:created xsi:type="dcterms:W3CDTF">2022-03-01T00:50:00Z</dcterms:created>
  <dcterms:modified xsi:type="dcterms:W3CDTF">2022-03-01T01:43:00Z</dcterms:modified>
</cp:coreProperties>
</file>