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34E2" w:rsidP="002134E2" w:rsidRDefault="002134E2" w14:paraId="795EBEFE" w14:textId="2BE1D5D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Nova" w:hAnsi="Arial Nova" w:cs="Segoe UI"/>
          <w:color w:val="000000"/>
          <w:lang w:val="es-ES"/>
        </w:rPr>
        <w:t xml:space="preserve">Desarrollo De Un Sistema De Balanceo De Carga Utilizando MySQL Y MySQL </w:t>
      </w:r>
      <w:proofErr w:type="spellStart"/>
      <w:r>
        <w:rPr>
          <w:rStyle w:val="normaltextrun"/>
          <w:rFonts w:ascii="Arial Nova" w:hAnsi="Arial Nova" w:cs="Segoe UI"/>
          <w:color w:val="000000"/>
          <w:lang w:val="es-ES"/>
        </w:rPr>
        <w:t>Router</w:t>
      </w:r>
      <w:proofErr w:type="spellEnd"/>
      <w:r>
        <w:rPr>
          <w:rStyle w:val="normaltextrun"/>
          <w:rFonts w:ascii="Arial Nova" w:hAnsi="Arial Nova" w:cs="Segoe UI"/>
          <w:color w:val="000000"/>
          <w:lang w:val="es-ES"/>
        </w:rPr>
        <w:t xml:space="preserve"> Para Mejorar El Rendimiento De Aplicaciones Distribuidas</w:t>
      </w:r>
      <w:r>
        <w:rPr>
          <w:rStyle w:val="eop"/>
          <w:rFonts w:ascii="Arial Nova" w:hAnsi="Arial Nova" w:cs="Segoe UI"/>
          <w:color w:val="000000"/>
        </w:rPr>
        <w:t> </w:t>
      </w:r>
    </w:p>
    <w:p w:rsidR="002134E2" w:rsidP="002134E2" w:rsidRDefault="002134E2" w14:paraId="42D2204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Nova" w:hAnsi="Arial Nova" w:cs="Segoe UI"/>
          <w:color w:val="000000"/>
        </w:rPr>
        <w:t> </w:t>
      </w:r>
    </w:p>
    <w:p w:rsidR="002134E2" w:rsidRDefault="002134E2" w14:paraId="535D4D76" w14:textId="77777777"/>
    <w:p w:rsidR="002134E2" w:rsidRDefault="002134E2" w14:paraId="7C743414" w14:textId="77777777"/>
    <w:p w:rsidR="002134E2" w:rsidRDefault="002134E2" w14:paraId="6C054353" w14:textId="77777777"/>
    <w:p w:rsidR="002134E2" w:rsidRDefault="002134E2" w14:paraId="66F2FE03" w14:textId="1C0A941F">
      <w:r>
        <w:t xml:space="preserve">  </w:t>
      </w:r>
    </w:p>
    <w:p w:rsidRPr="00211127" w:rsidR="002134E2" w:rsidP="002134E2" w:rsidRDefault="00211127" w14:paraId="061A38D8" w14:textId="65FEBA8F">
      <w:pPr>
        <w:pStyle w:val="paragraph"/>
        <w:spacing w:before="0" w:beforeAutospacing="0" w:after="0" w:afterAutospacing="0"/>
        <w:jc w:val="center"/>
        <w:textAlignment w:val="baseline"/>
        <w:rPr>
          <w:rFonts w:ascii="Segoe UI" w:hAnsi="Segoe UI" w:cs="Segoe UI"/>
        </w:rPr>
      </w:pPr>
      <w:r w:rsidRPr="00211127">
        <w:t xml:space="preserve">Angie Yulieth </w:t>
      </w:r>
      <w:proofErr w:type="spellStart"/>
      <w:r w:rsidRPr="00211127">
        <w:t>Feligrana</w:t>
      </w:r>
      <w:proofErr w:type="spellEnd"/>
      <w:r w:rsidRPr="00211127">
        <w:t xml:space="preserve"> </w:t>
      </w:r>
      <w:r w:rsidRPr="00211127" w:rsidR="002134E2">
        <w:rPr>
          <w:rStyle w:val="normaltextrun"/>
        </w:rPr>
        <w:t>2190170</w:t>
      </w:r>
    </w:p>
    <w:p w:rsidRPr="00211127" w:rsidR="002134E2" w:rsidP="066A72D7" w:rsidRDefault="002134E2" w14:paraId="37036932" w14:textId="06E7F932">
      <w:pPr>
        <w:pStyle w:val="paragraph"/>
        <w:spacing w:before="0" w:beforeAutospacing="off" w:after="0" w:afterAutospacing="off"/>
        <w:jc w:val="center"/>
        <w:textAlignment w:val="baseline"/>
        <w:rPr>
          <w:rFonts w:ascii="Segoe UI" w:hAnsi="Segoe UI" w:cs="Segoe UI"/>
        </w:rPr>
      </w:pPr>
      <w:r w:rsidRPr="066A72D7" w:rsidR="182C6F92">
        <w:rPr>
          <w:rStyle w:val="normaltextrun"/>
        </w:rPr>
        <w:t>a</w:t>
      </w:r>
      <w:r w:rsidRPr="066A72D7" w:rsidR="002134E2">
        <w:rPr>
          <w:rStyle w:val="normaltextrun"/>
        </w:rPr>
        <w:t>ngie.feligrana@uao.edu.co </w:t>
      </w:r>
      <w:r w:rsidRPr="066A72D7" w:rsidR="002134E2">
        <w:rPr>
          <w:rStyle w:val="eop"/>
        </w:rPr>
        <w:t> </w:t>
      </w:r>
    </w:p>
    <w:p w:rsidRPr="00211127" w:rsidR="002134E2" w:rsidP="066A72D7" w:rsidRDefault="002134E2" w14:paraId="18E77BE2" w14:textId="03C3FFB2">
      <w:pPr>
        <w:pStyle w:val="paragraph"/>
        <w:spacing w:before="0" w:beforeAutospacing="off" w:after="0" w:afterAutospacing="off"/>
        <w:jc w:val="center"/>
        <w:textAlignment w:val="baseline"/>
        <w:rPr>
          <w:rStyle w:val="normaltextrun"/>
        </w:rPr>
      </w:pPr>
      <w:r w:rsidRPr="066A72D7" w:rsidR="002134E2">
        <w:rPr>
          <w:rStyle w:val="normaltextrun"/>
        </w:rPr>
        <w:t>Jose</w:t>
      </w:r>
      <w:r w:rsidRPr="066A72D7" w:rsidR="002134E2">
        <w:rPr>
          <w:rStyle w:val="normaltextrun"/>
        </w:rPr>
        <w:t xml:space="preserve"> Daniel Cruz Perdomo</w:t>
      </w:r>
      <w:r w:rsidRPr="066A72D7" w:rsidR="749838FC">
        <w:rPr>
          <w:rStyle w:val="normaltextrun"/>
        </w:rPr>
        <w:t xml:space="preserve"> 2201855</w:t>
      </w:r>
      <w:r>
        <w:br/>
      </w:r>
      <w:r w:rsidRPr="066A72D7" w:rsidR="5BE7DC20">
        <w:rPr>
          <w:rStyle w:val="normaltextrun"/>
        </w:rPr>
        <w:t>jose_daniel.cruz@uao.Edu.co</w:t>
      </w:r>
    </w:p>
    <w:p w:rsidRPr="00211127" w:rsidR="002134E2" w:rsidP="002134E2" w:rsidRDefault="002134E2" w14:paraId="1D7E3B4D" w14:textId="45FA293D">
      <w:pPr>
        <w:pStyle w:val="paragraph"/>
        <w:spacing w:before="0" w:beforeAutospacing="0" w:after="0" w:afterAutospacing="0"/>
        <w:jc w:val="center"/>
        <w:textAlignment w:val="baseline"/>
        <w:rPr>
          <w:rStyle w:val="normaltextrun"/>
        </w:rPr>
      </w:pPr>
      <w:proofErr w:type="spellStart"/>
      <w:r w:rsidRPr="00211127">
        <w:rPr>
          <w:rStyle w:val="normaltextrun"/>
        </w:rPr>
        <w:t>Victor</w:t>
      </w:r>
      <w:proofErr w:type="spellEnd"/>
      <w:r w:rsidRPr="00211127" w:rsidR="0090444E">
        <w:rPr>
          <w:rStyle w:val="normaltextrun"/>
        </w:rPr>
        <w:t xml:space="preserve"> Manuel</w:t>
      </w:r>
      <w:r w:rsidRPr="00211127">
        <w:rPr>
          <w:rStyle w:val="normaltextrun"/>
        </w:rPr>
        <w:t xml:space="preserve"> </w:t>
      </w:r>
      <w:proofErr w:type="spellStart"/>
      <w:r w:rsidRPr="00211127">
        <w:rPr>
          <w:rStyle w:val="normaltextrun"/>
        </w:rPr>
        <w:t>Gomez</w:t>
      </w:r>
      <w:proofErr w:type="spellEnd"/>
      <w:r w:rsidRPr="00211127" w:rsidR="0090444E">
        <w:rPr>
          <w:rStyle w:val="normaltextrun"/>
        </w:rPr>
        <w:t xml:space="preserve"> </w:t>
      </w:r>
      <w:r w:rsidRPr="00211127" w:rsidR="00C2131C">
        <w:rPr>
          <w:rStyle w:val="normaltextrun"/>
        </w:rPr>
        <w:t>2171253</w:t>
      </w:r>
      <w:r w:rsidRPr="00211127" w:rsidR="0090444E">
        <w:rPr>
          <w:rStyle w:val="normaltextrun"/>
        </w:rPr>
        <w:br/>
      </w:r>
      <w:r w:rsidRPr="00211127" w:rsidR="0090444E">
        <w:rPr>
          <w:rStyle w:val="normaltextrun"/>
        </w:rPr>
        <w:t>victor_manuel.gomez@uao.edu.co</w:t>
      </w:r>
    </w:p>
    <w:p w:rsidRPr="00211127" w:rsidR="002134E2" w:rsidP="3C148E64" w:rsidRDefault="002134E2" w14:paraId="475E49A2" w14:textId="2DD32297">
      <w:pPr>
        <w:pStyle w:val="paragraph"/>
        <w:spacing w:before="0" w:beforeAutospacing="off" w:after="0" w:afterAutospacing="off"/>
        <w:jc w:val="center"/>
        <w:textAlignment w:val="baseline"/>
        <w:rPr>
          <w:rStyle w:val="normaltextrun"/>
        </w:rPr>
      </w:pPr>
      <w:r w:rsidRPr="3C148E64" w:rsidR="002134E2">
        <w:rPr>
          <w:rStyle w:val="normaltextrun"/>
        </w:rPr>
        <w:t xml:space="preserve">Juan Camilo </w:t>
      </w:r>
      <w:r w:rsidRPr="3C148E64" w:rsidR="002134E2">
        <w:rPr>
          <w:rStyle w:val="normaltextrun"/>
        </w:rPr>
        <w:t>Ceron</w:t>
      </w:r>
      <w:r w:rsidRPr="3C148E64" w:rsidR="002134E2">
        <w:rPr>
          <w:rStyle w:val="normaltextrun"/>
        </w:rPr>
        <w:t xml:space="preserve"> de </w:t>
      </w:r>
      <w:r w:rsidRPr="3C148E64" w:rsidR="002134E2">
        <w:rPr>
          <w:rStyle w:val="normaltextrun"/>
        </w:rPr>
        <w:t>Jesus</w:t>
      </w:r>
      <w:r w:rsidRPr="3C148E64" w:rsidR="7BEF3744">
        <w:rPr>
          <w:rStyle w:val="normaltextrun"/>
        </w:rPr>
        <w:t xml:space="preserve"> 2201856</w:t>
      </w:r>
      <w:r>
        <w:br/>
      </w:r>
      <w:r w:rsidRPr="3C148E64" w:rsidR="76416313">
        <w:rPr>
          <w:rStyle w:val="normaltextrun"/>
        </w:rPr>
        <w:t>juan_camilo.ceron@uao.edu.co</w:t>
      </w:r>
    </w:p>
    <w:p w:rsidR="002134E2" w:rsidRDefault="002134E2" w14:paraId="44AD9E19" w14:textId="77777777"/>
    <w:p w:rsidR="002134E2" w:rsidRDefault="002134E2" w14:paraId="26CD0CEB" w14:textId="77777777"/>
    <w:p w:rsidR="002134E2" w:rsidRDefault="002134E2" w14:paraId="656821C9" w14:textId="77777777"/>
    <w:p w:rsidR="002134E2" w:rsidRDefault="002134E2" w14:paraId="73B6583B" w14:textId="77777777"/>
    <w:p w:rsidR="002134E2" w:rsidRDefault="002134E2" w14:paraId="517A8E07" w14:textId="77777777"/>
    <w:p w:rsidR="002134E2" w:rsidRDefault="002134E2" w14:paraId="657B2BD9" w14:textId="77777777"/>
    <w:p w:rsidR="002134E2" w:rsidRDefault="002134E2" w14:paraId="6CACABBE" w14:textId="77777777"/>
    <w:p w:rsidR="002134E2" w:rsidRDefault="002134E2" w14:paraId="01C2F3DB" w14:textId="77777777"/>
    <w:p w:rsidR="002134E2" w:rsidRDefault="002134E2" w14:paraId="5948E162" w14:textId="77777777"/>
    <w:p w:rsidR="002134E2" w:rsidRDefault="002134E2" w14:paraId="519C30CB" w14:textId="77777777"/>
    <w:p w:rsidR="002134E2" w:rsidRDefault="002134E2" w14:paraId="177BE091" w14:textId="77777777"/>
    <w:p w:rsidR="002134E2" w:rsidRDefault="002134E2" w14:paraId="1820F91E" w14:textId="77777777"/>
    <w:p w:rsidR="002134E2" w:rsidRDefault="002134E2" w14:paraId="10CF04E9" w14:textId="77777777"/>
    <w:p w:rsidR="002134E2" w:rsidRDefault="002134E2" w14:paraId="10810A40" w14:textId="77777777"/>
    <w:p w:rsidR="002134E2" w:rsidRDefault="002134E2" w14:paraId="6F5DFF58" w14:textId="77777777"/>
    <w:p w:rsidR="002134E2" w:rsidRDefault="002134E2" w14:paraId="6DEF4EEB" w14:textId="77777777"/>
    <w:p w:rsidR="002134E2" w:rsidRDefault="002134E2" w14:paraId="515F8830" w14:textId="77777777"/>
    <w:p w:rsidR="002134E2" w:rsidRDefault="002134E2" w14:paraId="507944CC" w14:textId="77777777"/>
    <w:p w:rsidR="002134E2" w:rsidRDefault="002134E2" w14:paraId="60294917" w14:textId="77777777"/>
    <w:p w:rsidR="002134E2" w:rsidRDefault="002134E2" w14:paraId="5262A59D" w14:textId="77777777"/>
    <w:p w:rsidR="00BC1DE1" w:rsidRDefault="00BC1DE1" w14:paraId="1976C368" w14:textId="77777777">
      <w:pPr>
        <w:sectPr w:rsidR="00BC1DE1" w:rsidSect="002134E2">
          <w:pgSz w:w="12240" w:h="15840" w:orient="portrait"/>
          <w:pgMar w:top="1417" w:right="1701" w:bottom="1417" w:left="1701" w:header="708" w:footer="708" w:gutter="0"/>
          <w:cols w:space="708"/>
          <w:docGrid w:linePitch="360"/>
        </w:sectPr>
      </w:pPr>
    </w:p>
    <w:p w:rsidR="00BC1DE1" w:rsidRDefault="00BC1DE1" w14:paraId="3C7F301E" w14:textId="77777777"/>
    <w:p w:rsidRPr="00C358DD" w:rsidR="00BC1DE1" w:rsidRDefault="003A6BD1" w14:paraId="1977CC41" w14:textId="7F6E031A">
      <w:pPr>
        <w:rPr>
          <w:rFonts w:ascii="Times New Roman" w:hAnsi="Times New Roman" w:cs="Times New Roman"/>
          <w:lang w:val="en-US"/>
        </w:rPr>
      </w:pPr>
      <w:r w:rsidRPr="00C358DD">
        <w:rPr>
          <w:rFonts w:ascii="Times New Roman" w:hAnsi="Times New Roman" w:cs="Times New Roman"/>
          <w:lang w:val="en-US"/>
        </w:rPr>
        <w:t>Abstract</w:t>
      </w:r>
    </w:p>
    <w:p w:rsidRPr="003A6BD1" w:rsidR="003A6BD1" w:rsidP="003A6BD1" w:rsidRDefault="003A6BD1" w14:paraId="3B96BC42" w14:textId="08BB707F">
      <w:pPr>
        <w:jc w:val="both"/>
        <w:rPr>
          <w:rFonts w:ascii="Times New Roman" w:hAnsi="Times New Roman" w:cs="Times New Roman"/>
          <w:lang w:val="en-US"/>
        </w:rPr>
      </w:pPr>
      <w:r w:rsidRPr="003A6BD1">
        <w:rPr>
          <w:rFonts w:ascii="Times New Roman" w:hAnsi="Times New Roman" w:cs="Times New Roman"/>
          <w:lang w:val="en-US"/>
        </w:rPr>
        <w:t xml:space="preserve">In this project, load balancing was developed using MSQL and </w:t>
      </w:r>
      <w:proofErr w:type="spellStart"/>
      <w:r w:rsidRPr="003A6BD1">
        <w:rPr>
          <w:rFonts w:ascii="Times New Roman" w:hAnsi="Times New Roman" w:cs="Times New Roman"/>
          <w:lang w:val="en-US"/>
        </w:rPr>
        <w:t>MQGLRouter</w:t>
      </w:r>
      <w:proofErr w:type="spellEnd"/>
      <w:r w:rsidRPr="003A6BD1">
        <w:rPr>
          <w:rFonts w:ascii="Times New Roman" w:hAnsi="Times New Roman" w:cs="Times New Roman"/>
          <w:lang w:val="en-US"/>
        </w:rPr>
        <w:t xml:space="preserve">. Through exhaustive tests performed with </w:t>
      </w:r>
      <w:proofErr w:type="spellStart"/>
      <w:r w:rsidRPr="003A6BD1">
        <w:rPr>
          <w:rFonts w:ascii="Times New Roman" w:hAnsi="Times New Roman" w:cs="Times New Roman"/>
          <w:lang w:val="en-US"/>
        </w:rPr>
        <w:t>Sysbench</w:t>
      </w:r>
      <w:proofErr w:type="spellEnd"/>
      <w:r w:rsidRPr="003A6BD1">
        <w:rPr>
          <w:rFonts w:ascii="Times New Roman" w:hAnsi="Times New Roman" w:cs="Times New Roman"/>
          <w:lang w:val="en-US"/>
        </w:rPr>
        <w:t xml:space="preserve"> on the master machine, the performance of the system was evaluated in different workload scenarios. The main objective was to achieve an equitable load distribution among the database nodes, ensuring optimal performance and high availability for end users. The project was notable for its focus on scalability, fault tolerance and performance optimization, ensuring a smooth and efficient experience for users of the database system.</w:t>
      </w:r>
    </w:p>
    <w:p w:rsidRPr="00C358DD" w:rsidR="003A6BD1" w:rsidP="003A6BD1" w:rsidRDefault="003A6BD1" w14:paraId="282C8DE7" w14:textId="7C06330C">
      <w:pPr>
        <w:jc w:val="both"/>
        <w:rPr>
          <w:rFonts w:ascii="Times New Roman" w:hAnsi="Times New Roman" w:cs="Times New Roman"/>
        </w:rPr>
      </w:pPr>
      <w:r w:rsidRPr="00C358DD">
        <w:rPr>
          <w:rFonts w:ascii="Times New Roman" w:hAnsi="Times New Roman" w:cs="Times New Roman"/>
        </w:rPr>
        <w:t>Resumen</w:t>
      </w:r>
    </w:p>
    <w:p w:rsidRPr="003A6BD1" w:rsidR="003A6BD1" w:rsidP="003A6BD1" w:rsidRDefault="003A6BD1" w14:paraId="4B07F8DD" w14:textId="6DD0C474">
      <w:pPr>
        <w:jc w:val="both"/>
        <w:rPr>
          <w:rFonts w:ascii="Times New Roman" w:hAnsi="Times New Roman" w:cs="Times New Roman"/>
        </w:rPr>
      </w:pPr>
      <w:r w:rsidRPr="003A6BD1">
        <w:rPr>
          <w:rFonts w:ascii="Times New Roman" w:hAnsi="Times New Roman" w:cs="Times New Roman"/>
        </w:rPr>
        <w:t xml:space="preserve">En este </w:t>
      </w:r>
      <w:proofErr w:type="spellStart"/>
      <w:r w:rsidRPr="003A6BD1">
        <w:rPr>
          <w:rFonts w:ascii="Times New Roman" w:hAnsi="Times New Roman" w:cs="Times New Roman"/>
        </w:rPr>
        <w:t>projecto</w:t>
      </w:r>
      <w:proofErr w:type="spellEnd"/>
      <w:r w:rsidRPr="003A6BD1">
        <w:rPr>
          <w:rFonts w:ascii="Times New Roman" w:hAnsi="Times New Roman" w:cs="Times New Roman"/>
        </w:rPr>
        <w:t xml:space="preserve"> se </w:t>
      </w:r>
      <w:proofErr w:type="spellStart"/>
      <w:r w:rsidRPr="003A6BD1">
        <w:rPr>
          <w:rFonts w:ascii="Times New Roman" w:hAnsi="Times New Roman" w:cs="Times New Roman"/>
        </w:rPr>
        <w:t>desarrolo</w:t>
      </w:r>
      <w:proofErr w:type="spellEnd"/>
      <w:r w:rsidRPr="003A6BD1">
        <w:rPr>
          <w:rFonts w:ascii="Times New Roman" w:hAnsi="Times New Roman" w:cs="Times New Roman"/>
        </w:rPr>
        <w:t xml:space="preserve"> el balance de cargas por medio de MSQL y </w:t>
      </w:r>
      <w:proofErr w:type="spellStart"/>
      <w:r w:rsidRPr="003A6BD1">
        <w:rPr>
          <w:rFonts w:ascii="Times New Roman" w:hAnsi="Times New Roman" w:cs="Times New Roman"/>
        </w:rPr>
        <w:t>MQGLRouter</w:t>
      </w:r>
      <w:proofErr w:type="spellEnd"/>
      <w:r w:rsidRPr="003A6BD1">
        <w:rPr>
          <w:rFonts w:ascii="Times New Roman" w:hAnsi="Times New Roman" w:cs="Times New Roman"/>
        </w:rPr>
        <w:t xml:space="preserve">. Mediante pruebas exhaustivas realizadas con </w:t>
      </w:r>
      <w:proofErr w:type="spellStart"/>
      <w:r w:rsidRPr="003A6BD1">
        <w:rPr>
          <w:rFonts w:ascii="Times New Roman" w:hAnsi="Times New Roman" w:cs="Times New Roman"/>
        </w:rPr>
        <w:t>Sysbench</w:t>
      </w:r>
      <w:proofErr w:type="spellEnd"/>
      <w:r w:rsidRPr="003A6BD1">
        <w:rPr>
          <w:rFonts w:ascii="Times New Roman" w:hAnsi="Times New Roman" w:cs="Times New Roman"/>
        </w:rPr>
        <w:t xml:space="preserve"> en la máquina maestra, se evaluó el rendimiento del sistema en distintos escenarios de carga de trabajo. El objetivo principal era lograr una distribución equitativa de la carga entre los nodos de la base de datos, garantizando un rendimiento óptimo y una alta disponibilidad para los usuarios finales. El proyecto destacó por centrarse en la escalabilidad, la tolerancia a fallos y la optimización del rendimiento, garantizando así una experiencia fluida y eficiente a los usuarios del sistema de base de datos.</w:t>
      </w:r>
    </w:p>
    <w:p w:rsidRPr="003A6BD1" w:rsidR="003A6BD1" w:rsidP="003A6BD1" w:rsidRDefault="003A6BD1" w14:paraId="23A8EDDF" w14:textId="40934BD3">
      <w:pPr>
        <w:jc w:val="both"/>
        <w:rPr>
          <w:rFonts w:ascii="Times New Roman" w:hAnsi="Times New Roman" w:cs="Times New Roman"/>
        </w:rPr>
      </w:pPr>
      <w:r w:rsidRPr="003A6BD1">
        <w:rPr>
          <w:rFonts w:ascii="Times New Roman" w:hAnsi="Times New Roman" w:cs="Times New Roman"/>
        </w:rPr>
        <w:t>Contexto</w:t>
      </w:r>
    </w:p>
    <w:p w:rsidRPr="003A6BD1" w:rsidR="003A6BD1" w:rsidP="003A6BD1" w:rsidRDefault="003A6BD1" w14:paraId="08C433F8" w14:textId="4A953865">
      <w:pPr>
        <w:jc w:val="both"/>
        <w:rPr>
          <w:rStyle w:val="eop"/>
          <w:rFonts w:ascii="Times New Roman" w:hAnsi="Times New Roman" w:cs="Times New Roman"/>
          <w:color w:val="000000"/>
          <w:shd w:val="clear" w:color="auto" w:fill="FFFFFF"/>
        </w:rPr>
      </w:pPr>
      <w:r w:rsidRPr="003A6BD1">
        <w:rPr>
          <w:rStyle w:val="normaltextrun"/>
          <w:rFonts w:ascii="Times New Roman" w:hAnsi="Times New Roman" w:cs="Times New Roman"/>
          <w:color w:val="000000"/>
          <w:shd w:val="clear" w:color="auto" w:fill="FFFFFF"/>
          <w:lang w:val="es-ES"/>
        </w:rPr>
        <w:t xml:space="preserve">El balanceo de carga es un mecanismo esencial para optimizar el rendimiento y la capacidad de los servicios web en entornos de alta demanda y tráfico intenso. En la era digital actual, donde las empresas dependen cada vez más de sus aplicaciones y servicios en línea, garantizar un rendimiento óptimo y una disponibilidad constante es fundamental para satisfacer las expectativas de los usuarios y asegurar la satisfacción del </w:t>
      </w:r>
      <w:proofErr w:type="spellStart"/>
      <w:r w:rsidRPr="003A6BD1">
        <w:rPr>
          <w:rStyle w:val="normaltextrun"/>
          <w:rFonts w:ascii="Times New Roman" w:hAnsi="Times New Roman" w:cs="Times New Roman"/>
          <w:color w:val="000000"/>
          <w:shd w:val="clear" w:color="auto" w:fill="FFFFFF"/>
          <w:lang w:val="es-ES"/>
        </w:rPr>
        <w:t>cliente.Este</w:t>
      </w:r>
      <w:proofErr w:type="spellEnd"/>
      <w:r w:rsidRPr="003A6BD1">
        <w:rPr>
          <w:rStyle w:val="normaltextrun"/>
          <w:rFonts w:ascii="Times New Roman" w:hAnsi="Times New Roman" w:cs="Times New Roman"/>
          <w:color w:val="000000"/>
          <w:shd w:val="clear" w:color="auto" w:fill="FFFFFF"/>
          <w:lang w:val="es-ES"/>
        </w:rPr>
        <w:t xml:space="preserve"> </w:t>
      </w:r>
      <w:r w:rsidRPr="003A6BD1">
        <w:rPr>
          <w:rStyle w:val="normaltextrun"/>
          <w:rFonts w:ascii="Times New Roman" w:hAnsi="Times New Roman" w:cs="Times New Roman"/>
          <w:color w:val="000000"/>
          <w:shd w:val="clear" w:color="auto" w:fill="FFFFFF"/>
          <w:lang w:val="es-ES"/>
        </w:rPr>
        <w:t xml:space="preserve">proceso de balanceo de carga se realiza mediante el uso de un balanceador, ya sea en forma de software o hardware especializado, que sirve como intermediario entre los clientes y los servidores que alojan los servicios web. Su función principal es distribuir de manera equitativa y eficiente la carga de trabajo entrante entre varios servidores, evitando así que un único dispositivo se sobrecargue o se convierta en un punto de </w:t>
      </w:r>
      <w:proofErr w:type="spellStart"/>
      <w:proofErr w:type="gramStart"/>
      <w:r w:rsidRPr="003A6BD1">
        <w:rPr>
          <w:rStyle w:val="normaltextrun"/>
          <w:rFonts w:ascii="Times New Roman" w:hAnsi="Times New Roman" w:cs="Times New Roman"/>
          <w:color w:val="000000"/>
          <w:shd w:val="clear" w:color="auto" w:fill="FFFFFF"/>
          <w:lang w:val="es-ES"/>
        </w:rPr>
        <w:t>congestión.El</w:t>
      </w:r>
      <w:proofErr w:type="spellEnd"/>
      <w:proofErr w:type="gramEnd"/>
      <w:r w:rsidRPr="003A6BD1">
        <w:rPr>
          <w:rStyle w:val="normaltextrun"/>
          <w:rFonts w:ascii="Times New Roman" w:hAnsi="Times New Roman" w:cs="Times New Roman"/>
          <w:color w:val="000000"/>
          <w:shd w:val="clear" w:color="auto" w:fill="FFFFFF"/>
          <w:lang w:val="es-ES"/>
        </w:rPr>
        <w:t xml:space="preserve"> objetivo primordial del balanceo de carga es mejorar la capacidad y la escalabilidad de un servicio web, lo que permite a más usuarios acceder al servicio simultáneamente y reduce los tiempos de respuesta, contribuyendo a una experiencia más fluida para los usuarios.</w:t>
      </w:r>
      <w:r w:rsidRPr="003A6BD1">
        <w:rPr>
          <w:rStyle w:val="eop"/>
          <w:rFonts w:ascii="Times New Roman" w:hAnsi="Times New Roman" w:cs="Times New Roman"/>
          <w:color w:val="000000"/>
          <w:shd w:val="clear" w:color="auto" w:fill="FFFFFF"/>
        </w:rPr>
        <w:t> </w:t>
      </w:r>
    </w:p>
    <w:p w:rsidRPr="003A6BD1" w:rsidR="003A6BD1" w:rsidP="003A6BD1" w:rsidRDefault="003A6BD1" w14:paraId="6C583410" w14:textId="77777777">
      <w:pPr>
        <w:pStyle w:val="paragraph"/>
        <w:spacing w:before="0" w:beforeAutospacing="0" w:after="0" w:afterAutospacing="0"/>
        <w:jc w:val="both"/>
        <w:textAlignment w:val="baseline"/>
        <w:rPr>
          <w:sz w:val="22"/>
          <w:szCs w:val="22"/>
        </w:rPr>
      </w:pPr>
      <w:r w:rsidRPr="003A6BD1">
        <w:rPr>
          <w:rStyle w:val="normaltextrun"/>
          <w:color w:val="000000"/>
          <w:sz w:val="22"/>
          <w:szCs w:val="22"/>
          <w:lang w:val="es-ES"/>
        </w:rPr>
        <w:t>Descripción del Problema</w:t>
      </w:r>
      <w:r w:rsidRPr="003A6BD1">
        <w:rPr>
          <w:rStyle w:val="eop"/>
          <w:color w:val="000000"/>
          <w:sz w:val="22"/>
          <w:szCs w:val="22"/>
        </w:rPr>
        <w:t> </w:t>
      </w:r>
    </w:p>
    <w:p w:rsidRPr="003A6BD1" w:rsidR="003A6BD1" w:rsidP="003A6BD1" w:rsidRDefault="003A6BD1" w14:paraId="0ED241A0" w14:textId="77777777">
      <w:pPr>
        <w:pStyle w:val="paragraph"/>
        <w:spacing w:before="0" w:beforeAutospacing="0" w:after="0" w:afterAutospacing="0"/>
        <w:jc w:val="both"/>
        <w:textAlignment w:val="baseline"/>
        <w:rPr>
          <w:sz w:val="22"/>
          <w:szCs w:val="22"/>
        </w:rPr>
      </w:pPr>
      <w:r w:rsidRPr="003A6BD1">
        <w:rPr>
          <w:rStyle w:val="eop"/>
          <w:color w:val="000000"/>
          <w:sz w:val="22"/>
          <w:szCs w:val="22"/>
        </w:rPr>
        <w:t> </w:t>
      </w:r>
    </w:p>
    <w:p w:rsidRPr="003A6BD1" w:rsidR="003A6BD1" w:rsidP="003A6BD1" w:rsidRDefault="003A6BD1" w14:paraId="332C5BAF" w14:textId="77777777">
      <w:pPr>
        <w:pStyle w:val="paragraph"/>
        <w:spacing w:before="0" w:beforeAutospacing="0" w:after="0" w:afterAutospacing="0"/>
        <w:jc w:val="both"/>
        <w:textAlignment w:val="baseline"/>
        <w:rPr>
          <w:sz w:val="22"/>
          <w:szCs w:val="22"/>
        </w:rPr>
      </w:pPr>
      <w:r w:rsidRPr="003A6BD1">
        <w:rPr>
          <w:rStyle w:val="normaltextrun"/>
          <w:color w:val="000000"/>
          <w:sz w:val="22"/>
          <w:szCs w:val="22"/>
          <w:lang w:val="es-ES"/>
        </w:rPr>
        <w:t>Conforme una empresa o plataforma experimenta un aumento notable en la cantidad de usuarios y transacciones, su infraestructura de bases de datos que opera en un único servidor enfrenta desafíos significativos. El aumento en la carga de trabajo resulta en tiempos de respuesta más prolongados y una experiencia insatisfactoria para los usuarios. Los recursos limitados del servidor no pueden manejar eficazmente el crecimiento en la demanda, lo que impacta adversamente la capacidad de la empresa para proporcionar un servicio rápido y fiable. Además, la carencia de redundancia y la falta de tolerancia a fallos pueden dar lugar a interrupciones y pérdida de datos en caso de una falla en el servidor único. Resulta evidente que se necesita una solución que equilibre la carga de manera justa, mejore el rendimiento y la disponibilidad, y permita una escalabilidad adecuada para satisfacer las cambiantes necesidades de la empresa.</w:t>
      </w:r>
      <w:r w:rsidRPr="003A6BD1">
        <w:rPr>
          <w:rStyle w:val="eop"/>
          <w:color w:val="000000"/>
          <w:sz w:val="22"/>
          <w:szCs w:val="22"/>
        </w:rPr>
        <w:t> </w:t>
      </w:r>
    </w:p>
    <w:p w:rsidRPr="003A6BD1" w:rsidR="003A6BD1" w:rsidP="003A6BD1" w:rsidRDefault="003A6BD1" w14:paraId="47C62A21" w14:textId="77777777">
      <w:pPr>
        <w:pStyle w:val="paragraph"/>
        <w:spacing w:before="0" w:beforeAutospacing="0" w:after="0" w:afterAutospacing="0"/>
        <w:jc w:val="both"/>
        <w:textAlignment w:val="baseline"/>
        <w:rPr>
          <w:sz w:val="22"/>
          <w:szCs w:val="22"/>
        </w:rPr>
      </w:pPr>
      <w:r w:rsidRPr="003A6BD1">
        <w:rPr>
          <w:rStyle w:val="eop"/>
          <w:color w:val="000000"/>
          <w:sz w:val="22"/>
          <w:szCs w:val="22"/>
        </w:rPr>
        <w:t> </w:t>
      </w:r>
    </w:p>
    <w:p w:rsidRPr="003A6BD1" w:rsidR="003A6BD1" w:rsidP="003A6BD1" w:rsidRDefault="003A6BD1" w14:paraId="2E334082" w14:textId="77777777">
      <w:pPr>
        <w:pStyle w:val="paragraph"/>
        <w:spacing w:before="0" w:beforeAutospacing="0" w:after="0" w:afterAutospacing="0"/>
        <w:jc w:val="both"/>
        <w:textAlignment w:val="baseline"/>
        <w:rPr>
          <w:sz w:val="22"/>
          <w:szCs w:val="22"/>
        </w:rPr>
      </w:pPr>
      <w:r w:rsidRPr="003A6BD1">
        <w:rPr>
          <w:rStyle w:val="normaltextrun"/>
          <w:color w:val="000000"/>
          <w:sz w:val="22"/>
          <w:szCs w:val="22"/>
          <w:lang w:val="es-ES"/>
        </w:rPr>
        <w:t>Alternativas de solución </w:t>
      </w:r>
      <w:r w:rsidRPr="003A6BD1">
        <w:rPr>
          <w:rStyle w:val="eop"/>
          <w:color w:val="000000"/>
          <w:sz w:val="22"/>
          <w:szCs w:val="22"/>
        </w:rPr>
        <w:t> </w:t>
      </w:r>
    </w:p>
    <w:p w:rsidRPr="003A6BD1" w:rsidR="003A6BD1" w:rsidP="003A6BD1" w:rsidRDefault="003A6BD1" w14:paraId="7F3E8E8B"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 xml:space="preserve">Galera </w:t>
      </w:r>
      <w:proofErr w:type="spellStart"/>
      <w:proofErr w:type="gramStart"/>
      <w:r w:rsidRPr="003A6BD1">
        <w:rPr>
          <w:rStyle w:val="normaltextrun"/>
          <w:b/>
          <w:bCs/>
          <w:sz w:val="22"/>
          <w:szCs w:val="22"/>
          <w:lang w:val="es-ES"/>
        </w:rPr>
        <w:t>Cluster</w:t>
      </w:r>
      <w:proofErr w:type="spellEnd"/>
      <w:proofErr w:type="gramEnd"/>
      <w:r w:rsidRPr="003A6BD1">
        <w:rPr>
          <w:rStyle w:val="normaltextrun"/>
          <w:b/>
          <w:bCs/>
          <w:sz w:val="22"/>
          <w:szCs w:val="22"/>
          <w:lang w:val="es-ES"/>
        </w:rPr>
        <w:t>:</w:t>
      </w:r>
      <w:r w:rsidRPr="003A6BD1">
        <w:rPr>
          <w:rStyle w:val="normaltextrun"/>
          <w:sz w:val="22"/>
          <w:szCs w:val="22"/>
          <w:lang w:val="es-ES"/>
        </w:rPr>
        <w:t xml:space="preserve"> Galera </w:t>
      </w:r>
      <w:proofErr w:type="spellStart"/>
      <w:r w:rsidRPr="003A6BD1">
        <w:rPr>
          <w:rStyle w:val="normaltextrun"/>
          <w:sz w:val="22"/>
          <w:szCs w:val="22"/>
          <w:lang w:val="es-ES"/>
        </w:rPr>
        <w:t>Cluster</w:t>
      </w:r>
      <w:proofErr w:type="spellEnd"/>
      <w:r w:rsidRPr="003A6BD1">
        <w:rPr>
          <w:rStyle w:val="normaltextrun"/>
          <w:sz w:val="22"/>
          <w:szCs w:val="22"/>
          <w:lang w:val="es-ES"/>
        </w:rPr>
        <w:t xml:space="preserve"> es una solución de bases de datos en clúster que permite la replicación síncrona entre varios nodos, lo que significa que los datos se mantienen consistentes en todos los nodos en </w:t>
      </w:r>
      <w:r w:rsidRPr="003A6BD1">
        <w:rPr>
          <w:rStyle w:val="normaltextrun"/>
          <w:sz w:val="22"/>
          <w:szCs w:val="22"/>
          <w:lang w:val="es-ES"/>
        </w:rPr>
        <w:lastRenderedPageBreak/>
        <w:t xml:space="preserve">tiempo real. Uno de los aspectos destacados de Galera </w:t>
      </w:r>
      <w:proofErr w:type="spellStart"/>
      <w:proofErr w:type="gramStart"/>
      <w:r w:rsidRPr="003A6BD1">
        <w:rPr>
          <w:rStyle w:val="normaltextrun"/>
          <w:sz w:val="22"/>
          <w:szCs w:val="22"/>
          <w:lang w:val="es-ES"/>
        </w:rPr>
        <w:t>Cluster</w:t>
      </w:r>
      <w:proofErr w:type="spellEnd"/>
      <w:proofErr w:type="gramEnd"/>
      <w:r w:rsidRPr="003A6BD1">
        <w:rPr>
          <w:rStyle w:val="normaltextrun"/>
          <w:sz w:val="22"/>
          <w:szCs w:val="22"/>
          <w:lang w:val="es-ES"/>
        </w:rPr>
        <w:t xml:space="preserve"> es su capacidad de realizar balanceo de carga a nivel de bases de datos sin necesidad de un balanceador de carga externo. Esto se logra mediante un componente llamado "</w:t>
      </w:r>
      <w:proofErr w:type="spellStart"/>
      <w:r w:rsidRPr="003A6BD1">
        <w:rPr>
          <w:rStyle w:val="normaltextrun"/>
          <w:sz w:val="22"/>
          <w:szCs w:val="22"/>
          <w:lang w:val="es-ES"/>
        </w:rPr>
        <w:t>arbitrator</w:t>
      </w:r>
      <w:proofErr w:type="spellEnd"/>
      <w:r w:rsidRPr="003A6BD1">
        <w:rPr>
          <w:rStyle w:val="normaltextrun"/>
          <w:sz w:val="22"/>
          <w:szCs w:val="22"/>
          <w:lang w:val="es-ES"/>
        </w:rPr>
        <w:t>" o árbitro, que toma decisiones sobre cómo distribuir solicitudes de lectura entre los nodos del clúster. El árbitro utiliza un algoritmo interno para determinar qué nodo debe manejar cada solicitud de lectura.</w:t>
      </w:r>
      <w:r w:rsidRPr="003A6BD1">
        <w:rPr>
          <w:rStyle w:val="eop"/>
          <w:sz w:val="22"/>
          <w:szCs w:val="22"/>
        </w:rPr>
        <w:t> </w:t>
      </w:r>
    </w:p>
    <w:p w:rsidRPr="003A6BD1" w:rsidR="003A6BD1" w:rsidP="003A6BD1" w:rsidRDefault="003A6BD1" w14:paraId="1DEF6A1A" w14:textId="77777777">
      <w:pPr>
        <w:pStyle w:val="paragraph"/>
        <w:spacing w:before="0" w:beforeAutospacing="0" w:after="0" w:afterAutospacing="0"/>
        <w:jc w:val="both"/>
        <w:textAlignment w:val="baseline"/>
        <w:rPr>
          <w:sz w:val="22"/>
          <w:szCs w:val="22"/>
        </w:rPr>
      </w:pPr>
      <w:proofErr w:type="spellStart"/>
      <w:r w:rsidRPr="003A6BD1">
        <w:rPr>
          <w:rStyle w:val="normaltextrun"/>
          <w:b/>
          <w:bCs/>
          <w:sz w:val="22"/>
          <w:szCs w:val="22"/>
          <w:lang w:val="es-ES"/>
        </w:rPr>
        <w:t>Percona</w:t>
      </w:r>
      <w:proofErr w:type="spellEnd"/>
      <w:r w:rsidRPr="003A6BD1">
        <w:rPr>
          <w:rStyle w:val="normaltextrun"/>
          <w:b/>
          <w:bCs/>
          <w:sz w:val="22"/>
          <w:szCs w:val="22"/>
          <w:lang w:val="es-ES"/>
        </w:rPr>
        <w:t xml:space="preserve"> </w:t>
      </w:r>
      <w:proofErr w:type="spellStart"/>
      <w:r w:rsidRPr="003A6BD1">
        <w:rPr>
          <w:rStyle w:val="normaltextrun"/>
          <w:b/>
          <w:bCs/>
          <w:sz w:val="22"/>
          <w:szCs w:val="22"/>
          <w:lang w:val="es-ES"/>
        </w:rPr>
        <w:t>XtraDB</w:t>
      </w:r>
      <w:proofErr w:type="spellEnd"/>
      <w:r w:rsidRPr="003A6BD1">
        <w:rPr>
          <w:rStyle w:val="normaltextrun"/>
          <w:b/>
          <w:bCs/>
          <w:sz w:val="22"/>
          <w:szCs w:val="22"/>
          <w:lang w:val="es-ES"/>
        </w:rPr>
        <w:t xml:space="preserve"> </w:t>
      </w:r>
      <w:proofErr w:type="spellStart"/>
      <w:proofErr w:type="gramStart"/>
      <w:r w:rsidRPr="003A6BD1">
        <w:rPr>
          <w:rStyle w:val="normaltextrun"/>
          <w:b/>
          <w:bCs/>
          <w:sz w:val="22"/>
          <w:szCs w:val="22"/>
          <w:lang w:val="es-ES"/>
        </w:rPr>
        <w:t>Cluster</w:t>
      </w:r>
      <w:proofErr w:type="spellEnd"/>
      <w:proofErr w:type="gramEnd"/>
      <w:r w:rsidRPr="003A6BD1">
        <w:rPr>
          <w:rStyle w:val="normaltextrun"/>
          <w:b/>
          <w:bCs/>
          <w:sz w:val="22"/>
          <w:szCs w:val="22"/>
          <w:lang w:val="es-ES"/>
        </w:rPr>
        <w:t>:</w:t>
      </w:r>
      <w:r w:rsidRPr="003A6BD1">
        <w:rPr>
          <w:rStyle w:val="normaltextrun"/>
          <w:sz w:val="22"/>
          <w:szCs w:val="22"/>
          <w:lang w:val="es-ES"/>
        </w:rPr>
        <w:t xml:space="preserve"> </w:t>
      </w:r>
      <w:proofErr w:type="spellStart"/>
      <w:r w:rsidRPr="003A6BD1">
        <w:rPr>
          <w:rStyle w:val="normaltextrun"/>
          <w:sz w:val="22"/>
          <w:szCs w:val="22"/>
          <w:lang w:val="es-ES"/>
        </w:rPr>
        <w:t>Percona</w:t>
      </w:r>
      <w:proofErr w:type="spellEnd"/>
      <w:r w:rsidRPr="003A6BD1">
        <w:rPr>
          <w:rStyle w:val="normaltextrun"/>
          <w:sz w:val="22"/>
          <w:szCs w:val="22"/>
          <w:lang w:val="es-ES"/>
        </w:rPr>
        <w:t xml:space="preserve"> </w:t>
      </w:r>
      <w:proofErr w:type="spellStart"/>
      <w:r w:rsidRPr="003A6BD1">
        <w:rPr>
          <w:rStyle w:val="normaltextrun"/>
          <w:sz w:val="22"/>
          <w:szCs w:val="22"/>
          <w:lang w:val="es-ES"/>
        </w:rPr>
        <w:t>XtraDB</w:t>
      </w:r>
      <w:proofErr w:type="spellEnd"/>
      <w:r w:rsidRPr="003A6BD1">
        <w:rPr>
          <w:rStyle w:val="normaltextrun"/>
          <w:sz w:val="22"/>
          <w:szCs w:val="22"/>
          <w:lang w:val="es-ES"/>
        </w:rPr>
        <w:t xml:space="preserve"> </w:t>
      </w:r>
      <w:proofErr w:type="spellStart"/>
      <w:r w:rsidRPr="003A6BD1">
        <w:rPr>
          <w:rStyle w:val="normaltextrun"/>
          <w:sz w:val="22"/>
          <w:szCs w:val="22"/>
          <w:lang w:val="es-ES"/>
        </w:rPr>
        <w:t>Cluster</w:t>
      </w:r>
      <w:proofErr w:type="spellEnd"/>
      <w:r w:rsidRPr="003A6BD1">
        <w:rPr>
          <w:rStyle w:val="normaltextrun"/>
          <w:sz w:val="22"/>
          <w:szCs w:val="22"/>
          <w:lang w:val="es-ES"/>
        </w:rPr>
        <w:t xml:space="preserve"> es una solución de </w:t>
      </w:r>
      <w:proofErr w:type="spellStart"/>
      <w:r w:rsidRPr="003A6BD1">
        <w:rPr>
          <w:rStyle w:val="normaltextrun"/>
          <w:sz w:val="22"/>
          <w:szCs w:val="22"/>
          <w:lang w:val="es-ES"/>
        </w:rPr>
        <w:t>clustering</w:t>
      </w:r>
      <w:proofErr w:type="spellEnd"/>
      <w:r w:rsidRPr="003A6BD1">
        <w:rPr>
          <w:rStyle w:val="normaltextrun"/>
          <w:sz w:val="22"/>
          <w:szCs w:val="22"/>
          <w:lang w:val="es-ES"/>
        </w:rPr>
        <w:t xml:space="preserve"> de bases de datos que se basa en el motor de almacenamiento </w:t>
      </w:r>
      <w:proofErr w:type="spellStart"/>
      <w:r w:rsidRPr="003A6BD1">
        <w:rPr>
          <w:rStyle w:val="normaltextrun"/>
          <w:sz w:val="22"/>
          <w:szCs w:val="22"/>
          <w:lang w:val="es-ES"/>
        </w:rPr>
        <w:t>Percona</w:t>
      </w:r>
      <w:proofErr w:type="spellEnd"/>
      <w:r w:rsidRPr="003A6BD1">
        <w:rPr>
          <w:rStyle w:val="normaltextrun"/>
          <w:sz w:val="22"/>
          <w:szCs w:val="22"/>
          <w:lang w:val="es-ES"/>
        </w:rPr>
        <w:t xml:space="preserve"> </w:t>
      </w:r>
      <w:proofErr w:type="spellStart"/>
      <w:r w:rsidRPr="003A6BD1">
        <w:rPr>
          <w:rStyle w:val="normaltextrun"/>
          <w:sz w:val="22"/>
          <w:szCs w:val="22"/>
          <w:lang w:val="es-ES"/>
        </w:rPr>
        <w:t>XtraDB</w:t>
      </w:r>
      <w:proofErr w:type="spellEnd"/>
      <w:r w:rsidRPr="003A6BD1">
        <w:rPr>
          <w:rStyle w:val="normaltextrun"/>
          <w:sz w:val="22"/>
          <w:szCs w:val="22"/>
          <w:lang w:val="es-ES"/>
        </w:rPr>
        <w:t xml:space="preserve">, que es una variante mejorada del motor </w:t>
      </w:r>
      <w:proofErr w:type="spellStart"/>
      <w:r w:rsidRPr="003A6BD1">
        <w:rPr>
          <w:rStyle w:val="normaltextrun"/>
          <w:sz w:val="22"/>
          <w:szCs w:val="22"/>
          <w:lang w:val="es-ES"/>
        </w:rPr>
        <w:t>InnoDB</w:t>
      </w:r>
      <w:proofErr w:type="spellEnd"/>
      <w:r w:rsidRPr="003A6BD1">
        <w:rPr>
          <w:rStyle w:val="normaltextrun"/>
          <w:sz w:val="22"/>
          <w:szCs w:val="22"/>
          <w:lang w:val="es-ES"/>
        </w:rPr>
        <w:t xml:space="preserve"> de MySQL. </w:t>
      </w:r>
      <w:proofErr w:type="spellStart"/>
      <w:r w:rsidRPr="003A6BD1">
        <w:rPr>
          <w:rStyle w:val="normaltextrun"/>
          <w:sz w:val="22"/>
          <w:szCs w:val="22"/>
          <w:lang w:val="es-ES"/>
        </w:rPr>
        <w:t>Percona</w:t>
      </w:r>
      <w:proofErr w:type="spellEnd"/>
      <w:r w:rsidRPr="003A6BD1">
        <w:rPr>
          <w:rStyle w:val="normaltextrun"/>
          <w:sz w:val="22"/>
          <w:szCs w:val="22"/>
          <w:lang w:val="es-ES"/>
        </w:rPr>
        <w:t xml:space="preserve"> </w:t>
      </w:r>
      <w:proofErr w:type="spellStart"/>
      <w:r w:rsidRPr="003A6BD1">
        <w:rPr>
          <w:rStyle w:val="normaltextrun"/>
          <w:sz w:val="22"/>
          <w:szCs w:val="22"/>
          <w:lang w:val="es-ES"/>
        </w:rPr>
        <w:t>XtraDB</w:t>
      </w:r>
      <w:proofErr w:type="spellEnd"/>
      <w:r w:rsidRPr="003A6BD1">
        <w:rPr>
          <w:rStyle w:val="normaltextrun"/>
          <w:sz w:val="22"/>
          <w:szCs w:val="22"/>
          <w:lang w:val="es-ES"/>
        </w:rPr>
        <w:t xml:space="preserve"> </w:t>
      </w:r>
      <w:proofErr w:type="spellStart"/>
      <w:proofErr w:type="gramStart"/>
      <w:r w:rsidRPr="003A6BD1">
        <w:rPr>
          <w:rStyle w:val="normaltextrun"/>
          <w:sz w:val="22"/>
          <w:szCs w:val="22"/>
          <w:lang w:val="es-ES"/>
        </w:rPr>
        <w:t>Cluster</w:t>
      </w:r>
      <w:proofErr w:type="spellEnd"/>
      <w:proofErr w:type="gramEnd"/>
      <w:r w:rsidRPr="003A6BD1">
        <w:rPr>
          <w:rStyle w:val="normaltextrun"/>
          <w:sz w:val="22"/>
          <w:szCs w:val="22"/>
          <w:lang w:val="es-ES"/>
        </w:rPr>
        <w:t xml:space="preserve"> proporciona replicación síncrona </w:t>
      </w:r>
      <w:proofErr w:type="spellStart"/>
      <w:r w:rsidRPr="003A6BD1">
        <w:rPr>
          <w:rStyle w:val="normaltextrun"/>
          <w:sz w:val="22"/>
          <w:szCs w:val="22"/>
          <w:lang w:val="es-ES"/>
        </w:rPr>
        <w:t>multi-master</w:t>
      </w:r>
      <w:proofErr w:type="spellEnd"/>
      <w:r w:rsidRPr="003A6BD1">
        <w:rPr>
          <w:rStyle w:val="normaltextrun"/>
          <w:sz w:val="22"/>
          <w:szCs w:val="22"/>
          <w:lang w:val="es-ES"/>
        </w:rPr>
        <w:t>, lo que significa que varios nodos pueden aceptar escrituras al mismo tiempo. También ofrece capacidades de balanceo de carga al distribuir consultas entre los nodos del clúster. Esto mejora la disponibilidad y el rendimiento al permitir que las consultas se distribuyan de manera eficiente.</w:t>
      </w:r>
      <w:r w:rsidRPr="003A6BD1">
        <w:rPr>
          <w:rStyle w:val="eop"/>
          <w:sz w:val="22"/>
          <w:szCs w:val="22"/>
        </w:rPr>
        <w:t> </w:t>
      </w:r>
    </w:p>
    <w:p w:rsidR="003A6BD1" w:rsidP="003A6BD1" w:rsidRDefault="003A6BD1" w14:paraId="04C627D0" w14:textId="77777777">
      <w:pPr>
        <w:pStyle w:val="paragraph"/>
        <w:spacing w:before="0" w:beforeAutospacing="0" w:after="0" w:afterAutospacing="0"/>
        <w:jc w:val="both"/>
        <w:textAlignment w:val="baseline"/>
        <w:rPr>
          <w:rStyle w:val="eop"/>
          <w:sz w:val="22"/>
          <w:szCs w:val="22"/>
        </w:rPr>
      </w:pPr>
      <w:proofErr w:type="spellStart"/>
      <w:r w:rsidRPr="003A6BD1">
        <w:rPr>
          <w:rStyle w:val="normaltextrun"/>
          <w:b/>
          <w:bCs/>
          <w:sz w:val="22"/>
          <w:szCs w:val="22"/>
          <w:lang w:val="es-ES"/>
        </w:rPr>
        <w:t>MaxScale</w:t>
      </w:r>
      <w:proofErr w:type="spellEnd"/>
      <w:r w:rsidRPr="003A6BD1">
        <w:rPr>
          <w:rStyle w:val="normaltextrun"/>
          <w:b/>
          <w:bCs/>
          <w:sz w:val="22"/>
          <w:szCs w:val="22"/>
          <w:lang w:val="es-ES"/>
        </w:rPr>
        <w:t>:</w:t>
      </w:r>
      <w:r w:rsidRPr="003A6BD1">
        <w:rPr>
          <w:rStyle w:val="normaltextrun"/>
          <w:sz w:val="22"/>
          <w:szCs w:val="22"/>
          <w:lang w:val="es-ES"/>
        </w:rPr>
        <w:t xml:space="preserve"> </w:t>
      </w:r>
      <w:proofErr w:type="spellStart"/>
      <w:r w:rsidRPr="003A6BD1">
        <w:rPr>
          <w:rStyle w:val="normaltextrun"/>
          <w:sz w:val="22"/>
          <w:szCs w:val="22"/>
          <w:lang w:val="es-ES"/>
        </w:rPr>
        <w:t>MaxScale</w:t>
      </w:r>
      <w:proofErr w:type="spellEnd"/>
      <w:r w:rsidRPr="003A6BD1">
        <w:rPr>
          <w:rStyle w:val="normaltextrun"/>
          <w:sz w:val="22"/>
          <w:szCs w:val="22"/>
          <w:lang w:val="es-ES"/>
        </w:rPr>
        <w:t xml:space="preserve"> es una plataforma de enrutamiento y balanceo de carga desarrollada por </w:t>
      </w:r>
      <w:proofErr w:type="spellStart"/>
      <w:r w:rsidRPr="003A6BD1">
        <w:rPr>
          <w:rStyle w:val="normaltextrun"/>
          <w:sz w:val="22"/>
          <w:szCs w:val="22"/>
          <w:lang w:val="es-ES"/>
        </w:rPr>
        <w:t>MariaDB</w:t>
      </w:r>
      <w:proofErr w:type="spellEnd"/>
      <w:r w:rsidRPr="003A6BD1">
        <w:rPr>
          <w:rStyle w:val="normaltextrun"/>
          <w:sz w:val="22"/>
          <w:szCs w:val="22"/>
          <w:lang w:val="es-ES"/>
        </w:rPr>
        <w:t xml:space="preserve"> </w:t>
      </w:r>
      <w:proofErr w:type="spellStart"/>
      <w:r w:rsidRPr="003A6BD1">
        <w:rPr>
          <w:rStyle w:val="normaltextrun"/>
          <w:sz w:val="22"/>
          <w:szCs w:val="22"/>
          <w:lang w:val="es-ES"/>
        </w:rPr>
        <w:t>Corporation</w:t>
      </w:r>
      <w:proofErr w:type="spellEnd"/>
      <w:r w:rsidRPr="003A6BD1">
        <w:rPr>
          <w:rStyle w:val="normaltextrun"/>
          <w:sz w:val="22"/>
          <w:szCs w:val="22"/>
          <w:lang w:val="es-ES"/>
        </w:rPr>
        <w:t xml:space="preserve">. Es compatible tanto con </w:t>
      </w:r>
      <w:proofErr w:type="spellStart"/>
      <w:r w:rsidRPr="003A6BD1">
        <w:rPr>
          <w:rStyle w:val="normaltextrun"/>
          <w:sz w:val="22"/>
          <w:szCs w:val="22"/>
          <w:lang w:val="es-ES"/>
        </w:rPr>
        <w:t>MariaDB</w:t>
      </w:r>
      <w:proofErr w:type="spellEnd"/>
      <w:r w:rsidRPr="003A6BD1">
        <w:rPr>
          <w:rStyle w:val="normaltextrun"/>
          <w:sz w:val="22"/>
          <w:szCs w:val="22"/>
          <w:lang w:val="es-ES"/>
        </w:rPr>
        <w:t xml:space="preserve"> como con MySQL y ofrece una variedad de funciones para el balanceo de carga. Estas funciones incluyen enrutamiento basado en reglas, caché de consultas, filtrado de consultas y gestión de alta disponibilidad y conmutación por error. </w:t>
      </w:r>
      <w:proofErr w:type="spellStart"/>
      <w:r w:rsidRPr="003A6BD1">
        <w:rPr>
          <w:rStyle w:val="normaltextrun"/>
          <w:sz w:val="22"/>
          <w:szCs w:val="22"/>
          <w:lang w:val="es-ES"/>
        </w:rPr>
        <w:t>MaxScale</w:t>
      </w:r>
      <w:proofErr w:type="spellEnd"/>
      <w:r w:rsidRPr="003A6BD1">
        <w:rPr>
          <w:rStyle w:val="normaltextrun"/>
          <w:sz w:val="22"/>
          <w:szCs w:val="22"/>
          <w:lang w:val="es-ES"/>
        </w:rPr>
        <w:t xml:space="preserve"> se utiliza para distribuir y administrar las consultas entrantes a los servidores de bases de datos de manera eficiente, asegurando un rendimiento óptimo y una alta disponibilidad.</w:t>
      </w:r>
      <w:r w:rsidRPr="003A6BD1">
        <w:rPr>
          <w:rStyle w:val="eop"/>
          <w:sz w:val="22"/>
          <w:szCs w:val="22"/>
        </w:rPr>
        <w:t> </w:t>
      </w:r>
    </w:p>
    <w:p w:rsidR="007D1D52" w:rsidP="003A6BD1" w:rsidRDefault="007D1D52" w14:paraId="27D653CB" w14:textId="77777777">
      <w:pPr>
        <w:pStyle w:val="paragraph"/>
        <w:spacing w:before="0" w:beforeAutospacing="0" w:after="0" w:afterAutospacing="0"/>
        <w:jc w:val="both"/>
        <w:textAlignment w:val="baseline"/>
        <w:rPr>
          <w:rStyle w:val="eop"/>
        </w:rPr>
      </w:pPr>
    </w:p>
    <w:p w:rsidR="007D1D52" w:rsidP="003A6BD1" w:rsidRDefault="007D1D52" w14:paraId="54FB0FEC" w14:textId="77777777">
      <w:pPr>
        <w:pStyle w:val="paragraph"/>
        <w:spacing w:before="0" w:beforeAutospacing="0" w:after="0" w:afterAutospacing="0"/>
        <w:jc w:val="both"/>
        <w:textAlignment w:val="baseline"/>
        <w:rPr>
          <w:rStyle w:val="eop"/>
        </w:rPr>
      </w:pPr>
    </w:p>
    <w:p w:rsidR="007D1D52" w:rsidP="003A6BD1" w:rsidRDefault="007D1D52" w14:paraId="6A80BE5D" w14:textId="77777777">
      <w:pPr>
        <w:pStyle w:val="paragraph"/>
        <w:spacing w:before="0" w:beforeAutospacing="0" w:after="0" w:afterAutospacing="0"/>
        <w:jc w:val="both"/>
        <w:textAlignment w:val="baseline"/>
        <w:rPr>
          <w:rStyle w:val="eop"/>
        </w:rPr>
      </w:pPr>
    </w:p>
    <w:p w:rsidR="007D1D52" w:rsidP="003A6BD1" w:rsidRDefault="007D1D52" w14:paraId="5BDFF57C" w14:textId="77777777">
      <w:pPr>
        <w:pStyle w:val="paragraph"/>
        <w:spacing w:before="0" w:beforeAutospacing="0" w:after="0" w:afterAutospacing="0"/>
        <w:jc w:val="both"/>
        <w:textAlignment w:val="baseline"/>
        <w:rPr>
          <w:rStyle w:val="eop"/>
        </w:rPr>
      </w:pPr>
    </w:p>
    <w:p w:rsidR="007D1D52" w:rsidP="003A6BD1" w:rsidRDefault="007D1D52" w14:paraId="671BD852" w14:textId="77777777">
      <w:pPr>
        <w:pStyle w:val="paragraph"/>
        <w:spacing w:before="0" w:beforeAutospacing="0" w:after="0" w:afterAutospacing="0"/>
        <w:jc w:val="both"/>
        <w:textAlignment w:val="baseline"/>
        <w:rPr>
          <w:rStyle w:val="eop"/>
        </w:rPr>
      </w:pPr>
    </w:p>
    <w:p w:rsidR="007D1D52" w:rsidP="003A6BD1" w:rsidRDefault="007D1D52" w14:paraId="5FAF7D64" w14:textId="77777777">
      <w:pPr>
        <w:pStyle w:val="paragraph"/>
        <w:spacing w:before="0" w:beforeAutospacing="0" w:after="0" w:afterAutospacing="0"/>
        <w:jc w:val="both"/>
        <w:textAlignment w:val="baseline"/>
        <w:rPr>
          <w:rStyle w:val="eop"/>
        </w:rPr>
      </w:pPr>
    </w:p>
    <w:p w:rsidR="007D1D52" w:rsidP="003A6BD1" w:rsidRDefault="007D1D52" w14:paraId="0D0B37FF" w14:textId="77777777">
      <w:pPr>
        <w:pStyle w:val="paragraph"/>
        <w:spacing w:before="0" w:beforeAutospacing="0" w:after="0" w:afterAutospacing="0"/>
        <w:jc w:val="both"/>
        <w:textAlignment w:val="baseline"/>
        <w:rPr>
          <w:rStyle w:val="eop"/>
        </w:rPr>
      </w:pPr>
    </w:p>
    <w:p w:rsidR="007D1D52" w:rsidP="003A6BD1" w:rsidRDefault="007D1D52" w14:paraId="1CC33808" w14:textId="77777777">
      <w:pPr>
        <w:pStyle w:val="paragraph"/>
        <w:spacing w:before="0" w:beforeAutospacing="0" w:after="0" w:afterAutospacing="0"/>
        <w:jc w:val="both"/>
        <w:textAlignment w:val="baseline"/>
        <w:rPr>
          <w:rStyle w:val="eop"/>
        </w:rPr>
      </w:pPr>
    </w:p>
    <w:p w:rsidR="007D1D52" w:rsidP="003A6BD1" w:rsidRDefault="007D1D52" w14:paraId="0157AB53" w14:textId="77777777">
      <w:pPr>
        <w:pStyle w:val="paragraph"/>
        <w:spacing w:before="0" w:beforeAutospacing="0" w:after="0" w:afterAutospacing="0"/>
        <w:jc w:val="both"/>
        <w:textAlignment w:val="baseline"/>
        <w:rPr>
          <w:rStyle w:val="eop"/>
        </w:rPr>
      </w:pPr>
    </w:p>
    <w:p w:rsidR="007D1D52" w:rsidP="003A6BD1" w:rsidRDefault="007D1D52" w14:paraId="0D026FD8" w14:textId="77777777">
      <w:pPr>
        <w:pStyle w:val="paragraph"/>
        <w:spacing w:before="0" w:beforeAutospacing="0" w:after="0" w:afterAutospacing="0"/>
        <w:jc w:val="both"/>
        <w:textAlignment w:val="baseline"/>
        <w:rPr>
          <w:rStyle w:val="eop"/>
        </w:rPr>
      </w:pPr>
    </w:p>
    <w:p w:rsidR="007D1D52" w:rsidP="003A6BD1" w:rsidRDefault="007D1D52" w14:paraId="7D95294C" w14:textId="77777777">
      <w:pPr>
        <w:pStyle w:val="paragraph"/>
        <w:spacing w:before="0" w:beforeAutospacing="0" w:after="0" w:afterAutospacing="0"/>
        <w:jc w:val="both"/>
        <w:textAlignment w:val="baseline"/>
        <w:rPr>
          <w:rStyle w:val="eop"/>
        </w:rPr>
      </w:pPr>
    </w:p>
    <w:p w:rsidR="007D1D52" w:rsidP="003A6BD1" w:rsidRDefault="007D1D52" w14:paraId="5F7733BA" w14:textId="77777777">
      <w:pPr>
        <w:pStyle w:val="paragraph"/>
        <w:spacing w:before="0" w:beforeAutospacing="0" w:after="0" w:afterAutospacing="0"/>
        <w:jc w:val="both"/>
        <w:textAlignment w:val="baseline"/>
        <w:rPr>
          <w:rStyle w:val="eop"/>
        </w:rPr>
      </w:pPr>
    </w:p>
    <w:p w:rsidR="007D1D52" w:rsidP="003A6BD1" w:rsidRDefault="007D1D52" w14:paraId="08C694DC" w14:textId="77777777">
      <w:pPr>
        <w:pStyle w:val="paragraph"/>
        <w:spacing w:before="0" w:beforeAutospacing="0" w:after="0" w:afterAutospacing="0"/>
        <w:jc w:val="both"/>
        <w:textAlignment w:val="baseline"/>
        <w:rPr>
          <w:rStyle w:val="eop"/>
        </w:rPr>
      </w:pPr>
    </w:p>
    <w:p w:rsidR="007D1D52" w:rsidP="003A6BD1" w:rsidRDefault="007D1D52" w14:paraId="2EBEDCA8" w14:textId="77777777">
      <w:pPr>
        <w:pStyle w:val="paragraph"/>
        <w:spacing w:before="0" w:beforeAutospacing="0" w:after="0" w:afterAutospacing="0"/>
        <w:jc w:val="both"/>
        <w:textAlignment w:val="baseline"/>
        <w:rPr>
          <w:rStyle w:val="eop"/>
        </w:rPr>
      </w:pPr>
    </w:p>
    <w:p w:rsidR="007D1D52" w:rsidP="003A6BD1" w:rsidRDefault="007D1D52" w14:paraId="5C0F735B" w14:textId="77777777">
      <w:pPr>
        <w:pStyle w:val="paragraph"/>
        <w:spacing w:before="0" w:beforeAutospacing="0" w:after="0" w:afterAutospacing="0"/>
        <w:jc w:val="both"/>
        <w:textAlignment w:val="baseline"/>
        <w:rPr>
          <w:rStyle w:val="eop"/>
          <w:sz w:val="22"/>
          <w:szCs w:val="22"/>
        </w:rPr>
      </w:pPr>
    </w:p>
    <w:tbl>
      <w:tblPr>
        <w:tblW w:w="552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39"/>
        <w:gridCol w:w="1327"/>
        <w:gridCol w:w="1183"/>
        <w:gridCol w:w="21"/>
        <w:gridCol w:w="1451"/>
      </w:tblGrid>
      <w:tr w:rsidRPr="007D1D52" w:rsidR="007D1D52" w:rsidTr="007D1D52" w14:paraId="24BF0C30" w14:textId="77777777">
        <w:trPr>
          <w:trHeight w:val="315"/>
        </w:trPr>
        <w:tc>
          <w:tcPr>
            <w:tcW w:w="1539" w:type="dxa"/>
            <w:tcBorders>
              <w:top w:val="single" w:color="000000"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61637170"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Característica</w:t>
            </w:r>
            <w:r w:rsidRPr="007D1D52">
              <w:rPr>
                <w:rFonts w:ascii="Arial" w:hAnsi="Arial" w:eastAsia="Times New Roman" w:cs="Arial"/>
                <w:kern w:val="0"/>
                <w:sz w:val="20"/>
                <w:szCs w:val="20"/>
                <w:lang w:val="es-ES" w:eastAsia="es-CO"/>
                <w14:ligatures w14:val="none"/>
              </w:rPr>
              <w:t> </w:t>
            </w:r>
          </w:p>
        </w:tc>
        <w:tc>
          <w:tcPr>
            <w:tcW w:w="1714" w:type="dxa"/>
            <w:tcBorders>
              <w:top w:val="single" w:color="000000"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3F03B393"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 xml:space="preserve">Galera </w:t>
            </w:r>
            <w:proofErr w:type="spellStart"/>
            <w:proofErr w:type="gramStart"/>
            <w:r w:rsidRPr="007D1D52">
              <w:rPr>
                <w:rFonts w:ascii="Arial" w:hAnsi="Arial" w:eastAsia="Times New Roman" w:cs="Arial"/>
                <w:kern w:val="0"/>
                <w:sz w:val="20"/>
                <w:szCs w:val="20"/>
                <w:lang w:eastAsia="es-CO"/>
                <w14:ligatures w14:val="none"/>
              </w:rPr>
              <w:t>Cluster</w:t>
            </w:r>
            <w:proofErr w:type="spellEnd"/>
            <w:proofErr w:type="gramEnd"/>
            <w:r w:rsidRPr="007D1D52">
              <w:rPr>
                <w:rFonts w:ascii="Arial" w:hAnsi="Arial" w:eastAsia="Times New Roman" w:cs="Arial"/>
                <w:kern w:val="0"/>
                <w:sz w:val="20"/>
                <w:szCs w:val="20"/>
                <w:lang w:val="es-ES" w:eastAsia="es-CO"/>
                <w14:ligatures w14:val="none"/>
              </w:rPr>
              <w:t> </w:t>
            </w:r>
          </w:p>
        </w:tc>
        <w:tc>
          <w:tcPr>
            <w:tcW w:w="341" w:type="dxa"/>
            <w:tcBorders>
              <w:top w:val="single" w:color="000000"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C0CD8BC" w14:textId="77777777">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MaxScale</w:t>
            </w:r>
            <w:proofErr w:type="spellEnd"/>
            <w:r w:rsidRPr="007D1D52">
              <w:rPr>
                <w:rFonts w:ascii="Arial" w:hAnsi="Arial" w:eastAsia="Times New Roman" w:cs="Arial"/>
                <w:kern w:val="0"/>
                <w:sz w:val="20"/>
                <w:szCs w:val="20"/>
                <w:lang w:val="es-ES" w:eastAsia="es-CO"/>
                <w14:ligatures w14:val="none"/>
              </w:rPr>
              <w:t> </w:t>
            </w:r>
          </w:p>
        </w:tc>
        <w:tc>
          <w:tcPr>
            <w:tcW w:w="21" w:type="dxa"/>
            <w:tcBorders>
              <w:top w:val="single" w:color="000000" w:sz="6" w:space="0"/>
              <w:left w:val="single" w:color="CCCCCC" w:sz="6" w:space="0"/>
              <w:bottom w:val="single" w:color="000000" w:sz="6" w:space="0"/>
              <w:right w:val="single" w:color="CCCCCC" w:sz="6" w:space="0"/>
            </w:tcBorders>
          </w:tcPr>
          <w:p w:rsidRPr="007D1D52" w:rsidR="007D1D52" w:rsidP="007D1D52" w:rsidRDefault="007D1D52" w14:paraId="04A3AD6A"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000000"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63E35EF7" w14:textId="7EBF1C0A">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Percona</w:t>
            </w:r>
            <w:proofErr w:type="spellEnd"/>
            <w:r w:rsidRPr="007D1D52">
              <w:rPr>
                <w:rFonts w:ascii="Arial" w:hAnsi="Arial" w:eastAsia="Times New Roman" w:cs="Arial"/>
                <w:kern w:val="0"/>
                <w:sz w:val="20"/>
                <w:szCs w:val="20"/>
                <w:lang w:eastAsia="es-CO"/>
                <w14:ligatures w14:val="none"/>
              </w:rPr>
              <w:t xml:space="preserve"> </w:t>
            </w:r>
            <w:proofErr w:type="spellStart"/>
            <w:r w:rsidRPr="007D1D52">
              <w:rPr>
                <w:rFonts w:ascii="Arial" w:hAnsi="Arial" w:eastAsia="Times New Roman" w:cs="Arial"/>
                <w:kern w:val="0"/>
                <w:sz w:val="20"/>
                <w:szCs w:val="20"/>
                <w:lang w:eastAsia="es-CO"/>
                <w14:ligatures w14:val="none"/>
              </w:rPr>
              <w:t>XtraDB</w:t>
            </w:r>
            <w:proofErr w:type="spellEnd"/>
            <w:r w:rsidRPr="007D1D52">
              <w:rPr>
                <w:rFonts w:ascii="Arial" w:hAnsi="Arial" w:eastAsia="Times New Roman" w:cs="Arial"/>
                <w:kern w:val="0"/>
                <w:sz w:val="20"/>
                <w:szCs w:val="20"/>
                <w:lang w:eastAsia="es-CO"/>
                <w14:ligatures w14:val="none"/>
              </w:rPr>
              <w:t xml:space="preserve"> </w:t>
            </w:r>
            <w:proofErr w:type="spellStart"/>
            <w:proofErr w:type="gramStart"/>
            <w:r w:rsidRPr="007D1D52">
              <w:rPr>
                <w:rFonts w:ascii="Arial" w:hAnsi="Arial" w:eastAsia="Times New Roman" w:cs="Arial"/>
                <w:kern w:val="0"/>
                <w:sz w:val="20"/>
                <w:szCs w:val="20"/>
                <w:lang w:eastAsia="es-CO"/>
                <w14:ligatures w14:val="none"/>
              </w:rPr>
              <w:t>Cluster</w:t>
            </w:r>
            <w:proofErr w:type="spellEnd"/>
            <w:proofErr w:type="gramEnd"/>
            <w:r w:rsidRPr="007D1D52">
              <w:rPr>
                <w:rFonts w:ascii="Arial" w:hAnsi="Arial" w:eastAsia="Times New Roman" w:cs="Arial"/>
                <w:kern w:val="0"/>
                <w:sz w:val="20"/>
                <w:szCs w:val="20"/>
                <w:lang w:val="es-ES" w:eastAsia="es-CO"/>
                <w14:ligatures w14:val="none"/>
              </w:rPr>
              <w:t> </w:t>
            </w:r>
          </w:p>
        </w:tc>
      </w:tr>
      <w:tr w:rsidRPr="007D1D52" w:rsidR="007D1D52" w:rsidTr="007D1D52" w14:paraId="2DFD8969"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50435AD6"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Tipo de software</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4300B5EF"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 xml:space="preserve">Solución de </w:t>
            </w:r>
            <w:proofErr w:type="spellStart"/>
            <w:r w:rsidRPr="007D1D52">
              <w:rPr>
                <w:rFonts w:ascii="Arial" w:hAnsi="Arial" w:eastAsia="Times New Roman" w:cs="Arial"/>
                <w:kern w:val="0"/>
                <w:sz w:val="20"/>
                <w:szCs w:val="20"/>
                <w:lang w:eastAsia="es-CO"/>
                <w14:ligatures w14:val="none"/>
              </w:rPr>
              <w:t>clustering</w:t>
            </w:r>
            <w:proofErr w:type="spellEnd"/>
            <w:r w:rsidRPr="007D1D52">
              <w:rPr>
                <w:rFonts w:ascii="Arial" w:hAnsi="Arial" w:eastAsia="Times New Roman" w:cs="Arial"/>
                <w:kern w:val="0"/>
                <w:sz w:val="20"/>
                <w:szCs w:val="20"/>
                <w:lang w:eastAsia="es-CO"/>
                <w14:ligatures w14:val="none"/>
              </w:rPr>
              <w:t xml:space="preserve"> de bases de datos</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D5064C6"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Plataforma de enrutamiento y balanceo de carga</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4E799043"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6036B653" w14:textId="78B83942">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 xml:space="preserve">Solución de </w:t>
            </w:r>
            <w:proofErr w:type="spellStart"/>
            <w:r w:rsidRPr="007D1D52">
              <w:rPr>
                <w:rFonts w:ascii="Arial" w:hAnsi="Arial" w:eastAsia="Times New Roman" w:cs="Arial"/>
                <w:kern w:val="0"/>
                <w:sz w:val="20"/>
                <w:szCs w:val="20"/>
                <w:lang w:eastAsia="es-CO"/>
                <w14:ligatures w14:val="none"/>
              </w:rPr>
              <w:t>clustering</w:t>
            </w:r>
            <w:proofErr w:type="spellEnd"/>
            <w:r w:rsidRPr="007D1D52">
              <w:rPr>
                <w:rFonts w:ascii="Arial" w:hAnsi="Arial" w:eastAsia="Times New Roman" w:cs="Arial"/>
                <w:kern w:val="0"/>
                <w:sz w:val="20"/>
                <w:szCs w:val="20"/>
                <w:lang w:eastAsia="es-CO"/>
                <w14:ligatures w14:val="none"/>
              </w:rPr>
              <w:t xml:space="preserve"> de bases de datos</w:t>
            </w:r>
            <w:r w:rsidRPr="007D1D52">
              <w:rPr>
                <w:rFonts w:ascii="Arial" w:hAnsi="Arial" w:eastAsia="Times New Roman" w:cs="Arial"/>
                <w:kern w:val="0"/>
                <w:sz w:val="20"/>
                <w:szCs w:val="20"/>
                <w:lang w:val="es-ES" w:eastAsia="es-CO"/>
                <w14:ligatures w14:val="none"/>
              </w:rPr>
              <w:t> </w:t>
            </w:r>
          </w:p>
        </w:tc>
      </w:tr>
      <w:tr w:rsidRPr="007D1D52" w:rsidR="007D1D52" w:rsidTr="007D1D52" w14:paraId="4666BD51"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728D5343"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Motor de almacenamiento</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32C0348A" w14:textId="77777777">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InnoDB</w:t>
            </w:r>
            <w:proofErr w:type="spellEnd"/>
            <w:r w:rsidRPr="007D1D52">
              <w:rPr>
                <w:rFonts w:ascii="Arial" w:hAnsi="Arial" w:eastAsia="Times New Roman" w:cs="Arial"/>
                <w:kern w:val="0"/>
                <w:sz w:val="20"/>
                <w:szCs w:val="20"/>
                <w:lang w:eastAsia="es-CO"/>
                <w14:ligatures w14:val="none"/>
              </w:rPr>
              <w:t xml:space="preserve"> (MySQL)</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12AC6E13" w14:textId="77777777">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InnoDB</w:t>
            </w:r>
            <w:proofErr w:type="spellEnd"/>
            <w:r w:rsidRPr="007D1D52">
              <w:rPr>
                <w:rFonts w:ascii="Arial" w:hAnsi="Arial" w:eastAsia="Times New Roman" w:cs="Arial"/>
                <w:kern w:val="0"/>
                <w:sz w:val="20"/>
                <w:szCs w:val="20"/>
                <w:lang w:eastAsia="es-CO"/>
                <w14:ligatures w14:val="none"/>
              </w:rPr>
              <w:t xml:space="preserve"> (MySQL o </w:t>
            </w:r>
            <w:proofErr w:type="spellStart"/>
            <w:r w:rsidRPr="007D1D52">
              <w:rPr>
                <w:rFonts w:ascii="Arial" w:hAnsi="Arial" w:eastAsia="Times New Roman" w:cs="Arial"/>
                <w:kern w:val="0"/>
                <w:sz w:val="20"/>
                <w:szCs w:val="20"/>
                <w:lang w:eastAsia="es-CO"/>
                <w14:ligatures w14:val="none"/>
              </w:rPr>
              <w:t>MariaDB</w:t>
            </w:r>
            <w:proofErr w:type="spellEnd"/>
            <w:r w:rsidRPr="007D1D52">
              <w:rPr>
                <w:rFonts w:ascii="Arial" w:hAnsi="Arial" w:eastAsia="Times New Roman" w:cs="Arial"/>
                <w:kern w:val="0"/>
                <w:sz w:val="20"/>
                <w:szCs w:val="20"/>
                <w:lang w:eastAsia="es-CO"/>
                <w14:ligatures w14:val="none"/>
              </w:rPr>
              <w:t>)</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1637C258"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7C077D81" w14:textId="3EA9E15F">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Percona</w:t>
            </w:r>
            <w:proofErr w:type="spellEnd"/>
            <w:r w:rsidRPr="007D1D52">
              <w:rPr>
                <w:rFonts w:ascii="Arial" w:hAnsi="Arial" w:eastAsia="Times New Roman" w:cs="Arial"/>
                <w:kern w:val="0"/>
                <w:sz w:val="20"/>
                <w:szCs w:val="20"/>
                <w:lang w:eastAsia="es-CO"/>
                <w14:ligatures w14:val="none"/>
              </w:rPr>
              <w:t xml:space="preserve"> </w:t>
            </w:r>
            <w:proofErr w:type="spellStart"/>
            <w:r w:rsidRPr="007D1D52">
              <w:rPr>
                <w:rFonts w:ascii="Arial" w:hAnsi="Arial" w:eastAsia="Times New Roman" w:cs="Arial"/>
                <w:kern w:val="0"/>
                <w:sz w:val="20"/>
                <w:szCs w:val="20"/>
                <w:lang w:eastAsia="es-CO"/>
                <w14:ligatures w14:val="none"/>
              </w:rPr>
              <w:t>XtraDB</w:t>
            </w:r>
            <w:proofErr w:type="spellEnd"/>
            <w:r w:rsidRPr="007D1D52">
              <w:rPr>
                <w:rFonts w:ascii="Arial" w:hAnsi="Arial" w:eastAsia="Times New Roman" w:cs="Arial"/>
                <w:kern w:val="0"/>
                <w:sz w:val="20"/>
                <w:szCs w:val="20"/>
                <w:lang w:eastAsia="es-CO"/>
                <w14:ligatures w14:val="none"/>
              </w:rPr>
              <w:t xml:space="preserve"> (MySQL o </w:t>
            </w:r>
            <w:proofErr w:type="spellStart"/>
            <w:r w:rsidRPr="007D1D52">
              <w:rPr>
                <w:rFonts w:ascii="Arial" w:hAnsi="Arial" w:eastAsia="Times New Roman" w:cs="Arial"/>
                <w:kern w:val="0"/>
                <w:sz w:val="20"/>
                <w:szCs w:val="20"/>
                <w:lang w:eastAsia="es-CO"/>
                <w14:ligatures w14:val="none"/>
              </w:rPr>
              <w:t>MariaDB</w:t>
            </w:r>
            <w:proofErr w:type="spellEnd"/>
            <w:r w:rsidRPr="007D1D52">
              <w:rPr>
                <w:rFonts w:ascii="Arial" w:hAnsi="Arial" w:eastAsia="Times New Roman" w:cs="Arial"/>
                <w:kern w:val="0"/>
                <w:sz w:val="20"/>
                <w:szCs w:val="20"/>
                <w:lang w:eastAsia="es-CO"/>
                <w14:ligatures w14:val="none"/>
              </w:rPr>
              <w:t>)</w:t>
            </w:r>
            <w:r w:rsidRPr="007D1D52">
              <w:rPr>
                <w:rFonts w:ascii="Arial" w:hAnsi="Arial" w:eastAsia="Times New Roman" w:cs="Arial"/>
                <w:kern w:val="0"/>
                <w:sz w:val="20"/>
                <w:szCs w:val="20"/>
                <w:lang w:val="es-ES" w:eastAsia="es-CO"/>
                <w14:ligatures w14:val="none"/>
              </w:rPr>
              <w:t> </w:t>
            </w:r>
          </w:p>
        </w:tc>
      </w:tr>
      <w:tr w:rsidRPr="007D1D52" w:rsidR="007D1D52" w:rsidTr="007D1D52" w14:paraId="313EA10C"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6E79A537"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Tipo de replicación</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4BC4122F"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Síncrona</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3BFA81CC"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Síncrona o asíncrona</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6197D827"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14523818" w14:textId="60E58E7A">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 xml:space="preserve">Síncrona </w:t>
            </w:r>
            <w:proofErr w:type="spellStart"/>
            <w:r w:rsidRPr="007D1D52">
              <w:rPr>
                <w:rFonts w:ascii="Arial" w:hAnsi="Arial" w:eastAsia="Times New Roman" w:cs="Arial"/>
                <w:kern w:val="0"/>
                <w:sz w:val="20"/>
                <w:szCs w:val="20"/>
                <w:lang w:eastAsia="es-CO"/>
                <w14:ligatures w14:val="none"/>
              </w:rPr>
              <w:t>multi-</w:t>
            </w:r>
            <w:proofErr w:type="gramStart"/>
            <w:r w:rsidRPr="007D1D52">
              <w:rPr>
                <w:rFonts w:ascii="Arial" w:hAnsi="Arial" w:eastAsia="Times New Roman" w:cs="Arial"/>
                <w:kern w:val="0"/>
                <w:sz w:val="20"/>
                <w:szCs w:val="20"/>
                <w:lang w:eastAsia="es-CO"/>
                <w14:ligatures w14:val="none"/>
              </w:rPr>
              <w:t>master</w:t>
            </w:r>
            <w:proofErr w:type="spellEnd"/>
            <w:proofErr w:type="gramEnd"/>
            <w:r w:rsidRPr="007D1D52">
              <w:rPr>
                <w:rFonts w:ascii="Arial" w:hAnsi="Arial" w:eastAsia="Times New Roman" w:cs="Arial"/>
                <w:kern w:val="0"/>
                <w:sz w:val="20"/>
                <w:szCs w:val="20"/>
                <w:lang w:val="es-ES" w:eastAsia="es-CO"/>
                <w14:ligatures w14:val="none"/>
              </w:rPr>
              <w:t> </w:t>
            </w:r>
          </w:p>
        </w:tc>
      </w:tr>
      <w:tr w:rsidRPr="007D1D52" w:rsidR="007D1D52" w:rsidTr="007D1D52" w14:paraId="6023B539"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4AB52944"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Balanceo de carga</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22FD02BA"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 a nivel de bases de datos</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5F5E580F"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 a nivel de consultas</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583161BB"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41652405" w14:textId="7C18A2FB">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 a nivel de bases de datos</w:t>
            </w:r>
            <w:r w:rsidRPr="007D1D52">
              <w:rPr>
                <w:rFonts w:ascii="Arial" w:hAnsi="Arial" w:eastAsia="Times New Roman" w:cs="Arial"/>
                <w:kern w:val="0"/>
                <w:sz w:val="20"/>
                <w:szCs w:val="20"/>
                <w:lang w:val="es-ES" w:eastAsia="es-CO"/>
                <w14:ligatures w14:val="none"/>
              </w:rPr>
              <w:t> </w:t>
            </w:r>
          </w:p>
        </w:tc>
      </w:tr>
      <w:tr w:rsidRPr="007D1D52" w:rsidR="007D1D52" w:rsidTr="007D1D52" w14:paraId="52739617" w14:textId="77777777">
        <w:trPr>
          <w:trHeight w:val="440"/>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54EC2AA4"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Alta disponibilidad</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32CB4BE"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651E845C"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78AADA07"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5EC8A520" w14:textId="626931DD">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Sí</w:t>
            </w:r>
            <w:r w:rsidRPr="007D1D52">
              <w:rPr>
                <w:rFonts w:ascii="Arial" w:hAnsi="Arial" w:eastAsia="Times New Roman" w:cs="Arial"/>
                <w:kern w:val="0"/>
                <w:sz w:val="20"/>
                <w:szCs w:val="20"/>
                <w:lang w:val="es-ES" w:eastAsia="es-CO"/>
                <w14:ligatures w14:val="none"/>
              </w:rPr>
              <w:t> </w:t>
            </w:r>
          </w:p>
        </w:tc>
      </w:tr>
      <w:tr w:rsidRPr="007D1D52" w:rsidR="007D1D52" w:rsidTr="007D1D52" w14:paraId="26C056A4"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3751C58D"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Seguridad</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571479DA"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Buena</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479392E9"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Buena</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34A03FAA"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377D202" w14:textId="2D125DAB">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Buena</w:t>
            </w:r>
            <w:r w:rsidRPr="007D1D52">
              <w:rPr>
                <w:rFonts w:ascii="Arial" w:hAnsi="Arial" w:eastAsia="Times New Roman" w:cs="Arial"/>
                <w:kern w:val="0"/>
                <w:sz w:val="20"/>
                <w:szCs w:val="20"/>
                <w:lang w:val="es-ES" w:eastAsia="es-CO"/>
                <w14:ligatures w14:val="none"/>
              </w:rPr>
              <w:t> </w:t>
            </w:r>
          </w:p>
        </w:tc>
      </w:tr>
      <w:tr w:rsidRPr="007D1D52" w:rsidR="007D1D52" w:rsidTr="007D1D52" w14:paraId="0986399E"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3BC8A918"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Compatibilidad</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1C0BDD8E"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MySQL</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E3F5047" w14:textId="77777777">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MariaDB</w:t>
            </w:r>
            <w:proofErr w:type="spellEnd"/>
            <w:r w:rsidRPr="007D1D52">
              <w:rPr>
                <w:rFonts w:ascii="Arial" w:hAnsi="Arial" w:eastAsia="Times New Roman" w:cs="Arial"/>
                <w:kern w:val="0"/>
                <w:sz w:val="20"/>
                <w:szCs w:val="20"/>
                <w:lang w:eastAsia="es-CO"/>
                <w14:ligatures w14:val="none"/>
              </w:rPr>
              <w:t xml:space="preserve"> o MySQL</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5837064D"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2DF77668" w14:textId="3942F17C">
            <w:pPr>
              <w:spacing w:after="0" w:line="240" w:lineRule="auto"/>
              <w:textAlignment w:val="baseline"/>
              <w:rPr>
                <w:rFonts w:ascii="Segoe UI" w:hAnsi="Segoe UI" w:eastAsia="Times New Roman" w:cs="Segoe UI"/>
                <w:kern w:val="0"/>
                <w:sz w:val="18"/>
                <w:szCs w:val="18"/>
                <w:lang w:val="es-ES" w:eastAsia="es-CO"/>
                <w14:ligatures w14:val="none"/>
              </w:rPr>
            </w:pPr>
            <w:proofErr w:type="spellStart"/>
            <w:r w:rsidRPr="007D1D52">
              <w:rPr>
                <w:rFonts w:ascii="Arial" w:hAnsi="Arial" w:eastAsia="Times New Roman" w:cs="Arial"/>
                <w:kern w:val="0"/>
                <w:sz w:val="20"/>
                <w:szCs w:val="20"/>
                <w:lang w:eastAsia="es-CO"/>
                <w14:ligatures w14:val="none"/>
              </w:rPr>
              <w:t>MariaDB</w:t>
            </w:r>
            <w:proofErr w:type="spellEnd"/>
            <w:r w:rsidRPr="007D1D52">
              <w:rPr>
                <w:rFonts w:ascii="Arial" w:hAnsi="Arial" w:eastAsia="Times New Roman" w:cs="Arial"/>
                <w:kern w:val="0"/>
                <w:sz w:val="20"/>
                <w:szCs w:val="20"/>
                <w:lang w:eastAsia="es-CO"/>
                <w14:ligatures w14:val="none"/>
              </w:rPr>
              <w:t xml:space="preserve"> o MySQL</w:t>
            </w:r>
            <w:r w:rsidRPr="007D1D52">
              <w:rPr>
                <w:rFonts w:ascii="Arial" w:hAnsi="Arial" w:eastAsia="Times New Roman" w:cs="Arial"/>
                <w:kern w:val="0"/>
                <w:sz w:val="20"/>
                <w:szCs w:val="20"/>
                <w:lang w:val="es-ES" w:eastAsia="es-CO"/>
                <w14:ligatures w14:val="none"/>
              </w:rPr>
              <w:t> </w:t>
            </w:r>
          </w:p>
        </w:tc>
      </w:tr>
      <w:tr w:rsidRPr="007D1D52" w:rsidR="007D1D52" w:rsidTr="007D1D52" w14:paraId="4AAC80E9" w14:textId="77777777">
        <w:trPr>
          <w:trHeight w:val="315"/>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7D5D20F6"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Dificultad de configuración</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78C670E7"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Media</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6FE651B7"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Fácil</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13C53864"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71D9C6CC" w14:textId="0E920B39">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Media</w:t>
            </w:r>
            <w:r w:rsidRPr="007D1D52">
              <w:rPr>
                <w:rFonts w:ascii="Arial" w:hAnsi="Arial" w:eastAsia="Times New Roman" w:cs="Arial"/>
                <w:kern w:val="0"/>
                <w:sz w:val="20"/>
                <w:szCs w:val="20"/>
                <w:lang w:val="es-ES" w:eastAsia="es-CO"/>
                <w14:ligatures w14:val="none"/>
              </w:rPr>
              <w:t> </w:t>
            </w:r>
          </w:p>
        </w:tc>
      </w:tr>
      <w:tr w:rsidRPr="007D1D52" w:rsidR="007D1D52" w:rsidTr="007D1D52" w14:paraId="7D7C6DAF" w14:textId="77777777">
        <w:trPr>
          <w:trHeight w:val="330"/>
        </w:trPr>
        <w:tc>
          <w:tcPr>
            <w:tcW w:w="1539" w:type="dxa"/>
            <w:tcBorders>
              <w:top w:val="single" w:color="CCCCCC" w:sz="6" w:space="0"/>
              <w:left w:val="single" w:color="000000" w:sz="6" w:space="0"/>
              <w:bottom w:val="single" w:color="000000" w:sz="6" w:space="0"/>
              <w:right w:val="single" w:color="000000" w:sz="6" w:space="0"/>
            </w:tcBorders>
            <w:shd w:val="clear" w:color="auto" w:fill="auto"/>
            <w:vAlign w:val="bottom"/>
            <w:hideMark/>
          </w:tcPr>
          <w:p w:rsidRPr="007D1D52" w:rsidR="007D1D52" w:rsidP="007D1D52" w:rsidRDefault="007D1D52" w14:paraId="56DA4DC6"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Coste</w:t>
            </w:r>
            <w:r w:rsidRPr="007D1D52">
              <w:rPr>
                <w:rFonts w:ascii="Arial" w:hAnsi="Arial" w:eastAsia="Times New Roman" w:cs="Arial"/>
                <w:kern w:val="0"/>
                <w:sz w:val="20"/>
                <w:szCs w:val="20"/>
                <w:lang w:val="es-ES" w:eastAsia="es-CO"/>
                <w14:ligatures w14:val="none"/>
              </w:rPr>
              <w:t> </w:t>
            </w:r>
          </w:p>
        </w:tc>
        <w:tc>
          <w:tcPr>
            <w:tcW w:w="1714"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0FE68AB0"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Gratuito</w:t>
            </w:r>
            <w:r w:rsidRPr="007D1D52">
              <w:rPr>
                <w:rFonts w:ascii="Arial" w:hAnsi="Arial" w:eastAsia="Times New Roman" w:cs="Arial"/>
                <w:kern w:val="0"/>
                <w:sz w:val="20"/>
                <w:szCs w:val="20"/>
                <w:lang w:val="es-ES" w:eastAsia="es-CO"/>
                <w14:ligatures w14:val="none"/>
              </w:rPr>
              <w:t> </w:t>
            </w:r>
          </w:p>
        </w:tc>
        <w:tc>
          <w:tcPr>
            <w:tcW w:w="341"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1A6328AE" w14:textId="77777777">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Gratuito</w:t>
            </w:r>
            <w:r w:rsidRPr="007D1D52">
              <w:rPr>
                <w:rFonts w:ascii="Arial" w:hAnsi="Arial" w:eastAsia="Times New Roman" w:cs="Arial"/>
                <w:kern w:val="0"/>
                <w:sz w:val="20"/>
                <w:szCs w:val="20"/>
                <w:lang w:val="es-ES" w:eastAsia="es-CO"/>
                <w14:ligatures w14:val="none"/>
              </w:rPr>
              <w:t> </w:t>
            </w:r>
          </w:p>
        </w:tc>
        <w:tc>
          <w:tcPr>
            <w:tcW w:w="21" w:type="dxa"/>
            <w:tcBorders>
              <w:top w:val="single" w:color="CCCCCC" w:sz="6" w:space="0"/>
              <w:left w:val="single" w:color="CCCCCC" w:sz="6" w:space="0"/>
              <w:bottom w:val="single" w:color="000000" w:sz="6" w:space="0"/>
              <w:right w:val="single" w:color="CCCCCC" w:sz="6" w:space="0"/>
            </w:tcBorders>
          </w:tcPr>
          <w:p w:rsidRPr="007D1D52" w:rsidR="007D1D52" w:rsidP="007D1D52" w:rsidRDefault="007D1D52" w14:paraId="1D235375" w14:textId="77777777">
            <w:pPr>
              <w:spacing w:after="0" w:line="240" w:lineRule="auto"/>
              <w:textAlignment w:val="baseline"/>
              <w:rPr>
                <w:rFonts w:ascii="Arial" w:hAnsi="Arial" w:eastAsia="Times New Roman" w:cs="Arial"/>
                <w:kern w:val="0"/>
                <w:sz w:val="20"/>
                <w:szCs w:val="20"/>
                <w:lang w:eastAsia="es-CO"/>
                <w14:ligatures w14:val="none"/>
              </w:rPr>
            </w:pPr>
          </w:p>
        </w:tc>
        <w:tc>
          <w:tcPr>
            <w:tcW w:w="1906" w:type="dxa"/>
            <w:tcBorders>
              <w:top w:val="single" w:color="CCCCCC" w:sz="6" w:space="0"/>
              <w:left w:val="single" w:color="CCCCCC" w:sz="6" w:space="0"/>
              <w:bottom w:val="single" w:color="000000" w:sz="6" w:space="0"/>
              <w:right w:val="single" w:color="000000" w:sz="6" w:space="0"/>
            </w:tcBorders>
            <w:shd w:val="clear" w:color="auto" w:fill="auto"/>
            <w:vAlign w:val="bottom"/>
            <w:hideMark/>
          </w:tcPr>
          <w:p w:rsidRPr="007D1D52" w:rsidR="007D1D52" w:rsidP="007D1D52" w:rsidRDefault="007D1D52" w14:paraId="691C4B2A" w14:textId="1F7D188B">
            <w:pPr>
              <w:spacing w:after="0" w:line="240" w:lineRule="auto"/>
              <w:textAlignment w:val="baseline"/>
              <w:rPr>
                <w:rFonts w:ascii="Segoe UI" w:hAnsi="Segoe UI" w:eastAsia="Times New Roman" w:cs="Segoe UI"/>
                <w:kern w:val="0"/>
                <w:sz w:val="18"/>
                <w:szCs w:val="18"/>
                <w:lang w:val="es-ES" w:eastAsia="es-CO"/>
                <w14:ligatures w14:val="none"/>
              </w:rPr>
            </w:pPr>
            <w:r w:rsidRPr="007D1D52">
              <w:rPr>
                <w:rFonts w:ascii="Arial" w:hAnsi="Arial" w:eastAsia="Times New Roman" w:cs="Arial"/>
                <w:kern w:val="0"/>
                <w:sz w:val="20"/>
                <w:szCs w:val="20"/>
                <w:lang w:eastAsia="es-CO"/>
                <w14:ligatures w14:val="none"/>
              </w:rPr>
              <w:t>Gratuito</w:t>
            </w:r>
            <w:r w:rsidRPr="007D1D52">
              <w:rPr>
                <w:rFonts w:ascii="Arial" w:hAnsi="Arial" w:eastAsia="Times New Roman" w:cs="Arial"/>
                <w:kern w:val="0"/>
                <w:sz w:val="20"/>
                <w:szCs w:val="20"/>
                <w:lang w:val="es-ES" w:eastAsia="es-CO"/>
                <w14:ligatures w14:val="none"/>
              </w:rPr>
              <w:t> </w:t>
            </w:r>
          </w:p>
        </w:tc>
      </w:tr>
    </w:tbl>
    <w:p w:rsidRPr="003A6BD1" w:rsidR="007D1D52" w:rsidP="003A6BD1" w:rsidRDefault="007D1D52" w14:paraId="52EF182E" w14:textId="77777777">
      <w:pPr>
        <w:pStyle w:val="paragraph"/>
        <w:spacing w:before="0" w:beforeAutospacing="0" w:after="0" w:afterAutospacing="0"/>
        <w:jc w:val="both"/>
        <w:textAlignment w:val="baseline"/>
        <w:rPr>
          <w:rStyle w:val="eop"/>
          <w:sz w:val="22"/>
          <w:szCs w:val="22"/>
        </w:rPr>
      </w:pPr>
    </w:p>
    <w:p w:rsidRPr="003A6BD1" w:rsidR="003A6BD1" w:rsidP="003A6BD1" w:rsidRDefault="003A6BD1" w14:paraId="20A3115E" w14:textId="77777777">
      <w:pPr>
        <w:pStyle w:val="paragraph"/>
        <w:spacing w:before="0" w:beforeAutospacing="0" w:after="0" w:afterAutospacing="0"/>
        <w:jc w:val="both"/>
        <w:textAlignment w:val="baseline"/>
        <w:rPr>
          <w:rStyle w:val="eop"/>
          <w:sz w:val="22"/>
          <w:szCs w:val="22"/>
        </w:rPr>
      </w:pPr>
    </w:p>
    <w:p w:rsidRPr="003A6BD1" w:rsidR="003A6BD1" w:rsidP="003A6BD1" w:rsidRDefault="003A6BD1" w14:paraId="4E0B8FF5" w14:textId="77777777">
      <w:pPr>
        <w:pStyle w:val="paragraph"/>
        <w:spacing w:before="0" w:beforeAutospacing="0" w:after="0" w:afterAutospacing="0"/>
        <w:jc w:val="both"/>
        <w:textAlignment w:val="baseline"/>
        <w:rPr>
          <w:sz w:val="22"/>
          <w:szCs w:val="22"/>
        </w:rPr>
      </w:pPr>
      <w:r w:rsidRPr="003A6BD1">
        <w:rPr>
          <w:rStyle w:val="normaltextrun"/>
          <w:color w:val="000000"/>
          <w:sz w:val="22"/>
          <w:szCs w:val="22"/>
          <w:lang w:val="es-ES"/>
        </w:rPr>
        <w:t>¿Cuál será nuestra solución?</w:t>
      </w:r>
      <w:r w:rsidRPr="003A6BD1">
        <w:rPr>
          <w:rStyle w:val="scxw245819335"/>
          <w:color w:val="000000"/>
          <w:sz w:val="22"/>
          <w:szCs w:val="22"/>
        </w:rPr>
        <w:t> </w:t>
      </w:r>
      <w:r w:rsidRPr="003A6BD1">
        <w:rPr>
          <w:color w:val="000000"/>
          <w:sz w:val="22"/>
          <w:szCs w:val="22"/>
        </w:rPr>
        <w:br/>
      </w:r>
      <w:r w:rsidRPr="003A6BD1">
        <w:rPr>
          <w:rStyle w:val="eop"/>
          <w:color w:val="000000"/>
          <w:sz w:val="22"/>
          <w:szCs w:val="22"/>
        </w:rPr>
        <w:t> </w:t>
      </w:r>
    </w:p>
    <w:p w:rsidRPr="003A6BD1" w:rsidR="003A6BD1" w:rsidP="003A6BD1" w:rsidRDefault="003A6BD1" w14:paraId="2C9E766F" w14:textId="77777777">
      <w:pPr>
        <w:pStyle w:val="paragraph"/>
        <w:spacing w:before="0" w:beforeAutospacing="0" w:after="0" w:afterAutospacing="0"/>
        <w:textAlignment w:val="baseline"/>
        <w:rPr>
          <w:sz w:val="22"/>
          <w:szCs w:val="22"/>
        </w:rPr>
      </w:pPr>
      <w:r w:rsidRPr="003A6BD1">
        <w:rPr>
          <w:rStyle w:val="normaltextrun"/>
          <w:sz w:val="22"/>
          <w:szCs w:val="22"/>
          <w:lang w:val="es-ES"/>
        </w:rPr>
        <w:t>Una de las posibles soluciones era el “</w:t>
      </w:r>
      <w:proofErr w:type="spellStart"/>
      <w:r w:rsidRPr="003A6BD1">
        <w:rPr>
          <w:rStyle w:val="normaltextrun"/>
          <w:sz w:val="22"/>
          <w:szCs w:val="22"/>
          <w:lang w:val="es-ES"/>
        </w:rPr>
        <w:t>Group</w:t>
      </w:r>
      <w:proofErr w:type="spellEnd"/>
      <w:r w:rsidRPr="003A6BD1">
        <w:rPr>
          <w:rStyle w:val="normaltextrun"/>
          <w:sz w:val="22"/>
          <w:szCs w:val="22"/>
          <w:lang w:val="es-ES"/>
        </w:rPr>
        <w:t xml:space="preserve"> </w:t>
      </w:r>
      <w:proofErr w:type="spellStart"/>
      <w:r w:rsidRPr="003A6BD1">
        <w:rPr>
          <w:rStyle w:val="normaltextrun"/>
          <w:sz w:val="22"/>
          <w:szCs w:val="22"/>
          <w:lang w:val="es-ES"/>
        </w:rPr>
        <w:t>Replication</w:t>
      </w:r>
      <w:proofErr w:type="spellEnd"/>
      <w:r w:rsidRPr="003A6BD1">
        <w:rPr>
          <w:rStyle w:val="normaltextrun"/>
          <w:sz w:val="22"/>
          <w:szCs w:val="22"/>
          <w:lang w:val="es-ES"/>
        </w:rPr>
        <w:t xml:space="preserve">”, una característica que proporciona el mismo MySQL con el nombre de MySQL </w:t>
      </w:r>
      <w:proofErr w:type="spellStart"/>
      <w:r w:rsidRPr="003A6BD1">
        <w:rPr>
          <w:rStyle w:val="normaltextrun"/>
          <w:sz w:val="22"/>
          <w:szCs w:val="22"/>
          <w:lang w:val="es-ES"/>
        </w:rPr>
        <w:t>InnoDB</w:t>
      </w:r>
      <w:proofErr w:type="spellEnd"/>
      <w:r w:rsidRPr="003A6BD1">
        <w:rPr>
          <w:rStyle w:val="normaltextrun"/>
          <w:sz w:val="22"/>
          <w:szCs w:val="22"/>
          <w:lang w:val="es-ES"/>
        </w:rPr>
        <w:t xml:space="preserve"> </w:t>
      </w:r>
      <w:proofErr w:type="spellStart"/>
      <w:proofErr w:type="gramStart"/>
      <w:r w:rsidRPr="003A6BD1">
        <w:rPr>
          <w:rStyle w:val="normaltextrun"/>
          <w:sz w:val="22"/>
          <w:szCs w:val="22"/>
          <w:lang w:val="es-ES"/>
        </w:rPr>
        <w:t>Cluster</w:t>
      </w:r>
      <w:proofErr w:type="spellEnd"/>
      <w:proofErr w:type="gramEnd"/>
      <w:r w:rsidRPr="003A6BD1">
        <w:rPr>
          <w:rStyle w:val="normaltextrun"/>
          <w:sz w:val="22"/>
          <w:szCs w:val="22"/>
          <w:lang w:val="es-ES"/>
        </w:rPr>
        <w:t xml:space="preserve"> (versiones 5.7.17. en adelante). Este consta de componentes esenciales para su funcionamiento</w:t>
      </w:r>
      <w:r w:rsidRPr="003A6BD1">
        <w:rPr>
          <w:rStyle w:val="scxw245819335"/>
          <w:sz w:val="22"/>
          <w:szCs w:val="22"/>
        </w:rPr>
        <w:t> </w:t>
      </w:r>
      <w:r w:rsidRPr="003A6BD1">
        <w:rPr>
          <w:sz w:val="22"/>
          <w:szCs w:val="22"/>
        </w:rPr>
        <w:br/>
      </w:r>
      <w:r w:rsidRPr="003A6BD1">
        <w:rPr>
          <w:rStyle w:val="eop"/>
          <w:sz w:val="22"/>
          <w:szCs w:val="22"/>
        </w:rPr>
        <w:t> </w:t>
      </w:r>
    </w:p>
    <w:p w:rsidRPr="003A6BD1" w:rsidR="003A6BD1" w:rsidP="003A6BD1" w:rsidRDefault="003A6BD1" w14:paraId="56323E4A"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1.MySQL Shell:</w:t>
      </w:r>
      <w:r w:rsidRPr="003A6BD1">
        <w:rPr>
          <w:rStyle w:val="eop"/>
          <w:sz w:val="22"/>
          <w:szCs w:val="22"/>
        </w:rPr>
        <w:t> </w:t>
      </w:r>
    </w:p>
    <w:p w:rsidRPr="003A6BD1" w:rsidR="003A6BD1" w:rsidP="003A6BD1" w:rsidRDefault="003A6BD1" w14:paraId="608C7F0A"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Función</w:t>
      </w:r>
      <w:r w:rsidRPr="003A6BD1">
        <w:rPr>
          <w:rStyle w:val="normaltextrun"/>
          <w:sz w:val="22"/>
          <w:szCs w:val="22"/>
          <w:lang w:val="es-ES"/>
        </w:rPr>
        <w:t>: MySQL Shell es la interfaz de línea de comandos que te permite administrar, configurar y monitorear el clúster de bases de datos.</w:t>
      </w:r>
      <w:r w:rsidRPr="003A6BD1">
        <w:rPr>
          <w:rStyle w:val="eop"/>
          <w:sz w:val="22"/>
          <w:szCs w:val="22"/>
        </w:rPr>
        <w:t> </w:t>
      </w:r>
    </w:p>
    <w:p w:rsidRPr="003A6BD1" w:rsidR="003A6BD1" w:rsidP="003A6BD1" w:rsidRDefault="003A6BD1" w14:paraId="08F27A87"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Tareas típicas:</w:t>
      </w:r>
      <w:r w:rsidRPr="003A6BD1">
        <w:rPr>
          <w:rStyle w:val="normaltextrun"/>
          <w:sz w:val="22"/>
          <w:szCs w:val="22"/>
          <w:lang w:val="es-ES"/>
        </w:rPr>
        <w:t xml:space="preserve"> Puedes utilizar MySQL Shell para configurar el clúster, agregar o quitar nodos, realizar copias de seguridad, configurar políticas de alta disponibilidad y más.</w:t>
      </w:r>
      <w:r w:rsidRPr="003A6BD1">
        <w:rPr>
          <w:rStyle w:val="eop"/>
          <w:sz w:val="22"/>
          <w:szCs w:val="22"/>
        </w:rPr>
        <w:t> </w:t>
      </w:r>
    </w:p>
    <w:p w:rsidRPr="003A6BD1" w:rsidR="003A6BD1" w:rsidP="003A6BD1" w:rsidRDefault="003A6BD1" w14:paraId="595342FD"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Interfaz de programación (API)</w:t>
      </w:r>
      <w:r w:rsidRPr="003A6BD1">
        <w:rPr>
          <w:rStyle w:val="normaltextrun"/>
          <w:sz w:val="22"/>
          <w:szCs w:val="22"/>
          <w:lang w:val="es-ES"/>
        </w:rPr>
        <w:t>: MySQL Shell también ofrece una interfaz de programación para la automatización de tareas de administración.</w:t>
      </w:r>
      <w:r w:rsidRPr="003A6BD1">
        <w:rPr>
          <w:rStyle w:val="eop"/>
          <w:sz w:val="22"/>
          <w:szCs w:val="22"/>
        </w:rPr>
        <w:t> </w:t>
      </w:r>
    </w:p>
    <w:p w:rsidRPr="003A6BD1" w:rsidR="003A6BD1" w:rsidP="003A6BD1" w:rsidRDefault="003A6BD1" w14:paraId="6A3DDBB8"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 xml:space="preserve">2.MySQL </w:t>
      </w:r>
      <w:proofErr w:type="spellStart"/>
      <w:r w:rsidRPr="003A6BD1">
        <w:rPr>
          <w:rStyle w:val="normaltextrun"/>
          <w:b/>
          <w:bCs/>
          <w:sz w:val="22"/>
          <w:szCs w:val="22"/>
          <w:lang w:val="es-ES"/>
        </w:rPr>
        <w:t>Router</w:t>
      </w:r>
      <w:proofErr w:type="spellEnd"/>
      <w:r w:rsidRPr="003A6BD1">
        <w:rPr>
          <w:rStyle w:val="normaltextrun"/>
          <w:b/>
          <w:bCs/>
          <w:sz w:val="22"/>
          <w:szCs w:val="22"/>
          <w:lang w:val="es-ES"/>
        </w:rPr>
        <w:t>:</w:t>
      </w:r>
      <w:r w:rsidRPr="003A6BD1">
        <w:rPr>
          <w:rStyle w:val="eop"/>
          <w:sz w:val="22"/>
          <w:szCs w:val="22"/>
        </w:rPr>
        <w:t> </w:t>
      </w:r>
    </w:p>
    <w:p w:rsidRPr="003A6BD1" w:rsidR="003A6BD1" w:rsidP="003A6BD1" w:rsidRDefault="003A6BD1" w14:paraId="62230CB1"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lastRenderedPageBreak/>
        <w:t xml:space="preserve">Función: </w:t>
      </w:r>
      <w:r w:rsidRPr="003A6BD1">
        <w:rPr>
          <w:rStyle w:val="normaltextrun"/>
          <w:sz w:val="22"/>
          <w:szCs w:val="22"/>
          <w:lang w:val="es-ES"/>
        </w:rPr>
        <w:t xml:space="preserve">El </w:t>
      </w:r>
      <w:proofErr w:type="spellStart"/>
      <w:r w:rsidRPr="003A6BD1">
        <w:rPr>
          <w:rStyle w:val="normaltextrun"/>
          <w:sz w:val="22"/>
          <w:szCs w:val="22"/>
          <w:lang w:val="es-ES"/>
        </w:rPr>
        <w:t>Router</w:t>
      </w:r>
      <w:proofErr w:type="spellEnd"/>
      <w:r w:rsidRPr="003A6BD1">
        <w:rPr>
          <w:rStyle w:val="normaltextrun"/>
          <w:sz w:val="22"/>
          <w:szCs w:val="22"/>
          <w:lang w:val="es-ES"/>
        </w:rPr>
        <w:t xml:space="preserve"> es un componente esencial para la distribución del tráfico. Se asegura de que las solicitudes de los clientes se enruten al nodo adecuado en el clúster.</w:t>
      </w:r>
      <w:r w:rsidRPr="003A6BD1">
        <w:rPr>
          <w:rStyle w:val="eop"/>
          <w:sz w:val="22"/>
          <w:szCs w:val="22"/>
        </w:rPr>
        <w:t> </w:t>
      </w:r>
    </w:p>
    <w:p w:rsidRPr="003A6BD1" w:rsidR="003A6BD1" w:rsidP="003A6BD1" w:rsidRDefault="003A6BD1" w14:paraId="75AABCE3"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Balanceo de carga:</w:t>
      </w:r>
      <w:r w:rsidRPr="003A6BD1">
        <w:rPr>
          <w:rStyle w:val="normaltextrun"/>
          <w:sz w:val="22"/>
          <w:szCs w:val="22"/>
          <w:lang w:val="es-ES"/>
        </w:rPr>
        <w:t xml:space="preserve"> Distribuye de manera equitativa las solicitudes de lectura y escritura a las diferentes máquinas del clúster, mejorando el rendimiento.</w:t>
      </w:r>
      <w:r w:rsidRPr="003A6BD1">
        <w:rPr>
          <w:rStyle w:val="eop"/>
          <w:sz w:val="22"/>
          <w:szCs w:val="22"/>
        </w:rPr>
        <w:t> </w:t>
      </w:r>
    </w:p>
    <w:p w:rsidRPr="003A6BD1" w:rsidR="003A6BD1" w:rsidP="003A6BD1" w:rsidRDefault="003A6BD1" w14:paraId="321D4175"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Alta disponibilidad:</w:t>
      </w:r>
      <w:r w:rsidRPr="003A6BD1">
        <w:rPr>
          <w:rStyle w:val="normaltextrun"/>
          <w:sz w:val="22"/>
          <w:szCs w:val="22"/>
          <w:lang w:val="es-ES"/>
        </w:rPr>
        <w:t xml:space="preserve"> En caso de que uno de los nodos falle, el </w:t>
      </w:r>
      <w:proofErr w:type="spellStart"/>
      <w:r w:rsidRPr="003A6BD1">
        <w:rPr>
          <w:rStyle w:val="normaltextrun"/>
          <w:sz w:val="22"/>
          <w:szCs w:val="22"/>
          <w:lang w:val="es-ES"/>
        </w:rPr>
        <w:t>Router</w:t>
      </w:r>
      <w:proofErr w:type="spellEnd"/>
      <w:r w:rsidRPr="003A6BD1">
        <w:rPr>
          <w:rStyle w:val="normaltextrun"/>
          <w:sz w:val="22"/>
          <w:szCs w:val="22"/>
          <w:lang w:val="es-ES"/>
        </w:rPr>
        <w:t xml:space="preserve"> redirigirá automáticamente las solicitudes a nodos operativos, minimizando el tiempo de inactividad.</w:t>
      </w:r>
      <w:r w:rsidRPr="003A6BD1">
        <w:rPr>
          <w:rStyle w:val="eop"/>
          <w:sz w:val="22"/>
          <w:szCs w:val="22"/>
        </w:rPr>
        <w:t> </w:t>
      </w:r>
    </w:p>
    <w:p w:rsidRPr="003A6BD1" w:rsidR="003A6BD1" w:rsidP="003A6BD1" w:rsidRDefault="003A6BD1" w14:paraId="2764FC0C"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3.MySQL Servers:</w:t>
      </w:r>
      <w:r w:rsidRPr="003A6BD1">
        <w:rPr>
          <w:rStyle w:val="eop"/>
          <w:sz w:val="22"/>
          <w:szCs w:val="22"/>
        </w:rPr>
        <w:t> </w:t>
      </w:r>
    </w:p>
    <w:p w:rsidRPr="003A6BD1" w:rsidR="003A6BD1" w:rsidP="003A6BD1" w:rsidRDefault="003A6BD1" w14:paraId="68262A54" w14:textId="77777777">
      <w:pPr>
        <w:pStyle w:val="paragraph"/>
        <w:spacing w:before="0" w:beforeAutospacing="0" w:after="0" w:afterAutospacing="0"/>
        <w:jc w:val="both"/>
        <w:textAlignment w:val="baseline"/>
        <w:rPr>
          <w:sz w:val="22"/>
          <w:szCs w:val="22"/>
        </w:rPr>
      </w:pPr>
      <w:r w:rsidRPr="003A6BD1">
        <w:rPr>
          <w:rStyle w:val="normaltextrun"/>
          <w:sz w:val="22"/>
          <w:szCs w:val="22"/>
          <w:lang w:val="es-ES"/>
        </w:rPr>
        <w:t xml:space="preserve">Función: Estos servidores son donde se almacenan los datos. En un clúster de MySQL </w:t>
      </w:r>
      <w:proofErr w:type="spellStart"/>
      <w:r w:rsidRPr="003A6BD1">
        <w:rPr>
          <w:rStyle w:val="normaltextrun"/>
          <w:sz w:val="22"/>
          <w:szCs w:val="22"/>
          <w:lang w:val="es-ES"/>
        </w:rPr>
        <w:t>InnoDB</w:t>
      </w:r>
      <w:proofErr w:type="spellEnd"/>
      <w:r w:rsidRPr="003A6BD1">
        <w:rPr>
          <w:rStyle w:val="normaltextrun"/>
          <w:sz w:val="22"/>
          <w:szCs w:val="22"/>
          <w:lang w:val="es-ES"/>
        </w:rPr>
        <w:t>, hay dos tipos de nodos:</w:t>
      </w:r>
      <w:r w:rsidRPr="003A6BD1">
        <w:rPr>
          <w:rStyle w:val="eop"/>
          <w:sz w:val="22"/>
          <w:szCs w:val="22"/>
        </w:rPr>
        <w:t> </w:t>
      </w:r>
    </w:p>
    <w:p w:rsidRPr="003A6BD1" w:rsidR="003A6BD1" w:rsidP="003A6BD1" w:rsidRDefault="003A6BD1" w14:paraId="1B32CDC8"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Servidor Maestro:</w:t>
      </w:r>
      <w:r w:rsidRPr="003A6BD1">
        <w:rPr>
          <w:rStyle w:val="normaltextrun"/>
          <w:sz w:val="22"/>
          <w:szCs w:val="22"/>
          <w:lang w:val="es-ES"/>
        </w:rPr>
        <w:t xml:space="preserve"> Tiene el poder de lectura y escritura. Aquí se realizan todas las operaciones de escritura. En caso de un fallo en el maestro, uno de los servidores secundarios puede ser promovido automáticamente para asumir ese papel.</w:t>
      </w:r>
      <w:r w:rsidRPr="003A6BD1">
        <w:rPr>
          <w:rStyle w:val="eop"/>
          <w:sz w:val="22"/>
          <w:szCs w:val="22"/>
        </w:rPr>
        <w:t> </w:t>
      </w:r>
    </w:p>
    <w:p w:rsidRPr="003A6BD1" w:rsidR="003A6BD1" w:rsidP="003A6BD1" w:rsidRDefault="003A6BD1" w14:paraId="070D2F67"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Instancias Secundarias:</w:t>
      </w:r>
      <w:r w:rsidRPr="003A6BD1">
        <w:rPr>
          <w:rStyle w:val="normaltextrun"/>
          <w:sz w:val="22"/>
          <w:szCs w:val="22"/>
          <w:lang w:val="es-ES"/>
        </w:rPr>
        <w:t xml:space="preserve"> Estas instancias solo tienen el poder de lectura. Sirven solicitudes de consulta y ayudan a distribuir la carga de trabajo.</w:t>
      </w:r>
      <w:r w:rsidRPr="003A6BD1">
        <w:rPr>
          <w:rStyle w:val="eop"/>
          <w:sz w:val="22"/>
          <w:szCs w:val="22"/>
        </w:rPr>
        <w:t> </w:t>
      </w:r>
    </w:p>
    <w:p w:rsidRPr="003A6BD1" w:rsidR="003A6BD1" w:rsidP="003A6BD1" w:rsidRDefault="003A6BD1" w14:paraId="1FE0294F"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Replicación Sincrónica:</w:t>
      </w:r>
      <w:r w:rsidRPr="003A6BD1">
        <w:rPr>
          <w:rStyle w:val="normaltextrun"/>
          <w:sz w:val="22"/>
          <w:szCs w:val="22"/>
          <w:lang w:val="es-ES"/>
        </w:rPr>
        <w:t xml:space="preserve"> Los nodos secundarios mantienen una réplica sincrónica de los datos del nodo maestro, lo que garantiza que los datos estén siempre actualizados.</w:t>
      </w:r>
      <w:r w:rsidRPr="003A6BD1">
        <w:rPr>
          <w:rStyle w:val="eop"/>
          <w:sz w:val="22"/>
          <w:szCs w:val="22"/>
        </w:rPr>
        <w:t> </w:t>
      </w:r>
    </w:p>
    <w:p w:rsidRPr="003A6BD1" w:rsidR="003A6BD1" w:rsidP="003A6BD1" w:rsidRDefault="003A6BD1" w14:paraId="759D7996"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Detección de Fallos y Tolerancia a Fallos:</w:t>
      </w:r>
      <w:r w:rsidRPr="003A6BD1">
        <w:rPr>
          <w:rStyle w:val="normaltextrun"/>
          <w:sz w:val="22"/>
          <w:szCs w:val="22"/>
          <w:lang w:val="es-ES"/>
        </w:rPr>
        <w:t xml:space="preserve"> El sistema es capaz de detectar fallos en los nodos y reorganizar automáticamente el clúster para mantener la disponibilidad de datos.</w:t>
      </w:r>
      <w:r w:rsidRPr="003A6BD1">
        <w:rPr>
          <w:rStyle w:val="eop"/>
          <w:sz w:val="22"/>
          <w:szCs w:val="22"/>
        </w:rPr>
        <w:t> </w:t>
      </w:r>
    </w:p>
    <w:p w:rsidRPr="003A6BD1" w:rsidR="003A6BD1" w:rsidP="003A6BD1" w:rsidRDefault="003A6BD1" w14:paraId="354E710B"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Alta Disponibilidad:</w:t>
      </w:r>
      <w:r w:rsidRPr="003A6BD1">
        <w:rPr>
          <w:rStyle w:val="eop"/>
          <w:sz w:val="22"/>
          <w:szCs w:val="22"/>
        </w:rPr>
        <w:t> </w:t>
      </w:r>
    </w:p>
    <w:p w:rsidRPr="003A6BD1" w:rsidR="003A6BD1" w:rsidP="003A6BD1" w:rsidRDefault="003A6BD1" w14:paraId="1D538F16" w14:textId="77777777">
      <w:pPr>
        <w:pStyle w:val="paragraph"/>
        <w:spacing w:before="0" w:beforeAutospacing="0" w:after="0" w:afterAutospacing="0"/>
        <w:jc w:val="both"/>
        <w:textAlignment w:val="baseline"/>
        <w:rPr>
          <w:sz w:val="22"/>
          <w:szCs w:val="22"/>
        </w:rPr>
      </w:pPr>
      <w:r w:rsidRPr="003A6BD1">
        <w:rPr>
          <w:rStyle w:val="normaltextrun"/>
          <w:sz w:val="22"/>
          <w:szCs w:val="22"/>
          <w:lang w:val="es-ES"/>
        </w:rPr>
        <w:t xml:space="preserve">El uso de MySQL </w:t>
      </w:r>
      <w:proofErr w:type="spellStart"/>
      <w:r w:rsidRPr="003A6BD1">
        <w:rPr>
          <w:rStyle w:val="normaltextrun"/>
          <w:sz w:val="22"/>
          <w:szCs w:val="22"/>
          <w:lang w:val="es-ES"/>
        </w:rPr>
        <w:t>InnoDB</w:t>
      </w:r>
      <w:proofErr w:type="spellEnd"/>
      <w:r w:rsidRPr="003A6BD1">
        <w:rPr>
          <w:rStyle w:val="normaltextrun"/>
          <w:sz w:val="22"/>
          <w:szCs w:val="22"/>
          <w:lang w:val="es-ES"/>
        </w:rPr>
        <w:t xml:space="preserve"> </w:t>
      </w:r>
      <w:proofErr w:type="spellStart"/>
      <w:proofErr w:type="gramStart"/>
      <w:r w:rsidRPr="003A6BD1">
        <w:rPr>
          <w:rStyle w:val="normaltextrun"/>
          <w:sz w:val="22"/>
          <w:szCs w:val="22"/>
          <w:lang w:val="es-ES"/>
        </w:rPr>
        <w:t>Cluster</w:t>
      </w:r>
      <w:proofErr w:type="spellEnd"/>
      <w:proofErr w:type="gramEnd"/>
      <w:r w:rsidRPr="003A6BD1">
        <w:rPr>
          <w:rStyle w:val="normaltextrun"/>
          <w:sz w:val="22"/>
          <w:szCs w:val="22"/>
          <w:lang w:val="es-ES"/>
        </w:rPr>
        <w:t xml:space="preserve"> con </w:t>
      </w:r>
      <w:proofErr w:type="spellStart"/>
      <w:r w:rsidRPr="003A6BD1">
        <w:rPr>
          <w:rStyle w:val="normaltextrun"/>
          <w:sz w:val="22"/>
          <w:szCs w:val="22"/>
          <w:lang w:val="es-ES"/>
        </w:rPr>
        <w:t>Group</w:t>
      </w:r>
      <w:proofErr w:type="spellEnd"/>
      <w:r w:rsidRPr="003A6BD1">
        <w:rPr>
          <w:rStyle w:val="normaltextrun"/>
          <w:sz w:val="22"/>
          <w:szCs w:val="22"/>
          <w:lang w:val="es-ES"/>
        </w:rPr>
        <w:t xml:space="preserve"> </w:t>
      </w:r>
      <w:proofErr w:type="spellStart"/>
      <w:r w:rsidRPr="003A6BD1">
        <w:rPr>
          <w:rStyle w:val="normaltextrun"/>
          <w:sz w:val="22"/>
          <w:szCs w:val="22"/>
          <w:lang w:val="es-ES"/>
        </w:rPr>
        <w:t>Replication</w:t>
      </w:r>
      <w:proofErr w:type="spellEnd"/>
      <w:r w:rsidRPr="003A6BD1">
        <w:rPr>
          <w:rStyle w:val="normaltextrun"/>
          <w:sz w:val="22"/>
          <w:szCs w:val="22"/>
          <w:lang w:val="es-ES"/>
        </w:rPr>
        <w:t xml:space="preserve"> permite lograr alta disponibilidad, ya que los datos están distribuidos entre varios nodos, lo que reduce el riesgo de pérdida de datos debido a fallos de hardware o software.</w:t>
      </w:r>
      <w:r w:rsidRPr="003A6BD1">
        <w:rPr>
          <w:rStyle w:val="eop"/>
          <w:sz w:val="22"/>
          <w:szCs w:val="22"/>
        </w:rPr>
        <w:t> </w:t>
      </w:r>
    </w:p>
    <w:p w:rsidRPr="003A6BD1" w:rsidR="003A6BD1" w:rsidP="003A6BD1" w:rsidRDefault="003A6BD1" w14:paraId="29A4FB89"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Escalabilidad y Rendimiento:</w:t>
      </w:r>
      <w:r w:rsidRPr="003A6BD1">
        <w:rPr>
          <w:rStyle w:val="eop"/>
          <w:sz w:val="22"/>
          <w:szCs w:val="22"/>
        </w:rPr>
        <w:t> </w:t>
      </w:r>
    </w:p>
    <w:p w:rsidRPr="003A6BD1" w:rsidR="003A6BD1" w:rsidP="003A6BD1" w:rsidRDefault="003A6BD1" w14:paraId="3952879E" w14:textId="77777777">
      <w:pPr>
        <w:pStyle w:val="paragraph"/>
        <w:spacing w:before="0" w:beforeAutospacing="0" w:after="0" w:afterAutospacing="0"/>
        <w:jc w:val="both"/>
        <w:textAlignment w:val="baseline"/>
        <w:rPr>
          <w:sz w:val="22"/>
          <w:szCs w:val="22"/>
        </w:rPr>
      </w:pPr>
      <w:r w:rsidRPr="003A6BD1">
        <w:rPr>
          <w:rStyle w:val="normaltextrun"/>
          <w:sz w:val="22"/>
          <w:szCs w:val="22"/>
          <w:lang w:val="es-ES"/>
        </w:rPr>
        <w:t>La distribución de carga de trabajo entre nodos secundarios mejora el rendimiento de las consultas, ya que el servidor maestro no se sobrecarga con solicitudes de lectura.</w:t>
      </w:r>
      <w:r w:rsidRPr="003A6BD1">
        <w:rPr>
          <w:rStyle w:val="eop"/>
          <w:sz w:val="22"/>
          <w:szCs w:val="22"/>
        </w:rPr>
        <w:t> </w:t>
      </w:r>
    </w:p>
    <w:p w:rsidRPr="003A6BD1" w:rsidR="003A6BD1" w:rsidP="003A6BD1" w:rsidRDefault="003A6BD1" w14:paraId="2E2991DD" w14:textId="77777777">
      <w:pPr>
        <w:pStyle w:val="paragraph"/>
        <w:spacing w:before="0" w:beforeAutospacing="0" w:after="0" w:afterAutospacing="0"/>
        <w:jc w:val="both"/>
        <w:textAlignment w:val="baseline"/>
        <w:rPr>
          <w:sz w:val="22"/>
          <w:szCs w:val="22"/>
        </w:rPr>
      </w:pPr>
      <w:r w:rsidRPr="003A6BD1">
        <w:rPr>
          <w:rStyle w:val="normaltextrun"/>
          <w:b/>
          <w:bCs/>
          <w:sz w:val="22"/>
          <w:szCs w:val="22"/>
          <w:lang w:val="es-ES"/>
        </w:rPr>
        <w:t>Mantenimiento y Administración Simples:</w:t>
      </w:r>
      <w:r w:rsidRPr="003A6BD1">
        <w:rPr>
          <w:rStyle w:val="eop"/>
          <w:sz w:val="22"/>
          <w:szCs w:val="22"/>
        </w:rPr>
        <w:t> </w:t>
      </w:r>
    </w:p>
    <w:p w:rsidR="003A6BD1" w:rsidP="003A6BD1" w:rsidRDefault="003A6BD1" w14:paraId="0BCDA07B" w14:textId="77777777">
      <w:pPr>
        <w:pStyle w:val="paragraph"/>
        <w:spacing w:before="0" w:beforeAutospacing="0" w:after="0" w:afterAutospacing="0"/>
        <w:jc w:val="both"/>
        <w:textAlignment w:val="baseline"/>
        <w:rPr>
          <w:rStyle w:val="eop"/>
          <w:sz w:val="22"/>
          <w:szCs w:val="22"/>
        </w:rPr>
      </w:pPr>
      <w:r w:rsidRPr="003A6BD1">
        <w:rPr>
          <w:rStyle w:val="normaltextrun"/>
          <w:sz w:val="22"/>
          <w:szCs w:val="22"/>
          <w:lang w:val="es-ES"/>
        </w:rPr>
        <w:t>MySQL Shell facilita la administración y el monitoreo del clúster, lo que simplifica tareas como la copia de seguridad y la escalabilidad.</w:t>
      </w:r>
      <w:r w:rsidRPr="003A6BD1">
        <w:rPr>
          <w:rStyle w:val="eop"/>
          <w:sz w:val="22"/>
          <w:szCs w:val="22"/>
        </w:rPr>
        <w:t> </w:t>
      </w:r>
    </w:p>
    <w:p w:rsidR="00CA4930" w:rsidP="003A6BD1" w:rsidRDefault="00CA4930" w14:paraId="2DE2A670" w14:textId="77777777">
      <w:pPr>
        <w:pStyle w:val="paragraph"/>
        <w:spacing w:before="0" w:beforeAutospacing="0" w:after="0" w:afterAutospacing="0"/>
        <w:jc w:val="both"/>
        <w:textAlignment w:val="baseline"/>
        <w:rPr>
          <w:rStyle w:val="eop"/>
          <w:sz w:val="22"/>
          <w:szCs w:val="22"/>
        </w:rPr>
      </w:pPr>
    </w:p>
    <w:p w:rsidR="00CA4930" w:rsidP="003A6BD1" w:rsidRDefault="00CA4930" w14:paraId="0B8DF51B" w14:textId="2E0E95EE">
      <w:pPr>
        <w:pStyle w:val="paragraph"/>
        <w:spacing w:before="0" w:beforeAutospacing="0" w:after="0" w:afterAutospacing="0"/>
        <w:jc w:val="both"/>
        <w:textAlignment w:val="baseline"/>
        <w:rPr>
          <w:rStyle w:val="eop"/>
          <w:sz w:val="22"/>
          <w:szCs w:val="22"/>
        </w:rPr>
      </w:pPr>
      <w:r>
        <w:rPr>
          <w:rStyle w:val="eop"/>
          <w:sz w:val="22"/>
          <w:szCs w:val="22"/>
        </w:rPr>
        <w:t>Esquema de solución:</w:t>
      </w:r>
      <w:r>
        <w:rPr>
          <w:rStyle w:val="eop"/>
          <w:sz w:val="22"/>
          <w:szCs w:val="22"/>
        </w:rPr>
        <w:br/>
      </w:r>
      <w:r w:rsidRPr="00250388" w:rsidR="00250388">
        <w:rPr>
          <w:noProof/>
          <w:sz w:val="22"/>
          <w:szCs w:val="22"/>
        </w:rPr>
        <w:drawing>
          <wp:inline distT="0" distB="0" distL="0" distR="0" wp14:anchorId="009A8CCD" wp14:editId="697BF043">
            <wp:extent cx="2581275" cy="1548765"/>
            <wp:effectExtent l="0" t="0" r="9525" b="0"/>
            <wp:docPr id="86452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9422" name=""/>
                    <pic:cNvPicPr/>
                  </pic:nvPicPr>
                  <pic:blipFill>
                    <a:blip r:embed="rId4"/>
                    <a:stretch>
                      <a:fillRect/>
                    </a:stretch>
                  </pic:blipFill>
                  <pic:spPr>
                    <a:xfrm>
                      <a:off x="0" y="0"/>
                      <a:ext cx="2581275" cy="1548765"/>
                    </a:xfrm>
                    <a:prstGeom prst="rect">
                      <a:avLst/>
                    </a:prstGeom>
                  </pic:spPr>
                </pic:pic>
              </a:graphicData>
            </a:graphic>
          </wp:inline>
        </w:drawing>
      </w:r>
    </w:p>
    <w:p w:rsidRPr="000F54E4" w:rsidR="000F54E4" w:rsidP="000F54E4" w:rsidRDefault="000F54E4" w14:paraId="67B55154" w14:textId="727936D7">
      <w:pPr>
        <w:pStyle w:val="NormalWeb"/>
        <w:rPr>
          <w:color w:val="000000"/>
          <w:sz w:val="22"/>
          <w:szCs w:val="22"/>
        </w:rPr>
      </w:pPr>
    </w:p>
    <w:p w:rsidRPr="000F54E4" w:rsidR="000F54E4" w:rsidP="00A326F3" w:rsidRDefault="000F54E4" w14:paraId="31FDFD46" w14:textId="0443C379">
      <w:pPr>
        <w:pStyle w:val="NormalWeb"/>
        <w:jc w:val="both"/>
        <w:rPr>
          <w:color w:val="000000"/>
          <w:sz w:val="22"/>
          <w:szCs w:val="22"/>
        </w:rPr>
      </w:pPr>
      <w:r w:rsidRPr="000F54E4">
        <w:rPr>
          <w:color w:val="000000"/>
          <w:sz w:val="22"/>
          <w:szCs w:val="22"/>
        </w:rPr>
        <w:t xml:space="preserve">1. </w:t>
      </w:r>
      <w:proofErr w:type="spellStart"/>
      <w:proofErr w:type="gramStart"/>
      <w:r>
        <w:rPr>
          <w:color w:val="000000"/>
          <w:sz w:val="22"/>
          <w:szCs w:val="22"/>
        </w:rPr>
        <w:t>Maestro:</w:t>
      </w:r>
      <w:r w:rsidR="00EE2747">
        <w:rPr>
          <w:sz w:val="22"/>
          <w:szCs w:val="22"/>
        </w:rPr>
        <w:t>D</w:t>
      </w:r>
      <w:r w:rsidRPr="00EE2747" w:rsidR="00EE2747">
        <w:rPr>
          <w:sz w:val="22"/>
          <w:szCs w:val="22"/>
        </w:rPr>
        <w:t>esempeña</w:t>
      </w:r>
      <w:proofErr w:type="spellEnd"/>
      <w:proofErr w:type="gramEnd"/>
      <w:r w:rsidRPr="00EE2747" w:rsidR="00EE2747">
        <w:rPr>
          <w:sz w:val="22"/>
          <w:szCs w:val="22"/>
        </w:rPr>
        <w:t xml:space="preserve"> un papel central en la administración y coordinación de una red, asegurando un funcionamiento eficiente y seguro de los dispositivos conectados y los servicios ofrecidos a través de esa red.</w:t>
      </w:r>
    </w:p>
    <w:p w:rsidRPr="000F54E4" w:rsidR="000F54E4" w:rsidP="00A326F3" w:rsidRDefault="000F54E4" w14:paraId="77EA46A2" w14:textId="77777777">
      <w:pPr>
        <w:pStyle w:val="NormalWeb"/>
        <w:jc w:val="both"/>
        <w:rPr>
          <w:color w:val="000000"/>
          <w:sz w:val="22"/>
          <w:szCs w:val="22"/>
        </w:rPr>
      </w:pPr>
      <w:r w:rsidRPr="000F54E4">
        <w:rPr>
          <w:color w:val="000000"/>
          <w:sz w:val="22"/>
          <w:szCs w:val="22"/>
        </w:rPr>
        <w:t xml:space="preserve">2. MySQL </w:t>
      </w:r>
      <w:proofErr w:type="spellStart"/>
      <w:r w:rsidRPr="000F54E4">
        <w:rPr>
          <w:color w:val="000000"/>
          <w:sz w:val="22"/>
          <w:szCs w:val="22"/>
        </w:rPr>
        <w:t>Router</w:t>
      </w:r>
      <w:proofErr w:type="spellEnd"/>
      <w:r w:rsidRPr="000F54E4">
        <w:rPr>
          <w:color w:val="000000"/>
          <w:sz w:val="22"/>
          <w:szCs w:val="22"/>
        </w:rPr>
        <w:t>: Es el encargado de enrutar las peticiones y de distribuirlas a lo largo del clúster de datos.</w:t>
      </w:r>
    </w:p>
    <w:p w:rsidRPr="000F54E4" w:rsidR="000F54E4" w:rsidP="00A326F3" w:rsidRDefault="000F54E4" w14:paraId="71A4BDBE" w14:textId="15FBC3AD">
      <w:pPr>
        <w:pStyle w:val="NormalWeb"/>
        <w:jc w:val="both"/>
        <w:rPr>
          <w:color w:val="000000"/>
          <w:sz w:val="22"/>
          <w:szCs w:val="22"/>
        </w:rPr>
      </w:pPr>
      <w:r w:rsidRPr="000F54E4">
        <w:rPr>
          <w:color w:val="000000"/>
          <w:sz w:val="22"/>
          <w:szCs w:val="22"/>
        </w:rPr>
        <w:t xml:space="preserve">3. </w:t>
      </w:r>
      <w:r w:rsidR="00EE2747">
        <w:rPr>
          <w:color w:val="000000"/>
          <w:sz w:val="22"/>
          <w:szCs w:val="22"/>
        </w:rPr>
        <w:t xml:space="preserve">Maquinas </w:t>
      </w:r>
      <w:proofErr w:type="spellStart"/>
      <w:proofErr w:type="gramStart"/>
      <w:r w:rsidR="00EE2747">
        <w:rPr>
          <w:color w:val="000000"/>
          <w:sz w:val="22"/>
          <w:szCs w:val="22"/>
        </w:rPr>
        <w:t>esclavos:</w:t>
      </w:r>
      <w:r w:rsidR="00896AFE">
        <w:rPr>
          <w:sz w:val="22"/>
          <w:szCs w:val="22"/>
        </w:rPr>
        <w:t>S</w:t>
      </w:r>
      <w:r w:rsidRPr="00896AFE" w:rsidR="00896AFE">
        <w:rPr>
          <w:sz w:val="22"/>
          <w:szCs w:val="22"/>
        </w:rPr>
        <w:t>on</w:t>
      </w:r>
      <w:proofErr w:type="spellEnd"/>
      <w:proofErr w:type="gramEnd"/>
      <w:r w:rsidRPr="00896AFE" w:rsidR="00896AFE">
        <w:rPr>
          <w:sz w:val="22"/>
          <w:szCs w:val="22"/>
        </w:rPr>
        <w:t xml:space="preserve"> componentes subordinados o periféricos controlados por un sistema maestro o controlador en un sistema telemático o automatizado.</w:t>
      </w:r>
    </w:p>
    <w:p w:rsidRPr="003A6BD1" w:rsidR="00250388" w:rsidP="003A6BD1" w:rsidRDefault="00250388" w14:paraId="4940D562" w14:textId="77777777">
      <w:pPr>
        <w:pStyle w:val="paragraph"/>
        <w:spacing w:before="0" w:beforeAutospacing="0" w:after="0" w:afterAutospacing="0"/>
        <w:jc w:val="both"/>
        <w:textAlignment w:val="baseline"/>
        <w:rPr>
          <w:sz w:val="22"/>
          <w:szCs w:val="22"/>
        </w:rPr>
      </w:pPr>
    </w:p>
    <w:p w:rsidRPr="003A6BD1" w:rsidR="003A6BD1" w:rsidP="003A6BD1" w:rsidRDefault="003A6BD1" w14:paraId="2275F0D7" w14:textId="1599FF63">
      <w:pPr>
        <w:pStyle w:val="paragraph"/>
        <w:spacing w:before="0" w:beforeAutospacing="0" w:after="0" w:afterAutospacing="0"/>
        <w:jc w:val="both"/>
        <w:textAlignment w:val="baseline"/>
        <w:rPr>
          <w:sz w:val="22"/>
          <w:szCs w:val="22"/>
        </w:rPr>
      </w:pPr>
    </w:p>
    <w:p w:rsidR="003A6BD1" w:rsidP="003A6BD1" w:rsidRDefault="003A6BD1" w14:paraId="6552E646" w14:textId="3375ACEF">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Pruebas</w:t>
      </w:r>
    </w:p>
    <w:p w:rsidR="00C358DD" w:rsidP="003A6BD1" w:rsidRDefault="00D65702" w14:paraId="576D2498" w14:textId="536ADAE7">
      <w:pPr>
        <w:jc w:val="both"/>
        <w:rPr>
          <w:rFonts w:ascii="Times New Roman" w:hAnsi="Times New Roman" w:cs="Times New Roman"/>
          <w:color w:val="000000"/>
        </w:rPr>
      </w:pPr>
      <w:r w:rsidRPr="00D65702">
        <w:rPr>
          <w:rFonts w:ascii="Times New Roman" w:hAnsi="Times New Roman" w:cs="Times New Roman"/>
          <w:color w:val="000000"/>
        </w:rPr>
        <w:t xml:space="preserve">La primera prueba se hace en la maquina donde está el Docker, para observar la tabla estudiantes de la base de datos “UAO”, para observarla se digita un ciclo </w:t>
      </w:r>
      <w:proofErr w:type="spellStart"/>
      <w:r w:rsidRPr="00D65702">
        <w:rPr>
          <w:rFonts w:ascii="Times New Roman" w:hAnsi="Times New Roman" w:cs="Times New Roman"/>
          <w:color w:val="000000"/>
        </w:rPr>
        <w:t>while</w:t>
      </w:r>
      <w:proofErr w:type="spellEnd"/>
      <w:r w:rsidRPr="00D65702">
        <w:rPr>
          <w:rFonts w:ascii="Times New Roman" w:hAnsi="Times New Roman" w:cs="Times New Roman"/>
          <w:color w:val="000000"/>
        </w:rPr>
        <w:t>, siempre se mostrará la tabla hasta que se interrumpan las 3 máquinas al mismo tiempo(</w:t>
      </w:r>
      <w:proofErr w:type="spellStart"/>
      <w:r w:rsidRPr="00D65702">
        <w:rPr>
          <w:rFonts w:ascii="Times New Roman" w:hAnsi="Times New Roman" w:cs="Times New Roman"/>
          <w:color w:val="000000"/>
        </w:rPr>
        <w:t>My</w:t>
      </w:r>
      <w:r w:rsidR="006A34ED">
        <w:rPr>
          <w:rFonts w:ascii="Times New Roman" w:hAnsi="Times New Roman" w:cs="Times New Roman"/>
          <w:color w:val="000000"/>
        </w:rPr>
        <w:t>sqlrouter</w:t>
      </w:r>
      <w:proofErr w:type="spellEnd"/>
      <w:r w:rsidR="006A34ED">
        <w:rPr>
          <w:rFonts w:ascii="Times New Roman" w:hAnsi="Times New Roman" w:cs="Times New Roman"/>
          <w:color w:val="000000"/>
        </w:rPr>
        <w:t>, esclavo1 y esclavo 2</w:t>
      </w:r>
      <w:r w:rsidRPr="00D65702">
        <w:rPr>
          <w:rFonts w:ascii="Times New Roman" w:hAnsi="Times New Roman" w:cs="Times New Roman"/>
          <w:color w:val="000000"/>
        </w:rPr>
        <w:t>), en caso tal de que la maquina “master” se caiga por diferentes motivos, una de las dos máquinas quedaría como la master (primaria), esto con el fin de descentralizar el proceso, para que no suceda que si se cae la “master” se caigan las demás máquinas esclavas. Siempre va a estar mostrando la consulta a pesar de que ocurra un error repentino con la “</w:t>
      </w:r>
      <w:proofErr w:type="gramStart"/>
      <w:r w:rsidRPr="00D65702">
        <w:rPr>
          <w:rFonts w:ascii="Times New Roman" w:hAnsi="Times New Roman" w:cs="Times New Roman"/>
          <w:color w:val="000000"/>
        </w:rPr>
        <w:t>master</w:t>
      </w:r>
      <w:proofErr w:type="gramEnd"/>
      <w:r w:rsidRPr="00D65702">
        <w:rPr>
          <w:rFonts w:ascii="Times New Roman" w:hAnsi="Times New Roman" w:cs="Times New Roman"/>
          <w:color w:val="000000"/>
        </w:rPr>
        <w:t xml:space="preserve">". Este es el comando el cual se utilizó: </w:t>
      </w:r>
      <w:proofErr w:type="spellStart"/>
      <w:r w:rsidRPr="00D65702">
        <w:rPr>
          <w:rFonts w:ascii="Times New Roman" w:hAnsi="Times New Roman" w:cs="Times New Roman"/>
          <w:color w:val="000000"/>
        </w:rPr>
        <w:t>while</w:t>
      </w:r>
      <w:proofErr w:type="spellEnd"/>
      <w:r w:rsidRPr="00D65702">
        <w:rPr>
          <w:rFonts w:ascii="Times New Roman" w:hAnsi="Times New Roman" w:cs="Times New Roman"/>
          <w:color w:val="000000"/>
        </w:rPr>
        <w:t xml:space="preserve"> [ </w:t>
      </w:r>
      <w:proofErr w:type="gramStart"/>
      <w:r w:rsidRPr="00D65702">
        <w:rPr>
          <w:rFonts w:ascii="Times New Roman" w:hAnsi="Times New Roman" w:cs="Times New Roman"/>
          <w:color w:val="000000"/>
        </w:rPr>
        <w:t>1 ]</w:t>
      </w:r>
      <w:proofErr w:type="gramEnd"/>
      <w:r w:rsidRPr="00D65702">
        <w:rPr>
          <w:rFonts w:ascii="Times New Roman" w:hAnsi="Times New Roman" w:cs="Times New Roman"/>
          <w:color w:val="000000"/>
        </w:rPr>
        <w:t xml:space="preserve"> do </w:t>
      </w:r>
      <w:proofErr w:type="spellStart"/>
      <w:r w:rsidRPr="00D65702">
        <w:rPr>
          <w:rFonts w:ascii="Times New Roman" w:hAnsi="Times New Roman" w:cs="Times New Roman"/>
          <w:color w:val="000000"/>
        </w:rPr>
        <w:t>sleep</w:t>
      </w:r>
      <w:proofErr w:type="spellEnd"/>
      <w:r w:rsidRPr="00D65702">
        <w:rPr>
          <w:rFonts w:ascii="Times New Roman" w:hAnsi="Times New Roman" w:cs="Times New Roman"/>
          <w:color w:val="000000"/>
        </w:rPr>
        <w:t xml:space="preserve"> 1 </w:t>
      </w:r>
      <w:proofErr w:type="spellStart"/>
      <w:r w:rsidRPr="00D65702">
        <w:rPr>
          <w:rFonts w:ascii="Times New Roman" w:hAnsi="Times New Roman" w:cs="Times New Roman"/>
          <w:color w:val="000000"/>
        </w:rPr>
        <w:t>docker</w:t>
      </w:r>
      <w:proofErr w:type="spellEnd"/>
      <w:r w:rsidRPr="00D65702">
        <w:rPr>
          <w:rFonts w:ascii="Times New Roman" w:hAnsi="Times New Roman" w:cs="Times New Roman"/>
          <w:color w:val="000000"/>
        </w:rPr>
        <w:t xml:space="preserve"> </w:t>
      </w:r>
      <w:proofErr w:type="spellStart"/>
      <w:r w:rsidRPr="00D65702">
        <w:rPr>
          <w:rFonts w:ascii="Times New Roman" w:hAnsi="Times New Roman" w:cs="Times New Roman"/>
          <w:color w:val="000000"/>
        </w:rPr>
        <w:t>exec</w:t>
      </w:r>
      <w:proofErr w:type="spellEnd"/>
      <w:r w:rsidRPr="00D65702">
        <w:rPr>
          <w:rFonts w:ascii="Times New Roman" w:hAnsi="Times New Roman" w:cs="Times New Roman"/>
          <w:color w:val="000000"/>
        </w:rPr>
        <w:t xml:space="preserve"> -</w:t>
      </w:r>
      <w:proofErr w:type="spellStart"/>
      <w:r w:rsidRPr="00D65702">
        <w:rPr>
          <w:rFonts w:ascii="Times New Roman" w:hAnsi="Times New Roman" w:cs="Times New Roman"/>
          <w:color w:val="000000"/>
        </w:rPr>
        <w:t>it</w:t>
      </w:r>
      <w:proofErr w:type="spellEnd"/>
      <w:r w:rsidRPr="00D65702">
        <w:rPr>
          <w:rFonts w:ascii="Times New Roman" w:hAnsi="Times New Roman" w:cs="Times New Roman"/>
          <w:color w:val="000000"/>
        </w:rPr>
        <w:t xml:space="preserve"> mysql1 </w:t>
      </w:r>
      <w:proofErr w:type="spellStart"/>
      <w:r w:rsidRPr="00D65702">
        <w:rPr>
          <w:rFonts w:ascii="Times New Roman" w:hAnsi="Times New Roman" w:cs="Times New Roman"/>
          <w:color w:val="000000"/>
        </w:rPr>
        <w:t>mysql</w:t>
      </w:r>
      <w:proofErr w:type="spellEnd"/>
      <w:r w:rsidRPr="00D65702">
        <w:rPr>
          <w:rFonts w:ascii="Times New Roman" w:hAnsi="Times New Roman" w:cs="Times New Roman"/>
          <w:color w:val="000000"/>
        </w:rPr>
        <w:t xml:space="preserve"> -h </w:t>
      </w:r>
      <w:r w:rsidRPr="00D65702">
        <w:rPr>
          <w:rFonts w:ascii="Times New Roman" w:hAnsi="Times New Roman" w:cs="Times New Roman"/>
          <w:color w:val="000000"/>
        </w:rPr>
        <w:lastRenderedPageBreak/>
        <w:t>192.168.50.2 -P 6446 -</w:t>
      </w:r>
      <w:proofErr w:type="spellStart"/>
      <w:r w:rsidRPr="00D65702">
        <w:rPr>
          <w:rFonts w:ascii="Times New Roman" w:hAnsi="Times New Roman" w:cs="Times New Roman"/>
          <w:color w:val="000000"/>
        </w:rPr>
        <w:t>uinnodbcluster</w:t>
      </w:r>
      <w:proofErr w:type="spellEnd"/>
      <w:r w:rsidRPr="00D65702">
        <w:rPr>
          <w:rFonts w:ascii="Times New Roman" w:hAnsi="Times New Roman" w:cs="Times New Roman"/>
          <w:color w:val="000000"/>
        </w:rPr>
        <w:t xml:space="preserve"> -pcontraseña_fuerte1! -e "SELECT * FROM </w:t>
      </w:r>
      <w:proofErr w:type="spellStart"/>
      <w:r w:rsidRPr="00D65702">
        <w:rPr>
          <w:rFonts w:ascii="Times New Roman" w:hAnsi="Times New Roman" w:cs="Times New Roman"/>
          <w:color w:val="000000"/>
        </w:rPr>
        <w:t>UAO.estudiantes</w:t>
      </w:r>
      <w:proofErr w:type="spellEnd"/>
      <w:r w:rsidRPr="00D65702">
        <w:rPr>
          <w:rFonts w:ascii="Times New Roman" w:hAnsi="Times New Roman" w:cs="Times New Roman"/>
          <w:color w:val="000000"/>
        </w:rPr>
        <w:t>;" done</w:t>
      </w:r>
    </w:p>
    <w:p w:rsidR="006A34ED" w:rsidP="003A6BD1" w:rsidRDefault="00B14233" w14:paraId="12F14630" w14:textId="3CC5424F">
      <w:pPr>
        <w:jc w:val="both"/>
        <w:rPr>
          <w:rFonts w:ascii="Times New Roman" w:hAnsi="Times New Roman" w:cs="Times New Roman"/>
          <w:color w:val="000000"/>
        </w:rPr>
      </w:pPr>
      <w:r>
        <w:rPr>
          <w:rFonts w:ascii="Times New Roman" w:hAnsi="Times New Roman" w:cs="Times New Roman"/>
          <w:color w:val="000000"/>
        </w:rPr>
        <w:t xml:space="preserve">Lectura </w:t>
      </w:r>
      <w:proofErr w:type="spellStart"/>
      <w:r>
        <w:rPr>
          <w:rFonts w:ascii="Times New Roman" w:hAnsi="Times New Roman" w:cs="Times New Roman"/>
          <w:color w:val="000000"/>
        </w:rPr>
        <w:t>queries</w:t>
      </w:r>
      <w:proofErr w:type="spellEnd"/>
      <w:r>
        <w:rPr>
          <w:rFonts w:ascii="Times New Roman" w:hAnsi="Times New Roman" w:cs="Times New Roman"/>
          <w:color w:val="000000"/>
        </w:rPr>
        <w:t xml:space="preserve"> maquina 1.</w:t>
      </w:r>
    </w:p>
    <w:p w:rsidR="00A134FF" w:rsidP="003A6BD1" w:rsidRDefault="00A134FF" w14:paraId="160C5158" w14:textId="78EDFCC0">
      <w:pPr>
        <w:jc w:val="both"/>
        <w:rPr>
          <w:rFonts w:ascii="Times New Roman" w:hAnsi="Times New Roman" w:cs="Times New Roman"/>
          <w:color w:val="000000"/>
        </w:rPr>
      </w:pPr>
      <w:r>
        <w:rPr>
          <w:rFonts w:ascii="Times New Roman" w:hAnsi="Times New Roman" w:cs="Times New Roman"/>
          <w:color w:val="000000"/>
        </w:rPr>
        <w:t>Podemos evidencia</w:t>
      </w:r>
      <w:r w:rsidR="00E32F7B">
        <w:rPr>
          <w:rFonts w:ascii="Times New Roman" w:hAnsi="Times New Roman" w:cs="Times New Roman"/>
          <w:color w:val="000000"/>
        </w:rPr>
        <w:t xml:space="preserve">r </w:t>
      </w:r>
      <w:r w:rsidR="006F1DC0">
        <w:rPr>
          <w:rFonts w:ascii="Times New Roman" w:hAnsi="Times New Roman" w:cs="Times New Roman"/>
          <w:color w:val="000000"/>
        </w:rPr>
        <w:t xml:space="preserve">que el tiempo de ejecución es uno de los </w:t>
      </w:r>
      <w:proofErr w:type="spellStart"/>
      <w:r w:rsidR="006F1DC0">
        <w:rPr>
          <w:rFonts w:ascii="Times New Roman" w:hAnsi="Times New Roman" w:cs="Times New Roman"/>
          <w:color w:val="000000"/>
        </w:rPr>
        <w:t>mas</w:t>
      </w:r>
      <w:proofErr w:type="spellEnd"/>
      <w:r w:rsidR="006F1DC0">
        <w:rPr>
          <w:rFonts w:ascii="Times New Roman" w:hAnsi="Times New Roman" w:cs="Times New Roman"/>
          <w:color w:val="000000"/>
        </w:rPr>
        <w:t xml:space="preserve"> bajos ya que solo se </w:t>
      </w:r>
      <w:proofErr w:type="spellStart"/>
      <w:r w:rsidR="006F1DC0">
        <w:rPr>
          <w:rFonts w:ascii="Times New Roman" w:hAnsi="Times New Roman" w:cs="Times New Roman"/>
          <w:color w:val="000000"/>
        </w:rPr>
        <w:t>esta</w:t>
      </w:r>
      <w:proofErr w:type="spellEnd"/>
      <w:r w:rsidR="006F1DC0">
        <w:rPr>
          <w:rFonts w:ascii="Times New Roman" w:hAnsi="Times New Roman" w:cs="Times New Roman"/>
          <w:color w:val="000000"/>
        </w:rPr>
        <w:t xml:space="preserve"> utilizando una </w:t>
      </w:r>
      <w:r w:rsidR="00A326F3">
        <w:rPr>
          <w:rFonts w:ascii="Times New Roman" w:hAnsi="Times New Roman" w:cs="Times New Roman"/>
          <w:color w:val="000000"/>
        </w:rPr>
        <w:t>máquina</w:t>
      </w:r>
      <w:r w:rsidR="006F1DC0">
        <w:rPr>
          <w:rFonts w:ascii="Times New Roman" w:hAnsi="Times New Roman" w:cs="Times New Roman"/>
          <w:color w:val="000000"/>
        </w:rPr>
        <w:t>, pero al mismo tiempo</w:t>
      </w:r>
      <w:r w:rsidR="00A326F3">
        <w:rPr>
          <w:rFonts w:ascii="Times New Roman" w:hAnsi="Times New Roman" w:cs="Times New Roman"/>
          <w:color w:val="000000"/>
        </w:rPr>
        <w:t xml:space="preserve"> el número de eventos que puede realizar es bajo.</w:t>
      </w:r>
    </w:p>
    <w:p w:rsidR="00B14233" w:rsidP="003A6BD1" w:rsidRDefault="00B14233" w14:paraId="32E88C69" w14:textId="59C184E6">
      <w:pPr>
        <w:jc w:val="both"/>
        <w:rPr>
          <w:rStyle w:val="eop"/>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70146217" wp14:editId="12CA1B94">
            <wp:extent cx="2314575" cy="1966108"/>
            <wp:effectExtent l="0" t="0" r="0" b="0"/>
            <wp:docPr id="457928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28999" name="Imagen 4579289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275" cy="1970100"/>
                    </a:xfrm>
                    <a:prstGeom prst="rect">
                      <a:avLst/>
                    </a:prstGeom>
                  </pic:spPr>
                </pic:pic>
              </a:graphicData>
            </a:graphic>
          </wp:inline>
        </w:drawing>
      </w:r>
    </w:p>
    <w:p w:rsidR="00B14233" w:rsidP="003A6BD1" w:rsidRDefault="00B14233" w14:paraId="33D382BA" w14:textId="77777777">
      <w:pPr>
        <w:jc w:val="both"/>
        <w:rPr>
          <w:rStyle w:val="eop"/>
          <w:rFonts w:ascii="Times New Roman" w:hAnsi="Times New Roman" w:cs="Times New Roman"/>
          <w:color w:val="000000"/>
          <w:shd w:val="clear" w:color="auto" w:fill="FFFFFF"/>
        </w:rPr>
      </w:pPr>
    </w:p>
    <w:p w:rsidR="00E32F7B" w:rsidP="003A6BD1" w:rsidRDefault="002823ED" w14:paraId="54A5A4DB" w14:textId="77777777">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Lectura </w:t>
      </w:r>
      <w:proofErr w:type="spellStart"/>
      <w:r>
        <w:rPr>
          <w:rStyle w:val="eop"/>
          <w:rFonts w:ascii="Times New Roman" w:hAnsi="Times New Roman" w:cs="Times New Roman"/>
          <w:color w:val="000000"/>
          <w:shd w:val="clear" w:color="auto" w:fill="FFFFFF"/>
        </w:rPr>
        <w:t>queries</w:t>
      </w:r>
      <w:proofErr w:type="spellEnd"/>
      <w:r>
        <w:rPr>
          <w:rStyle w:val="eop"/>
          <w:rFonts w:ascii="Times New Roman" w:hAnsi="Times New Roman" w:cs="Times New Roman"/>
          <w:color w:val="000000"/>
          <w:shd w:val="clear" w:color="auto" w:fill="FFFFFF"/>
        </w:rPr>
        <w:t xml:space="preserve"> con dos maquinas</w:t>
      </w:r>
    </w:p>
    <w:p w:rsidR="00E32F7B" w:rsidP="00E32F7B" w:rsidRDefault="00E32F7B" w14:paraId="6CF70BEC" w14:textId="19F6FF74">
      <w:pPr>
        <w:jc w:val="both"/>
        <w:rPr>
          <w:rFonts w:ascii="Times New Roman" w:hAnsi="Times New Roman" w:cs="Times New Roman"/>
          <w:color w:val="000000"/>
        </w:rPr>
      </w:pPr>
      <w:r>
        <w:rPr>
          <w:rFonts w:ascii="Times New Roman" w:hAnsi="Times New Roman" w:cs="Times New Roman"/>
          <w:color w:val="000000"/>
        </w:rPr>
        <w:t xml:space="preserve">Podemos evidenciar que el tiempo de ejecución es uno de los </w:t>
      </w:r>
      <w:proofErr w:type="spellStart"/>
      <w:r>
        <w:rPr>
          <w:rFonts w:ascii="Times New Roman" w:hAnsi="Times New Roman" w:cs="Times New Roman"/>
          <w:color w:val="000000"/>
        </w:rPr>
        <w:t>mas</w:t>
      </w:r>
      <w:proofErr w:type="spellEnd"/>
      <w:r>
        <w:rPr>
          <w:rFonts w:ascii="Times New Roman" w:hAnsi="Times New Roman" w:cs="Times New Roman"/>
          <w:color w:val="000000"/>
        </w:rPr>
        <w:t xml:space="preserve"> bajos ya que solo se </w:t>
      </w:r>
      <w:proofErr w:type="spellStart"/>
      <w:r>
        <w:rPr>
          <w:rFonts w:ascii="Times New Roman" w:hAnsi="Times New Roman" w:cs="Times New Roman"/>
          <w:color w:val="000000"/>
        </w:rPr>
        <w:t>esta</w:t>
      </w:r>
      <w:proofErr w:type="spellEnd"/>
      <w:r>
        <w:rPr>
          <w:rFonts w:ascii="Times New Roman" w:hAnsi="Times New Roman" w:cs="Times New Roman"/>
          <w:color w:val="000000"/>
        </w:rPr>
        <w:t xml:space="preserve"> utilizando una máquina, y su </w:t>
      </w:r>
      <w:proofErr w:type="spellStart"/>
      <w:r>
        <w:rPr>
          <w:rFonts w:ascii="Times New Roman" w:hAnsi="Times New Roman" w:cs="Times New Roman"/>
          <w:color w:val="000000"/>
        </w:rPr>
        <w:t>numero</w:t>
      </w:r>
      <w:proofErr w:type="spellEnd"/>
      <w:r>
        <w:rPr>
          <w:rFonts w:ascii="Times New Roman" w:hAnsi="Times New Roman" w:cs="Times New Roman"/>
          <w:color w:val="000000"/>
        </w:rPr>
        <w:t xml:space="preserve"> de eventos de eventos es el </w:t>
      </w:r>
      <w:proofErr w:type="spellStart"/>
      <w:r>
        <w:rPr>
          <w:rFonts w:ascii="Times New Roman" w:hAnsi="Times New Roman" w:cs="Times New Roman"/>
          <w:color w:val="000000"/>
        </w:rPr>
        <w:t>mas</w:t>
      </w:r>
      <w:proofErr w:type="spellEnd"/>
      <w:r>
        <w:rPr>
          <w:rFonts w:ascii="Times New Roman" w:hAnsi="Times New Roman" w:cs="Times New Roman"/>
          <w:color w:val="000000"/>
        </w:rPr>
        <w:t xml:space="preserve"> bajo ya que es el que tiene menos capacidad de generar eventos.</w:t>
      </w:r>
    </w:p>
    <w:p w:rsidR="00B14233" w:rsidP="003A6BD1" w:rsidRDefault="002823ED" w14:paraId="5888CA6A" w14:textId="5D064583">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br/>
      </w:r>
      <w:r>
        <w:rPr>
          <w:rFonts w:ascii="Times New Roman" w:hAnsi="Times New Roman" w:cs="Times New Roman"/>
          <w:noProof/>
          <w:color w:val="000000"/>
          <w:shd w:val="clear" w:color="auto" w:fill="FFFFFF"/>
        </w:rPr>
        <w:drawing>
          <wp:inline distT="0" distB="0" distL="0" distR="0" wp14:anchorId="2C664BE6" wp14:editId="478B092C">
            <wp:extent cx="2362200" cy="2035037"/>
            <wp:effectExtent l="0" t="0" r="0" b="3810"/>
            <wp:docPr id="17027866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682" name="Imagen 17027866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940" cy="2037398"/>
                    </a:xfrm>
                    <a:prstGeom prst="rect">
                      <a:avLst/>
                    </a:prstGeom>
                  </pic:spPr>
                </pic:pic>
              </a:graphicData>
            </a:graphic>
          </wp:inline>
        </w:drawing>
      </w:r>
    </w:p>
    <w:p w:rsidR="002823ED" w:rsidP="003A6BD1" w:rsidRDefault="002823ED" w14:paraId="338FBD20" w14:textId="77777777">
      <w:pPr>
        <w:jc w:val="both"/>
        <w:rPr>
          <w:rStyle w:val="eop"/>
          <w:rFonts w:ascii="Times New Roman" w:hAnsi="Times New Roman" w:cs="Times New Roman"/>
          <w:color w:val="000000"/>
          <w:shd w:val="clear" w:color="auto" w:fill="FFFFFF"/>
        </w:rPr>
      </w:pPr>
    </w:p>
    <w:p w:rsidR="002823ED" w:rsidP="003A6BD1" w:rsidRDefault="002823ED" w14:paraId="2A1CB76A" w14:textId="3AD5ABF4">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Lectura </w:t>
      </w:r>
      <w:proofErr w:type="spellStart"/>
      <w:r>
        <w:rPr>
          <w:rStyle w:val="eop"/>
          <w:rFonts w:ascii="Times New Roman" w:hAnsi="Times New Roman" w:cs="Times New Roman"/>
          <w:color w:val="000000"/>
          <w:shd w:val="clear" w:color="auto" w:fill="FFFFFF"/>
        </w:rPr>
        <w:t>queries</w:t>
      </w:r>
      <w:proofErr w:type="spellEnd"/>
      <w:r>
        <w:rPr>
          <w:rStyle w:val="eop"/>
          <w:rFonts w:ascii="Times New Roman" w:hAnsi="Times New Roman" w:cs="Times New Roman"/>
          <w:color w:val="000000"/>
          <w:shd w:val="clear" w:color="auto" w:fill="FFFFFF"/>
        </w:rPr>
        <w:t xml:space="preserve"> con 3 maquinas</w:t>
      </w:r>
    </w:p>
    <w:p w:rsidR="002823ED" w:rsidP="003A6BD1" w:rsidRDefault="002823ED" w14:paraId="58919CB0" w14:textId="3DEC0097">
      <w:pPr>
        <w:jc w:val="both"/>
        <w:rPr>
          <w:rStyle w:val="eop"/>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21DF66D7" wp14:editId="7B73899B">
            <wp:extent cx="2438400" cy="2114480"/>
            <wp:effectExtent l="0" t="0" r="0" b="635"/>
            <wp:docPr id="126468373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83738" name="Imagen 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453" cy="2121463"/>
                    </a:xfrm>
                    <a:prstGeom prst="rect">
                      <a:avLst/>
                    </a:prstGeom>
                  </pic:spPr>
                </pic:pic>
              </a:graphicData>
            </a:graphic>
          </wp:inline>
        </w:drawing>
      </w:r>
    </w:p>
    <w:p w:rsidR="002823ED" w:rsidP="00A326F3" w:rsidRDefault="002823ED" w14:paraId="24B8AF72" w14:textId="77777777">
      <w:pPr>
        <w:jc w:val="both"/>
        <w:rPr>
          <w:rStyle w:val="eop"/>
          <w:rFonts w:ascii="Times New Roman" w:hAnsi="Times New Roman" w:cs="Times New Roman"/>
          <w:color w:val="000000"/>
          <w:shd w:val="clear" w:color="auto" w:fill="FFFFFF"/>
        </w:rPr>
      </w:pPr>
    </w:p>
    <w:p w:rsidRPr="007F6A75" w:rsidR="007F6A75" w:rsidP="00A326F3" w:rsidRDefault="007F6A75" w14:paraId="555235FF" w14:textId="77777777">
      <w:pPr>
        <w:pStyle w:val="NormalWeb"/>
        <w:jc w:val="both"/>
        <w:rPr>
          <w:color w:val="000000"/>
          <w:sz w:val="22"/>
          <w:szCs w:val="22"/>
        </w:rPr>
      </w:pPr>
      <w:r w:rsidRPr="007F6A75">
        <w:rPr>
          <w:color w:val="000000"/>
          <w:sz w:val="22"/>
          <w:szCs w:val="22"/>
        </w:rPr>
        <w:t xml:space="preserve">Una vez hecho las pruebas de disponibilidad de las maquinas, se realizaron las respectivas pruebas de estrés para percatarse de un posible error por n número de inserciones al mismo tiempo. Se utilizó </w:t>
      </w:r>
      <w:proofErr w:type="spellStart"/>
      <w:r w:rsidRPr="007F6A75">
        <w:rPr>
          <w:color w:val="000000"/>
          <w:sz w:val="22"/>
          <w:szCs w:val="22"/>
        </w:rPr>
        <w:t>sysbench</w:t>
      </w:r>
      <w:proofErr w:type="spellEnd"/>
      <w:r w:rsidRPr="007F6A75">
        <w:rPr>
          <w:color w:val="000000"/>
          <w:sz w:val="22"/>
          <w:szCs w:val="22"/>
        </w:rPr>
        <w:t xml:space="preserve"> con 10 hilos esto se refiere en palabras cotidianas que 10 personas están ejecutando sentencias </w:t>
      </w:r>
      <w:proofErr w:type="spellStart"/>
      <w:r w:rsidRPr="007F6A75">
        <w:rPr>
          <w:color w:val="000000"/>
          <w:sz w:val="22"/>
          <w:szCs w:val="22"/>
        </w:rPr>
        <w:t>sql</w:t>
      </w:r>
      <w:proofErr w:type="spellEnd"/>
      <w:r w:rsidRPr="007F6A75">
        <w:rPr>
          <w:color w:val="000000"/>
          <w:sz w:val="22"/>
          <w:szCs w:val="22"/>
        </w:rPr>
        <w:t xml:space="preserve"> de inserción al mismo tiempo.</w:t>
      </w:r>
    </w:p>
    <w:p w:rsidR="007F6A75" w:rsidP="00A326F3" w:rsidRDefault="007F6A75" w14:paraId="4DEE6734" w14:textId="77777777">
      <w:pPr>
        <w:pStyle w:val="NormalWeb"/>
        <w:jc w:val="both"/>
        <w:rPr>
          <w:color w:val="000000"/>
          <w:sz w:val="22"/>
          <w:szCs w:val="22"/>
          <w:lang w:val="en-US"/>
        </w:rPr>
      </w:pPr>
      <w:proofErr w:type="spellStart"/>
      <w:r w:rsidRPr="007F6A75">
        <w:rPr>
          <w:color w:val="000000"/>
          <w:sz w:val="22"/>
          <w:szCs w:val="22"/>
          <w:lang w:val="en-US"/>
        </w:rPr>
        <w:t>sysbench</w:t>
      </w:r>
      <w:proofErr w:type="spellEnd"/>
      <w:r w:rsidRPr="007F6A75">
        <w:rPr>
          <w:color w:val="000000"/>
          <w:sz w:val="22"/>
          <w:szCs w:val="22"/>
          <w:lang w:val="en-US"/>
        </w:rPr>
        <w:t xml:space="preserve"> </w:t>
      </w:r>
      <w:proofErr w:type="spellStart"/>
      <w:r w:rsidRPr="007F6A75">
        <w:rPr>
          <w:color w:val="000000"/>
          <w:sz w:val="22"/>
          <w:szCs w:val="22"/>
          <w:lang w:val="en-US"/>
        </w:rPr>
        <w:t>oltp_write_only</w:t>
      </w:r>
      <w:proofErr w:type="spellEnd"/>
      <w:r w:rsidRPr="007F6A75">
        <w:rPr>
          <w:color w:val="000000"/>
          <w:sz w:val="22"/>
          <w:szCs w:val="22"/>
          <w:lang w:val="en-US"/>
        </w:rPr>
        <w:t xml:space="preserve"> --tables=10 --table-size=100 --</w:t>
      </w:r>
      <w:proofErr w:type="spellStart"/>
      <w:r w:rsidRPr="007F6A75">
        <w:rPr>
          <w:color w:val="000000"/>
          <w:sz w:val="22"/>
          <w:szCs w:val="22"/>
          <w:lang w:val="en-US"/>
        </w:rPr>
        <w:t>db</w:t>
      </w:r>
      <w:proofErr w:type="spellEnd"/>
      <w:r w:rsidRPr="007F6A75">
        <w:rPr>
          <w:color w:val="000000"/>
          <w:sz w:val="22"/>
          <w:szCs w:val="22"/>
          <w:lang w:val="en-US"/>
        </w:rPr>
        <w:t>-driver=</w:t>
      </w:r>
      <w:proofErr w:type="spellStart"/>
      <w:r w:rsidRPr="007F6A75">
        <w:rPr>
          <w:color w:val="000000"/>
          <w:sz w:val="22"/>
          <w:szCs w:val="22"/>
          <w:lang w:val="en-US"/>
        </w:rPr>
        <w:t>mysql</w:t>
      </w:r>
      <w:proofErr w:type="spellEnd"/>
      <w:r w:rsidRPr="007F6A75">
        <w:rPr>
          <w:color w:val="000000"/>
          <w:sz w:val="22"/>
          <w:szCs w:val="22"/>
          <w:lang w:val="en-US"/>
        </w:rPr>
        <w:t xml:space="preserve"> --</w:t>
      </w:r>
      <w:proofErr w:type="spellStart"/>
      <w:r w:rsidRPr="007F6A75">
        <w:rPr>
          <w:color w:val="000000"/>
          <w:sz w:val="22"/>
          <w:szCs w:val="22"/>
          <w:lang w:val="en-US"/>
        </w:rPr>
        <w:t>mysql</w:t>
      </w:r>
      <w:proofErr w:type="spellEnd"/>
      <w:r w:rsidRPr="007F6A75">
        <w:rPr>
          <w:color w:val="000000"/>
          <w:sz w:val="22"/>
          <w:szCs w:val="22"/>
          <w:lang w:val="en-US"/>
        </w:rPr>
        <w:t>-host=localhost --</w:t>
      </w:r>
      <w:proofErr w:type="spellStart"/>
      <w:r w:rsidRPr="007F6A75">
        <w:rPr>
          <w:color w:val="000000"/>
          <w:sz w:val="22"/>
          <w:szCs w:val="22"/>
          <w:lang w:val="en-US"/>
        </w:rPr>
        <w:t>mysql-db</w:t>
      </w:r>
      <w:proofErr w:type="spellEnd"/>
      <w:r w:rsidRPr="007F6A75">
        <w:rPr>
          <w:color w:val="000000"/>
          <w:sz w:val="22"/>
          <w:szCs w:val="22"/>
          <w:lang w:val="en-US"/>
        </w:rPr>
        <w:t>=UAO --</w:t>
      </w:r>
      <w:proofErr w:type="spellStart"/>
      <w:r w:rsidRPr="007F6A75">
        <w:rPr>
          <w:color w:val="000000"/>
          <w:sz w:val="22"/>
          <w:szCs w:val="22"/>
          <w:lang w:val="en-US"/>
        </w:rPr>
        <w:t>mysql</w:t>
      </w:r>
      <w:proofErr w:type="spellEnd"/>
      <w:r w:rsidRPr="007F6A75">
        <w:rPr>
          <w:color w:val="000000"/>
          <w:sz w:val="22"/>
          <w:szCs w:val="22"/>
          <w:lang w:val="en-US"/>
        </w:rPr>
        <w:t>-user=root --</w:t>
      </w:r>
      <w:proofErr w:type="spellStart"/>
      <w:r w:rsidRPr="007F6A75">
        <w:rPr>
          <w:color w:val="000000"/>
          <w:sz w:val="22"/>
          <w:szCs w:val="22"/>
          <w:lang w:val="en-US"/>
        </w:rPr>
        <w:t>mysql</w:t>
      </w:r>
      <w:proofErr w:type="spellEnd"/>
      <w:r w:rsidRPr="007F6A75">
        <w:rPr>
          <w:color w:val="000000"/>
          <w:sz w:val="22"/>
          <w:szCs w:val="22"/>
          <w:lang w:val="en-US"/>
        </w:rPr>
        <w:t>-port=6446 --time=120 --threads=10 prepare.</w:t>
      </w:r>
    </w:p>
    <w:p w:rsidRPr="007F6A75" w:rsidR="007F6A75" w:rsidP="007F6A75" w:rsidRDefault="007F6A75" w14:paraId="749851F0" w14:textId="4B9D666A">
      <w:pPr>
        <w:pStyle w:val="NormalWeb"/>
        <w:rPr>
          <w:color w:val="000000"/>
          <w:sz w:val="22"/>
          <w:szCs w:val="22"/>
          <w:lang w:val="en-US"/>
        </w:rPr>
      </w:pPr>
    </w:p>
    <w:p w:rsidRPr="007F6A75" w:rsidR="007F6A75" w:rsidP="007F6A75" w:rsidRDefault="007F6A75" w14:paraId="4DFA217D" w14:textId="77777777">
      <w:pPr>
        <w:pStyle w:val="NormalWeb"/>
        <w:rPr>
          <w:color w:val="000000"/>
          <w:sz w:val="22"/>
          <w:szCs w:val="22"/>
        </w:rPr>
      </w:pPr>
      <w:r w:rsidRPr="007F6A75">
        <w:rPr>
          <w:color w:val="000000"/>
          <w:sz w:val="22"/>
          <w:szCs w:val="22"/>
        </w:rPr>
        <w:t xml:space="preserve">Al realizar el </w:t>
      </w:r>
      <w:proofErr w:type="spellStart"/>
      <w:r w:rsidRPr="007F6A75">
        <w:rPr>
          <w:color w:val="000000"/>
          <w:sz w:val="22"/>
          <w:szCs w:val="22"/>
        </w:rPr>
        <w:t>Select</w:t>
      </w:r>
      <w:proofErr w:type="spellEnd"/>
      <w:r w:rsidRPr="007F6A75">
        <w:rPr>
          <w:color w:val="000000"/>
          <w:sz w:val="22"/>
          <w:szCs w:val="22"/>
        </w:rPr>
        <w:t xml:space="preserve"> de las tablas, nos generó 10 tablas:</w:t>
      </w:r>
    </w:p>
    <w:p w:rsidR="002823ED" w:rsidP="003A6BD1" w:rsidRDefault="007F6A75" w14:paraId="24713720" w14:textId="0A1AC4D7">
      <w:pPr>
        <w:jc w:val="both"/>
        <w:rPr>
          <w:rStyle w:val="eop"/>
          <w:rFonts w:ascii="Times New Roman" w:hAnsi="Times New Roman" w:cs="Times New Roman"/>
          <w:color w:val="000000"/>
          <w:shd w:val="clear" w:color="auto" w:fill="FFFFFF"/>
        </w:rPr>
      </w:pPr>
      <w:r>
        <w:rPr>
          <w:noProof/>
          <w:color w:val="000000"/>
          <w:lang w:val="en-US"/>
        </w:rPr>
        <w:drawing>
          <wp:inline distT="0" distB="0" distL="0" distR="0" wp14:anchorId="3FFE22CE" wp14:editId="4D1A0D0D">
            <wp:extent cx="2581275" cy="1622425"/>
            <wp:effectExtent l="0" t="0" r="9525" b="0"/>
            <wp:docPr id="178717765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7651" name="Imagen 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622425"/>
                    </a:xfrm>
                    <a:prstGeom prst="rect">
                      <a:avLst/>
                    </a:prstGeom>
                  </pic:spPr>
                </pic:pic>
              </a:graphicData>
            </a:graphic>
          </wp:inline>
        </w:drawing>
      </w:r>
    </w:p>
    <w:p w:rsidR="00BB7E16" w:rsidP="003A6BD1" w:rsidRDefault="00BB7E16" w14:paraId="679D30E7" w14:textId="77777777">
      <w:pPr>
        <w:jc w:val="both"/>
        <w:rPr>
          <w:rStyle w:val="eop"/>
          <w:rFonts w:ascii="Times New Roman" w:hAnsi="Times New Roman" w:cs="Times New Roman"/>
          <w:color w:val="000000"/>
          <w:shd w:val="clear" w:color="auto" w:fill="FFFFFF"/>
        </w:rPr>
      </w:pPr>
    </w:p>
    <w:p w:rsidR="00BB7E16" w:rsidP="003A6BD1" w:rsidRDefault="005332F8" w14:paraId="3FC439F0" w14:textId="38F02BC5">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lastRenderedPageBreak/>
        <w:t xml:space="preserve">Prueba de rendimiento con una sola </w:t>
      </w:r>
      <w:proofErr w:type="spellStart"/>
      <w:r>
        <w:rPr>
          <w:rStyle w:val="eop"/>
          <w:rFonts w:ascii="Times New Roman" w:hAnsi="Times New Roman" w:cs="Times New Roman"/>
          <w:color w:val="000000"/>
          <w:shd w:val="clear" w:color="auto" w:fill="FFFFFF"/>
        </w:rPr>
        <w:t>maquina</w:t>
      </w:r>
      <w:proofErr w:type="spellEnd"/>
      <w:r>
        <w:rPr>
          <w:rStyle w:val="eop"/>
          <w:rFonts w:ascii="Times New Roman" w:hAnsi="Times New Roman" w:cs="Times New Roman"/>
          <w:color w:val="000000"/>
          <w:shd w:val="clear" w:color="auto" w:fill="FFFFFF"/>
        </w:rPr>
        <w:t xml:space="preserve">, </w:t>
      </w:r>
      <w:r w:rsidR="00F76648">
        <w:rPr>
          <w:rStyle w:val="eop"/>
          <w:rFonts w:ascii="Times New Roman" w:hAnsi="Times New Roman" w:cs="Times New Roman"/>
          <w:color w:val="000000"/>
          <w:shd w:val="clear" w:color="auto" w:fill="FFFFFF"/>
        </w:rPr>
        <w:t xml:space="preserve">al apagar una de las maquinas podemos evidenciar que el proceso de lectura se vuelva </w:t>
      </w:r>
      <w:proofErr w:type="spellStart"/>
      <w:r w:rsidR="00F76648">
        <w:rPr>
          <w:rStyle w:val="eop"/>
          <w:rFonts w:ascii="Times New Roman" w:hAnsi="Times New Roman" w:cs="Times New Roman"/>
          <w:color w:val="000000"/>
          <w:shd w:val="clear" w:color="auto" w:fill="FFFFFF"/>
        </w:rPr>
        <w:t>mas</w:t>
      </w:r>
      <w:proofErr w:type="spellEnd"/>
      <w:r w:rsidR="00F76648">
        <w:rPr>
          <w:rStyle w:val="eop"/>
          <w:rFonts w:ascii="Times New Roman" w:hAnsi="Times New Roman" w:cs="Times New Roman"/>
          <w:color w:val="000000"/>
          <w:shd w:val="clear" w:color="auto" w:fill="FFFFFF"/>
        </w:rPr>
        <w:t xml:space="preserve"> lento y el tiempo de ejecución aumenta</w:t>
      </w:r>
    </w:p>
    <w:p w:rsidR="00F76648" w:rsidP="003A6BD1" w:rsidRDefault="00F76648" w14:paraId="094A621A" w14:textId="5E501D6A">
      <w:pPr>
        <w:jc w:val="both"/>
        <w:rPr>
          <w:rStyle w:val="eop"/>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42855F1F" wp14:editId="340208D8">
            <wp:extent cx="2581275" cy="1906270"/>
            <wp:effectExtent l="0" t="0" r="9525" b="0"/>
            <wp:docPr id="16781591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59115" name="Imagen 16781591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906270"/>
                    </a:xfrm>
                    <a:prstGeom prst="rect">
                      <a:avLst/>
                    </a:prstGeom>
                  </pic:spPr>
                </pic:pic>
              </a:graphicData>
            </a:graphic>
          </wp:inline>
        </w:drawing>
      </w:r>
    </w:p>
    <w:p w:rsidRPr="00D65702" w:rsidR="00F76648" w:rsidP="003A6BD1" w:rsidRDefault="00F76648" w14:paraId="4A4E5312" w14:textId="77777777">
      <w:pPr>
        <w:jc w:val="both"/>
        <w:rPr>
          <w:rStyle w:val="eop"/>
          <w:rFonts w:ascii="Times New Roman" w:hAnsi="Times New Roman" w:cs="Times New Roman"/>
          <w:color w:val="000000"/>
          <w:shd w:val="clear" w:color="auto" w:fill="FFFFFF"/>
        </w:rPr>
      </w:pPr>
    </w:p>
    <w:p w:rsidR="00B457EC" w:rsidP="003A6BD1" w:rsidRDefault="00F7242A" w14:paraId="368820C5" w14:textId="77777777">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Por otro lado se realizaron pruebas de lectura </w:t>
      </w:r>
      <w:proofErr w:type="gramStart"/>
      <w:r>
        <w:rPr>
          <w:rStyle w:val="eop"/>
          <w:rFonts w:ascii="Times New Roman" w:hAnsi="Times New Roman" w:cs="Times New Roman"/>
          <w:color w:val="000000"/>
          <w:shd w:val="clear" w:color="auto" w:fill="FFFFFF"/>
        </w:rPr>
        <w:t>ejecutando  las</w:t>
      </w:r>
      <w:proofErr w:type="gramEnd"/>
      <w:r>
        <w:rPr>
          <w:rStyle w:val="eop"/>
          <w:rFonts w:ascii="Times New Roman" w:hAnsi="Times New Roman" w:cs="Times New Roman"/>
          <w:color w:val="000000"/>
          <w:shd w:val="clear" w:color="auto" w:fill="FFFFFF"/>
        </w:rPr>
        <w:t xml:space="preserve"> 3 </w:t>
      </w:r>
      <w:proofErr w:type="spellStart"/>
      <w:r>
        <w:rPr>
          <w:rStyle w:val="eop"/>
          <w:rFonts w:ascii="Times New Roman" w:hAnsi="Times New Roman" w:cs="Times New Roman"/>
          <w:color w:val="000000"/>
          <w:shd w:val="clear" w:color="auto" w:fill="FFFFFF"/>
        </w:rPr>
        <w:t>maquinas</w:t>
      </w:r>
      <w:proofErr w:type="spellEnd"/>
      <w:r>
        <w:rPr>
          <w:rStyle w:val="eop"/>
          <w:rFonts w:ascii="Times New Roman" w:hAnsi="Times New Roman" w:cs="Times New Roman"/>
          <w:color w:val="000000"/>
          <w:shd w:val="clear" w:color="auto" w:fill="FFFFFF"/>
        </w:rPr>
        <w:t xml:space="preserve"> la cual se evidencia </w:t>
      </w:r>
      <w:r w:rsidR="00365462">
        <w:rPr>
          <w:rStyle w:val="eop"/>
          <w:rFonts w:ascii="Times New Roman" w:hAnsi="Times New Roman" w:cs="Times New Roman"/>
          <w:color w:val="000000"/>
          <w:shd w:val="clear" w:color="auto" w:fill="FFFFFF"/>
        </w:rPr>
        <w:t xml:space="preserve">el aumento de numero de eventos y un tiempo casi igual al manejar dos </w:t>
      </w:r>
      <w:proofErr w:type="spellStart"/>
      <w:r w:rsidR="00365462">
        <w:rPr>
          <w:rStyle w:val="eop"/>
          <w:rFonts w:ascii="Times New Roman" w:hAnsi="Times New Roman" w:cs="Times New Roman"/>
          <w:color w:val="000000"/>
          <w:shd w:val="clear" w:color="auto" w:fill="FFFFFF"/>
        </w:rPr>
        <w:t>maquinas</w:t>
      </w:r>
      <w:proofErr w:type="spellEnd"/>
      <w:r w:rsidR="00365462">
        <w:rPr>
          <w:rStyle w:val="eop"/>
          <w:rFonts w:ascii="Times New Roman" w:hAnsi="Times New Roman" w:cs="Times New Roman"/>
          <w:color w:val="000000"/>
          <w:shd w:val="clear" w:color="auto" w:fill="FFFFFF"/>
        </w:rPr>
        <w:t xml:space="preserve">, la diferencia es que puede abarcar </w:t>
      </w:r>
      <w:proofErr w:type="spellStart"/>
      <w:r w:rsidR="00365462">
        <w:rPr>
          <w:rStyle w:val="eop"/>
          <w:rFonts w:ascii="Times New Roman" w:hAnsi="Times New Roman" w:cs="Times New Roman"/>
          <w:color w:val="000000"/>
          <w:shd w:val="clear" w:color="auto" w:fill="FFFFFF"/>
        </w:rPr>
        <w:t>mas</w:t>
      </w:r>
      <w:proofErr w:type="spellEnd"/>
      <w:r w:rsidR="00365462">
        <w:rPr>
          <w:rStyle w:val="eop"/>
          <w:rFonts w:ascii="Times New Roman" w:hAnsi="Times New Roman" w:cs="Times New Roman"/>
          <w:color w:val="000000"/>
          <w:shd w:val="clear" w:color="auto" w:fill="FFFFFF"/>
        </w:rPr>
        <w:t xml:space="preserve"> eventos, optimizando el rendimiento </w:t>
      </w:r>
      <w:r w:rsidR="00B457EC">
        <w:rPr>
          <w:rStyle w:val="eop"/>
          <w:rFonts w:ascii="Times New Roman" w:hAnsi="Times New Roman" w:cs="Times New Roman"/>
          <w:color w:val="000000"/>
          <w:shd w:val="clear" w:color="auto" w:fill="FFFFFF"/>
        </w:rPr>
        <w:t>siendo eficiente.</w:t>
      </w:r>
    </w:p>
    <w:p w:rsidR="003A6BD1" w:rsidP="003A6BD1" w:rsidRDefault="003406B9" w14:paraId="50C6558D" w14:textId="6B79B0FF">
      <w:pPr>
        <w:jc w:val="both"/>
        <w:rPr>
          <w:rStyle w:val="eop"/>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1DEA6171" wp14:editId="5ADB8ECC">
            <wp:extent cx="2581275" cy="2325370"/>
            <wp:effectExtent l="0" t="0" r="9525" b="0"/>
            <wp:docPr id="20231362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6235" name="Imagen 20231362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2325370"/>
                    </a:xfrm>
                    <a:prstGeom prst="rect">
                      <a:avLst/>
                    </a:prstGeom>
                  </pic:spPr>
                </pic:pic>
              </a:graphicData>
            </a:graphic>
          </wp:inline>
        </w:drawing>
      </w:r>
    </w:p>
    <w:p w:rsidR="00F7242A" w:rsidP="003A6BD1" w:rsidRDefault="003A6BD1" w14:paraId="3A9E1A67" w14:textId="0B0287E9">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Conclusión</w:t>
      </w:r>
    </w:p>
    <w:p w:rsidRPr="003A6BD1" w:rsidR="003A6BD1" w:rsidP="003A6BD1" w:rsidRDefault="003A6BD1" w14:paraId="2A81220B" w14:textId="05A8D10A">
      <w:pPr>
        <w:jc w:val="both"/>
        <w:rPr>
          <w:rStyle w:val="eop"/>
          <w:rFonts w:ascii="Times New Roman" w:hAnsi="Times New Roman" w:cs="Times New Roman"/>
          <w:shd w:val="clear" w:color="auto" w:fill="FFFFFF"/>
        </w:rPr>
      </w:pPr>
      <w:r w:rsidRPr="003A6BD1">
        <w:rPr>
          <w:rFonts w:ascii="Times New Roman" w:hAnsi="Times New Roman" w:cs="Times New Roman"/>
          <w:shd w:val="clear" w:color="auto" w:fill="FFFFFF"/>
        </w:rPr>
        <w:t xml:space="preserve">Esta implementación permite distribuir la carga de trabajo de manera equitativa entre múltiples servidores de bases de datos, lo que mejora el rendimiento general del sistema al evitar la sobrecarga en un solo servidor. Al implementar esta solución, se logra una mayor disponibilidad y tolerancia a fallos gracias a la </w:t>
      </w:r>
      <w:r w:rsidRPr="003A6BD1">
        <w:rPr>
          <w:rFonts w:ascii="Times New Roman" w:hAnsi="Times New Roman" w:cs="Times New Roman"/>
          <w:shd w:val="clear" w:color="auto" w:fill="FFFFFF"/>
        </w:rPr>
        <w:t xml:space="preserve">configuración de replicación y la redundancia de los datos. Además, al distribuir la carga entre múltiples servidores, se mejora la escalabilidad del sistema, ya que se puede agregar capacidad adicional según sea necesario para manejar el crecimiento futuro de la empresa. Este proyecto de servicios telemáticos nos ha brindado una valiosa experiencia práctica en la implementación de soluciones de balanceo de carga utilizando MySQL y MySQL </w:t>
      </w:r>
      <w:proofErr w:type="spellStart"/>
      <w:r w:rsidRPr="003A6BD1">
        <w:rPr>
          <w:rFonts w:ascii="Times New Roman" w:hAnsi="Times New Roman" w:cs="Times New Roman"/>
          <w:shd w:val="clear" w:color="auto" w:fill="FFFFFF"/>
        </w:rPr>
        <w:t>Router</w:t>
      </w:r>
      <w:proofErr w:type="spellEnd"/>
      <w:r w:rsidRPr="003A6BD1">
        <w:rPr>
          <w:rFonts w:ascii="Times New Roman" w:hAnsi="Times New Roman" w:cs="Times New Roman"/>
          <w:shd w:val="clear" w:color="auto" w:fill="FFFFFF"/>
        </w:rPr>
        <w:t>. Hemos fortalecido nuestras habilidades en comunicación, coordinación y gestión de proyectos, mientras adquirimos conocimientos técnicos sobre configuración de servidores de base de datos y distribución equitativa de solicitudes.</w:t>
      </w:r>
    </w:p>
    <w:p w:rsidR="003A6BD1" w:rsidP="003A6BD1" w:rsidRDefault="003A6BD1" w14:paraId="471B05D2" w14:textId="01C13F85">
      <w:pPr>
        <w:jc w:val="both"/>
        <w:rPr>
          <w:rFonts w:ascii="Times New Roman" w:hAnsi="Times New Roman" w:cs="Times New Roman"/>
        </w:rPr>
      </w:pPr>
    </w:p>
    <w:p w:rsidRPr="00A00E30" w:rsidR="00A00E30" w:rsidP="00A326F3" w:rsidRDefault="003A6BD1" w14:paraId="0F95DCE1" w14:textId="65921BF8">
      <w:pPr>
        <w:jc w:val="both"/>
        <w:rPr>
          <w:rFonts w:ascii="Times New Roman" w:hAnsi="Times New Roman" w:cs="Times New Roman"/>
        </w:rPr>
      </w:pPr>
      <w:r>
        <w:rPr>
          <w:rFonts w:ascii="Times New Roman" w:hAnsi="Times New Roman" w:cs="Times New Roman"/>
        </w:rPr>
        <w:t>Referencias</w:t>
      </w:r>
    </w:p>
    <w:p w:rsidRPr="00A00E30" w:rsidR="00A00E30" w:rsidP="00A326F3" w:rsidRDefault="00A00E30" w14:paraId="03475233" w14:textId="77777777">
      <w:pPr>
        <w:pStyle w:val="NormalWeb"/>
        <w:jc w:val="both"/>
        <w:rPr>
          <w:color w:val="000000"/>
          <w:sz w:val="22"/>
          <w:szCs w:val="22"/>
        </w:rPr>
      </w:pPr>
      <w:r w:rsidRPr="00A00E30">
        <w:rPr>
          <w:color w:val="000000"/>
          <w:sz w:val="22"/>
          <w:szCs w:val="22"/>
        </w:rPr>
        <w:t>[1] Byte. "Balanceo de carga". Redes Teleco. [En línea]. Disponible en: https://redesteleco.com/balanceo_de_Carga Accedido el 13 de mayo de 2023.</w:t>
      </w:r>
    </w:p>
    <w:p w:rsidRPr="00A00E30" w:rsidR="00A00E30" w:rsidP="00A326F3" w:rsidRDefault="00A00E30" w14:paraId="62291351" w14:textId="77777777">
      <w:pPr>
        <w:pStyle w:val="NormalWeb"/>
        <w:jc w:val="both"/>
        <w:rPr>
          <w:color w:val="000000"/>
          <w:sz w:val="22"/>
          <w:szCs w:val="22"/>
        </w:rPr>
      </w:pPr>
      <w:r w:rsidRPr="00A00E30">
        <w:rPr>
          <w:color w:val="000000"/>
          <w:sz w:val="22"/>
          <w:szCs w:val="22"/>
        </w:rPr>
        <w:t>[2] MySQL. "</w:t>
      </w:r>
      <w:proofErr w:type="spellStart"/>
      <w:r w:rsidRPr="00A00E30">
        <w:rPr>
          <w:color w:val="000000"/>
          <w:sz w:val="22"/>
          <w:szCs w:val="22"/>
        </w:rPr>
        <w:t>InnoDB</w:t>
      </w:r>
      <w:proofErr w:type="spellEnd"/>
      <w:r w:rsidRPr="00A00E30">
        <w:rPr>
          <w:color w:val="000000"/>
          <w:sz w:val="22"/>
          <w:szCs w:val="22"/>
        </w:rPr>
        <w:t xml:space="preserve"> </w:t>
      </w:r>
      <w:proofErr w:type="spellStart"/>
      <w:proofErr w:type="gramStart"/>
      <w:r w:rsidRPr="00A00E30">
        <w:rPr>
          <w:color w:val="000000"/>
          <w:sz w:val="22"/>
          <w:szCs w:val="22"/>
        </w:rPr>
        <w:t>Cluster</w:t>
      </w:r>
      <w:proofErr w:type="spellEnd"/>
      <w:proofErr w:type="gramEnd"/>
      <w:r w:rsidRPr="00A00E30">
        <w:rPr>
          <w:color w:val="000000"/>
          <w:sz w:val="22"/>
          <w:szCs w:val="22"/>
        </w:rPr>
        <w:t>". MySQL. [En línea]. Disponible en: https://dev.mysql.com/doc/refman/8.0/en/mysql-innodb-cluster-introduction.html Accedido el 13 de mayo de 2023.</w:t>
      </w:r>
    </w:p>
    <w:p w:rsidRPr="00A00E30" w:rsidR="00A00E30" w:rsidP="00A326F3" w:rsidRDefault="00A00E30" w14:paraId="5CD6EB62" w14:textId="77777777">
      <w:pPr>
        <w:pStyle w:val="NormalWeb"/>
        <w:jc w:val="both"/>
        <w:rPr>
          <w:color w:val="000000"/>
          <w:sz w:val="22"/>
          <w:szCs w:val="22"/>
        </w:rPr>
      </w:pPr>
      <w:r w:rsidRPr="00A00E30">
        <w:rPr>
          <w:color w:val="000000"/>
          <w:sz w:val="22"/>
          <w:szCs w:val="22"/>
        </w:rPr>
        <w:t xml:space="preserve">[3] MySQL. "MySQL </w:t>
      </w:r>
      <w:proofErr w:type="spellStart"/>
      <w:r w:rsidRPr="00A00E30">
        <w:rPr>
          <w:color w:val="000000"/>
          <w:sz w:val="22"/>
          <w:szCs w:val="22"/>
        </w:rPr>
        <w:t>router</w:t>
      </w:r>
      <w:proofErr w:type="spellEnd"/>
      <w:r w:rsidRPr="00A00E30">
        <w:rPr>
          <w:color w:val="000000"/>
          <w:sz w:val="22"/>
          <w:szCs w:val="22"/>
        </w:rPr>
        <w:t xml:space="preserve"> 8.0". MySQL. [En línea]. Disponible en: https://dev.mysql.com/doc/mysql-router/8.0/en/ Accedido el 13 de mayo de 2023.</w:t>
      </w:r>
    </w:p>
    <w:p w:rsidRPr="00A00E30" w:rsidR="00A00E30" w:rsidP="00A326F3" w:rsidRDefault="00A00E30" w14:paraId="3C110118" w14:textId="77777777">
      <w:pPr>
        <w:pStyle w:val="NormalWeb"/>
        <w:jc w:val="both"/>
        <w:rPr>
          <w:color w:val="000000"/>
          <w:sz w:val="22"/>
          <w:szCs w:val="22"/>
        </w:rPr>
      </w:pPr>
      <w:r w:rsidRPr="00A00E30">
        <w:rPr>
          <w:color w:val="000000"/>
          <w:sz w:val="22"/>
          <w:szCs w:val="22"/>
          <w:lang w:val="en-US"/>
        </w:rPr>
        <w:t xml:space="preserve">[4] </w:t>
      </w:r>
      <w:proofErr w:type="spellStart"/>
      <w:r w:rsidRPr="00A00E30">
        <w:rPr>
          <w:color w:val="000000"/>
          <w:sz w:val="22"/>
          <w:szCs w:val="22"/>
          <w:lang w:val="en-US"/>
        </w:rPr>
        <w:t>Tilsor</w:t>
      </w:r>
      <w:proofErr w:type="spellEnd"/>
      <w:r w:rsidRPr="00A00E30">
        <w:rPr>
          <w:color w:val="000000"/>
          <w:sz w:val="22"/>
          <w:szCs w:val="22"/>
          <w:lang w:val="en-US"/>
        </w:rPr>
        <w:t xml:space="preserve"> S.A. "</w:t>
      </w:r>
      <w:proofErr w:type="spellStart"/>
      <w:r w:rsidRPr="00A00E30">
        <w:rPr>
          <w:color w:val="000000"/>
          <w:sz w:val="22"/>
          <w:szCs w:val="22"/>
          <w:lang w:val="en-US"/>
        </w:rPr>
        <w:t>Tilsor</w:t>
      </w:r>
      <w:proofErr w:type="spellEnd"/>
      <w:r w:rsidRPr="00A00E30">
        <w:rPr>
          <w:color w:val="000000"/>
          <w:sz w:val="22"/>
          <w:szCs w:val="22"/>
          <w:lang w:val="en-US"/>
        </w:rPr>
        <w:t xml:space="preserve"> S.A.". </w:t>
      </w:r>
      <w:r w:rsidRPr="00A00E30">
        <w:rPr>
          <w:color w:val="000000"/>
          <w:sz w:val="22"/>
          <w:szCs w:val="22"/>
        </w:rPr>
        <w:t>[En línea]. Disponible en: https://www.tilsor.com.uy/index.php/blog/72-mysql Accedido el 13 de mayo de 2023.</w:t>
      </w:r>
    </w:p>
    <w:p w:rsidRPr="00A00E30" w:rsidR="00A00E30" w:rsidP="00A326F3" w:rsidRDefault="00A00E30" w14:paraId="7363BE2C" w14:textId="77777777">
      <w:pPr>
        <w:pStyle w:val="NormalWeb"/>
        <w:jc w:val="both"/>
        <w:rPr>
          <w:color w:val="000000"/>
          <w:sz w:val="22"/>
          <w:szCs w:val="22"/>
        </w:rPr>
      </w:pPr>
      <w:r w:rsidRPr="00A00E30">
        <w:rPr>
          <w:color w:val="000000"/>
          <w:sz w:val="22"/>
          <w:szCs w:val="22"/>
        </w:rPr>
        <w:t xml:space="preserve">[5] </w:t>
      </w:r>
      <w:proofErr w:type="spellStart"/>
      <w:proofErr w:type="gramStart"/>
      <w:r w:rsidRPr="00A00E30">
        <w:rPr>
          <w:color w:val="000000"/>
          <w:sz w:val="22"/>
          <w:szCs w:val="22"/>
        </w:rPr>
        <w:t>Cluster</w:t>
      </w:r>
      <w:proofErr w:type="spellEnd"/>
      <w:proofErr w:type="gramEnd"/>
      <w:r w:rsidRPr="00A00E30">
        <w:rPr>
          <w:color w:val="000000"/>
          <w:sz w:val="22"/>
          <w:szCs w:val="22"/>
        </w:rPr>
        <w:t xml:space="preserve"> de balanceo de carga. (s.f.). [En línea]. Disponible en: https://enciclopedia_universal.es-academic.com/43711/Cluster_de_balanceo_de_carga Accedido el 17 de mayo de 2023.</w:t>
      </w:r>
    </w:p>
    <w:p w:rsidRPr="00A00E30" w:rsidR="00A00E30" w:rsidP="00A326F3" w:rsidRDefault="00A00E30" w14:paraId="548390A0" w14:textId="77777777">
      <w:pPr>
        <w:pStyle w:val="NormalWeb"/>
        <w:jc w:val="both"/>
        <w:rPr>
          <w:color w:val="000000"/>
          <w:sz w:val="22"/>
          <w:szCs w:val="22"/>
        </w:rPr>
      </w:pPr>
      <w:r w:rsidRPr="00A00E30">
        <w:rPr>
          <w:color w:val="000000"/>
          <w:sz w:val="22"/>
          <w:szCs w:val="22"/>
          <w:lang w:val="en-US"/>
        </w:rPr>
        <w:lastRenderedPageBreak/>
        <w:t xml:space="preserve">[6] </w:t>
      </w:r>
      <w:proofErr w:type="spellStart"/>
      <w:r w:rsidRPr="00A00E30">
        <w:rPr>
          <w:color w:val="000000"/>
          <w:sz w:val="22"/>
          <w:szCs w:val="22"/>
          <w:lang w:val="en-US"/>
        </w:rPr>
        <w:t>Percona</w:t>
      </w:r>
      <w:proofErr w:type="spellEnd"/>
      <w:r w:rsidRPr="00A00E30">
        <w:rPr>
          <w:color w:val="000000"/>
          <w:sz w:val="22"/>
          <w:szCs w:val="22"/>
          <w:lang w:val="en-US"/>
        </w:rPr>
        <w:t xml:space="preserve">. (2019, 12 de </w:t>
      </w:r>
      <w:proofErr w:type="spellStart"/>
      <w:r w:rsidRPr="00A00E30">
        <w:rPr>
          <w:color w:val="000000"/>
          <w:sz w:val="22"/>
          <w:szCs w:val="22"/>
          <w:lang w:val="en-US"/>
        </w:rPr>
        <w:t>septiembre</w:t>
      </w:r>
      <w:proofErr w:type="spellEnd"/>
      <w:r w:rsidRPr="00A00E30">
        <w:rPr>
          <w:color w:val="000000"/>
          <w:sz w:val="22"/>
          <w:szCs w:val="22"/>
          <w:lang w:val="en-US"/>
        </w:rPr>
        <w:t xml:space="preserve">). How to Build </w:t>
      </w:r>
      <w:proofErr w:type="spellStart"/>
      <w:r w:rsidRPr="00A00E30">
        <w:rPr>
          <w:color w:val="000000"/>
          <w:sz w:val="22"/>
          <w:szCs w:val="22"/>
          <w:lang w:val="en-US"/>
        </w:rPr>
        <w:t>Percona</w:t>
      </w:r>
      <w:proofErr w:type="spellEnd"/>
      <w:r w:rsidRPr="00A00E30">
        <w:rPr>
          <w:color w:val="000000"/>
          <w:sz w:val="22"/>
          <w:szCs w:val="22"/>
          <w:lang w:val="en-US"/>
        </w:rPr>
        <w:t xml:space="preserve"> </w:t>
      </w:r>
      <w:proofErr w:type="spellStart"/>
      <w:r w:rsidRPr="00A00E30">
        <w:rPr>
          <w:color w:val="000000"/>
          <w:sz w:val="22"/>
          <w:szCs w:val="22"/>
          <w:lang w:val="en-US"/>
        </w:rPr>
        <w:t>XtraDB</w:t>
      </w:r>
      <w:proofErr w:type="spellEnd"/>
      <w:r w:rsidRPr="00A00E30">
        <w:rPr>
          <w:color w:val="000000"/>
          <w:sz w:val="22"/>
          <w:szCs w:val="22"/>
          <w:lang w:val="en-US"/>
        </w:rPr>
        <w:t xml:space="preserve"> Cluster from Sources. </w:t>
      </w:r>
      <w:proofErr w:type="spellStart"/>
      <w:r w:rsidRPr="00A00E30">
        <w:rPr>
          <w:color w:val="000000"/>
          <w:sz w:val="22"/>
          <w:szCs w:val="22"/>
        </w:rPr>
        <w:t>Percona</w:t>
      </w:r>
      <w:proofErr w:type="spellEnd"/>
      <w:r w:rsidRPr="00A00E30">
        <w:rPr>
          <w:color w:val="000000"/>
          <w:sz w:val="22"/>
          <w:szCs w:val="22"/>
        </w:rPr>
        <w:t>. [En línea]. Disponible en: https://www.percona.com/blog/how-to-build-percona-xtradb-cluster-from-sources/ Accedido el 17 de mayo de 2023.</w:t>
      </w:r>
    </w:p>
    <w:p w:rsidRPr="00A00E30" w:rsidR="00A00E30" w:rsidP="00A326F3" w:rsidRDefault="00A00E30" w14:paraId="565020AB" w14:textId="77777777">
      <w:pPr>
        <w:pStyle w:val="NormalWeb"/>
        <w:jc w:val="both"/>
        <w:rPr>
          <w:color w:val="000000"/>
          <w:sz w:val="22"/>
          <w:szCs w:val="22"/>
        </w:rPr>
      </w:pPr>
      <w:r w:rsidRPr="00A00E30">
        <w:rPr>
          <w:color w:val="000000"/>
          <w:sz w:val="22"/>
          <w:szCs w:val="22"/>
          <w:lang w:val="en-US"/>
        </w:rPr>
        <w:t xml:space="preserve">[7] MariaDB </w:t>
      </w:r>
      <w:proofErr w:type="spellStart"/>
      <w:r w:rsidRPr="00A00E30">
        <w:rPr>
          <w:color w:val="000000"/>
          <w:sz w:val="22"/>
          <w:szCs w:val="22"/>
          <w:lang w:val="en-US"/>
        </w:rPr>
        <w:t>MaxScale</w:t>
      </w:r>
      <w:proofErr w:type="spellEnd"/>
      <w:r w:rsidRPr="00A00E30">
        <w:rPr>
          <w:color w:val="000000"/>
          <w:sz w:val="22"/>
          <w:szCs w:val="22"/>
          <w:lang w:val="en-US"/>
        </w:rPr>
        <w:t xml:space="preserve"> - MariaDB Knowledge Base. </w:t>
      </w:r>
      <w:r w:rsidRPr="00A00E30">
        <w:rPr>
          <w:color w:val="000000"/>
          <w:sz w:val="22"/>
          <w:szCs w:val="22"/>
        </w:rPr>
        <w:t>(</w:t>
      </w:r>
      <w:proofErr w:type="spellStart"/>
      <w:r w:rsidRPr="00A00E30">
        <w:rPr>
          <w:color w:val="000000"/>
          <w:sz w:val="22"/>
          <w:szCs w:val="22"/>
        </w:rPr>
        <w:t>n.d</w:t>
      </w:r>
      <w:proofErr w:type="spellEnd"/>
      <w:r w:rsidRPr="00A00E30">
        <w:rPr>
          <w:color w:val="000000"/>
          <w:sz w:val="22"/>
          <w:szCs w:val="22"/>
        </w:rPr>
        <w:t>.). [En línea]. Disponible en: https://mariadb.com/kb/en/maxscale/ Accedido el 17 de mayo de 2023.</w:t>
      </w:r>
    </w:p>
    <w:p w:rsidRPr="003A6BD1" w:rsidR="003A6BD1" w:rsidRDefault="003A6BD1" w14:paraId="3742240E" w14:textId="77777777"/>
    <w:p w:rsidRPr="003A6BD1" w:rsidR="00BC1DE1" w:rsidRDefault="00BC1DE1" w14:paraId="105DB482" w14:textId="77777777"/>
    <w:p w:rsidRPr="003A6BD1" w:rsidR="00BC1DE1" w:rsidRDefault="00BC1DE1" w14:paraId="6950712B" w14:textId="77777777"/>
    <w:sectPr w:rsidRPr="003A6BD1" w:rsidR="00BC1DE1" w:rsidSect="00BC1DE1">
      <w:type w:val="continuous"/>
      <w:pgSz w:w="12240" w:h="15840" w:orient="portrait"/>
      <w:pgMar w:top="1417" w:right="1701" w:bottom="1417" w:left="1701"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E2"/>
    <w:rsid w:val="000F54E4"/>
    <w:rsid w:val="00211127"/>
    <w:rsid w:val="002134E2"/>
    <w:rsid w:val="00250388"/>
    <w:rsid w:val="002823ED"/>
    <w:rsid w:val="003406B9"/>
    <w:rsid w:val="00365462"/>
    <w:rsid w:val="003A6BD1"/>
    <w:rsid w:val="005332F8"/>
    <w:rsid w:val="006A34ED"/>
    <w:rsid w:val="006F1DC0"/>
    <w:rsid w:val="007D1D52"/>
    <w:rsid w:val="007F6A75"/>
    <w:rsid w:val="00896AFE"/>
    <w:rsid w:val="0090444E"/>
    <w:rsid w:val="00A00E30"/>
    <w:rsid w:val="00A134FF"/>
    <w:rsid w:val="00A326F3"/>
    <w:rsid w:val="00B14233"/>
    <w:rsid w:val="00B457EC"/>
    <w:rsid w:val="00BB7E16"/>
    <w:rsid w:val="00BC1DE1"/>
    <w:rsid w:val="00C2131C"/>
    <w:rsid w:val="00C358DD"/>
    <w:rsid w:val="00CA4930"/>
    <w:rsid w:val="00D65702"/>
    <w:rsid w:val="00E32F7B"/>
    <w:rsid w:val="00EE2747"/>
    <w:rsid w:val="00F7242A"/>
    <w:rsid w:val="00F76648"/>
    <w:rsid w:val="00FC618B"/>
    <w:rsid w:val="066A72D7"/>
    <w:rsid w:val="182C6F92"/>
    <w:rsid w:val="3C148E64"/>
    <w:rsid w:val="5BE7DC20"/>
    <w:rsid w:val="749838FC"/>
    <w:rsid w:val="76416313"/>
    <w:rsid w:val="7BEF37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A71C"/>
  <w15:chartTrackingRefBased/>
  <w15:docId w15:val="{A7342214-982D-4235-BF1B-2516AA3B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2134E2"/>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character" w:styleId="normaltextrun" w:customStyle="1">
    <w:name w:val="normaltextrun"/>
    <w:basedOn w:val="Fuentedeprrafopredeter"/>
    <w:rsid w:val="002134E2"/>
  </w:style>
  <w:style w:type="character" w:styleId="eop" w:customStyle="1">
    <w:name w:val="eop"/>
    <w:basedOn w:val="Fuentedeprrafopredeter"/>
    <w:rsid w:val="002134E2"/>
  </w:style>
  <w:style w:type="character" w:styleId="Hipervnculo">
    <w:name w:val="Hyperlink"/>
    <w:basedOn w:val="Fuentedeprrafopredeter"/>
    <w:uiPriority w:val="99"/>
    <w:unhideWhenUsed/>
    <w:rsid w:val="002134E2"/>
    <w:rPr>
      <w:color w:val="0563C1" w:themeColor="hyperlink"/>
      <w:u w:val="single"/>
    </w:rPr>
  </w:style>
  <w:style w:type="character" w:styleId="Mencinsinresolver">
    <w:name w:val="Unresolved Mention"/>
    <w:basedOn w:val="Fuentedeprrafopredeter"/>
    <w:uiPriority w:val="99"/>
    <w:semiHidden/>
    <w:unhideWhenUsed/>
    <w:rsid w:val="002134E2"/>
    <w:rPr>
      <w:color w:val="605E5C"/>
      <w:shd w:val="clear" w:color="auto" w:fill="E1DFDD"/>
    </w:rPr>
  </w:style>
  <w:style w:type="character" w:styleId="scxw43552976" w:customStyle="1">
    <w:name w:val="scxw43552976"/>
    <w:basedOn w:val="Fuentedeprrafopredeter"/>
    <w:rsid w:val="00BC1DE1"/>
  </w:style>
  <w:style w:type="character" w:styleId="scxw245819335" w:customStyle="1">
    <w:name w:val="scxw245819335"/>
    <w:basedOn w:val="Fuentedeprrafopredeter"/>
    <w:rsid w:val="003A6BD1"/>
  </w:style>
  <w:style w:type="paragraph" w:styleId="NormalWeb">
    <w:name w:val="Normal (Web)"/>
    <w:basedOn w:val="Normal"/>
    <w:uiPriority w:val="99"/>
    <w:semiHidden/>
    <w:unhideWhenUsed/>
    <w:rsid w:val="00A00E30"/>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02351">
      <w:bodyDiv w:val="1"/>
      <w:marLeft w:val="0"/>
      <w:marRight w:val="0"/>
      <w:marTop w:val="0"/>
      <w:marBottom w:val="0"/>
      <w:divBdr>
        <w:top w:val="none" w:sz="0" w:space="0" w:color="auto"/>
        <w:left w:val="none" w:sz="0" w:space="0" w:color="auto"/>
        <w:bottom w:val="none" w:sz="0" w:space="0" w:color="auto"/>
        <w:right w:val="none" w:sz="0" w:space="0" w:color="auto"/>
      </w:divBdr>
      <w:divsChild>
        <w:div w:id="621229943">
          <w:marLeft w:val="0"/>
          <w:marRight w:val="0"/>
          <w:marTop w:val="0"/>
          <w:marBottom w:val="0"/>
          <w:divBdr>
            <w:top w:val="none" w:sz="0" w:space="0" w:color="auto"/>
            <w:left w:val="none" w:sz="0" w:space="0" w:color="auto"/>
            <w:bottom w:val="none" w:sz="0" w:space="0" w:color="auto"/>
            <w:right w:val="none" w:sz="0" w:space="0" w:color="auto"/>
          </w:divBdr>
        </w:div>
        <w:div w:id="1722434946">
          <w:marLeft w:val="0"/>
          <w:marRight w:val="0"/>
          <w:marTop w:val="0"/>
          <w:marBottom w:val="0"/>
          <w:divBdr>
            <w:top w:val="none" w:sz="0" w:space="0" w:color="auto"/>
            <w:left w:val="none" w:sz="0" w:space="0" w:color="auto"/>
            <w:bottom w:val="none" w:sz="0" w:space="0" w:color="auto"/>
            <w:right w:val="none" w:sz="0" w:space="0" w:color="auto"/>
          </w:divBdr>
        </w:div>
        <w:div w:id="612714340">
          <w:marLeft w:val="0"/>
          <w:marRight w:val="0"/>
          <w:marTop w:val="0"/>
          <w:marBottom w:val="0"/>
          <w:divBdr>
            <w:top w:val="none" w:sz="0" w:space="0" w:color="auto"/>
            <w:left w:val="none" w:sz="0" w:space="0" w:color="auto"/>
            <w:bottom w:val="none" w:sz="0" w:space="0" w:color="auto"/>
            <w:right w:val="none" w:sz="0" w:space="0" w:color="auto"/>
          </w:divBdr>
        </w:div>
        <w:div w:id="1505626727">
          <w:marLeft w:val="0"/>
          <w:marRight w:val="0"/>
          <w:marTop w:val="0"/>
          <w:marBottom w:val="0"/>
          <w:divBdr>
            <w:top w:val="none" w:sz="0" w:space="0" w:color="auto"/>
            <w:left w:val="none" w:sz="0" w:space="0" w:color="auto"/>
            <w:bottom w:val="none" w:sz="0" w:space="0" w:color="auto"/>
            <w:right w:val="none" w:sz="0" w:space="0" w:color="auto"/>
          </w:divBdr>
        </w:div>
      </w:divsChild>
    </w:div>
    <w:div w:id="461928068">
      <w:bodyDiv w:val="1"/>
      <w:marLeft w:val="0"/>
      <w:marRight w:val="0"/>
      <w:marTop w:val="0"/>
      <w:marBottom w:val="0"/>
      <w:divBdr>
        <w:top w:val="none" w:sz="0" w:space="0" w:color="auto"/>
        <w:left w:val="none" w:sz="0" w:space="0" w:color="auto"/>
        <w:bottom w:val="none" w:sz="0" w:space="0" w:color="auto"/>
        <w:right w:val="none" w:sz="0" w:space="0" w:color="auto"/>
      </w:divBdr>
      <w:divsChild>
        <w:div w:id="285696975">
          <w:marLeft w:val="0"/>
          <w:marRight w:val="0"/>
          <w:marTop w:val="0"/>
          <w:marBottom w:val="0"/>
          <w:divBdr>
            <w:top w:val="none" w:sz="0" w:space="0" w:color="auto"/>
            <w:left w:val="none" w:sz="0" w:space="0" w:color="auto"/>
            <w:bottom w:val="none" w:sz="0" w:space="0" w:color="auto"/>
            <w:right w:val="none" w:sz="0" w:space="0" w:color="auto"/>
          </w:divBdr>
        </w:div>
        <w:div w:id="530998290">
          <w:marLeft w:val="0"/>
          <w:marRight w:val="0"/>
          <w:marTop w:val="0"/>
          <w:marBottom w:val="0"/>
          <w:divBdr>
            <w:top w:val="none" w:sz="0" w:space="0" w:color="auto"/>
            <w:left w:val="none" w:sz="0" w:space="0" w:color="auto"/>
            <w:bottom w:val="none" w:sz="0" w:space="0" w:color="auto"/>
            <w:right w:val="none" w:sz="0" w:space="0" w:color="auto"/>
          </w:divBdr>
        </w:div>
        <w:div w:id="660742276">
          <w:marLeft w:val="0"/>
          <w:marRight w:val="0"/>
          <w:marTop w:val="0"/>
          <w:marBottom w:val="0"/>
          <w:divBdr>
            <w:top w:val="none" w:sz="0" w:space="0" w:color="auto"/>
            <w:left w:val="none" w:sz="0" w:space="0" w:color="auto"/>
            <w:bottom w:val="none" w:sz="0" w:space="0" w:color="auto"/>
            <w:right w:val="none" w:sz="0" w:space="0" w:color="auto"/>
          </w:divBdr>
        </w:div>
        <w:div w:id="2138835390">
          <w:marLeft w:val="0"/>
          <w:marRight w:val="0"/>
          <w:marTop w:val="0"/>
          <w:marBottom w:val="0"/>
          <w:divBdr>
            <w:top w:val="none" w:sz="0" w:space="0" w:color="auto"/>
            <w:left w:val="none" w:sz="0" w:space="0" w:color="auto"/>
            <w:bottom w:val="none" w:sz="0" w:space="0" w:color="auto"/>
            <w:right w:val="none" w:sz="0" w:space="0" w:color="auto"/>
          </w:divBdr>
        </w:div>
        <w:div w:id="1430740137">
          <w:marLeft w:val="0"/>
          <w:marRight w:val="0"/>
          <w:marTop w:val="0"/>
          <w:marBottom w:val="0"/>
          <w:divBdr>
            <w:top w:val="none" w:sz="0" w:space="0" w:color="auto"/>
            <w:left w:val="none" w:sz="0" w:space="0" w:color="auto"/>
            <w:bottom w:val="none" w:sz="0" w:space="0" w:color="auto"/>
            <w:right w:val="none" w:sz="0" w:space="0" w:color="auto"/>
          </w:divBdr>
        </w:div>
        <w:div w:id="1384939378">
          <w:marLeft w:val="0"/>
          <w:marRight w:val="0"/>
          <w:marTop w:val="0"/>
          <w:marBottom w:val="0"/>
          <w:divBdr>
            <w:top w:val="none" w:sz="0" w:space="0" w:color="auto"/>
            <w:left w:val="none" w:sz="0" w:space="0" w:color="auto"/>
            <w:bottom w:val="none" w:sz="0" w:space="0" w:color="auto"/>
            <w:right w:val="none" w:sz="0" w:space="0" w:color="auto"/>
          </w:divBdr>
        </w:div>
        <w:div w:id="1501041227">
          <w:marLeft w:val="0"/>
          <w:marRight w:val="0"/>
          <w:marTop w:val="0"/>
          <w:marBottom w:val="0"/>
          <w:divBdr>
            <w:top w:val="none" w:sz="0" w:space="0" w:color="auto"/>
            <w:left w:val="none" w:sz="0" w:space="0" w:color="auto"/>
            <w:bottom w:val="none" w:sz="0" w:space="0" w:color="auto"/>
            <w:right w:val="none" w:sz="0" w:space="0" w:color="auto"/>
          </w:divBdr>
        </w:div>
        <w:div w:id="1500775076">
          <w:marLeft w:val="0"/>
          <w:marRight w:val="0"/>
          <w:marTop w:val="0"/>
          <w:marBottom w:val="0"/>
          <w:divBdr>
            <w:top w:val="none" w:sz="0" w:space="0" w:color="auto"/>
            <w:left w:val="none" w:sz="0" w:space="0" w:color="auto"/>
            <w:bottom w:val="none" w:sz="0" w:space="0" w:color="auto"/>
            <w:right w:val="none" w:sz="0" w:space="0" w:color="auto"/>
          </w:divBdr>
        </w:div>
        <w:div w:id="1730569301">
          <w:marLeft w:val="0"/>
          <w:marRight w:val="0"/>
          <w:marTop w:val="0"/>
          <w:marBottom w:val="0"/>
          <w:divBdr>
            <w:top w:val="none" w:sz="0" w:space="0" w:color="auto"/>
            <w:left w:val="none" w:sz="0" w:space="0" w:color="auto"/>
            <w:bottom w:val="none" w:sz="0" w:space="0" w:color="auto"/>
            <w:right w:val="none" w:sz="0" w:space="0" w:color="auto"/>
          </w:divBdr>
        </w:div>
        <w:div w:id="987393846">
          <w:marLeft w:val="0"/>
          <w:marRight w:val="0"/>
          <w:marTop w:val="0"/>
          <w:marBottom w:val="0"/>
          <w:divBdr>
            <w:top w:val="none" w:sz="0" w:space="0" w:color="auto"/>
            <w:left w:val="none" w:sz="0" w:space="0" w:color="auto"/>
            <w:bottom w:val="none" w:sz="0" w:space="0" w:color="auto"/>
            <w:right w:val="none" w:sz="0" w:space="0" w:color="auto"/>
          </w:divBdr>
        </w:div>
        <w:div w:id="273678432">
          <w:marLeft w:val="0"/>
          <w:marRight w:val="0"/>
          <w:marTop w:val="0"/>
          <w:marBottom w:val="0"/>
          <w:divBdr>
            <w:top w:val="none" w:sz="0" w:space="0" w:color="auto"/>
            <w:left w:val="none" w:sz="0" w:space="0" w:color="auto"/>
            <w:bottom w:val="none" w:sz="0" w:space="0" w:color="auto"/>
            <w:right w:val="none" w:sz="0" w:space="0" w:color="auto"/>
          </w:divBdr>
        </w:div>
        <w:div w:id="2070380354">
          <w:marLeft w:val="0"/>
          <w:marRight w:val="0"/>
          <w:marTop w:val="0"/>
          <w:marBottom w:val="0"/>
          <w:divBdr>
            <w:top w:val="none" w:sz="0" w:space="0" w:color="auto"/>
            <w:left w:val="none" w:sz="0" w:space="0" w:color="auto"/>
            <w:bottom w:val="none" w:sz="0" w:space="0" w:color="auto"/>
            <w:right w:val="none" w:sz="0" w:space="0" w:color="auto"/>
          </w:divBdr>
        </w:div>
        <w:div w:id="790317842">
          <w:marLeft w:val="0"/>
          <w:marRight w:val="0"/>
          <w:marTop w:val="0"/>
          <w:marBottom w:val="0"/>
          <w:divBdr>
            <w:top w:val="none" w:sz="0" w:space="0" w:color="auto"/>
            <w:left w:val="none" w:sz="0" w:space="0" w:color="auto"/>
            <w:bottom w:val="none" w:sz="0" w:space="0" w:color="auto"/>
            <w:right w:val="none" w:sz="0" w:space="0" w:color="auto"/>
          </w:divBdr>
        </w:div>
        <w:div w:id="22365097">
          <w:marLeft w:val="0"/>
          <w:marRight w:val="0"/>
          <w:marTop w:val="0"/>
          <w:marBottom w:val="0"/>
          <w:divBdr>
            <w:top w:val="none" w:sz="0" w:space="0" w:color="auto"/>
            <w:left w:val="none" w:sz="0" w:space="0" w:color="auto"/>
            <w:bottom w:val="none" w:sz="0" w:space="0" w:color="auto"/>
            <w:right w:val="none" w:sz="0" w:space="0" w:color="auto"/>
          </w:divBdr>
        </w:div>
        <w:div w:id="1096632120">
          <w:marLeft w:val="0"/>
          <w:marRight w:val="0"/>
          <w:marTop w:val="0"/>
          <w:marBottom w:val="0"/>
          <w:divBdr>
            <w:top w:val="none" w:sz="0" w:space="0" w:color="auto"/>
            <w:left w:val="none" w:sz="0" w:space="0" w:color="auto"/>
            <w:bottom w:val="none" w:sz="0" w:space="0" w:color="auto"/>
            <w:right w:val="none" w:sz="0" w:space="0" w:color="auto"/>
          </w:divBdr>
        </w:div>
        <w:div w:id="1432043431">
          <w:marLeft w:val="0"/>
          <w:marRight w:val="0"/>
          <w:marTop w:val="0"/>
          <w:marBottom w:val="0"/>
          <w:divBdr>
            <w:top w:val="none" w:sz="0" w:space="0" w:color="auto"/>
            <w:left w:val="none" w:sz="0" w:space="0" w:color="auto"/>
            <w:bottom w:val="none" w:sz="0" w:space="0" w:color="auto"/>
            <w:right w:val="none" w:sz="0" w:space="0" w:color="auto"/>
          </w:divBdr>
        </w:div>
        <w:div w:id="1908609963">
          <w:marLeft w:val="0"/>
          <w:marRight w:val="0"/>
          <w:marTop w:val="0"/>
          <w:marBottom w:val="0"/>
          <w:divBdr>
            <w:top w:val="none" w:sz="0" w:space="0" w:color="auto"/>
            <w:left w:val="none" w:sz="0" w:space="0" w:color="auto"/>
            <w:bottom w:val="none" w:sz="0" w:space="0" w:color="auto"/>
            <w:right w:val="none" w:sz="0" w:space="0" w:color="auto"/>
          </w:divBdr>
        </w:div>
        <w:div w:id="466240765">
          <w:marLeft w:val="0"/>
          <w:marRight w:val="0"/>
          <w:marTop w:val="0"/>
          <w:marBottom w:val="0"/>
          <w:divBdr>
            <w:top w:val="none" w:sz="0" w:space="0" w:color="auto"/>
            <w:left w:val="none" w:sz="0" w:space="0" w:color="auto"/>
            <w:bottom w:val="none" w:sz="0" w:space="0" w:color="auto"/>
            <w:right w:val="none" w:sz="0" w:space="0" w:color="auto"/>
          </w:divBdr>
        </w:div>
        <w:div w:id="903762919">
          <w:marLeft w:val="0"/>
          <w:marRight w:val="0"/>
          <w:marTop w:val="0"/>
          <w:marBottom w:val="0"/>
          <w:divBdr>
            <w:top w:val="none" w:sz="0" w:space="0" w:color="auto"/>
            <w:left w:val="none" w:sz="0" w:space="0" w:color="auto"/>
            <w:bottom w:val="none" w:sz="0" w:space="0" w:color="auto"/>
            <w:right w:val="none" w:sz="0" w:space="0" w:color="auto"/>
          </w:divBdr>
        </w:div>
        <w:div w:id="1640575716">
          <w:marLeft w:val="0"/>
          <w:marRight w:val="0"/>
          <w:marTop w:val="0"/>
          <w:marBottom w:val="0"/>
          <w:divBdr>
            <w:top w:val="none" w:sz="0" w:space="0" w:color="auto"/>
            <w:left w:val="none" w:sz="0" w:space="0" w:color="auto"/>
            <w:bottom w:val="none" w:sz="0" w:space="0" w:color="auto"/>
            <w:right w:val="none" w:sz="0" w:space="0" w:color="auto"/>
          </w:divBdr>
        </w:div>
        <w:div w:id="1769960355">
          <w:marLeft w:val="0"/>
          <w:marRight w:val="0"/>
          <w:marTop w:val="0"/>
          <w:marBottom w:val="0"/>
          <w:divBdr>
            <w:top w:val="none" w:sz="0" w:space="0" w:color="auto"/>
            <w:left w:val="none" w:sz="0" w:space="0" w:color="auto"/>
            <w:bottom w:val="none" w:sz="0" w:space="0" w:color="auto"/>
            <w:right w:val="none" w:sz="0" w:space="0" w:color="auto"/>
          </w:divBdr>
        </w:div>
        <w:div w:id="1448501179">
          <w:marLeft w:val="0"/>
          <w:marRight w:val="0"/>
          <w:marTop w:val="0"/>
          <w:marBottom w:val="0"/>
          <w:divBdr>
            <w:top w:val="none" w:sz="0" w:space="0" w:color="auto"/>
            <w:left w:val="none" w:sz="0" w:space="0" w:color="auto"/>
            <w:bottom w:val="none" w:sz="0" w:space="0" w:color="auto"/>
            <w:right w:val="none" w:sz="0" w:space="0" w:color="auto"/>
          </w:divBdr>
        </w:div>
        <w:div w:id="582645932">
          <w:marLeft w:val="0"/>
          <w:marRight w:val="0"/>
          <w:marTop w:val="0"/>
          <w:marBottom w:val="0"/>
          <w:divBdr>
            <w:top w:val="none" w:sz="0" w:space="0" w:color="auto"/>
            <w:left w:val="none" w:sz="0" w:space="0" w:color="auto"/>
            <w:bottom w:val="none" w:sz="0" w:space="0" w:color="auto"/>
            <w:right w:val="none" w:sz="0" w:space="0" w:color="auto"/>
          </w:divBdr>
        </w:div>
      </w:divsChild>
    </w:div>
    <w:div w:id="855658822">
      <w:bodyDiv w:val="1"/>
      <w:marLeft w:val="0"/>
      <w:marRight w:val="0"/>
      <w:marTop w:val="0"/>
      <w:marBottom w:val="0"/>
      <w:divBdr>
        <w:top w:val="none" w:sz="0" w:space="0" w:color="auto"/>
        <w:left w:val="none" w:sz="0" w:space="0" w:color="auto"/>
        <w:bottom w:val="none" w:sz="0" w:space="0" w:color="auto"/>
        <w:right w:val="none" w:sz="0" w:space="0" w:color="auto"/>
      </w:divBdr>
      <w:divsChild>
        <w:div w:id="148863570">
          <w:marLeft w:val="0"/>
          <w:marRight w:val="0"/>
          <w:marTop w:val="0"/>
          <w:marBottom w:val="0"/>
          <w:divBdr>
            <w:top w:val="none" w:sz="0" w:space="0" w:color="auto"/>
            <w:left w:val="none" w:sz="0" w:space="0" w:color="auto"/>
            <w:bottom w:val="none" w:sz="0" w:space="0" w:color="auto"/>
            <w:right w:val="none" w:sz="0" w:space="0" w:color="auto"/>
          </w:divBdr>
        </w:div>
        <w:div w:id="1362248881">
          <w:marLeft w:val="0"/>
          <w:marRight w:val="0"/>
          <w:marTop w:val="0"/>
          <w:marBottom w:val="0"/>
          <w:divBdr>
            <w:top w:val="none" w:sz="0" w:space="0" w:color="auto"/>
            <w:left w:val="none" w:sz="0" w:space="0" w:color="auto"/>
            <w:bottom w:val="none" w:sz="0" w:space="0" w:color="auto"/>
            <w:right w:val="none" w:sz="0" w:space="0" w:color="auto"/>
          </w:divBdr>
        </w:div>
        <w:div w:id="1439564325">
          <w:marLeft w:val="0"/>
          <w:marRight w:val="0"/>
          <w:marTop w:val="0"/>
          <w:marBottom w:val="0"/>
          <w:divBdr>
            <w:top w:val="none" w:sz="0" w:space="0" w:color="auto"/>
            <w:left w:val="none" w:sz="0" w:space="0" w:color="auto"/>
            <w:bottom w:val="none" w:sz="0" w:space="0" w:color="auto"/>
            <w:right w:val="none" w:sz="0" w:space="0" w:color="auto"/>
          </w:divBdr>
        </w:div>
        <w:div w:id="1140153988">
          <w:marLeft w:val="0"/>
          <w:marRight w:val="0"/>
          <w:marTop w:val="0"/>
          <w:marBottom w:val="0"/>
          <w:divBdr>
            <w:top w:val="none" w:sz="0" w:space="0" w:color="auto"/>
            <w:left w:val="none" w:sz="0" w:space="0" w:color="auto"/>
            <w:bottom w:val="none" w:sz="0" w:space="0" w:color="auto"/>
            <w:right w:val="none" w:sz="0" w:space="0" w:color="auto"/>
          </w:divBdr>
        </w:div>
        <w:div w:id="137186223">
          <w:marLeft w:val="0"/>
          <w:marRight w:val="0"/>
          <w:marTop w:val="0"/>
          <w:marBottom w:val="0"/>
          <w:divBdr>
            <w:top w:val="none" w:sz="0" w:space="0" w:color="auto"/>
            <w:left w:val="none" w:sz="0" w:space="0" w:color="auto"/>
            <w:bottom w:val="none" w:sz="0" w:space="0" w:color="auto"/>
            <w:right w:val="none" w:sz="0" w:space="0" w:color="auto"/>
          </w:divBdr>
        </w:div>
        <w:div w:id="207691202">
          <w:marLeft w:val="0"/>
          <w:marRight w:val="0"/>
          <w:marTop w:val="0"/>
          <w:marBottom w:val="0"/>
          <w:divBdr>
            <w:top w:val="none" w:sz="0" w:space="0" w:color="auto"/>
            <w:left w:val="none" w:sz="0" w:space="0" w:color="auto"/>
            <w:bottom w:val="none" w:sz="0" w:space="0" w:color="auto"/>
            <w:right w:val="none" w:sz="0" w:space="0" w:color="auto"/>
          </w:divBdr>
        </w:div>
        <w:div w:id="598412331">
          <w:marLeft w:val="0"/>
          <w:marRight w:val="0"/>
          <w:marTop w:val="0"/>
          <w:marBottom w:val="0"/>
          <w:divBdr>
            <w:top w:val="none" w:sz="0" w:space="0" w:color="auto"/>
            <w:left w:val="none" w:sz="0" w:space="0" w:color="auto"/>
            <w:bottom w:val="none" w:sz="0" w:space="0" w:color="auto"/>
            <w:right w:val="none" w:sz="0" w:space="0" w:color="auto"/>
          </w:divBdr>
        </w:div>
        <w:div w:id="1626501692">
          <w:marLeft w:val="0"/>
          <w:marRight w:val="0"/>
          <w:marTop w:val="0"/>
          <w:marBottom w:val="0"/>
          <w:divBdr>
            <w:top w:val="none" w:sz="0" w:space="0" w:color="auto"/>
            <w:left w:val="none" w:sz="0" w:space="0" w:color="auto"/>
            <w:bottom w:val="none" w:sz="0" w:space="0" w:color="auto"/>
            <w:right w:val="none" w:sz="0" w:space="0" w:color="auto"/>
          </w:divBdr>
        </w:div>
        <w:div w:id="256838317">
          <w:marLeft w:val="0"/>
          <w:marRight w:val="0"/>
          <w:marTop w:val="0"/>
          <w:marBottom w:val="0"/>
          <w:divBdr>
            <w:top w:val="none" w:sz="0" w:space="0" w:color="auto"/>
            <w:left w:val="none" w:sz="0" w:space="0" w:color="auto"/>
            <w:bottom w:val="none" w:sz="0" w:space="0" w:color="auto"/>
            <w:right w:val="none" w:sz="0" w:space="0" w:color="auto"/>
          </w:divBdr>
        </w:div>
        <w:div w:id="530339626">
          <w:marLeft w:val="0"/>
          <w:marRight w:val="0"/>
          <w:marTop w:val="0"/>
          <w:marBottom w:val="0"/>
          <w:divBdr>
            <w:top w:val="none" w:sz="0" w:space="0" w:color="auto"/>
            <w:left w:val="none" w:sz="0" w:space="0" w:color="auto"/>
            <w:bottom w:val="none" w:sz="0" w:space="0" w:color="auto"/>
            <w:right w:val="none" w:sz="0" w:space="0" w:color="auto"/>
          </w:divBdr>
        </w:div>
        <w:div w:id="446586316">
          <w:marLeft w:val="0"/>
          <w:marRight w:val="0"/>
          <w:marTop w:val="0"/>
          <w:marBottom w:val="0"/>
          <w:divBdr>
            <w:top w:val="none" w:sz="0" w:space="0" w:color="auto"/>
            <w:left w:val="none" w:sz="0" w:space="0" w:color="auto"/>
            <w:bottom w:val="none" w:sz="0" w:space="0" w:color="auto"/>
            <w:right w:val="none" w:sz="0" w:space="0" w:color="auto"/>
          </w:divBdr>
        </w:div>
        <w:div w:id="1933388580">
          <w:marLeft w:val="0"/>
          <w:marRight w:val="0"/>
          <w:marTop w:val="0"/>
          <w:marBottom w:val="0"/>
          <w:divBdr>
            <w:top w:val="none" w:sz="0" w:space="0" w:color="auto"/>
            <w:left w:val="none" w:sz="0" w:space="0" w:color="auto"/>
            <w:bottom w:val="none" w:sz="0" w:space="0" w:color="auto"/>
            <w:right w:val="none" w:sz="0" w:space="0" w:color="auto"/>
          </w:divBdr>
        </w:div>
        <w:div w:id="117381173">
          <w:marLeft w:val="0"/>
          <w:marRight w:val="0"/>
          <w:marTop w:val="0"/>
          <w:marBottom w:val="0"/>
          <w:divBdr>
            <w:top w:val="none" w:sz="0" w:space="0" w:color="auto"/>
            <w:left w:val="none" w:sz="0" w:space="0" w:color="auto"/>
            <w:bottom w:val="none" w:sz="0" w:space="0" w:color="auto"/>
            <w:right w:val="none" w:sz="0" w:space="0" w:color="auto"/>
          </w:divBdr>
        </w:div>
        <w:div w:id="958530054">
          <w:marLeft w:val="0"/>
          <w:marRight w:val="0"/>
          <w:marTop w:val="0"/>
          <w:marBottom w:val="0"/>
          <w:divBdr>
            <w:top w:val="none" w:sz="0" w:space="0" w:color="auto"/>
            <w:left w:val="none" w:sz="0" w:space="0" w:color="auto"/>
            <w:bottom w:val="none" w:sz="0" w:space="0" w:color="auto"/>
            <w:right w:val="none" w:sz="0" w:space="0" w:color="auto"/>
          </w:divBdr>
        </w:div>
        <w:div w:id="708457100">
          <w:marLeft w:val="0"/>
          <w:marRight w:val="0"/>
          <w:marTop w:val="0"/>
          <w:marBottom w:val="0"/>
          <w:divBdr>
            <w:top w:val="none" w:sz="0" w:space="0" w:color="auto"/>
            <w:left w:val="none" w:sz="0" w:space="0" w:color="auto"/>
            <w:bottom w:val="none" w:sz="0" w:space="0" w:color="auto"/>
            <w:right w:val="none" w:sz="0" w:space="0" w:color="auto"/>
          </w:divBdr>
        </w:div>
        <w:div w:id="899487795">
          <w:marLeft w:val="0"/>
          <w:marRight w:val="0"/>
          <w:marTop w:val="0"/>
          <w:marBottom w:val="0"/>
          <w:divBdr>
            <w:top w:val="none" w:sz="0" w:space="0" w:color="auto"/>
            <w:left w:val="none" w:sz="0" w:space="0" w:color="auto"/>
            <w:bottom w:val="none" w:sz="0" w:space="0" w:color="auto"/>
            <w:right w:val="none" w:sz="0" w:space="0" w:color="auto"/>
          </w:divBdr>
        </w:div>
        <w:div w:id="1891532798">
          <w:marLeft w:val="0"/>
          <w:marRight w:val="0"/>
          <w:marTop w:val="0"/>
          <w:marBottom w:val="0"/>
          <w:divBdr>
            <w:top w:val="none" w:sz="0" w:space="0" w:color="auto"/>
            <w:left w:val="none" w:sz="0" w:space="0" w:color="auto"/>
            <w:bottom w:val="none" w:sz="0" w:space="0" w:color="auto"/>
            <w:right w:val="none" w:sz="0" w:space="0" w:color="auto"/>
          </w:divBdr>
        </w:div>
        <w:div w:id="1335841343">
          <w:marLeft w:val="0"/>
          <w:marRight w:val="0"/>
          <w:marTop w:val="0"/>
          <w:marBottom w:val="0"/>
          <w:divBdr>
            <w:top w:val="none" w:sz="0" w:space="0" w:color="auto"/>
            <w:left w:val="none" w:sz="0" w:space="0" w:color="auto"/>
            <w:bottom w:val="none" w:sz="0" w:space="0" w:color="auto"/>
            <w:right w:val="none" w:sz="0" w:space="0" w:color="auto"/>
          </w:divBdr>
        </w:div>
        <w:div w:id="1218860784">
          <w:marLeft w:val="0"/>
          <w:marRight w:val="0"/>
          <w:marTop w:val="0"/>
          <w:marBottom w:val="0"/>
          <w:divBdr>
            <w:top w:val="none" w:sz="0" w:space="0" w:color="auto"/>
            <w:left w:val="none" w:sz="0" w:space="0" w:color="auto"/>
            <w:bottom w:val="none" w:sz="0" w:space="0" w:color="auto"/>
            <w:right w:val="none" w:sz="0" w:space="0" w:color="auto"/>
          </w:divBdr>
        </w:div>
        <w:div w:id="1669943925">
          <w:marLeft w:val="0"/>
          <w:marRight w:val="0"/>
          <w:marTop w:val="0"/>
          <w:marBottom w:val="0"/>
          <w:divBdr>
            <w:top w:val="none" w:sz="0" w:space="0" w:color="auto"/>
            <w:left w:val="none" w:sz="0" w:space="0" w:color="auto"/>
            <w:bottom w:val="none" w:sz="0" w:space="0" w:color="auto"/>
            <w:right w:val="none" w:sz="0" w:space="0" w:color="auto"/>
          </w:divBdr>
        </w:div>
        <w:div w:id="1691832163">
          <w:marLeft w:val="0"/>
          <w:marRight w:val="0"/>
          <w:marTop w:val="0"/>
          <w:marBottom w:val="0"/>
          <w:divBdr>
            <w:top w:val="none" w:sz="0" w:space="0" w:color="auto"/>
            <w:left w:val="none" w:sz="0" w:space="0" w:color="auto"/>
            <w:bottom w:val="none" w:sz="0" w:space="0" w:color="auto"/>
            <w:right w:val="none" w:sz="0" w:space="0" w:color="auto"/>
          </w:divBdr>
        </w:div>
        <w:div w:id="844516469">
          <w:marLeft w:val="0"/>
          <w:marRight w:val="0"/>
          <w:marTop w:val="0"/>
          <w:marBottom w:val="0"/>
          <w:divBdr>
            <w:top w:val="none" w:sz="0" w:space="0" w:color="auto"/>
            <w:left w:val="none" w:sz="0" w:space="0" w:color="auto"/>
            <w:bottom w:val="none" w:sz="0" w:space="0" w:color="auto"/>
            <w:right w:val="none" w:sz="0" w:space="0" w:color="auto"/>
          </w:divBdr>
        </w:div>
        <w:div w:id="1138301338">
          <w:marLeft w:val="0"/>
          <w:marRight w:val="0"/>
          <w:marTop w:val="0"/>
          <w:marBottom w:val="0"/>
          <w:divBdr>
            <w:top w:val="none" w:sz="0" w:space="0" w:color="auto"/>
            <w:left w:val="none" w:sz="0" w:space="0" w:color="auto"/>
            <w:bottom w:val="none" w:sz="0" w:space="0" w:color="auto"/>
            <w:right w:val="none" w:sz="0" w:space="0" w:color="auto"/>
          </w:divBdr>
        </w:div>
      </w:divsChild>
    </w:div>
    <w:div w:id="896934912">
      <w:bodyDiv w:val="1"/>
      <w:marLeft w:val="0"/>
      <w:marRight w:val="0"/>
      <w:marTop w:val="0"/>
      <w:marBottom w:val="0"/>
      <w:divBdr>
        <w:top w:val="none" w:sz="0" w:space="0" w:color="auto"/>
        <w:left w:val="none" w:sz="0" w:space="0" w:color="auto"/>
        <w:bottom w:val="none" w:sz="0" w:space="0" w:color="auto"/>
        <w:right w:val="none" w:sz="0" w:space="0" w:color="auto"/>
      </w:divBdr>
      <w:divsChild>
        <w:div w:id="96409479">
          <w:marLeft w:val="0"/>
          <w:marRight w:val="0"/>
          <w:marTop w:val="0"/>
          <w:marBottom w:val="0"/>
          <w:divBdr>
            <w:top w:val="none" w:sz="0" w:space="0" w:color="auto"/>
            <w:left w:val="none" w:sz="0" w:space="0" w:color="auto"/>
            <w:bottom w:val="none" w:sz="0" w:space="0" w:color="auto"/>
            <w:right w:val="none" w:sz="0" w:space="0" w:color="auto"/>
          </w:divBdr>
        </w:div>
        <w:div w:id="515507803">
          <w:marLeft w:val="0"/>
          <w:marRight w:val="0"/>
          <w:marTop w:val="0"/>
          <w:marBottom w:val="0"/>
          <w:divBdr>
            <w:top w:val="none" w:sz="0" w:space="0" w:color="auto"/>
            <w:left w:val="none" w:sz="0" w:space="0" w:color="auto"/>
            <w:bottom w:val="none" w:sz="0" w:space="0" w:color="auto"/>
            <w:right w:val="none" w:sz="0" w:space="0" w:color="auto"/>
          </w:divBdr>
        </w:div>
        <w:div w:id="1601450683">
          <w:marLeft w:val="0"/>
          <w:marRight w:val="0"/>
          <w:marTop w:val="0"/>
          <w:marBottom w:val="0"/>
          <w:divBdr>
            <w:top w:val="none" w:sz="0" w:space="0" w:color="auto"/>
            <w:left w:val="none" w:sz="0" w:space="0" w:color="auto"/>
            <w:bottom w:val="none" w:sz="0" w:space="0" w:color="auto"/>
            <w:right w:val="none" w:sz="0" w:space="0" w:color="auto"/>
          </w:divBdr>
        </w:div>
      </w:divsChild>
    </w:div>
    <w:div w:id="945691836">
      <w:bodyDiv w:val="1"/>
      <w:marLeft w:val="0"/>
      <w:marRight w:val="0"/>
      <w:marTop w:val="0"/>
      <w:marBottom w:val="0"/>
      <w:divBdr>
        <w:top w:val="none" w:sz="0" w:space="0" w:color="auto"/>
        <w:left w:val="none" w:sz="0" w:space="0" w:color="auto"/>
        <w:bottom w:val="none" w:sz="0" w:space="0" w:color="auto"/>
        <w:right w:val="none" w:sz="0" w:space="0" w:color="auto"/>
      </w:divBdr>
      <w:divsChild>
        <w:div w:id="822087142">
          <w:marLeft w:val="0"/>
          <w:marRight w:val="0"/>
          <w:marTop w:val="0"/>
          <w:marBottom w:val="0"/>
          <w:divBdr>
            <w:top w:val="none" w:sz="0" w:space="0" w:color="auto"/>
            <w:left w:val="none" w:sz="0" w:space="0" w:color="auto"/>
            <w:bottom w:val="none" w:sz="0" w:space="0" w:color="auto"/>
            <w:right w:val="none" w:sz="0" w:space="0" w:color="auto"/>
          </w:divBdr>
        </w:div>
        <w:div w:id="1077938318">
          <w:marLeft w:val="0"/>
          <w:marRight w:val="0"/>
          <w:marTop w:val="0"/>
          <w:marBottom w:val="0"/>
          <w:divBdr>
            <w:top w:val="none" w:sz="0" w:space="0" w:color="auto"/>
            <w:left w:val="none" w:sz="0" w:space="0" w:color="auto"/>
            <w:bottom w:val="none" w:sz="0" w:space="0" w:color="auto"/>
            <w:right w:val="none" w:sz="0" w:space="0" w:color="auto"/>
          </w:divBdr>
        </w:div>
        <w:div w:id="1142773994">
          <w:marLeft w:val="0"/>
          <w:marRight w:val="0"/>
          <w:marTop w:val="0"/>
          <w:marBottom w:val="0"/>
          <w:divBdr>
            <w:top w:val="none" w:sz="0" w:space="0" w:color="auto"/>
            <w:left w:val="none" w:sz="0" w:space="0" w:color="auto"/>
            <w:bottom w:val="none" w:sz="0" w:space="0" w:color="auto"/>
            <w:right w:val="none" w:sz="0" w:space="0" w:color="auto"/>
          </w:divBdr>
        </w:div>
        <w:div w:id="801659435">
          <w:marLeft w:val="0"/>
          <w:marRight w:val="0"/>
          <w:marTop w:val="0"/>
          <w:marBottom w:val="0"/>
          <w:divBdr>
            <w:top w:val="none" w:sz="0" w:space="0" w:color="auto"/>
            <w:left w:val="none" w:sz="0" w:space="0" w:color="auto"/>
            <w:bottom w:val="none" w:sz="0" w:space="0" w:color="auto"/>
            <w:right w:val="none" w:sz="0" w:space="0" w:color="auto"/>
          </w:divBdr>
        </w:div>
      </w:divsChild>
    </w:div>
    <w:div w:id="982269404">
      <w:bodyDiv w:val="1"/>
      <w:marLeft w:val="0"/>
      <w:marRight w:val="0"/>
      <w:marTop w:val="0"/>
      <w:marBottom w:val="0"/>
      <w:divBdr>
        <w:top w:val="none" w:sz="0" w:space="0" w:color="auto"/>
        <w:left w:val="none" w:sz="0" w:space="0" w:color="auto"/>
        <w:bottom w:val="none" w:sz="0" w:space="0" w:color="auto"/>
        <w:right w:val="none" w:sz="0" w:space="0" w:color="auto"/>
      </w:divBdr>
      <w:divsChild>
        <w:div w:id="1533153448">
          <w:marLeft w:val="0"/>
          <w:marRight w:val="0"/>
          <w:marTop w:val="0"/>
          <w:marBottom w:val="0"/>
          <w:divBdr>
            <w:top w:val="none" w:sz="0" w:space="0" w:color="auto"/>
            <w:left w:val="none" w:sz="0" w:space="0" w:color="auto"/>
            <w:bottom w:val="none" w:sz="0" w:space="0" w:color="auto"/>
            <w:right w:val="none" w:sz="0" w:space="0" w:color="auto"/>
          </w:divBdr>
        </w:div>
        <w:div w:id="2043046760">
          <w:marLeft w:val="0"/>
          <w:marRight w:val="0"/>
          <w:marTop w:val="0"/>
          <w:marBottom w:val="0"/>
          <w:divBdr>
            <w:top w:val="none" w:sz="0" w:space="0" w:color="auto"/>
            <w:left w:val="none" w:sz="0" w:space="0" w:color="auto"/>
            <w:bottom w:val="none" w:sz="0" w:space="0" w:color="auto"/>
            <w:right w:val="none" w:sz="0" w:space="0" w:color="auto"/>
          </w:divBdr>
        </w:div>
        <w:div w:id="331108363">
          <w:marLeft w:val="0"/>
          <w:marRight w:val="0"/>
          <w:marTop w:val="0"/>
          <w:marBottom w:val="0"/>
          <w:divBdr>
            <w:top w:val="none" w:sz="0" w:space="0" w:color="auto"/>
            <w:left w:val="none" w:sz="0" w:space="0" w:color="auto"/>
            <w:bottom w:val="none" w:sz="0" w:space="0" w:color="auto"/>
            <w:right w:val="none" w:sz="0" w:space="0" w:color="auto"/>
          </w:divBdr>
        </w:div>
        <w:div w:id="1409839200">
          <w:marLeft w:val="0"/>
          <w:marRight w:val="0"/>
          <w:marTop w:val="0"/>
          <w:marBottom w:val="0"/>
          <w:divBdr>
            <w:top w:val="none" w:sz="0" w:space="0" w:color="auto"/>
            <w:left w:val="none" w:sz="0" w:space="0" w:color="auto"/>
            <w:bottom w:val="none" w:sz="0" w:space="0" w:color="auto"/>
            <w:right w:val="none" w:sz="0" w:space="0" w:color="auto"/>
          </w:divBdr>
        </w:div>
        <w:div w:id="744033871">
          <w:marLeft w:val="0"/>
          <w:marRight w:val="0"/>
          <w:marTop w:val="0"/>
          <w:marBottom w:val="0"/>
          <w:divBdr>
            <w:top w:val="none" w:sz="0" w:space="0" w:color="auto"/>
            <w:left w:val="none" w:sz="0" w:space="0" w:color="auto"/>
            <w:bottom w:val="none" w:sz="0" w:space="0" w:color="auto"/>
            <w:right w:val="none" w:sz="0" w:space="0" w:color="auto"/>
          </w:divBdr>
        </w:div>
        <w:div w:id="1993823730">
          <w:marLeft w:val="0"/>
          <w:marRight w:val="0"/>
          <w:marTop w:val="0"/>
          <w:marBottom w:val="0"/>
          <w:divBdr>
            <w:top w:val="none" w:sz="0" w:space="0" w:color="auto"/>
            <w:left w:val="none" w:sz="0" w:space="0" w:color="auto"/>
            <w:bottom w:val="none" w:sz="0" w:space="0" w:color="auto"/>
            <w:right w:val="none" w:sz="0" w:space="0" w:color="auto"/>
          </w:divBdr>
        </w:div>
        <w:div w:id="1341083060">
          <w:marLeft w:val="0"/>
          <w:marRight w:val="0"/>
          <w:marTop w:val="0"/>
          <w:marBottom w:val="0"/>
          <w:divBdr>
            <w:top w:val="none" w:sz="0" w:space="0" w:color="auto"/>
            <w:left w:val="none" w:sz="0" w:space="0" w:color="auto"/>
            <w:bottom w:val="none" w:sz="0" w:space="0" w:color="auto"/>
            <w:right w:val="none" w:sz="0" w:space="0" w:color="auto"/>
          </w:divBdr>
        </w:div>
        <w:div w:id="152914400">
          <w:marLeft w:val="0"/>
          <w:marRight w:val="0"/>
          <w:marTop w:val="0"/>
          <w:marBottom w:val="0"/>
          <w:divBdr>
            <w:top w:val="none" w:sz="0" w:space="0" w:color="auto"/>
            <w:left w:val="none" w:sz="0" w:space="0" w:color="auto"/>
            <w:bottom w:val="none" w:sz="0" w:space="0" w:color="auto"/>
            <w:right w:val="none" w:sz="0" w:space="0" w:color="auto"/>
          </w:divBdr>
        </w:div>
      </w:divsChild>
    </w:div>
    <w:div w:id="1666712662">
      <w:bodyDiv w:val="1"/>
      <w:marLeft w:val="0"/>
      <w:marRight w:val="0"/>
      <w:marTop w:val="0"/>
      <w:marBottom w:val="0"/>
      <w:divBdr>
        <w:top w:val="none" w:sz="0" w:space="0" w:color="auto"/>
        <w:left w:val="none" w:sz="0" w:space="0" w:color="auto"/>
        <w:bottom w:val="none" w:sz="0" w:space="0" w:color="auto"/>
        <w:right w:val="none" w:sz="0" w:space="0" w:color="auto"/>
      </w:divBdr>
    </w:div>
    <w:div w:id="1713115964">
      <w:bodyDiv w:val="1"/>
      <w:marLeft w:val="0"/>
      <w:marRight w:val="0"/>
      <w:marTop w:val="0"/>
      <w:marBottom w:val="0"/>
      <w:divBdr>
        <w:top w:val="none" w:sz="0" w:space="0" w:color="auto"/>
        <w:left w:val="none" w:sz="0" w:space="0" w:color="auto"/>
        <w:bottom w:val="none" w:sz="0" w:space="0" w:color="auto"/>
        <w:right w:val="none" w:sz="0" w:space="0" w:color="auto"/>
      </w:divBdr>
      <w:divsChild>
        <w:div w:id="1061636408">
          <w:marLeft w:val="0"/>
          <w:marRight w:val="0"/>
          <w:marTop w:val="0"/>
          <w:marBottom w:val="0"/>
          <w:divBdr>
            <w:top w:val="none" w:sz="0" w:space="0" w:color="auto"/>
            <w:left w:val="none" w:sz="0" w:space="0" w:color="auto"/>
            <w:bottom w:val="none" w:sz="0" w:space="0" w:color="auto"/>
            <w:right w:val="none" w:sz="0" w:space="0" w:color="auto"/>
          </w:divBdr>
        </w:div>
        <w:div w:id="82384717">
          <w:marLeft w:val="0"/>
          <w:marRight w:val="0"/>
          <w:marTop w:val="0"/>
          <w:marBottom w:val="0"/>
          <w:divBdr>
            <w:top w:val="none" w:sz="0" w:space="0" w:color="auto"/>
            <w:left w:val="none" w:sz="0" w:space="0" w:color="auto"/>
            <w:bottom w:val="none" w:sz="0" w:space="0" w:color="auto"/>
            <w:right w:val="none" w:sz="0" w:space="0" w:color="auto"/>
          </w:divBdr>
        </w:div>
      </w:divsChild>
    </w:div>
    <w:div w:id="1977907236">
      <w:bodyDiv w:val="1"/>
      <w:marLeft w:val="0"/>
      <w:marRight w:val="0"/>
      <w:marTop w:val="0"/>
      <w:marBottom w:val="0"/>
      <w:divBdr>
        <w:top w:val="none" w:sz="0" w:space="0" w:color="auto"/>
        <w:left w:val="none" w:sz="0" w:space="0" w:color="auto"/>
        <w:bottom w:val="none" w:sz="0" w:space="0" w:color="auto"/>
        <w:right w:val="none" w:sz="0" w:space="0" w:color="auto"/>
      </w:divBdr>
      <w:divsChild>
        <w:div w:id="185487449">
          <w:marLeft w:val="0"/>
          <w:marRight w:val="0"/>
          <w:marTop w:val="0"/>
          <w:marBottom w:val="0"/>
          <w:divBdr>
            <w:top w:val="none" w:sz="0" w:space="0" w:color="auto"/>
            <w:left w:val="none" w:sz="0" w:space="0" w:color="auto"/>
            <w:bottom w:val="none" w:sz="0" w:space="0" w:color="auto"/>
            <w:right w:val="none" w:sz="0" w:space="0" w:color="auto"/>
          </w:divBdr>
          <w:divsChild>
            <w:div w:id="1308902865">
              <w:marLeft w:val="0"/>
              <w:marRight w:val="0"/>
              <w:marTop w:val="0"/>
              <w:marBottom w:val="0"/>
              <w:divBdr>
                <w:top w:val="none" w:sz="0" w:space="0" w:color="auto"/>
                <w:left w:val="none" w:sz="0" w:space="0" w:color="auto"/>
                <w:bottom w:val="none" w:sz="0" w:space="0" w:color="auto"/>
                <w:right w:val="none" w:sz="0" w:space="0" w:color="auto"/>
              </w:divBdr>
            </w:div>
          </w:divsChild>
        </w:div>
        <w:div w:id="1108813716">
          <w:marLeft w:val="0"/>
          <w:marRight w:val="0"/>
          <w:marTop w:val="0"/>
          <w:marBottom w:val="0"/>
          <w:divBdr>
            <w:top w:val="none" w:sz="0" w:space="0" w:color="auto"/>
            <w:left w:val="none" w:sz="0" w:space="0" w:color="auto"/>
            <w:bottom w:val="none" w:sz="0" w:space="0" w:color="auto"/>
            <w:right w:val="none" w:sz="0" w:space="0" w:color="auto"/>
          </w:divBdr>
          <w:divsChild>
            <w:div w:id="371539660">
              <w:marLeft w:val="0"/>
              <w:marRight w:val="0"/>
              <w:marTop w:val="0"/>
              <w:marBottom w:val="0"/>
              <w:divBdr>
                <w:top w:val="none" w:sz="0" w:space="0" w:color="auto"/>
                <w:left w:val="none" w:sz="0" w:space="0" w:color="auto"/>
                <w:bottom w:val="none" w:sz="0" w:space="0" w:color="auto"/>
                <w:right w:val="none" w:sz="0" w:space="0" w:color="auto"/>
              </w:divBdr>
            </w:div>
          </w:divsChild>
        </w:div>
        <w:div w:id="1171681196">
          <w:marLeft w:val="0"/>
          <w:marRight w:val="0"/>
          <w:marTop w:val="0"/>
          <w:marBottom w:val="0"/>
          <w:divBdr>
            <w:top w:val="none" w:sz="0" w:space="0" w:color="auto"/>
            <w:left w:val="none" w:sz="0" w:space="0" w:color="auto"/>
            <w:bottom w:val="none" w:sz="0" w:space="0" w:color="auto"/>
            <w:right w:val="none" w:sz="0" w:space="0" w:color="auto"/>
          </w:divBdr>
          <w:divsChild>
            <w:div w:id="1805538528">
              <w:marLeft w:val="0"/>
              <w:marRight w:val="0"/>
              <w:marTop w:val="0"/>
              <w:marBottom w:val="0"/>
              <w:divBdr>
                <w:top w:val="none" w:sz="0" w:space="0" w:color="auto"/>
                <w:left w:val="none" w:sz="0" w:space="0" w:color="auto"/>
                <w:bottom w:val="none" w:sz="0" w:space="0" w:color="auto"/>
                <w:right w:val="none" w:sz="0" w:space="0" w:color="auto"/>
              </w:divBdr>
            </w:div>
          </w:divsChild>
        </w:div>
        <w:div w:id="1102454281">
          <w:marLeft w:val="0"/>
          <w:marRight w:val="0"/>
          <w:marTop w:val="0"/>
          <w:marBottom w:val="0"/>
          <w:divBdr>
            <w:top w:val="none" w:sz="0" w:space="0" w:color="auto"/>
            <w:left w:val="none" w:sz="0" w:space="0" w:color="auto"/>
            <w:bottom w:val="none" w:sz="0" w:space="0" w:color="auto"/>
            <w:right w:val="none" w:sz="0" w:space="0" w:color="auto"/>
          </w:divBdr>
          <w:divsChild>
            <w:div w:id="841776645">
              <w:marLeft w:val="0"/>
              <w:marRight w:val="0"/>
              <w:marTop w:val="0"/>
              <w:marBottom w:val="0"/>
              <w:divBdr>
                <w:top w:val="none" w:sz="0" w:space="0" w:color="auto"/>
                <w:left w:val="none" w:sz="0" w:space="0" w:color="auto"/>
                <w:bottom w:val="none" w:sz="0" w:space="0" w:color="auto"/>
                <w:right w:val="none" w:sz="0" w:space="0" w:color="auto"/>
              </w:divBdr>
            </w:div>
          </w:divsChild>
        </w:div>
        <w:div w:id="81923175">
          <w:marLeft w:val="0"/>
          <w:marRight w:val="0"/>
          <w:marTop w:val="0"/>
          <w:marBottom w:val="0"/>
          <w:divBdr>
            <w:top w:val="none" w:sz="0" w:space="0" w:color="auto"/>
            <w:left w:val="none" w:sz="0" w:space="0" w:color="auto"/>
            <w:bottom w:val="none" w:sz="0" w:space="0" w:color="auto"/>
            <w:right w:val="none" w:sz="0" w:space="0" w:color="auto"/>
          </w:divBdr>
          <w:divsChild>
            <w:div w:id="1281108368">
              <w:marLeft w:val="0"/>
              <w:marRight w:val="0"/>
              <w:marTop w:val="0"/>
              <w:marBottom w:val="0"/>
              <w:divBdr>
                <w:top w:val="none" w:sz="0" w:space="0" w:color="auto"/>
                <w:left w:val="none" w:sz="0" w:space="0" w:color="auto"/>
                <w:bottom w:val="none" w:sz="0" w:space="0" w:color="auto"/>
                <w:right w:val="none" w:sz="0" w:space="0" w:color="auto"/>
              </w:divBdr>
            </w:div>
          </w:divsChild>
        </w:div>
        <w:div w:id="1217012672">
          <w:marLeft w:val="0"/>
          <w:marRight w:val="0"/>
          <w:marTop w:val="0"/>
          <w:marBottom w:val="0"/>
          <w:divBdr>
            <w:top w:val="none" w:sz="0" w:space="0" w:color="auto"/>
            <w:left w:val="none" w:sz="0" w:space="0" w:color="auto"/>
            <w:bottom w:val="none" w:sz="0" w:space="0" w:color="auto"/>
            <w:right w:val="none" w:sz="0" w:space="0" w:color="auto"/>
          </w:divBdr>
          <w:divsChild>
            <w:div w:id="1205172451">
              <w:marLeft w:val="0"/>
              <w:marRight w:val="0"/>
              <w:marTop w:val="0"/>
              <w:marBottom w:val="0"/>
              <w:divBdr>
                <w:top w:val="none" w:sz="0" w:space="0" w:color="auto"/>
                <w:left w:val="none" w:sz="0" w:space="0" w:color="auto"/>
                <w:bottom w:val="none" w:sz="0" w:space="0" w:color="auto"/>
                <w:right w:val="none" w:sz="0" w:space="0" w:color="auto"/>
              </w:divBdr>
            </w:div>
          </w:divsChild>
        </w:div>
        <w:div w:id="1504125340">
          <w:marLeft w:val="0"/>
          <w:marRight w:val="0"/>
          <w:marTop w:val="0"/>
          <w:marBottom w:val="0"/>
          <w:divBdr>
            <w:top w:val="none" w:sz="0" w:space="0" w:color="auto"/>
            <w:left w:val="none" w:sz="0" w:space="0" w:color="auto"/>
            <w:bottom w:val="none" w:sz="0" w:space="0" w:color="auto"/>
            <w:right w:val="none" w:sz="0" w:space="0" w:color="auto"/>
          </w:divBdr>
          <w:divsChild>
            <w:div w:id="286856876">
              <w:marLeft w:val="0"/>
              <w:marRight w:val="0"/>
              <w:marTop w:val="0"/>
              <w:marBottom w:val="0"/>
              <w:divBdr>
                <w:top w:val="none" w:sz="0" w:space="0" w:color="auto"/>
                <w:left w:val="none" w:sz="0" w:space="0" w:color="auto"/>
                <w:bottom w:val="none" w:sz="0" w:space="0" w:color="auto"/>
                <w:right w:val="none" w:sz="0" w:space="0" w:color="auto"/>
              </w:divBdr>
            </w:div>
          </w:divsChild>
        </w:div>
        <w:div w:id="851456543">
          <w:marLeft w:val="0"/>
          <w:marRight w:val="0"/>
          <w:marTop w:val="0"/>
          <w:marBottom w:val="0"/>
          <w:divBdr>
            <w:top w:val="none" w:sz="0" w:space="0" w:color="auto"/>
            <w:left w:val="none" w:sz="0" w:space="0" w:color="auto"/>
            <w:bottom w:val="none" w:sz="0" w:space="0" w:color="auto"/>
            <w:right w:val="none" w:sz="0" w:space="0" w:color="auto"/>
          </w:divBdr>
          <w:divsChild>
            <w:div w:id="1965575722">
              <w:marLeft w:val="0"/>
              <w:marRight w:val="0"/>
              <w:marTop w:val="0"/>
              <w:marBottom w:val="0"/>
              <w:divBdr>
                <w:top w:val="none" w:sz="0" w:space="0" w:color="auto"/>
                <w:left w:val="none" w:sz="0" w:space="0" w:color="auto"/>
                <w:bottom w:val="none" w:sz="0" w:space="0" w:color="auto"/>
                <w:right w:val="none" w:sz="0" w:space="0" w:color="auto"/>
              </w:divBdr>
            </w:div>
          </w:divsChild>
        </w:div>
        <w:div w:id="1594702644">
          <w:marLeft w:val="0"/>
          <w:marRight w:val="0"/>
          <w:marTop w:val="0"/>
          <w:marBottom w:val="0"/>
          <w:divBdr>
            <w:top w:val="none" w:sz="0" w:space="0" w:color="auto"/>
            <w:left w:val="none" w:sz="0" w:space="0" w:color="auto"/>
            <w:bottom w:val="none" w:sz="0" w:space="0" w:color="auto"/>
            <w:right w:val="none" w:sz="0" w:space="0" w:color="auto"/>
          </w:divBdr>
          <w:divsChild>
            <w:div w:id="1528984663">
              <w:marLeft w:val="0"/>
              <w:marRight w:val="0"/>
              <w:marTop w:val="0"/>
              <w:marBottom w:val="0"/>
              <w:divBdr>
                <w:top w:val="none" w:sz="0" w:space="0" w:color="auto"/>
                <w:left w:val="none" w:sz="0" w:space="0" w:color="auto"/>
                <w:bottom w:val="none" w:sz="0" w:space="0" w:color="auto"/>
                <w:right w:val="none" w:sz="0" w:space="0" w:color="auto"/>
              </w:divBdr>
            </w:div>
          </w:divsChild>
        </w:div>
        <w:div w:id="2036885265">
          <w:marLeft w:val="0"/>
          <w:marRight w:val="0"/>
          <w:marTop w:val="0"/>
          <w:marBottom w:val="0"/>
          <w:divBdr>
            <w:top w:val="none" w:sz="0" w:space="0" w:color="auto"/>
            <w:left w:val="none" w:sz="0" w:space="0" w:color="auto"/>
            <w:bottom w:val="none" w:sz="0" w:space="0" w:color="auto"/>
            <w:right w:val="none" w:sz="0" w:space="0" w:color="auto"/>
          </w:divBdr>
          <w:divsChild>
            <w:div w:id="1632905679">
              <w:marLeft w:val="0"/>
              <w:marRight w:val="0"/>
              <w:marTop w:val="0"/>
              <w:marBottom w:val="0"/>
              <w:divBdr>
                <w:top w:val="none" w:sz="0" w:space="0" w:color="auto"/>
                <w:left w:val="none" w:sz="0" w:space="0" w:color="auto"/>
                <w:bottom w:val="none" w:sz="0" w:space="0" w:color="auto"/>
                <w:right w:val="none" w:sz="0" w:space="0" w:color="auto"/>
              </w:divBdr>
            </w:div>
          </w:divsChild>
        </w:div>
        <w:div w:id="1987854757">
          <w:marLeft w:val="0"/>
          <w:marRight w:val="0"/>
          <w:marTop w:val="0"/>
          <w:marBottom w:val="0"/>
          <w:divBdr>
            <w:top w:val="none" w:sz="0" w:space="0" w:color="auto"/>
            <w:left w:val="none" w:sz="0" w:space="0" w:color="auto"/>
            <w:bottom w:val="none" w:sz="0" w:space="0" w:color="auto"/>
            <w:right w:val="none" w:sz="0" w:space="0" w:color="auto"/>
          </w:divBdr>
          <w:divsChild>
            <w:div w:id="640883387">
              <w:marLeft w:val="0"/>
              <w:marRight w:val="0"/>
              <w:marTop w:val="0"/>
              <w:marBottom w:val="0"/>
              <w:divBdr>
                <w:top w:val="none" w:sz="0" w:space="0" w:color="auto"/>
                <w:left w:val="none" w:sz="0" w:space="0" w:color="auto"/>
                <w:bottom w:val="none" w:sz="0" w:space="0" w:color="auto"/>
                <w:right w:val="none" w:sz="0" w:space="0" w:color="auto"/>
              </w:divBdr>
            </w:div>
          </w:divsChild>
        </w:div>
        <w:div w:id="1404568972">
          <w:marLeft w:val="0"/>
          <w:marRight w:val="0"/>
          <w:marTop w:val="0"/>
          <w:marBottom w:val="0"/>
          <w:divBdr>
            <w:top w:val="none" w:sz="0" w:space="0" w:color="auto"/>
            <w:left w:val="none" w:sz="0" w:space="0" w:color="auto"/>
            <w:bottom w:val="none" w:sz="0" w:space="0" w:color="auto"/>
            <w:right w:val="none" w:sz="0" w:space="0" w:color="auto"/>
          </w:divBdr>
          <w:divsChild>
            <w:div w:id="2012490056">
              <w:marLeft w:val="0"/>
              <w:marRight w:val="0"/>
              <w:marTop w:val="0"/>
              <w:marBottom w:val="0"/>
              <w:divBdr>
                <w:top w:val="none" w:sz="0" w:space="0" w:color="auto"/>
                <w:left w:val="none" w:sz="0" w:space="0" w:color="auto"/>
                <w:bottom w:val="none" w:sz="0" w:space="0" w:color="auto"/>
                <w:right w:val="none" w:sz="0" w:space="0" w:color="auto"/>
              </w:divBdr>
            </w:div>
          </w:divsChild>
        </w:div>
        <w:div w:id="2084983979">
          <w:marLeft w:val="0"/>
          <w:marRight w:val="0"/>
          <w:marTop w:val="0"/>
          <w:marBottom w:val="0"/>
          <w:divBdr>
            <w:top w:val="none" w:sz="0" w:space="0" w:color="auto"/>
            <w:left w:val="none" w:sz="0" w:space="0" w:color="auto"/>
            <w:bottom w:val="none" w:sz="0" w:space="0" w:color="auto"/>
            <w:right w:val="none" w:sz="0" w:space="0" w:color="auto"/>
          </w:divBdr>
          <w:divsChild>
            <w:div w:id="1485396144">
              <w:marLeft w:val="0"/>
              <w:marRight w:val="0"/>
              <w:marTop w:val="0"/>
              <w:marBottom w:val="0"/>
              <w:divBdr>
                <w:top w:val="none" w:sz="0" w:space="0" w:color="auto"/>
                <w:left w:val="none" w:sz="0" w:space="0" w:color="auto"/>
                <w:bottom w:val="none" w:sz="0" w:space="0" w:color="auto"/>
                <w:right w:val="none" w:sz="0" w:space="0" w:color="auto"/>
              </w:divBdr>
            </w:div>
          </w:divsChild>
        </w:div>
        <w:div w:id="1128355370">
          <w:marLeft w:val="0"/>
          <w:marRight w:val="0"/>
          <w:marTop w:val="0"/>
          <w:marBottom w:val="0"/>
          <w:divBdr>
            <w:top w:val="none" w:sz="0" w:space="0" w:color="auto"/>
            <w:left w:val="none" w:sz="0" w:space="0" w:color="auto"/>
            <w:bottom w:val="none" w:sz="0" w:space="0" w:color="auto"/>
            <w:right w:val="none" w:sz="0" w:space="0" w:color="auto"/>
          </w:divBdr>
          <w:divsChild>
            <w:div w:id="1223255102">
              <w:marLeft w:val="0"/>
              <w:marRight w:val="0"/>
              <w:marTop w:val="0"/>
              <w:marBottom w:val="0"/>
              <w:divBdr>
                <w:top w:val="none" w:sz="0" w:space="0" w:color="auto"/>
                <w:left w:val="none" w:sz="0" w:space="0" w:color="auto"/>
                <w:bottom w:val="none" w:sz="0" w:space="0" w:color="auto"/>
                <w:right w:val="none" w:sz="0" w:space="0" w:color="auto"/>
              </w:divBdr>
            </w:div>
          </w:divsChild>
        </w:div>
        <w:div w:id="773331870">
          <w:marLeft w:val="0"/>
          <w:marRight w:val="0"/>
          <w:marTop w:val="0"/>
          <w:marBottom w:val="0"/>
          <w:divBdr>
            <w:top w:val="none" w:sz="0" w:space="0" w:color="auto"/>
            <w:left w:val="none" w:sz="0" w:space="0" w:color="auto"/>
            <w:bottom w:val="none" w:sz="0" w:space="0" w:color="auto"/>
            <w:right w:val="none" w:sz="0" w:space="0" w:color="auto"/>
          </w:divBdr>
          <w:divsChild>
            <w:div w:id="1004472558">
              <w:marLeft w:val="0"/>
              <w:marRight w:val="0"/>
              <w:marTop w:val="0"/>
              <w:marBottom w:val="0"/>
              <w:divBdr>
                <w:top w:val="none" w:sz="0" w:space="0" w:color="auto"/>
                <w:left w:val="none" w:sz="0" w:space="0" w:color="auto"/>
                <w:bottom w:val="none" w:sz="0" w:space="0" w:color="auto"/>
                <w:right w:val="none" w:sz="0" w:space="0" w:color="auto"/>
              </w:divBdr>
            </w:div>
          </w:divsChild>
        </w:div>
        <w:div w:id="690225413">
          <w:marLeft w:val="0"/>
          <w:marRight w:val="0"/>
          <w:marTop w:val="0"/>
          <w:marBottom w:val="0"/>
          <w:divBdr>
            <w:top w:val="none" w:sz="0" w:space="0" w:color="auto"/>
            <w:left w:val="none" w:sz="0" w:space="0" w:color="auto"/>
            <w:bottom w:val="none" w:sz="0" w:space="0" w:color="auto"/>
            <w:right w:val="none" w:sz="0" w:space="0" w:color="auto"/>
          </w:divBdr>
          <w:divsChild>
            <w:div w:id="37442423">
              <w:marLeft w:val="0"/>
              <w:marRight w:val="0"/>
              <w:marTop w:val="0"/>
              <w:marBottom w:val="0"/>
              <w:divBdr>
                <w:top w:val="none" w:sz="0" w:space="0" w:color="auto"/>
                <w:left w:val="none" w:sz="0" w:space="0" w:color="auto"/>
                <w:bottom w:val="none" w:sz="0" w:space="0" w:color="auto"/>
                <w:right w:val="none" w:sz="0" w:space="0" w:color="auto"/>
              </w:divBdr>
            </w:div>
          </w:divsChild>
        </w:div>
        <w:div w:id="1601179898">
          <w:marLeft w:val="0"/>
          <w:marRight w:val="0"/>
          <w:marTop w:val="0"/>
          <w:marBottom w:val="0"/>
          <w:divBdr>
            <w:top w:val="none" w:sz="0" w:space="0" w:color="auto"/>
            <w:left w:val="none" w:sz="0" w:space="0" w:color="auto"/>
            <w:bottom w:val="none" w:sz="0" w:space="0" w:color="auto"/>
            <w:right w:val="none" w:sz="0" w:space="0" w:color="auto"/>
          </w:divBdr>
          <w:divsChild>
            <w:div w:id="903373980">
              <w:marLeft w:val="0"/>
              <w:marRight w:val="0"/>
              <w:marTop w:val="0"/>
              <w:marBottom w:val="0"/>
              <w:divBdr>
                <w:top w:val="none" w:sz="0" w:space="0" w:color="auto"/>
                <w:left w:val="none" w:sz="0" w:space="0" w:color="auto"/>
                <w:bottom w:val="none" w:sz="0" w:space="0" w:color="auto"/>
                <w:right w:val="none" w:sz="0" w:space="0" w:color="auto"/>
              </w:divBdr>
            </w:div>
          </w:divsChild>
        </w:div>
        <w:div w:id="197550530">
          <w:marLeft w:val="0"/>
          <w:marRight w:val="0"/>
          <w:marTop w:val="0"/>
          <w:marBottom w:val="0"/>
          <w:divBdr>
            <w:top w:val="none" w:sz="0" w:space="0" w:color="auto"/>
            <w:left w:val="none" w:sz="0" w:space="0" w:color="auto"/>
            <w:bottom w:val="none" w:sz="0" w:space="0" w:color="auto"/>
            <w:right w:val="none" w:sz="0" w:space="0" w:color="auto"/>
          </w:divBdr>
          <w:divsChild>
            <w:div w:id="1180781890">
              <w:marLeft w:val="0"/>
              <w:marRight w:val="0"/>
              <w:marTop w:val="0"/>
              <w:marBottom w:val="0"/>
              <w:divBdr>
                <w:top w:val="none" w:sz="0" w:space="0" w:color="auto"/>
                <w:left w:val="none" w:sz="0" w:space="0" w:color="auto"/>
                <w:bottom w:val="none" w:sz="0" w:space="0" w:color="auto"/>
                <w:right w:val="none" w:sz="0" w:space="0" w:color="auto"/>
              </w:divBdr>
            </w:div>
          </w:divsChild>
        </w:div>
        <w:div w:id="48457391">
          <w:marLeft w:val="0"/>
          <w:marRight w:val="0"/>
          <w:marTop w:val="0"/>
          <w:marBottom w:val="0"/>
          <w:divBdr>
            <w:top w:val="none" w:sz="0" w:space="0" w:color="auto"/>
            <w:left w:val="none" w:sz="0" w:space="0" w:color="auto"/>
            <w:bottom w:val="none" w:sz="0" w:space="0" w:color="auto"/>
            <w:right w:val="none" w:sz="0" w:space="0" w:color="auto"/>
          </w:divBdr>
          <w:divsChild>
            <w:div w:id="1920284396">
              <w:marLeft w:val="0"/>
              <w:marRight w:val="0"/>
              <w:marTop w:val="0"/>
              <w:marBottom w:val="0"/>
              <w:divBdr>
                <w:top w:val="none" w:sz="0" w:space="0" w:color="auto"/>
                <w:left w:val="none" w:sz="0" w:space="0" w:color="auto"/>
                <w:bottom w:val="none" w:sz="0" w:space="0" w:color="auto"/>
                <w:right w:val="none" w:sz="0" w:space="0" w:color="auto"/>
              </w:divBdr>
            </w:div>
          </w:divsChild>
        </w:div>
        <w:div w:id="1350912986">
          <w:marLeft w:val="0"/>
          <w:marRight w:val="0"/>
          <w:marTop w:val="0"/>
          <w:marBottom w:val="0"/>
          <w:divBdr>
            <w:top w:val="none" w:sz="0" w:space="0" w:color="auto"/>
            <w:left w:val="none" w:sz="0" w:space="0" w:color="auto"/>
            <w:bottom w:val="none" w:sz="0" w:space="0" w:color="auto"/>
            <w:right w:val="none" w:sz="0" w:space="0" w:color="auto"/>
          </w:divBdr>
          <w:divsChild>
            <w:div w:id="1809397796">
              <w:marLeft w:val="0"/>
              <w:marRight w:val="0"/>
              <w:marTop w:val="0"/>
              <w:marBottom w:val="0"/>
              <w:divBdr>
                <w:top w:val="none" w:sz="0" w:space="0" w:color="auto"/>
                <w:left w:val="none" w:sz="0" w:space="0" w:color="auto"/>
                <w:bottom w:val="none" w:sz="0" w:space="0" w:color="auto"/>
                <w:right w:val="none" w:sz="0" w:space="0" w:color="auto"/>
              </w:divBdr>
            </w:div>
          </w:divsChild>
        </w:div>
        <w:div w:id="993605615">
          <w:marLeft w:val="0"/>
          <w:marRight w:val="0"/>
          <w:marTop w:val="0"/>
          <w:marBottom w:val="0"/>
          <w:divBdr>
            <w:top w:val="none" w:sz="0" w:space="0" w:color="auto"/>
            <w:left w:val="none" w:sz="0" w:space="0" w:color="auto"/>
            <w:bottom w:val="none" w:sz="0" w:space="0" w:color="auto"/>
            <w:right w:val="none" w:sz="0" w:space="0" w:color="auto"/>
          </w:divBdr>
          <w:divsChild>
            <w:div w:id="139737504">
              <w:marLeft w:val="0"/>
              <w:marRight w:val="0"/>
              <w:marTop w:val="0"/>
              <w:marBottom w:val="0"/>
              <w:divBdr>
                <w:top w:val="none" w:sz="0" w:space="0" w:color="auto"/>
                <w:left w:val="none" w:sz="0" w:space="0" w:color="auto"/>
                <w:bottom w:val="none" w:sz="0" w:space="0" w:color="auto"/>
                <w:right w:val="none" w:sz="0" w:space="0" w:color="auto"/>
              </w:divBdr>
            </w:div>
          </w:divsChild>
        </w:div>
        <w:div w:id="1285844920">
          <w:marLeft w:val="0"/>
          <w:marRight w:val="0"/>
          <w:marTop w:val="0"/>
          <w:marBottom w:val="0"/>
          <w:divBdr>
            <w:top w:val="none" w:sz="0" w:space="0" w:color="auto"/>
            <w:left w:val="none" w:sz="0" w:space="0" w:color="auto"/>
            <w:bottom w:val="none" w:sz="0" w:space="0" w:color="auto"/>
            <w:right w:val="none" w:sz="0" w:space="0" w:color="auto"/>
          </w:divBdr>
          <w:divsChild>
            <w:div w:id="1816218284">
              <w:marLeft w:val="0"/>
              <w:marRight w:val="0"/>
              <w:marTop w:val="0"/>
              <w:marBottom w:val="0"/>
              <w:divBdr>
                <w:top w:val="none" w:sz="0" w:space="0" w:color="auto"/>
                <w:left w:val="none" w:sz="0" w:space="0" w:color="auto"/>
                <w:bottom w:val="none" w:sz="0" w:space="0" w:color="auto"/>
                <w:right w:val="none" w:sz="0" w:space="0" w:color="auto"/>
              </w:divBdr>
            </w:div>
          </w:divsChild>
        </w:div>
        <w:div w:id="675813455">
          <w:marLeft w:val="0"/>
          <w:marRight w:val="0"/>
          <w:marTop w:val="0"/>
          <w:marBottom w:val="0"/>
          <w:divBdr>
            <w:top w:val="none" w:sz="0" w:space="0" w:color="auto"/>
            <w:left w:val="none" w:sz="0" w:space="0" w:color="auto"/>
            <w:bottom w:val="none" w:sz="0" w:space="0" w:color="auto"/>
            <w:right w:val="none" w:sz="0" w:space="0" w:color="auto"/>
          </w:divBdr>
          <w:divsChild>
            <w:div w:id="110974473">
              <w:marLeft w:val="0"/>
              <w:marRight w:val="0"/>
              <w:marTop w:val="0"/>
              <w:marBottom w:val="0"/>
              <w:divBdr>
                <w:top w:val="none" w:sz="0" w:space="0" w:color="auto"/>
                <w:left w:val="none" w:sz="0" w:space="0" w:color="auto"/>
                <w:bottom w:val="none" w:sz="0" w:space="0" w:color="auto"/>
                <w:right w:val="none" w:sz="0" w:space="0" w:color="auto"/>
              </w:divBdr>
            </w:div>
          </w:divsChild>
        </w:div>
        <w:div w:id="1509175654">
          <w:marLeft w:val="0"/>
          <w:marRight w:val="0"/>
          <w:marTop w:val="0"/>
          <w:marBottom w:val="0"/>
          <w:divBdr>
            <w:top w:val="none" w:sz="0" w:space="0" w:color="auto"/>
            <w:left w:val="none" w:sz="0" w:space="0" w:color="auto"/>
            <w:bottom w:val="none" w:sz="0" w:space="0" w:color="auto"/>
            <w:right w:val="none" w:sz="0" w:space="0" w:color="auto"/>
          </w:divBdr>
          <w:divsChild>
            <w:div w:id="608199225">
              <w:marLeft w:val="0"/>
              <w:marRight w:val="0"/>
              <w:marTop w:val="0"/>
              <w:marBottom w:val="0"/>
              <w:divBdr>
                <w:top w:val="none" w:sz="0" w:space="0" w:color="auto"/>
                <w:left w:val="none" w:sz="0" w:space="0" w:color="auto"/>
                <w:bottom w:val="none" w:sz="0" w:space="0" w:color="auto"/>
                <w:right w:val="none" w:sz="0" w:space="0" w:color="auto"/>
              </w:divBdr>
            </w:div>
          </w:divsChild>
        </w:div>
        <w:div w:id="1715738413">
          <w:marLeft w:val="0"/>
          <w:marRight w:val="0"/>
          <w:marTop w:val="0"/>
          <w:marBottom w:val="0"/>
          <w:divBdr>
            <w:top w:val="none" w:sz="0" w:space="0" w:color="auto"/>
            <w:left w:val="none" w:sz="0" w:space="0" w:color="auto"/>
            <w:bottom w:val="none" w:sz="0" w:space="0" w:color="auto"/>
            <w:right w:val="none" w:sz="0" w:space="0" w:color="auto"/>
          </w:divBdr>
          <w:divsChild>
            <w:div w:id="677075970">
              <w:marLeft w:val="0"/>
              <w:marRight w:val="0"/>
              <w:marTop w:val="0"/>
              <w:marBottom w:val="0"/>
              <w:divBdr>
                <w:top w:val="none" w:sz="0" w:space="0" w:color="auto"/>
                <w:left w:val="none" w:sz="0" w:space="0" w:color="auto"/>
                <w:bottom w:val="none" w:sz="0" w:space="0" w:color="auto"/>
                <w:right w:val="none" w:sz="0" w:space="0" w:color="auto"/>
              </w:divBdr>
            </w:div>
          </w:divsChild>
        </w:div>
        <w:div w:id="284964356">
          <w:marLeft w:val="0"/>
          <w:marRight w:val="0"/>
          <w:marTop w:val="0"/>
          <w:marBottom w:val="0"/>
          <w:divBdr>
            <w:top w:val="none" w:sz="0" w:space="0" w:color="auto"/>
            <w:left w:val="none" w:sz="0" w:space="0" w:color="auto"/>
            <w:bottom w:val="none" w:sz="0" w:space="0" w:color="auto"/>
            <w:right w:val="none" w:sz="0" w:space="0" w:color="auto"/>
          </w:divBdr>
          <w:divsChild>
            <w:div w:id="936064991">
              <w:marLeft w:val="0"/>
              <w:marRight w:val="0"/>
              <w:marTop w:val="0"/>
              <w:marBottom w:val="0"/>
              <w:divBdr>
                <w:top w:val="none" w:sz="0" w:space="0" w:color="auto"/>
                <w:left w:val="none" w:sz="0" w:space="0" w:color="auto"/>
                <w:bottom w:val="none" w:sz="0" w:space="0" w:color="auto"/>
                <w:right w:val="none" w:sz="0" w:space="0" w:color="auto"/>
              </w:divBdr>
            </w:div>
          </w:divsChild>
        </w:div>
        <w:div w:id="76563075">
          <w:marLeft w:val="0"/>
          <w:marRight w:val="0"/>
          <w:marTop w:val="0"/>
          <w:marBottom w:val="0"/>
          <w:divBdr>
            <w:top w:val="none" w:sz="0" w:space="0" w:color="auto"/>
            <w:left w:val="none" w:sz="0" w:space="0" w:color="auto"/>
            <w:bottom w:val="none" w:sz="0" w:space="0" w:color="auto"/>
            <w:right w:val="none" w:sz="0" w:space="0" w:color="auto"/>
          </w:divBdr>
          <w:divsChild>
            <w:div w:id="1382362185">
              <w:marLeft w:val="0"/>
              <w:marRight w:val="0"/>
              <w:marTop w:val="0"/>
              <w:marBottom w:val="0"/>
              <w:divBdr>
                <w:top w:val="none" w:sz="0" w:space="0" w:color="auto"/>
                <w:left w:val="none" w:sz="0" w:space="0" w:color="auto"/>
                <w:bottom w:val="none" w:sz="0" w:space="0" w:color="auto"/>
                <w:right w:val="none" w:sz="0" w:space="0" w:color="auto"/>
              </w:divBdr>
            </w:div>
          </w:divsChild>
        </w:div>
        <w:div w:id="1138762219">
          <w:marLeft w:val="0"/>
          <w:marRight w:val="0"/>
          <w:marTop w:val="0"/>
          <w:marBottom w:val="0"/>
          <w:divBdr>
            <w:top w:val="none" w:sz="0" w:space="0" w:color="auto"/>
            <w:left w:val="none" w:sz="0" w:space="0" w:color="auto"/>
            <w:bottom w:val="none" w:sz="0" w:space="0" w:color="auto"/>
            <w:right w:val="none" w:sz="0" w:space="0" w:color="auto"/>
          </w:divBdr>
          <w:divsChild>
            <w:div w:id="661157664">
              <w:marLeft w:val="0"/>
              <w:marRight w:val="0"/>
              <w:marTop w:val="0"/>
              <w:marBottom w:val="0"/>
              <w:divBdr>
                <w:top w:val="none" w:sz="0" w:space="0" w:color="auto"/>
                <w:left w:val="none" w:sz="0" w:space="0" w:color="auto"/>
                <w:bottom w:val="none" w:sz="0" w:space="0" w:color="auto"/>
                <w:right w:val="none" w:sz="0" w:space="0" w:color="auto"/>
              </w:divBdr>
            </w:div>
          </w:divsChild>
        </w:div>
        <w:div w:id="2125688821">
          <w:marLeft w:val="0"/>
          <w:marRight w:val="0"/>
          <w:marTop w:val="0"/>
          <w:marBottom w:val="0"/>
          <w:divBdr>
            <w:top w:val="none" w:sz="0" w:space="0" w:color="auto"/>
            <w:left w:val="none" w:sz="0" w:space="0" w:color="auto"/>
            <w:bottom w:val="none" w:sz="0" w:space="0" w:color="auto"/>
            <w:right w:val="none" w:sz="0" w:space="0" w:color="auto"/>
          </w:divBdr>
          <w:divsChild>
            <w:div w:id="1349797042">
              <w:marLeft w:val="0"/>
              <w:marRight w:val="0"/>
              <w:marTop w:val="0"/>
              <w:marBottom w:val="0"/>
              <w:divBdr>
                <w:top w:val="none" w:sz="0" w:space="0" w:color="auto"/>
                <w:left w:val="none" w:sz="0" w:space="0" w:color="auto"/>
                <w:bottom w:val="none" w:sz="0" w:space="0" w:color="auto"/>
                <w:right w:val="none" w:sz="0" w:space="0" w:color="auto"/>
              </w:divBdr>
            </w:div>
          </w:divsChild>
        </w:div>
        <w:div w:id="2018842485">
          <w:marLeft w:val="0"/>
          <w:marRight w:val="0"/>
          <w:marTop w:val="0"/>
          <w:marBottom w:val="0"/>
          <w:divBdr>
            <w:top w:val="none" w:sz="0" w:space="0" w:color="auto"/>
            <w:left w:val="none" w:sz="0" w:space="0" w:color="auto"/>
            <w:bottom w:val="none" w:sz="0" w:space="0" w:color="auto"/>
            <w:right w:val="none" w:sz="0" w:space="0" w:color="auto"/>
          </w:divBdr>
          <w:divsChild>
            <w:div w:id="1029261790">
              <w:marLeft w:val="0"/>
              <w:marRight w:val="0"/>
              <w:marTop w:val="0"/>
              <w:marBottom w:val="0"/>
              <w:divBdr>
                <w:top w:val="none" w:sz="0" w:space="0" w:color="auto"/>
                <w:left w:val="none" w:sz="0" w:space="0" w:color="auto"/>
                <w:bottom w:val="none" w:sz="0" w:space="0" w:color="auto"/>
                <w:right w:val="none" w:sz="0" w:space="0" w:color="auto"/>
              </w:divBdr>
            </w:div>
          </w:divsChild>
        </w:div>
        <w:div w:id="294257739">
          <w:marLeft w:val="0"/>
          <w:marRight w:val="0"/>
          <w:marTop w:val="0"/>
          <w:marBottom w:val="0"/>
          <w:divBdr>
            <w:top w:val="none" w:sz="0" w:space="0" w:color="auto"/>
            <w:left w:val="none" w:sz="0" w:space="0" w:color="auto"/>
            <w:bottom w:val="none" w:sz="0" w:space="0" w:color="auto"/>
            <w:right w:val="none" w:sz="0" w:space="0" w:color="auto"/>
          </w:divBdr>
          <w:divsChild>
            <w:div w:id="44643629">
              <w:marLeft w:val="0"/>
              <w:marRight w:val="0"/>
              <w:marTop w:val="0"/>
              <w:marBottom w:val="0"/>
              <w:divBdr>
                <w:top w:val="none" w:sz="0" w:space="0" w:color="auto"/>
                <w:left w:val="none" w:sz="0" w:space="0" w:color="auto"/>
                <w:bottom w:val="none" w:sz="0" w:space="0" w:color="auto"/>
                <w:right w:val="none" w:sz="0" w:space="0" w:color="auto"/>
              </w:divBdr>
            </w:div>
          </w:divsChild>
        </w:div>
        <w:div w:id="1753310663">
          <w:marLeft w:val="0"/>
          <w:marRight w:val="0"/>
          <w:marTop w:val="0"/>
          <w:marBottom w:val="0"/>
          <w:divBdr>
            <w:top w:val="none" w:sz="0" w:space="0" w:color="auto"/>
            <w:left w:val="none" w:sz="0" w:space="0" w:color="auto"/>
            <w:bottom w:val="none" w:sz="0" w:space="0" w:color="auto"/>
            <w:right w:val="none" w:sz="0" w:space="0" w:color="auto"/>
          </w:divBdr>
          <w:divsChild>
            <w:div w:id="717165205">
              <w:marLeft w:val="0"/>
              <w:marRight w:val="0"/>
              <w:marTop w:val="0"/>
              <w:marBottom w:val="0"/>
              <w:divBdr>
                <w:top w:val="none" w:sz="0" w:space="0" w:color="auto"/>
                <w:left w:val="none" w:sz="0" w:space="0" w:color="auto"/>
                <w:bottom w:val="none" w:sz="0" w:space="0" w:color="auto"/>
                <w:right w:val="none" w:sz="0" w:space="0" w:color="auto"/>
              </w:divBdr>
            </w:div>
          </w:divsChild>
        </w:div>
        <w:div w:id="393745294">
          <w:marLeft w:val="0"/>
          <w:marRight w:val="0"/>
          <w:marTop w:val="0"/>
          <w:marBottom w:val="0"/>
          <w:divBdr>
            <w:top w:val="none" w:sz="0" w:space="0" w:color="auto"/>
            <w:left w:val="none" w:sz="0" w:space="0" w:color="auto"/>
            <w:bottom w:val="none" w:sz="0" w:space="0" w:color="auto"/>
            <w:right w:val="none" w:sz="0" w:space="0" w:color="auto"/>
          </w:divBdr>
          <w:divsChild>
            <w:div w:id="475881156">
              <w:marLeft w:val="0"/>
              <w:marRight w:val="0"/>
              <w:marTop w:val="0"/>
              <w:marBottom w:val="0"/>
              <w:divBdr>
                <w:top w:val="none" w:sz="0" w:space="0" w:color="auto"/>
                <w:left w:val="none" w:sz="0" w:space="0" w:color="auto"/>
                <w:bottom w:val="none" w:sz="0" w:space="0" w:color="auto"/>
                <w:right w:val="none" w:sz="0" w:space="0" w:color="auto"/>
              </w:divBdr>
            </w:div>
          </w:divsChild>
        </w:div>
        <w:div w:id="1212692001">
          <w:marLeft w:val="0"/>
          <w:marRight w:val="0"/>
          <w:marTop w:val="0"/>
          <w:marBottom w:val="0"/>
          <w:divBdr>
            <w:top w:val="none" w:sz="0" w:space="0" w:color="auto"/>
            <w:left w:val="none" w:sz="0" w:space="0" w:color="auto"/>
            <w:bottom w:val="none" w:sz="0" w:space="0" w:color="auto"/>
            <w:right w:val="none" w:sz="0" w:space="0" w:color="auto"/>
          </w:divBdr>
          <w:divsChild>
            <w:div w:id="897979225">
              <w:marLeft w:val="0"/>
              <w:marRight w:val="0"/>
              <w:marTop w:val="0"/>
              <w:marBottom w:val="0"/>
              <w:divBdr>
                <w:top w:val="none" w:sz="0" w:space="0" w:color="auto"/>
                <w:left w:val="none" w:sz="0" w:space="0" w:color="auto"/>
                <w:bottom w:val="none" w:sz="0" w:space="0" w:color="auto"/>
                <w:right w:val="none" w:sz="0" w:space="0" w:color="auto"/>
              </w:divBdr>
            </w:div>
          </w:divsChild>
        </w:div>
        <w:div w:id="922298093">
          <w:marLeft w:val="0"/>
          <w:marRight w:val="0"/>
          <w:marTop w:val="0"/>
          <w:marBottom w:val="0"/>
          <w:divBdr>
            <w:top w:val="none" w:sz="0" w:space="0" w:color="auto"/>
            <w:left w:val="none" w:sz="0" w:space="0" w:color="auto"/>
            <w:bottom w:val="none" w:sz="0" w:space="0" w:color="auto"/>
            <w:right w:val="none" w:sz="0" w:space="0" w:color="auto"/>
          </w:divBdr>
          <w:divsChild>
            <w:div w:id="367797442">
              <w:marLeft w:val="0"/>
              <w:marRight w:val="0"/>
              <w:marTop w:val="0"/>
              <w:marBottom w:val="0"/>
              <w:divBdr>
                <w:top w:val="none" w:sz="0" w:space="0" w:color="auto"/>
                <w:left w:val="none" w:sz="0" w:space="0" w:color="auto"/>
                <w:bottom w:val="none" w:sz="0" w:space="0" w:color="auto"/>
                <w:right w:val="none" w:sz="0" w:space="0" w:color="auto"/>
              </w:divBdr>
            </w:div>
          </w:divsChild>
        </w:div>
        <w:div w:id="367264353">
          <w:marLeft w:val="0"/>
          <w:marRight w:val="0"/>
          <w:marTop w:val="0"/>
          <w:marBottom w:val="0"/>
          <w:divBdr>
            <w:top w:val="none" w:sz="0" w:space="0" w:color="auto"/>
            <w:left w:val="none" w:sz="0" w:space="0" w:color="auto"/>
            <w:bottom w:val="none" w:sz="0" w:space="0" w:color="auto"/>
            <w:right w:val="none" w:sz="0" w:space="0" w:color="auto"/>
          </w:divBdr>
          <w:divsChild>
            <w:div w:id="1543908609">
              <w:marLeft w:val="0"/>
              <w:marRight w:val="0"/>
              <w:marTop w:val="0"/>
              <w:marBottom w:val="0"/>
              <w:divBdr>
                <w:top w:val="none" w:sz="0" w:space="0" w:color="auto"/>
                <w:left w:val="none" w:sz="0" w:space="0" w:color="auto"/>
                <w:bottom w:val="none" w:sz="0" w:space="0" w:color="auto"/>
                <w:right w:val="none" w:sz="0" w:space="0" w:color="auto"/>
              </w:divBdr>
            </w:div>
          </w:divsChild>
        </w:div>
        <w:div w:id="2080129808">
          <w:marLeft w:val="0"/>
          <w:marRight w:val="0"/>
          <w:marTop w:val="0"/>
          <w:marBottom w:val="0"/>
          <w:divBdr>
            <w:top w:val="none" w:sz="0" w:space="0" w:color="auto"/>
            <w:left w:val="none" w:sz="0" w:space="0" w:color="auto"/>
            <w:bottom w:val="none" w:sz="0" w:space="0" w:color="auto"/>
            <w:right w:val="none" w:sz="0" w:space="0" w:color="auto"/>
          </w:divBdr>
          <w:divsChild>
            <w:div w:id="1069115002">
              <w:marLeft w:val="0"/>
              <w:marRight w:val="0"/>
              <w:marTop w:val="0"/>
              <w:marBottom w:val="0"/>
              <w:divBdr>
                <w:top w:val="none" w:sz="0" w:space="0" w:color="auto"/>
                <w:left w:val="none" w:sz="0" w:space="0" w:color="auto"/>
                <w:bottom w:val="none" w:sz="0" w:space="0" w:color="auto"/>
                <w:right w:val="none" w:sz="0" w:space="0" w:color="auto"/>
              </w:divBdr>
            </w:div>
          </w:divsChild>
        </w:div>
        <w:div w:id="721170562">
          <w:marLeft w:val="0"/>
          <w:marRight w:val="0"/>
          <w:marTop w:val="0"/>
          <w:marBottom w:val="0"/>
          <w:divBdr>
            <w:top w:val="none" w:sz="0" w:space="0" w:color="auto"/>
            <w:left w:val="none" w:sz="0" w:space="0" w:color="auto"/>
            <w:bottom w:val="none" w:sz="0" w:space="0" w:color="auto"/>
            <w:right w:val="none" w:sz="0" w:space="0" w:color="auto"/>
          </w:divBdr>
          <w:divsChild>
            <w:div w:id="1427843820">
              <w:marLeft w:val="0"/>
              <w:marRight w:val="0"/>
              <w:marTop w:val="0"/>
              <w:marBottom w:val="0"/>
              <w:divBdr>
                <w:top w:val="none" w:sz="0" w:space="0" w:color="auto"/>
                <w:left w:val="none" w:sz="0" w:space="0" w:color="auto"/>
                <w:bottom w:val="none" w:sz="0" w:space="0" w:color="auto"/>
                <w:right w:val="none" w:sz="0" w:space="0" w:color="auto"/>
              </w:divBdr>
            </w:div>
          </w:divsChild>
        </w:div>
        <w:div w:id="1630159720">
          <w:marLeft w:val="0"/>
          <w:marRight w:val="0"/>
          <w:marTop w:val="0"/>
          <w:marBottom w:val="0"/>
          <w:divBdr>
            <w:top w:val="none" w:sz="0" w:space="0" w:color="auto"/>
            <w:left w:val="none" w:sz="0" w:space="0" w:color="auto"/>
            <w:bottom w:val="none" w:sz="0" w:space="0" w:color="auto"/>
            <w:right w:val="none" w:sz="0" w:space="0" w:color="auto"/>
          </w:divBdr>
          <w:divsChild>
            <w:div w:id="297148708">
              <w:marLeft w:val="0"/>
              <w:marRight w:val="0"/>
              <w:marTop w:val="0"/>
              <w:marBottom w:val="0"/>
              <w:divBdr>
                <w:top w:val="none" w:sz="0" w:space="0" w:color="auto"/>
                <w:left w:val="none" w:sz="0" w:space="0" w:color="auto"/>
                <w:bottom w:val="none" w:sz="0" w:space="0" w:color="auto"/>
                <w:right w:val="none" w:sz="0" w:space="0" w:color="auto"/>
              </w:divBdr>
            </w:div>
          </w:divsChild>
        </w:div>
        <w:div w:id="1789348714">
          <w:marLeft w:val="0"/>
          <w:marRight w:val="0"/>
          <w:marTop w:val="0"/>
          <w:marBottom w:val="0"/>
          <w:divBdr>
            <w:top w:val="none" w:sz="0" w:space="0" w:color="auto"/>
            <w:left w:val="none" w:sz="0" w:space="0" w:color="auto"/>
            <w:bottom w:val="none" w:sz="0" w:space="0" w:color="auto"/>
            <w:right w:val="none" w:sz="0" w:space="0" w:color="auto"/>
          </w:divBdr>
          <w:divsChild>
            <w:div w:id="150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763">
      <w:bodyDiv w:val="1"/>
      <w:marLeft w:val="0"/>
      <w:marRight w:val="0"/>
      <w:marTop w:val="0"/>
      <w:marBottom w:val="0"/>
      <w:divBdr>
        <w:top w:val="none" w:sz="0" w:space="0" w:color="auto"/>
        <w:left w:val="none" w:sz="0" w:space="0" w:color="auto"/>
        <w:bottom w:val="none" w:sz="0" w:space="0" w:color="auto"/>
        <w:right w:val="none" w:sz="0" w:space="0" w:color="auto"/>
      </w:divBdr>
    </w:div>
    <w:div w:id="1989553236">
      <w:bodyDiv w:val="1"/>
      <w:marLeft w:val="0"/>
      <w:marRight w:val="0"/>
      <w:marTop w:val="0"/>
      <w:marBottom w:val="0"/>
      <w:divBdr>
        <w:top w:val="none" w:sz="0" w:space="0" w:color="auto"/>
        <w:left w:val="none" w:sz="0" w:space="0" w:color="auto"/>
        <w:bottom w:val="none" w:sz="0" w:space="0" w:color="auto"/>
        <w:right w:val="none" w:sz="0" w:space="0" w:color="auto"/>
      </w:divBdr>
    </w:div>
    <w:div w:id="2017801358">
      <w:bodyDiv w:val="1"/>
      <w:marLeft w:val="0"/>
      <w:marRight w:val="0"/>
      <w:marTop w:val="0"/>
      <w:marBottom w:val="0"/>
      <w:divBdr>
        <w:top w:val="none" w:sz="0" w:space="0" w:color="auto"/>
        <w:left w:val="none" w:sz="0" w:space="0" w:color="auto"/>
        <w:bottom w:val="none" w:sz="0" w:space="0" w:color="auto"/>
        <w:right w:val="none" w:sz="0" w:space="0" w:color="auto"/>
      </w:divBdr>
      <w:divsChild>
        <w:div w:id="1687369236">
          <w:marLeft w:val="0"/>
          <w:marRight w:val="0"/>
          <w:marTop w:val="0"/>
          <w:marBottom w:val="0"/>
          <w:divBdr>
            <w:top w:val="none" w:sz="0" w:space="0" w:color="auto"/>
            <w:left w:val="none" w:sz="0" w:space="0" w:color="auto"/>
            <w:bottom w:val="none" w:sz="0" w:space="0" w:color="auto"/>
            <w:right w:val="none" w:sz="0" w:space="0" w:color="auto"/>
          </w:divBdr>
        </w:div>
        <w:div w:id="799416626">
          <w:marLeft w:val="0"/>
          <w:marRight w:val="0"/>
          <w:marTop w:val="0"/>
          <w:marBottom w:val="0"/>
          <w:divBdr>
            <w:top w:val="none" w:sz="0" w:space="0" w:color="auto"/>
            <w:left w:val="none" w:sz="0" w:space="0" w:color="auto"/>
            <w:bottom w:val="none" w:sz="0" w:space="0" w:color="auto"/>
            <w:right w:val="none" w:sz="0" w:space="0" w:color="auto"/>
          </w:divBdr>
        </w:div>
        <w:div w:id="291521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eg" Id="rId8" /><Relationship Type="http://schemas.openxmlformats.org/officeDocument/2006/relationships/webSettings" Target="webSettings.xml" Id="rId3" /><Relationship Type="http://schemas.openxmlformats.org/officeDocument/2006/relationships/image" Target="media/image4.jpe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fontTable" Target="fontTable.xml" Id="rId11" /><Relationship Type="http://schemas.openxmlformats.org/officeDocument/2006/relationships/image" Target="media/image2.jpeg" Id="rId5" /><Relationship Type="http://schemas.openxmlformats.org/officeDocument/2006/relationships/image" Target="media/image7.jpeg" Id="rId10" /><Relationship Type="http://schemas.openxmlformats.org/officeDocument/2006/relationships/image" Target="media/image1.png" Id="rId4" /><Relationship Type="http://schemas.openxmlformats.org/officeDocument/2006/relationships/image" Target="media/image6.jpe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ANGIE HURTADO</dc:creator>
  <keywords/>
  <dc:description/>
  <lastModifiedBy>ANGIE YULIETH FELIGRANA HURTADO</lastModifiedBy>
  <revision>31</revision>
  <dcterms:created xsi:type="dcterms:W3CDTF">2023-11-05T23:39:00.0000000Z</dcterms:created>
  <dcterms:modified xsi:type="dcterms:W3CDTF">2023-11-08T02:35:26.1971478Z</dcterms:modified>
</coreProperties>
</file>