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Víctor Martínez Gil</w:t>
      </w:r>
    </w:p>
    <w:p>
      <w:pPr>
        <w:spacing w:after="360"/>
      </w:pPr>
      <w:r>
        <w:rPr>
          <w:sz w:val="24"/>
          <w:szCs w:val="24"/>
        </w:rPr>
        <w:t xml:space="preserve">CSCI 5612 — Project A1</w:t>
      </w:r>
    </w:p>
    <w:p>
      <w:hyperlink w:history="1" r:id="rIdix1n0jz1vuaytahkifn40">
        <w:r>
          <w:rPr>
            <w:rStyle w:val="Hyperlink"/>
            <w:sz w:val="24"/>
            <w:szCs w:val="24"/>
          </w:rPr>
          <w:t xml:space="preserve">https://victormartinez2709.github.io/eventRecommender/index.html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x1n0jz1vuaytahkifn40" Type="http://schemas.openxmlformats.org/officeDocument/2006/relationships/hyperlink" Target="https://victormartinez2709.github.io/eventRecommender/index.ht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2026-09-21T00:27:39.373Z</dcterms:created>
  <dcterms:modified xsi:type="dcterms:W3CDTF">2026-09-21T00:27:39.385Z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