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9FC" w:rsidRDefault="008619FC" w:rsidP="008619FC">
      <w:pPr>
        <w:ind w:firstLine="0"/>
        <w:jc w:val="center"/>
      </w:pPr>
      <w:r>
        <w:t>Victor Eberhardt Menegon</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619FC" w:rsidRDefault="008619FC" w:rsidP="008619FC">
      <w:pPr>
        <w:tabs>
          <w:tab w:val="left" w:pos="2977"/>
        </w:tabs>
        <w:ind w:firstLine="0"/>
        <w:jc w:val="center"/>
      </w:pPr>
      <w:r>
        <w:rPr>
          <w:b/>
        </w:rPr>
        <w:t>DESENVOLVIMENTO E ANÁLISE DE DIFERENTES TIPOS DE CONTROLE PARA MSIP</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tabs>
          <w:tab w:val="left" w:pos="2835"/>
        </w:tabs>
        <w:ind w:firstLine="0"/>
      </w:pPr>
    </w:p>
    <w:p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rsidR="008619FC" w:rsidRDefault="008619FC" w:rsidP="008619FC">
      <w:pPr>
        <w:tabs>
          <w:tab w:val="left" w:pos="2835"/>
        </w:tabs>
        <w:ind w:left="3119" w:firstLine="0"/>
        <w:rPr>
          <w:sz w:val="19"/>
          <w:szCs w:val="19"/>
        </w:rPr>
      </w:pPr>
      <w:r>
        <w:rPr>
          <w:sz w:val="19"/>
          <w:szCs w:val="19"/>
        </w:rPr>
        <w:t xml:space="preserve">Orientador: Prof. Dr. Marcelo Lobo </w:t>
      </w:r>
      <w:proofErr w:type="spellStart"/>
      <w:r>
        <w:rPr>
          <w:sz w:val="19"/>
          <w:szCs w:val="19"/>
        </w:rPr>
        <w:t>Heldwein</w:t>
      </w:r>
      <w:proofErr w:type="spellEnd"/>
    </w:p>
    <w:p w:rsidR="008619FC" w:rsidRDefault="008619FC" w:rsidP="008619FC">
      <w:pPr>
        <w:tabs>
          <w:tab w:val="left" w:pos="2835"/>
        </w:tabs>
        <w:ind w:left="3119" w:firstLine="0"/>
      </w:pPr>
      <w:proofErr w:type="spellStart"/>
      <w:r>
        <w:rPr>
          <w:sz w:val="19"/>
          <w:szCs w:val="19"/>
        </w:rPr>
        <w:t>Coorientador</w:t>
      </w:r>
      <w:proofErr w:type="spellEnd"/>
      <w:r>
        <w:rPr>
          <w:sz w:val="19"/>
          <w:szCs w:val="19"/>
        </w:rPr>
        <w:t>: Eng. Ms</w:t>
      </w:r>
      <w:r>
        <w:t>. Claudio Eduardo Soares</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8619FC">
      <w:pPr>
        <w:ind w:firstLine="0"/>
      </w:pPr>
    </w:p>
    <w:p w:rsidR="008C4D3F" w:rsidRDefault="008619FC" w:rsidP="00996537">
      <w:pPr>
        <w:ind w:firstLine="0"/>
        <w:jc w:val="center"/>
      </w:pPr>
      <w:r>
        <w:t>Florianópolis</w:t>
      </w:r>
    </w:p>
    <w:p w:rsidR="008C4D3F" w:rsidRDefault="008619FC" w:rsidP="00996537">
      <w:pPr>
        <w:ind w:firstLine="0"/>
        <w:jc w:val="center"/>
      </w:pPr>
      <w:r>
        <w:t>2018</w:t>
      </w:r>
    </w:p>
    <w:p w:rsidR="008C4D3F" w:rsidRDefault="008C4D3F" w:rsidP="00996537">
      <w:pPr>
        <w:jc w:val="center"/>
      </w:pPr>
      <w:r>
        <w:lastRenderedPageBreak/>
        <w:t> </w:t>
      </w:r>
    </w:p>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Pr>
        <w:pStyle w:val="PargrafodaLista1"/>
        <w:jc w:val="center"/>
      </w:pPr>
      <w:r>
        <w:t>Ficha de identificação da obra elaborada pelo autor</w:t>
      </w:r>
    </w:p>
    <w:p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rsidTr="0063452D">
        <w:trPr>
          <w:trHeight w:val="369"/>
        </w:trPr>
        <w:tc>
          <w:tcPr>
            <w:tcW w:w="6063" w:type="dxa"/>
            <w:tcBorders>
              <w:bottom w:val="nil"/>
            </w:tcBorders>
          </w:tcPr>
          <w:p w:rsidR="008C4D3F" w:rsidRDefault="008C4D3F" w:rsidP="00996537">
            <w:pPr>
              <w:ind w:left="721"/>
              <w:jc w:val="center"/>
            </w:pPr>
          </w:p>
        </w:tc>
      </w:tr>
      <w:tr w:rsidR="008C4D3F" w:rsidTr="0063452D">
        <w:trPr>
          <w:trHeight w:val="364"/>
        </w:trPr>
        <w:tc>
          <w:tcPr>
            <w:tcW w:w="6063" w:type="dxa"/>
            <w:tcBorders>
              <w:top w:val="nil"/>
              <w:bottom w:val="nil"/>
            </w:tcBorders>
          </w:tcPr>
          <w:p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rsidR="008C4D3F" w:rsidRPr="008C4D3F" w:rsidRDefault="008C4D3F" w:rsidP="00996537">
            <w:pPr>
              <w:tabs>
                <w:tab w:val="left" w:pos="3614"/>
              </w:tabs>
              <w:ind w:firstLine="0"/>
              <w:jc w:val="center"/>
              <w:rPr>
                <w:sz w:val="19"/>
                <w:szCs w:val="19"/>
              </w:rPr>
            </w:pPr>
            <w:r w:rsidRPr="008C4D3F">
              <w:rPr>
                <w:sz w:val="19"/>
                <w:szCs w:val="19"/>
              </w:rPr>
              <w:t>Maiores informações em:</w:t>
            </w:r>
          </w:p>
          <w:p w:rsidR="008C4D3F" w:rsidRDefault="005278BF" w:rsidP="00996537">
            <w:pPr>
              <w:tabs>
                <w:tab w:val="left" w:pos="3614"/>
              </w:tabs>
              <w:ind w:firstLine="0"/>
              <w:jc w:val="center"/>
            </w:pPr>
            <w:hyperlink r:id="rId8" w:history="1">
              <w:r w:rsidR="00FF3B4D" w:rsidRPr="00226102">
                <w:rPr>
                  <w:rStyle w:val="Hyperlink"/>
                </w:rPr>
                <w:t>http://portal.bu.ufsc.br/servicos/ficha-de-identificacao-da-obra/</w:t>
              </w:r>
            </w:hyperlink>
          </w:p>
          <w:p w:rsidR="00FF3B4D" w:rsidRPr="008C4D3F" w:rsidRDefault="00FF3B4D" w:rsidP="00996537">
            <w:pPr>
              <w:tabs>
                <w:tab w:val="left" w:pos="3614"/>
              </w:tabs>
              <w:ind w:firstLine="0"/>
              <w:jc w:val="center"/>
              <w:rPr>
                <w:sz w:val="19"/>
                <w:szCs w:val="19"/>
              </w:rPr>
            </w:pPr>
          </w:p>
          <w:p w:rsidR="008C4D3F" w:rsidRPr="008C4D3F" w:rsidRDefault="008C4D3F" w:rsidP="00996537">
            <w:pPr>
              <w:tabs>
                <w:tab w:val="left" w:pos="3614"/>
              </w:tabs>
              <w:ind w:firstLine="0"/>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pStyle w:val="PargrafodaLista1"/>
              <w:ind w:firstLine="0"/>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tabs>
                <w:tab w:val="left" w:pos="3261"/>
              </w:tabs>
              <w:ind w:left="721" w:firstLine="1264"/>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ind w:left="721"/>
              <w:jc w:val="center"/>
              <w:rPr>
                <w:sz w:val="19"/>
                <w:szCs w:val="19"/>
              </w:rPr>
            </w:pPr>
          </w:p>
        </w:tc>
      </w:tr>
      <w:tr w:rsidR="008C4D3F" w:rsidTr="0063452D">
        <w:trPr>
          <w:trHeight w:val="317"/>
        </w:trPr>
        <w:tc>
          <w:tcPr>
            <w:tcW w:w="6063" w:type="dxa"/>
            <w:tcBorders>
              <w:top w:val="nil"/>
            </w:tcBorders>
          </w:tcPr>
          <w:p w:rsidR="008C4D3F" w:rsidRPr="008C4D3F" w:rsidRDefault="008C4D3F" w:rsidP="00996537">
            <w:pPr>
              <w:ind w:left="721"/>
              <w:jc w:val="center"/>
              <w:rPr>
                <w:sz w:val="19"/>
                <w:szCs w:val="19"/>
              </w:rPr>
            </w:pPr>
          </w:p>
        </w:tc>
      </w:tr>
    </w:tbl>
    <w:p w:rsidR="008C4D3F" w:rsidRPr="00A1019E" w:rsidRDefault="008C4D3F" w:rsidP="00996537">
      <w:pPr>
        <w:pStyle w:val="PargrafodaLista1"/>
        <w:ind w:firstLine="0"/>
        <w:jc w:val="center"/>
      </w:pPr>
    </w:p>
    <w:p w:rsidR="008C4D3F" w:rsidRDefault="008C4D3F" w:rsidP="00996537"/>
    <w:p w:rsidR="001431D4" w:rsidRDefault="001431D4" w:rsidP="00996537"/>
    <w:p w:rsidR="001431D4" w:rsidRDefault="001431D4" w:rsidP="00996537"/>
    <w:p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rsidR="008619FC" w:rsidRDefault="008619FC" w:rsidP="008619FC">
      <w:pPr>
        <w:ind w:firstLine="0"/>
        <w:jc w:val="center"/>
      </w:pPr>
      <w:r>
        <w:lastRenderedPageBreak/>
        <w:t>Victor Eberhardt Menegon</w:t>
      </w:r>
    </w:p>
    <w:p w:rsidR="008C4D3F" w:rsidRDefault="008C4D3F" w:rsidP="00996537">
      <w:pPr>
        <w:ind w:firstLine="0"/>
        <w:jc w:val="center"/>
      </w:pPr>
    </w:p>
    <w:p w:rsidR="008C4D3F" w:rsidRDefault="008C4D3F" w:rsidP="00996537">
      <w:pPr>
        <w:ind w:firstLine="0"/>
        <w:jc w:val="center"/>
      </w:pPr>
    </w:p>
    <w:p w:rsidR="008C4D3F" w:rsidRDefault="008C4D3F" w:rsidP="008619FC">
      <w:pPr>
        <w:ind w:firstLine="0"/>
      </w:pPr>
    </w:p>
    <w:p w:rsidR="008619FC" w:rsidRDefault="008619FC" w:rsidP="008619FC">
      <w:pPr>
        <w:ind w:firstLine="0"/>
        <w:jc w:val="center"/>
      </w:pPr>
    </w:p>
    <w:p w:rsidR="008619FC" w:rsidRDefault="008619FC" w:rsidP="008619FC">
      <w:pPr>
        <w:tabs>
          <w:tab w:val="left" w:pos="2977"/>
        </w:tabs>
        <w:ind w:firstLine="0"/>
        <w:jc w:val="center"/>
      </w:pPr>
      <w:r>
        <w:rPr>
          <w:b/>
        </w:rPr>
        <w:t>DESENVOLVIMENTO E ANÁLISE DE DIFERENTES TIPOS DE CONTROLE PARA MSIP</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rsidR="008C4D3F" w:rsidRDefault="008C4D3F" w:rsidP="00996537">
      <w:pPr>
        <w:ind w:firstLine="0"/>
        <w:jc w:val="center"/>
      </w:pPr>
    </w:p>
    <w:p w:rsidR="008C4D3F" w:rsidRDefault="008C4D3F" w:rsidP="00996537">
      <w:pPr>
        <w:ind w:firstLine="0"/>
        <w:jc w:val="center"/>
      </w:pPr>
      <w:r>
        <w:t xml:space="preserve">Local, x de </w:t>
      </w:r>
      <w:r w:rsidR="008619FC">
        <w:t>junho</w:t>
      </w:r>
      <w:r>
        <w:t xml:space="preserve"> de </w:t>
      </w:r>
      <w:r w:rsidR="008619FC">
        <w:t>2018</w:t>
      </w:r>
      <w:r>
        <w:t>.</w:t>
      </w: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 xml:space="preserve">Prof. </w:t>
      </w:r>
      <w:proofErr w:type="spellStart"/>
      <w:r>
        <w:t>xxx</w:t>
      </w:r>
      <w:proofErr w:type="spellEnd"/>
      <w:r>
        <w:t>, Dr.</w:t>
      </w:r>
    </w:p>
    <w:p w:rsidR="008C4D3F" w:rsidRDefault="008C4D3F" w:rsidP="00996537">
      <w:pPr>
        <w:ind w:firstLine="0"/>
        <w:jc w:val="center"/>
      </w:pPr>
      <w:r>
        <w:t>Coordenador do Curso</w:t>
      </w:r>
    </w:p>
    <w:p w:rsidR="008C4D3F" w:rsidRDefault="008C4D3F" w:rsidP="00996537">
      <w:pPr>
        <w:ind w:firstLine="0"/>
        <w:jc w:val="center"/>
      </w:pPr>
    </w:p>
    <w:p w:rsidR="008C4D3F" w:rsidRPr="001431D4" w:rsidRDefault="008C4D3F" w:rsidP="00996537">
      <w:pPr>
        <w:ind w:firstLine="0"/>
        <w:jc w:val="left"/>
        <w:rPr>
          <w:b/>
        </w:rPr>
      </w:pPr>
      <w:r w:rsidRPr="001431D4">
        <w:rPr>
          <w:b/>
        </w:rPr>
        <w:t>Banca Examinadora:</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Prof.</w:t>
      </w:r>
      <w:r w:rsidR="008619FC" w:rsidRPr="008619FC">
        <w:t xml:space="preserve"> </w:t>
      </w:r>
      <w:r w:rsidR="008619FC">
        <w:t>º</w:t>
      </w:r>
      <w:r>
        <w:t xml:space="preserve"> </w:t>
      </w:r>
      <w:r w:rsidR="008619FC">
        <w:t xml:space="preserve">Marcelo Lobo </w:t>
      </w:r>
      <w:proofErr w:type="spellStart"/>
      <w:r w:rsidR="008619FC">
        <w:t>Heldwein</w:t>
      </w:r>
      <w:proofErr w:type="spellEnd"/>
      <w:r>
        <w:t>, Dr.</w:t>
      </w:r>
      <w:r w:rsidR="008619FC" w:rsidRPr="008619FC">
        <w:t xml:space="preserve"> </w:t>
      </w:r>
      <w:r w:rsidR="008619FC">
        <w:t>º</w:t>
      </w:r>
    </w:p>
    <w:p w:rsidR="008C4D3F" w:rsidRDefault="00572B3F" w:rsidP="00996537">
      <w:pPr>
        <w:ind w:firstLine="0"/>
        <w:jc w:val="center"/>
      </w:pPr>
      <w:r>
        <w:t>Orientador</w:t>
      </w:r>
    </w:p>
    <w:p w:rsidR="008C4D3F" w:rsidRDefault="008C4D3F" w:rsidP="00996537">
      <w:pPr>
        <w:ind w:firstLine="0"/>
        <w:jc w:val="center"/>
      </w:pPr>
      <w:r>
        <w:t xml:space="preserve">Universidade </w:t>
      </w:r>
      <w:r w:rsidR="008619FC">
        <w:t>UFSC</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619FC" w:rsidP="00996537">
      <w:pPr>
        <w:ind w:firstLine="0"/>
        <w:jc w:val="center"/>
      </w:pPr>
      <w:r>
        <w:t>Eng.º Claudio Eduardo Soares</w:t>
      </w:r>
      <w:r w:rsidR="008C4D3F">
        <w:t xml:space="preserve">, </w:t>
      </w:r>
      <w:r>
        <w:t>Ms</w:t>
      </w:r>
      <w:r w:rsidR="008C4D3F">
        <w:t>.</w:t>
      </w:r>
      <w:r w:rsidRPr="008619FC">
        <w:t xml:space="preserve"> </w:t>
      </w:r>
      <w:r>
        <w:t>º</w:t>
      </w:r>
    </w:p>
    <w:p w:rsidR="008C4D3F" w:rsidRDefault="00572B3F" w:rsidP="00996537">
      <w:pPr>
        <w:ind w:firstLine="0"/>
        <w:jc w:val="center"/>
      </w:pPr>
      <w:proofErr w:type="spellStart"/>
      <w:r>
        <w:t>Corientador</w:t>
      </w:r>
      <w:proofErr w:type="spellEnd"/>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 xml:space="preserve">Prof. </w:t>
      </w:r>
      <w:proofErr w:type="spellStart"/>
      <w:r>
        <w:t>xxxx</w:t>
      </w:r>
      <w:proofErr w:type="spellEnd"/>
      <w:r>
        <w:t>, Dr.</w:t>
      </w:r>
    </w:p>
    <w:p w:rsidR="001431D4" w:rsidRDefault="008C4D3F" w:rsidP="00996537">
      <w:pPr>
        <w:ind w:firstLine="0"/>
        <w:jc w:val="center"/>
      </w:pPr>
      <w:r>
        <w:t xml:space="preserve">Universidade </w:t>
      </w:r>
      <w:proofErr w:type="spellStart"/>
      <w:r>
        <w:t>xxxxxx</w:t>
      </w:r>
      <w:proofErr w:type="spellEnd"/>
    </w:p>
    <w:p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8C4D3F" w:rsidRDefault="006C37A7" w:rsidP="00996537">
      <w:pPr>
        <w:ind w:left="2835" w:firstLine="0"/>
      </w:pPr>
      <w:r>
        <w:t xml:space="preserve">Dedico este trabalho </w:t>
      </w:r>
      <w:r w:rsidR="000E080F">
        <w:t>a Deus</w:t>
      </w:r>
      <w:r>
        <w:t>, minha família e minha namorada.</w:t>
      </w:r>
    </w:p>
    <w:p w:rsidR="001431D4" w:rsidRDefault="001431D4" w:rsidP="00996537"/>
    <w:p w:rsidR="008C4D3F" w:rsidRDefault="008C4D3F" w:rsidP="009F5E41">
      <w:pPr>
        <w:pStyle w:val="Ttulo7"/>
      </w:pPr>
      <w:r>
        <w:lastRenderedPageBreak/>
        <w:t>AGRADECIMENTOS</w:t>
      </w:r>
    </w:p>
    <w:p w:rsidR="008C4D3F" w:rsidRDefault="008C4D3F" w:rsidP="00996537"/>
    <w:p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 xml:space="preserve">Agradeço ao Professor Marcelo Lobo </w:t>
      </w:r>
      <w:proofErr w:type="spellStart"/>
      <w:r w:rsidR="006C37A7">
        <w:t>Heldwein</w:t>
      </w:r>
      <w:proofErr w:type="spellEnd"/>
      <w:r w:rsidR="006C37A7">
        <w:t xml:space="preserve">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4A65E6"/>
    <w:p w:rsidR="004A65E6" w:rsidRDefault="004A65E6" w:rsidP="004A65E6"/>
    <w:p w:rsidR="004A65E6" w:rsidRDefault="004A65E6" w:rsidP="004A65E6"/>
    <w:p w:rsidR="004A65E6" w:rsidRDefault="004A65E6" w:rsidP="004A65E6"/>
    <w:p w:rsidR="004A65E6" w:rsidRDefault="004A65E6" w:rsidP="004A65E6"/>
    <w:p w:rsidR="004A65E6" w:rsidRDefault="004A65E6" w:rsidP="004A65E6"/>
    <w:p w:rsidR="004A65E6" w:rsidRPr="004A65E6" w:rsidRDefault="004A65E6" w:rsidP="004A65E6"/>
    <w:p w:rsidR="004A65E6" w:rsidRDefault="004A65E6" w:rsidP="00996537">
      <w:pPr>
        <w:pStyle w:val="Citao"/>
      </w:pPr>
    </w:p>
    <w:p w:rsidR="004A65E6" w:rsidRDefault="004A65E6" w:rsidP="00996537">
      <w:pPr>
        <w:pStyle w:val="Citao"/>
      </w:pPr>
    </w:p>
    <w:p w:rsidR="008C4D3F" w:rsidRDefault="008C4D3F" w:rsidP="00996537">
      <w:pPr>
        <w:pStyle w:val="Citao"/>
      </w:pPr>
      <w:r>
        <w:t>Texto da Epígrafe. Citação relativa ao tema do trabalho. É opcional. A epígrafe pode também aparecer na abertura de cada seção ou capítulo.</w:t>
      </w:r>
    </w:p>
    <w:p w:rsidR="008C4D3F" w:rsidRDefault="008C4D3F" w:rsidP="00996537">
      <w:pPr>
        <w:pStyle w:val="Citao"/>
      </w:pPr>
      <w:r>
        <w:t>(Autor da epígrafe, ano)</w:t>
      </w:r>
    </w:p>
    <w:p w:rsidR="008C4D3F" w:rsidRDefault="008C4D3F" w:rsidP="00996537"/>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8C4D3F" w:rsidP="009F5E41">
      <w:pPr>
        <w:pStyle w:val="Ttulo7"/>
      </w:pPr>
      <w:r>
        <w:lastRenderedPageBreak/>
        <w:t>RESUMO</w:t>
      </w:r>
    </w:p>
    <w:p w:rsidR="008C4D3F" w:rsidRDefault="008C4D3F" w:rsidP="00996537">
      <w:pPr>
        <w:ind w:firstLine="0"/>
      </w:pPr>
    </w:p>
    <w:p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rsidR="008C4D3F" w:rsidRDefault="008C4D3F" w:rsidP="00996537">
      <w:pPr>
        <w:ind w:firstLine="0"/>
      </w:pPr>
    </w:p>
    <w:p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rsidR="008C4D3F" w:rsidRDefault="008C4D3F" w:rsidP="00996537">
      <w:pPr>
        <w:ind w:firstLine="0"/>
      </w:pPr>
    </w:p>
    <w:p w:rsidR="000F12EC" w:rsidRDefault="000F12EC" w:rsidP="00996537">
      <w:pPr>
        <w:ind w:firstLine="0"/>
      </w:pPr>
    </w:p>
    <w:p w:rsidR="008C4D3F" w:rsidRDefault="008C4D3F" w:rsidP="00996537">
      <w:pPr>
        <w:ind w:firstLine="0"/>
      </w:pPr>
      <w:r>
        <w:t xml:space="preserve"> </w:t>
      </w:r>
    </w:p>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8C4D3F" w:rsidP="009F5E41">
      <w:pPr>
        <w:pStyle w:val="Ttulo7"/>
      </w:pPr>
      <w:r>
        <w:lastRenderedPageBreak/>
        <w:t>ABSTRACT</w:t>
      </w:r>
    </w:p>
    <w:p w:rsidR="008C4D3F" w:rsidRDefault="008C4D3F" w:rsidP="00996537">
      <w:pPr>
        <w:ind w:firstLine="0"/>
      </w:pPr>
    </w:p>
    <w:p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rsidR="008C4D3F" w:rsidRDefault="008C4D3F" w:rsidP="00996537">
      <w:pPr>
        <w:ind w:firstLine="0"/>
      </w:pPr>
    </w:p>
    <w:p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rsidR="008C4D3F" w:rsidRPr="008C4D3F" w:rsidRDefault="008C4D3F" w:rsidP="00996537">
      <w:pPr>
        <w:ind w:firstLine="0"/>
        <w:rPr>
          <w:lang w:val="en-US"/>
        </w:rPr>
      </w:pPr>
    </w:p>
    <w:p w:rsidR="008C4D3F" w:rsidRPr="008C4D3F" w:rsidRDefault="008C4D3F" w:rsidP="00996537">
      <w:pPr>
        <w:ind w:firstLine="0"/>
        <w:rPr>
          <w:lang w:val="en-US"/>
        </w:rPr>
      </w:pPr>
      <w:r w:rsidRPr="008C4D3F">
        <w:rPr>
          <w:lang w:val="en-US"/>
        </w:rPr>
        <w:t xml:space="preserve"> </w:t>
      </w:r>
    </w:p>
    <w:p w:rsidR="008C4D3F" w:rsidRPr="008C4D3F" w:rsidRDefault="008C4D3F" w:rsidP="00996537">
      <w:pPr>
        <w:ind w:firstLine="0"/>
        <w:rPr>
          <w:lang w:val="en-US"/>
        </w:rPr>
      </w:pPr>
      <w:r w:rsidRPr="008C4D3F">
        <w:rPr>
          <w:lang w:val="en-US"/>
        </w:rPr>
        <w:t xml:space="preserve"> </w:t>
      </w:r>
    </w:p>
    <w:p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rsidR="008C4D3F" w:rsidRPr="000F12EC" w:rsidRDefault="008C4D3F" w:rsidP="009F5E41">
      <w:pPr>
        <w:pStyle w:val="Ttulo7"/>
        <w:rPr>
          <w:lang w:val="en-US"/>
        </w:rPr>
      </w:pPr>
      <w:r w:rsidRPr="000F12EC">
        <w:rPr>
          <w:lang w:val="en-US"/>
        </w:rPr>
        <w:lastRenderedPageBreak/>
        <w:t>LISTA DE FIGURAS</w:t>
      </w:r>
    </w:p>
    <w:p w:rsidR="00957567" w:rsidRDefault="00957567">
      <w:pPr>
        <w:pStyle w:val="ndicedeilustraes"/>
        <w:tabs>
          <w:tab w:val="right" w:leader="dot" w:pos="6113"/>
        </w:tabs>
        <w:rPr>
          <w:lang w:val="en-US"/>
        </w:rPr>
      </w:pPr>
    </w:p>
    <w:p w:rsidR="00584F2A" w:rsidRDefault="00D9627A" w:rsidP="00584F2A">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204788" w:history="1">
        <w:r w:rsidR="00584F2A" w:rsidRPr="00723636">
          <w:rPr>
            <w:rStyle w:val="Hyperlink"/>
            <w:noProof/>
          </w:rPr>
          <w:t xml:space="preserve">Figura 1. (a) </w:t>
        </w:r>
        <w:r w:rsidR="00584F2A" w:rsidRPr="00723636">
          <w:rPr>
            <w:rStyle w:val="Hyperlink"/>
            <w:i/>
            <w:noProof/>
          </w:rPr>
          <w:t>BEMF</w:t>
        </w:r>
        <w:r w:rsidR="00584F2A" w:rsidRPr="00723636">
          <w:rPr>
            <w:rStyle w:val="Hyperlink"/>
            <w:noProof/>
          </w:rPr>
          <w:t xml:space="preserve"> trapezoidal. (b) </w:t>
        </w:r>
        <w:r w:rsidR="00584F2A" w:rsidRPr="00723636">
          <w:rPr>
            <w:rStyle w:val="Hyperlink"/>
            <w:i/>
            <w:noProof/>
          </w:rPr>
          <w:t>BEMF</w:t>
        </w:r>
        <w:r w:rsidR="00584F2A" w:rsidRPr="00723636">
          <w:rPr>
            <w:rStyle w:val="Hyperlink"/>
            <w:noProof/>
          </w:rPr>
          <w:t xml:space="preserve"> senoidal.</w:t>
        </w:r>
        <w:r w:rsidR="00584F2A">
          <w:rPr>
            <w:noProof/>
            <w:webHidden/>
          </w:rPr>
          <w:tab/>
        </w:r>
        <w:r w:rsidR="00584F2A">
          <w:rPr>
            <w:noProof/>
            <w:webHidden/>
          </w:rPr>
          <w:fldChar w:fldCharType="begin"/>
        </w:r>
        <w:r w:rsidR="00584F2A">
          <w:rPr>
            <w:noProof/>
            <w:webHidden/>
          </w:rPr>
          <w:instrText xml:space="preserve"> PAGEREF _Toc515204788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89" w:history="1">
        <w:r w:rsidR="00584F2A" w:rsidRPr="00723636">
          <w:rPr>
            <w:rStyle w:val="Hyperlink"/>
            <w:noProof/>
          </w:rPr>
          <w:t xml:space="preserve">Figura 2. </w:t>
        </w:r>
        <w:r w:rsidR="00584F2A" w:rsidRPr="00723636">
          <w:rPr>
            <w:rStyle w:val="Hyperlink"/>
            <w:i/>
            <w:noProof/>
          </w:rPr>
          <w:t>BLDC</w:t>
        </w:r>
        <w:r w:rsidR="00584F2A" w:rsidRPr="00723636">
          <w:rPr>
            <w:rStyle w:val="Hyperlink"/>
            <w:noProof/>
          </w:rPr>
          <w:t xml:space="preserve"> com 4 polos e ímãs superficiais</w:t>
        </w:r>
        <w:r w:rsidR="00584F2A">
          <w:rPr>
            <w:noProof/>
            <w:webHidden/>
          </w:rPr>
          <w:tab/>
        </w:r>
        <w:r w:rsidR="00584F2A">
          <w:rPr>
            <w:noProof/>
            <w:webHidden/>
          </w:rPr>
          <w:fldChar w:fldCharType="begin"/>
        </w:r>
        <w:r w:rsidR="00584F2A">
          <w:rPr>
            <w:noProof/>
            <w:webHidden/>
          </w:rPr>
          <w:instrText xml:space="preserve"> PAGEREF _Toc515204789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0" w:history="1">
        <w:r w:rsidR="00584F2A" w:rsidRPr="00723636">
          <w:rPr>
            <w:rStyle w:val="Hyperlink"/>
            <w:noProof/>
          </w:rPr>
          <w:t xml:space="preserve">Figura 3. Circuito Elétrico de um motor </w:t>
        </w:r>
        <w:r w:rsidR="00584F2A" w:rsidRPr="00723636">
          <w:rPr>
            <w:rStyle w:val="Hyperlink"/>
            <w:i/>
            <w:noProof/>
          </w:rPr>
          <w:t>BLDC</w:t>
        </w:r>
        <w:r w:rsidR="00584F2A">
          <w:rPr>
            <w:noProof/>
            <w:webHidden/>
          </w:rPr>
          <w:tab/>
        </w:r>
        <w:r w:rsidR="00584F2A">
          <w:rPr>
            <w:noProof/>
            <w:webHidden/>
          </w:rPr>
          <w:fldChar w:fldCharType="begin"/>
        </w:r>
        <w:r w:rsidR="00584F2A">
          <w:rPr>
            <w:noProof/>
            <w:webHidden/>
          </w:rPr>
          <w:instrText xml:space="preserve"> PAGEREF _Toc515204790 \h </w:instrText>
        </w:r>
        <w:r w:rsidR="00584F2A">
          <w:rPr>
            <w:noProof/>
            <w:webHidden/>
          </w:rPr>
        </w:r>
        <w:r w:rsidR="00584F2A">
          <w:rPr>
            <w:noProof/>
            <w:webHidden/>
          </w:rPr>
          <w:fldChar w:fldCharType="separate"/>
        </w:r>
        <w:r w:rsidR="00584F2A">
          <w:rPr>
            <w:noProof/>
            <w:webHidden/>
          </w:rPr>
          <w:t>32</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1" w:history="1">
        <w:r w:rsidR="00584F2A" w:rsidRPr="00723636">
          <w:rPr>
            <w:rStyle w:val="Hyperlink"/>
            <w:noProof/>
          </w:rPr>
          <w:t>Figura 4. Diagrama de forças atuantes no rotor (NAZÁRIO, 2014)</w:t>
        </w:r>
        <w:r w:rsidR="00584F2A">
          <w:rPr>
            <w:noProof/>
            <w:webHidden/>
          </w:rPr>
          <w:tab/>
        </w:r>
        <w:r w:rsidR="00584F2A">
          <w:rPr>
            <w:noProof/>
            <w:webHidden/>
          </w:rPr>
          <w:fldChar w:fldCharType="begin"/>
        </w:r>
        <w:r w:rsidR="00584F2A">
          <w:rPr>
            <w:noProof/>
            <w:webHidden/>
          </w:rPr>
          <w:instrText xml:space="preserve"> PAGEREF _Toc515204791 \h </w:instrText>
        </w:r>
        <w:r w:rsidR="00584F2A">
          <w:rPr>
            <w:noProof/>
            <w:webHidden/>
          </w:rPr>
        </w:r>
        <w:r w:rsidR="00584F2A">
          <w:rPr>
            <w:noProof/>
            <w:webHidden/>
          </w:rPr>
          <w:fldChar w:fldCharType="separate"/>
        </w:r>
        <w:r w:rsidR="00584F2A">
          <w:rPr>
            <w:noProof/>
            <w:webHidden/>
          </w:rPr>
          <w:t>34</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2" w:history="1">
        <w:r w:rsidR="00584F2A" w:rsidRPr="00723636">
          <w:rPr>
            <w:rStyle w:val="Hyperlink"/>
            <w:noProof/>
          </w:rPr>
          <w:t>Figura 5. Modelo inversor-motor</w:t>
        </w:r>
        <w:r w:rsidR="00584F2A">
          <w:rPr>
            <w:noProof/>
            <w:webHidden/>
          </w:rPr>
          <w:tab/>
        </w:r>
        <w:r w:rsidR="00584F2A">
          <w:rPr>
            <w:noProof/>
            <w:webHidden/>
          </w:rPr>
          <w:fldChar w:fldCharType="begin"/>
        </w:r>
        <w:r w:rsidR="00584F2A">
          <w:rPr>
            <w:noProof/>
            <w:webHidden/>
          </w:rPr>
          <w:instrText xml:space="preserve"> PAGEREF _Toc515204792 \h </w:instrText>
        </w:r>
        <w:r w:rsidR="00584F2A">
          <w:rPr>
            <w:noProof/>
            <w:webHidden/>
          </w:rPr>
        </w:r>
        <w:r w:rsidR="00584F2A">
          <w:rPr>
            <w:noProof/>
            <w:webHidden/>
          </w:rPr>
          <w:fldChar w:fldCharType="separate"/>
        </w:r>
        <w:r w:rsidR="00584F2A">
          <w:rPr>
            <w:noProof/>
            <w:webHidden/>
          </w:rPr>
          <w:t>35</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3" w:history="1">
        <w:r w:rsidR="00584F2A" w:rsidRPr="00723636">
          <w:rPr>
            <w:rStyle w:val="Hyperlink"/>
            <w:noProof/>
          </w:rPr>
          <w:t>Figura 6. Representação de um MOSFET com diodo de roda-livre</w:t>
        </w:r>
        <w:r w:rsidR="00584F2A">
          <w:rPr>
            <w:noProof/>
            <w:webHidden/>
          </w:rPr>
          <w:tab/>
        </w:r>
        <w:r w:rsidR="00584F2A">
          <w:rPr>
            <w:noProof/>
            <w:webHidden/>
          </w:rPr>
          <w:fldChar w:fldCharType="begin"/>
        </w:r>
        <w:r w:rsidR="00584F2A">
          <w:rPr>
            <w:noProof/>
            <w:webHidden/>
          </w:rPr>
          <w:instrText xml:space="preserve"> PAGEREF _Toc515204793 \h </w:instrText>
        </w:r>
        <w:r w:rsidR="00584F2A">
          <w:rPr>
            <w:noProof/>
            <w:webHidden/>
          </w:rPr>
        </w:r>
        <w:r w:rsidR="00584F2A">
          <w:rPr>
            <w:noProof/>
            <w:webHidden/>
          </w:rPr>
          <w:fldChar w:fldCharType="separate"/>
        </w:r>
        <w:r w:rsidR="00584F2A">
          <w:rPr>
            <w:noProof/>
            <w:webHidden/>
          </w:rPr>
          <w:t>36</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4" w:history="1">
        <w:r w:rsidR="00584F2A" w:rsidRPr="00723636">
          <w:rPr>
            <w:rStyle w:val="Hyperlink"/>
            <w:noProof/>
          </w:rPr>
          <w:t>Figura 7. Ilustração de caráter didático para representar os períodos com perdas no Inversor.</w:t>
        </w:r>
        <w:r w:rsidR="00584F2A">
          <w:rPr>
            <w:noProof/>
            <w:webHidden/>
          </w:rPr>
          <w:tab/>
        </w:r>
        <w:r w:rsidR="00584F2A">
          <w:rPr>
            <w:noProof/>
            <w:webHidden/>
          </w:rPr>
          <w:fldChar w:fldCharType="begin"/>
        </w:r>
        <w:r w:rsidR="00584F2A">
          <w:rPr>
            <w:noProof/>
            <w:webHidden/>
          </w:rPr>
          <w:instrText xml:space="preserve"> PAGEREF _Toc515204794 \h </w:instrText>
        </w:r>
        <w:r w:rsidR="00584F2A">
          <w:rPr>
            <w:noProof/>
            <w:webHidden/>
          </w:rPr>
        </w:r>
        <w:r w:rsidR="00584F2A">
          <w:rPr>
            <w:noProof/>
            <w:webHidden/>
          </w:rPr>
          <w:fldChar w:fldCharType="separate"/>
        </w:r>
        <w:r w:rsidR="00584F2A">
          <w:rPr>
            <w:noProof/>
            <w:webHidden/>
          </w:rPr>
          <w:t>38</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5" w:history="1">
        <w:r w:rsidR="00584F2A" w:rsidRPr="00723636">
          <w:rPr>
            <w:rStyle w:val="Hyperlink"/>
            <w:noProof/>
          </w:rPr>
          <w:t>Figura 8. Tensões induzidas de fase com defasamento ideal de 120º</w:t>
        </w:r>
        <w:r w:rsidR="00584F2A">
          <w:rPr>
            <w:noProof/>
            <w:webHidden/>
          </w:rPr>
          <w:tab/>
        </w:r>
        <w:r w:rsidR="00584F2A">
          <w:rPr>
            <w:noProof/>
            <w:webHidden/>
          </w:rPr>
          <w:fldChar w:fldCharType="begin"/>
        </w:r>
        <w:r w:rsidR="00584F2A">
          <w:rPr>
            <w:noProof/>
            <w:webHidden/>
          </w:rPr>
          <w:instrText xml:space="preserve"> PAGEREF _Toc515204795 \h </w:instrText>
        </w:r>
        <w:r w:rsidR="00584F2A">
          <w:rPr>
            <w:noProof/>
            <w:webHidden/>
          </w:rPr>
        </w:r>
        <w:r w:rsidR="00584F2A">
          <w:rPr>
            <w:noProof/>
            <w:webHidden/>
          </w:rPr>
          <w:fldChar w:fldCharType="separate"/>
        </w:r>
        <w:r w:rsidR="00584F2A">
          <w:rPr>
            <w:noProof/>
            <w:webHidden/>
          </w:rPr>
          <w:t>40</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6" w:history="1">
        <w:r w:rsidR="00584F2A" w:rsidRPr="00723636">
          <w:rPr>
            <w:rStyle w:val="Hyperlink"/>
            <w:noProof/>
          </w:rPr>
          <w:t>Figura 9. Formas de onda para Controle Trapezoidal 120º ideal</w:t>
        </w:r>
        <w:r w:rsidR="00584F2A">
          <w:rPr>
            <w:noProof/>
            <w:webHidden/>
          </w:rPr>
          <w:tab/>
        </w:r>
        <w:r w:rsidR="00584F2A">
          <w:rPr>
            <w:noProof/>
            <w:webHidden/>
          </w:rPr>
          <w:fldChar w:fldCharType="begin"/>
        </w:r>
        <w:r w:rsidR="00584F2A">
          <w:rPr>
            <w:noProof/>
            <w:webHidden/>
          </w:rPr>
          <w:instrText xml:space="preserve"> PAGEREF _Toc515204796 \h </w:instrText>
        </w:r>
        <w:r w:rsidR="00584F2A">
          <w:rPr>
            <w:noProof/>
            <w:webHidden/>
          </w:rPr>
        </w:r>
        <w:r w:rsidR="00584F2A">
          <w:rPr>
            <w:noProof/>
            <w:webHidden/>
          </w:rPr>
          <w:fldChar w:fldCharType="separate"/>
        </w:r>
        <w:r w:rsidR="00584F2A">
          <w:rPr>
            <w:noProof/>
            <w:webHidden/>
          </w:rPr>
          <w:t>42</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7" w:history="1">
        <w:r w:rsidR="00584F2A" w:rsidRPr="00723636">
          <w:rPr>
            <w:rStyle w:val="Hyperlink"/>
            <w:noProof/>
          </w:rPr>
          <w:t>Figura 10. Tensão induzida e corrente na Fase A de um motor BLDC. (ANDRICH, 2013).</w:t>
        </w:r>
        <w:r w:rsidR="00584F2A">
          <w:rPr>
            <w:noProof/>
            <w:webHidden/>
          </w:rPr>
          <w:tab/>
        </w:r>
        <w:r w:rsidR="00584F2A">
          <w:rPr>
            <w:noProof/>
            <w:webHidden/>
          </w:rPr>
          <w:fldChar w:fldCharType="begin"/>
        </w:r>
        <w:r w:rsidR="00584F2A">
          <w:rPr>
            <w:noProof/>
            <w:webHidden/>
          </w:rPr>
          <w:instrText xml:space="preserve"> PAGEREF _Toc515204797 \h </w:instrText>
        </w:r>
        <w:r w:rsidR="00584F2A">
          <w:rPr>
            <w:noProof/>
            <w:webHidden/>
          </w:rPr>
        </w:r>
        <w:r w:rsidR="00584F2A">
          <w:rPr>
            <w:noProof/>
            <w:webHidden/>
          </w:rPr>
          <w:fldChar w:fldCharType="separate"/>
        </w:r>
        <w:r w:rsidR="00584F2A">
          <w:rPr>
            <w:noProof/>
            <w:webHidden/>
          </w:rPr>
          <w:t>43</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8" w:history="1">
        <w:r w:rsidR="00584F2A" w:rsidRPr="00723636">
          <w:rPr>
            <w:rStyle w:val="Hyperlink"/>
            <w:noProof/>
            <w:highlight w:val="red"/>
          </w:rPr>
          <w:t xml:space="preserve">Figura 11. </w:t>
        </w:r>
        <w:r w:rsidR="00584F2A" w:rsidRPr="00723636">
          <w:rPr>
            <w:rStyle w:val="Hyperlink"/>
            <w:i/>
            <w:noProof/>
            <w:highlight w:val="red"/>
          </w:rPr>
          <w:t>PWM</w:t>
        </w:r>
        <w:r w:rsidR="00584F2A" w:rsidRPr="00723636">
          <w:rPr>
            <w:rStyle w:val="Hyperlink"/>
            <w:noProof/>
            <w:highlight w:val="red"/>
          </w:rPr>
          <w:t xml:space="preserve"> nas chaves</w:t>
        </w:r>
        <w:r w:rsidR="00584F2A">
          <w:rPr>
            <w:noProof/>
            <w:webHidden/>
          </w:rPr>
          <w:tab/>
        </w:r>
        <w:r w:rsidR="00584F2A">
          <w:rPr>
            <w:noProof/>
            <w:webHidden/>
          </w:rPr>
          <w:fldChar w:fldCharType="begin"/>
        </w:r>
        <w:r w:rsidR="00584F2A">
          <w:rPr>
            <w:noProof/>
            <w:webHidden/>
          </w:rPr>
          <w:instrText xml:space="preserve"> PAGEREF _Toc515204798 \h </w:instrText>
        </w:r>
        <w:r w:rsidR="00584F2A">
          <w:rPr>
            <w:noProof/>
            <w:webHidden/>
          </w:rPr>
        </w:r>
        <w:r w:rsidR="00584F2A">
          <w:rPr>
            <w:noProof/>
            <w:webHidden/>
          </w:rPr>
          <w:fldChar w:fldCharType="separate"/>
        </w:r>
        <w:r w:rsidR="00584F2A">
          <w:rPr>
            <w:noProof/>
            <w:webHidden/>
          </w:rPr>
          <w:t>44</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99" w:history="1">
        <w:r w:rsidR="00584F2A" w:rsidRPr="00723636">
          <w:rPr>
            <w:rStyle w:val="Hyperlink"/>
            <w:noProof/>
          </w:rPr>
          <w:t>Figura 12. Diagrama de Blocos do Controle Trapezoidal</w:t>
        </w:r>
        <w:r w:rsidR="00584F2A">
          <w:rPr>
            <w:noProof/>
            <w:webHidden/>
          </w:rPr>
          <w:tab/>
        </w:r>
        <w:r w:rsidR="00584F2A">
          <w:rPr>
            <w:noProof/>
            <w:webHidden/>
          </w:rPr>
          <w:fldChar w:fldCharType="begin"/>
        </w:r>
        <w:r w:rsidR="00584F2A">
          <w:rPr>
            <w:noProof/>
            <w:webHidden/>
          </w:rPr>
          <w:instrText xml:space="preserve"> PAGEREF _Toc515204799 \h </w:instrText>
        </w:r>
        <w:r w:rsidR="00584F2A">
          <w:rPr>
            <w:noProof/>
            <w:webHidden/>
          </w:rPr>
        </w:r>
        <w:r w:rsidR="00584F2A">
          <w:rPr>
            <w:noProof/>
            <w:webHidden/>
          </w:rPr>
          <w:fldChar w:fldCharType="separate"/>
        </w:r>
        <w:r w:rsidR="00584F2A">
          <w:rPr>
            <w:noProof/>
            <w:webHidden/>
          </w:rPr>
          <w:t>44</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0" w:history="1">
        <w:r w:rsidR="00584F2A" w:rsidRPr="00723636">
          <w:rPr>
            <w:rStyle w:val="Hyperlink"/>
            <w:noProof/>
          </w:rPr>
          <w:t>Figura 13. Transformada de Park</w:t>
        </w:r>
        <w:r w:rsidR="00584F2A">
          <w:rPr>
            <w:noProof/>
            <w:webHidden/>
          </w:rPr>
          <w:tab/>
        </w:r>
        <w:r w:rsidR="00584F2A">
          <w:rPr>
            <w:noProof/>
            <w:webHidden/>
          </w:rPr>
          <w:fldChar w:fldCharType="begin"/>
        </w:r>
        <w:r w:rsidR="00584F2A">
          <w:rPr>
            <w:noProof/>
            <w:webHidden/>
          </w:rPr>
          <w:instrText xml:space="preserve"> PAGEREF _Toc515204800 \h </w:instrText>
        </w:r>
        <w:r w:rsidR="00584F2A">
          <w:rPr>
            <w:noProof/>
            <w:webHidden/>
          </w:rPr>
        </w:r>
        <w:r w:rsidR="00584F2A">
          <w:rPr>
            <w:noProof/>
            <w:webHidden/>
          </w:rPr>
          <w:fldChar w:fldCharType="separate"/>
        </w:r>
        <w:r w:rsidR="00584F2A">
          <w:rPr>
            <w:noProof/>
            <w:webHidden/>
          </w:rPr>
          <w:t>46</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1" w:history="1">
        <w:r w:rsidR="00584F2A" w:rsidRPr="00723636">
          <w:rPr>
            <w:rStyle w:val="Hyperlink"/>
            <w:noProof/>
          </w:rPr>
          <w:t>Figura 14. Transformada de Park</w:t>
        </w:r>
        <w:r w:rsidR="00584F2A">
          <w:rPr>
            <w:noProof/>
            <w:webHidden/>
          </w:rPr>
          <w:tab/>
        </w:r>
        <w:r w:rsidR="00584F2A">
          <w:rPr>
            <w:noProof/>
            <w:webHidden/>
          </w:rPr>
          <w:fldChar w:fldCharType="begin"/>
        </w:r>
        <w:r w:rsidR="00584F2A">
          <w:rPr>
            <w:noProof/>
            <w:webHidden/>
          </w:rPr>
          <w:instrText xml:space="preserve"> PAGEREF _Toc515204801 \h </w:instrText>
        </w:r>
        <w:r w:rsidR="00584F2A">
          <w:rPr>
            <w:noProof/>
            <w:webHidden/>
          </w:rPr>
        </w:r>
        <w:r w:rsidR="00584F2A">
          <w:rPr>
            <w:noProof/>
            <w:webHidden/>
          </w:rPr>
          <w:fldChar w:fldCharType="separate"/>
        </w:r>
        <w:r w:rsidR="00584F2A">
          <w:rPr>
            <w:noProof/>
            <w:webHidden/>
          </w:rPr>
          <w:t>47</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2" w:history="1">
        <w:r w:rsidR="00584F2A" w:rsidRPr="00723636">
          <w:rPr>
            <w:rStyle w:val="Hyperlink"/>
            <w:noProof/>
          </w:rPr>
          <w:t>Figura 15. Diagrama de Blocos do Controle Trapezoidal</w:t>
        </w:r>
        <w:r w:rsidR="00584F2A">
          <w:rPr>
            <w:noProof/>
            <w:webHidden/>
          </w:rPr>
          <w:tab/>
        </w:r>
        <w:r w:rsidR="00584F2A">
          <w:rPr>
            <w:noProof/>
            <w:webHidden/>
          </w:rPr>
          <w:fldChar w:fldCharType="begin"/>
        </w:r>
        <w:r w:rsidR="00584F2A">
          <w:rPr>
            <w:noProof/>
            <w:webHidden/>
          </w:rPr>
          <w:instrText xml:space="preserve"> PAGEREF _Toc515204802 \h </w:instrText>
        </w:r>
        <w:r w:rsidR="00584F2A">
          <w:rPr>
            <w:noProof/>
            <w:webHidden/>
          </w:rPr>
        </w:r>
        <w:r w:rsidR="00584F2A">
          <w:rPr>
            <w:noProof/>
            <w:webHidden/>
          </w:rPr>
          <w:fldChar w:fldCharType="separate"/>
        </w:r>
        <w:r w:rsidR="00584F2A">
          <w:rPr>
            <w:noProof/>
            <w:webHidden/>
          </w:rPr>
          <w:t>49</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3" w:history="1">
        <w:r w:rsidR="00584F2A" w:rsidRPr="00723636">
          <w:rPr>
            <w:rStyle w:val="Hyperlink"/>
            <w:noProof/>
          </w:rPr>
          <w:t>Figura 16. Modulação Senoidal (GUPTA 2017)</w:t>
        </w:r>
        <w:r w:rsidR="00584F2A">
          <w:rPr>
            <w:noProof/>
            <w:webHidden/>
          </w:rPr>
          <w:tab/>
        </w:r>
        <w:r w:rsidR="00584F2A">
          <w:rPr>
            <w:noProof/>
            <w:webHidden/>
          </w:rPr>
          <w:fldChar w:fldCharType="begin"/>
        </w:r>
        <w:r w:rsidR="00584F2A">
          <w:rPr>
            <w:noProof/>
            <w:webHidden/>
          </w:rPr>
          <w:instrText xml:space="preserve"> PAGEREF _Toc515204803 \h </w:instrText>
        </w:r>
        <w:r w:rsidR="00584F2A">
          <w:rPr>
            <w:noProof/>
            <w:webHidden/>
          </w:rPr>
        </w:r>
        <w:r w:rsidR="00584F2A">
          <w:rPr>
            <w:noProof/>
            <w:webHidden/>
          </w:rPr>
          <w:fldChar w:fldCharType="separate"/>
        </w:r>
        <w:r w:rsidR="00584F2A">
          <w:rPr>
            <w:noProof/>
            <w:webHidden/>
          </w:rPr>
          <w:t>50</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4" w:history="1">
        <w:r w:rsidR="00584F2A" w:rsidRPr="00723636">
          <w:rPr>
            <w:rStyle w:val="Hyperlink"/>
            <w:noProof/>
          </w:rPr>
          <w:t>Figura 17. Tensão de Barramento referenciada em espaço de vetores (TEXAS INSTRUMENTS, 1998)</w:t>
        </w:r>
        <w:r w:rsidR="00584F2A">
          <w:rPr>
            <w:noProof/>
            <w:webHidden/>
          </w:rPr>
          <w:tab/>
        </w:r>
        <w:r w:rsidR="00584F2A">
          <w:rPr>
            <w:noProof/>
            <w:webHidden/>
          </w:rPr>
          <w:fldChar w:fldCharType="begin"/>
        </w:r>
        <w:r w:rsidR="00584F2A">
          <w:rPr>
            <w:noProof/>
            <w:webHidden/>
          </w:rPr>
          <w:instrText xml:space="preserve"> PAGEREF _Toc515204804 \h </w:instrText>
        </w:r>
        <w:r w:rsidR="00584F2A">
          <w:rPr>
            <w:noProof/>
            <w:webHidden/>
          </w:rPr>
        </w:r>
        <w:r w:rsidR="00584F2A">
          <w:rPr>
            <w:noProof/>
            <w:webHidden/>
          </w:rPr>
          <w:fldChar w:fldCharType="separate"/>
        </w:r>
        <w:r w:rsidR="00584F2A">
          <w:rPr>
            <w:noProof/>
            <w:webHidden/>
          </w:rPr>
          <w:t>50</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5" w:history="1">
        <w:r w:rsidR="00584F2A" w:rsidRPr="00723636">
          <w:rPr>
            <w:rStyle w:val="Hyperlink"/>
            <w:noProof/>
          </w:rPr>
          <w:t>Figura 18. Vetores de Tensão de Fase com Neutro constante</w:t>
        </w:r>
        <w:r w:rsidR="00584F2A">
          <w:rPr>
            <w:noProof/>
            <w:webHidden/>
          </w:rPr>
          <w:tab/>
        </w:r>
        <w:r w:rsidR="00584F2A">
          <w:rPr>
            <w:noProof/>
            <w:webHidden/>
          </w:rPr>
          <w:fldChar w:fldCharType="begin"/>
        </w:r>
        <w:r w:rsidR="00584F2A">
          <w:rPr>
            <w:noProof/>
            <w:webHidden/>
          </w:rPr>
          <w:instrText xml:space="preserve"> PAGEREF _Toc515204805 \h </w:instrText>
        </w:r>
        <w:r w:rsidR="00584F2A">
          <w:rPr>
            <w:noProof/>
            <w:webHidden/>
          </w:rPr>
        </w:r>
        <w:r w:rsidR="00584F2A">
          <w:rPr>
            <w:noProof/>
            <w:webHidden/>
          </w:rPr>
          <w:fldChar w:fldCharType="separate"/>
        </w:r>
        <w:r w:rsidR="00584F2A">
          <w:rPr>
            <w:noProof/>
            <w:webHidden/>
          </w:rPr>
          <w:t>51</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6" w:history="1">
        <w:r w:rsidR="00584F2A" w:rsidRPr="00723636">
          <w:rPr>
            <w:rStyle w:val="Hyperlink"/>
            <w:noProof/>
          </w:rPr>
          <w:t>Figura 19. Diagrama de Vetores Espaciais e sequência de comutação por setor.</w:t>
        </w:r>
        <w:r w:rsidR="00584F2A">
          <w:rPr>
            <w:noProof/>
            <w:webHidden/>
          </w:rPr>
          <w:tab/>
        </w:r>
        <w:r w:rsidR="00584F2A">
          <w:rPr>
            <w:noProof/>
            <w:webHidden/>
          </w:rPr>
          <w:fldChar w:fldCharType="begin"/>
        </w:r>
        <w:r w:rsidR="00584F2A">
          <w:rPr>
            <w:noProof/>
            <w:webHidden/>
          </w:rPr>
          <w:instrText xml:space="preserve"> PAGEREF _Toc515204806 \h </w:instrText>
        </w:r>
        <w:r w:rsidR="00584F2A">
          <w:rPr>
            <w:noProof/>
            <w:webHidden/>
          </w:rPr>
        </w:r>
        <w:r w:rsidR="00584F2A">
          <w:rPr>
            <w:noProof/>
            <w:webHidden/>
          </w:rPr>
          <w:fldChar w:fldCharType="separate"/>
        </w:r>
        <w:r w:rsidR="00584F2A">
          <w:rPr>
            <w:noProof/>
            <w:webHidden/>
          </w:rPr>
          <w:t>52</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7" w:history="1">
        <w:r w:rsidR="00584F2A" w:rsidRPr="00723636">
          <w:rPr>
            <w:rStyle w:val="Hyperlink"/>
            <w:noProof/>
          </w:rPr>
          <w:t>Figura 20. Sequência de acionamento para Setor 1. Adaptado de Krishnan (2010).</w:t>
        </w:r>
        <w:r w:rsidR="00584F2A">
          <w:rPr>
            <w:noProof/>
            <w:webHidden/>
          </w:rPr>
          <w:tab/>
        </w:r>
        <w:r w:rsidR="00584F2A">
          <w:rPr>
            <w:noProof/>
            <w:webHidden/>
          </w:rPr>
          <w:fldChar w:fldCharType="begin"/>
        </w:r>
        <w:r w:rsidR="00584F2A">
          <w:rPr>
            <w:noProof/>
            <w:webHidden/>
          </w:rPr>
          <w:instrText xml:space="preserve"> PAGEREF _Toc515204807 \h </w:instrText>
        </w:r>
        <w:r w:rsidR="00584F2A">
          <w:rPr>
            <w:noProof/>
            <w:webHidden/>
          </w:rPr>
        </w:r>
        <w:r w:rsidR="00584F2A">
          <w:rPr>
            <w:noProof/>
            <w:webHidden/>
          </w:rPr>
          <w:fldChar w:fldCharType="separate"/>
        </w:r>
        <w:r w:rsidR="00584F2A">
          <w:rPr>
            <w:noProof/>
            <w:webHidden/>
          </w:rPr>
          <w:t>54</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8" w:history="1">
        <w:r w:rsidR="00584F2A" w:rsidRPr="00723636">
          <w:rPr>
            <w:rStyle w:val="Hyperlink"/>
            <w:noProof/>
          </w:rPr>
          <w:t xml:space="preserve">Figura 21. Flutuação do Ponto Neutro para utilização de </w:t>
        </w:r>
        <w:r w:rsidR="00584F2A" w:rsidRPr="00723636">
          <w:rPr>
            <w:rStyle w:val="Hyperlink"/>
            <w:i/>
            <w:noProof/>
          </w:rPr>
          <w:t>SVM</w:t>
        </w:r>
        <w:r w:rsidR="00584F2A" w:rsidRPr="00723636">
          <w:rPr>
            <w:rStyle w:val="Hyperlink"/>
            <w:noProof/>
          </w:rPr>
          <w:t>.</w:t>
        </w:r>
        <w:r w:rsidR="00584F2A">
          <w:rPr>
            <w:noProof/>
            <w:webHidden/>
          </w:rPr>
          <w:tab/>
        </w:r>
        <w:r w:rsidR="00584F2A">
          <w:rPr>
            <w:noProof/>
            <w:webHidden/>
          </w:rPr>
          <w:fldChar w:fldCharType="begin"/>
        </w:r>
        <w:r w:rsidR="00584F2A">
          <w:rPr>
            <w:noProof/>
            <w:webHidden/>
          </w:rPr>
          <w:instrText xml:space="preserve"> PAGEREF _Toc515204808 \h </w:instrText>
        </w:r>
        <w:r w:rsidR="00584F2A">
          <w:rPr>
            <w:noProof/>
            <w:webHidden/>
          </w:rPr>
        </w:r>
        <w:r w:rsidR="00584F2A">
          <w:rPr>
            <w:noProof/>
            <w:webHidden/>
          </w:rPr>
          <w:fldChar w:fldCharType="separate"/>
        </w:r>
        <w:r w:rsidR="00584F2A">
          <w:rPr>
            <w:noProof/>
            <w:webHidden/>
          </w:rPr>
          <w:t>55</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809" w:history="1">
        <w:r w:rsidR="00584F2A" w:rsidRPr="00723636">
          <w:rPr>
            <w:rStyle w:val="Hyperlink"/>
            <w:noProof/>
          </w:rPr>
          <w:t xml:space="preserve">Figura 22. Tensões de Fase resultantes para </w:t>
        </w:r>
        <w:r w:rsidR="00584F2A" w:rsidRPr="00723636">
          <w:rPr>
            <w:rStyle w:val="Hyperlink"/>
            <w:i/>
            <w:noProof/>
          </w:rPr>
          <w:t>SVM</w:t>
        </w:r>
        <w:r w:rsidR="00584F2A" w:rsidRPr="00723636">
          <w:rPr>
            <w:rStyle w:val="Hyperlink"/>
            <w:noProof/>
          </w:rPr>
          <w:t>.</w:t>
        </w:r>
        <w:r w:rsidR="00584F2A">
          <w:rPr>
            <w:noProof/>
            <w:webHidden/>
          </w:rPr>
          <w:tab/>
        </w:r>
        <w:r w:rsidR="00584F2A">
          <w:rPr>
            <w:noProof/>
            <w:webHidden/>
          </w:rPr>
          <w:fldChar w:fldCharType="begin"/>
        </w:r>
        <w:r w:rsidR="00584F2A">
          <w:rPr>
            <w:noProof/>
            <w:webHidden/>
          </w:rPr>
          <w:instrText xml:space="preserve"> PAGEREF _Toc515204809 \h </w:instrText>
        </w:r>
        <w:r w:rsidR="00584F2A">
          <w:rPr>
            <w:noProof/>
            <w:webHidden/>
          </w:rPr>
        </w:r>
        <w:r w:rsidR="00584F2A">
          <w:rPr>
            <w:noProof/>
            <w:webHidden/>
          </w:rPr>
          <w:fldChar w:fldCharType="separate"/>
        </w:r>
        <w:r w:rsidR="00584F2A">
          <w:rPr>
            <w:noProof/>
            <w:webHidden/>
          </w:rPr>
          <w:t>55</w:t>
        </w:r>
        <w:r w:rsidR="00584F2A">
          <w:rPr>
            <w:noProof/>
            <w:webHidden/>
          </w:rPr>
          <w:fldChar w:fldCharType="end"/>
        </w:r>
      </w:hyperlink>
    </w:p>
    <w:p w:rsidR="008C4D3F" w:rsidRPr="000F12EC" w:rsidRDefault="00D9627A" w:rsidP="005F4C09">
      <w:pPr>
        <w:pStyle w:val="ndicedeilustraes"/>
        <w:tabs>
          <w:tab w:val="right" w:leader="dot" w:pos="6113"/>
        </w:tabs>
        <w:ind w:firstLine="0"/>
      </w:pPr>
      <w:r w:rsidRPr="000F12EC">
        <w:fldChar w:fldCharType="end"/>
      </w:r>
    </w:p>
    <w:p w:rsidR="00996537" w:rsidRPr="000F12EC" w:rsidRDefault="00996537" w:rsidP="005F4C09">
      <w:pPr>
        <w:ind w:firstLine="0"/>
      </w:pPr>
    </w:p>
    <w:p w:rsidR="008C4D3F" w:rsidRDefault="008C4D3F" w:rsidP="005F4C09">
      <w:pPr>
        <w:ind w:firstLine="0"/>
      </w:pPr>
    </w:p>
    <w:p w:rsidR="001431D4" w:rsidRDefault="001431D4" w:rsidP="005F4C09">
      <w:pPr>
        <w:ind w:firstLine="0"/>
        <w:sectPr w:rsidR="001431D4" w:rsidSect="00D50385">
          <w:type w:val="oddPage"/>
          <w:pgSz w:w="8392" w:h="11907" w:code="11"/>
          <w:pgMar w:top="1134" w:right="851" w:bottom="851" w:left="1418" w:header="397" w:footer="397" w:gutter="0"/>
          <w:cols w:space="708"/>
          <w:docGrid w:linePitch="360"/>
        </w:sectPr>
      </w:pPr>
    </w:p>
    <w:p w:rsidR="0034592E" w:rsidRPr="0034592E" w:rsidRDefault="0034592E" w:rsidP="005F4C09">
      <w:pPr>
        <w:pStyle w:val="Ttulo7"/>
      </w:pPr>
      <w:r>
        <w:lastRenderedPageBreak/>
        <w:t>LISTA DE QUADROS</w:t>
      </w:r>
    </w:p>
    <w:p w:rsidR="0034592E" w:rsidRDefault="0034592E" w:rsidP="005F4C09">
      <w:pPr>
        <w:ind w:firstLine="0"/>
      </w:pPr>
    </w:p>
    <w:p w:rsidR="0034592E" w:rsidRDefault="0034592E" w:rsidP="005F4C09">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"Quadro" </w:instrText>
      </w:r>
      <w:r>
        <w:fldChar w:fldCharType="separate"/>
      </w:r>
      <w:hyperlink w:anchor="_Toc447824501" w:history="1">
        <w:r w:rsidRPr="00A92B91">
          <w:rPr>
            <w:rStyle w:val="Hyperlink"/>
            <w:noProof/>
          </w:rPr>
          <w:t>Quadro 1 - Formatação do texto</w:t>
        </w:r>
        <w:r>
          <w:rPr>
            <w:noProof/>
            <w:webHidden/>
          </w:rPr>
          <w:tab/>
        </w:r>
        <w:r>
          <w:rPr>
            <w:noProof/>
            <w:webHidden/>
          </w:rPr>
          <w:fldChar w:fldCharType="begin"/>
        </w:r>
        <w:r>
          <w:rPr>
            <w:noProof/>
            <w:webHidden/>
          </w:rPr>
          <w:instrText xml:space="preserve"> PAGEREF _Toc447824501 \h </w:instrText>
        </w:r>
        <w:r>
          <w:rPr>
            <w:noProof/>
            <w:webHidden/>
          </w:rPr>
        </w:r>
        <w:r>
          <w:rPr>
            <w:noProof/>
            <w:webHidden/>
          </w:rPr>
          <w:fldChar w:fldCharType="separate"/>
        </w:r>
        <w:r w:rsidR="00493BEF">
          <w:rPr>
            <w:noProof/>
            <w:webHidden/>
          </w:rPr>
          <w:t>30</w:t>
        </w:r>
        <w:r>
          <w:rPr>
            <w:noProof/>
            <w:webHidden/>
          </w:rPr>
          <w:fldChar w:fldCharType="end"/>
        </w:r>
      </w:hyperlink>
    </w:p>
    <w:p w:rsidR="0034592E" w:rsidRDefault="0034592E" w:rsidP="005F4C09">
      <w:pPr>
        <w:ind w:firstLine="0"/>
      </w:pPr>
      <w:r>
        <w:fldChar w:fldCharType="end"/>
      </w:r>
    </w:p>
    <w:p w:rsidR="0034592E" w:rsidRDefault="0034592E" w:rsidP="005F4C09">
      <w:pPr>
        <w:ind w:firstLine="0"/>
      </w:pPr>
    </w:p>
    <w:p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rsidR="008C4D3F" w:rsidRPr="00383AFE" w:rsidRDefault="008C4D3F" w:rsidP="005F4C09">
      <w:pPr>
        <w:pStyle w:val="Ttulo7"/>
      </w:pPr>
      <w:r w:rsidRPr="00383AFE">
        <w:lastRenderedPageBreak/>
        <w:t xml:space="preserve">LISTA DE </w:t>
      </w:r>
      <w:r w:rsidR="00E41B97" w:rsidRPr="00383AFE">
        <w:t>TABELAS</w:t>
      </w:r>
    </w:p>
    <w:p w:rsidR="008C4D3F" w:rsidRDefault="008C4D3F" w:rsidP="005F4C09">
      <w:pPr>
        <w:ind w:firstLine="0"/>
      </w:pPr>
    </w:p>
    <w:p w:rsidR="00584F2A" w:rsidRDefault="00D9627A" w:rsidP="00584F2A">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204785" w:history="1">
        <w:r w:rsidR="00584F2A" w:rsidRPr="000E49F0">
          <w:rPr>
            <w:rStyle w:val="Hyperlink"/>
            <w:noProof/>
          </w:rPr>
          <w:t>Tabela 1. Parâmetros do motor utilizado</w:t>
        </w:r>
        <w:r w:rsidR="00584F2A">
          <w:rPr>
            <w:noProof/>
            <w:webHidden/>
          </w:rPr>
          <w:tab/>
        </w:r>
        <w:r w:rsidR="00584F2A">
          <w:rPr>
            <w:noProof/>
            <w:webHidden/>
          </w:rPr>
          <w:fldChar w:fldCharType="begin"/>
        </w:r>
        <w:r w:rsidR="00584F2A">
          <w:rPr>
            <w:noProof/>
            <w:webHidden/>
          </w:rPr>
          <w:instrText xml:space="preserve"> PAGEREF _Toc515204785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86" w:history="1">
        <w:r w:rsidR="00584F2A" w:rsidRPr="000E49F0">
          <w:rPr>
            <w:rStyle w:val="Hyperlink"/>
            <w:noProof/>
          </w:rPr>
          <w:t xml:space="preserve">Tabela 2. Padrão de chaveamento para Controle Vetorial para </w:t>
        </w:r>
        <w:r w:rsidR="00584F2A" w:rsidRPr="000E49F0">
          <w:rPr>
            <w:rStyle w:val="Hyperlink"/>
            <w:i/>
            <w:noProof/>
          </w:rPr>
          <w:t>duty cycle</w:t>
        </w:r>
        <w:r w:rsidR="00584F2A" w:rsidRPr="000E49F0">
          <w:rPr>
            <w:rStyle w:val="Hyperlink"/>
            <w:noProof/>
          </w:rPr>
          <w:t xml:space="preserve"> de 100%.</w:t>
        </w:r>
        <w:r w:rsidR="00584F2A">
          <w:rPr>
            <w:noProof/>
            <w:webHidden/>
          </w:rPr>
          <w:tab/>
        </w:r>
        <w:r w:rsidR="00584F2A">
          <w:rPr>
            <w:noProof/>
            <w:webHidden/>
          </w:rPr>
          <w:fldChar w:fldCharType="begin"/>
        </w:r>
        <w:r w:rsidR="00584F2A">
          <w:rPr>
            <w:noProof/>
            <w:webHidden/>
          </w:rPr>
          <w:instrText xml:space="preserve"> PAGEREF _Toc515204786 \h </w:instrText>
        </w:r>
        <w:r w:rsidR="00584F2A">
          <w:rPr>
            <w:noProof/>
            <w:webHidden/>
          </w:rPr>
        </w:r>
        <w:r w:rsidR="00584F2A">
          <w:rPr>
            <w:noProof/>
            <w:webHidden/>
          </w:rPr>
          <w:fldChar w:fldCharType="separate"/>
        </w:r>
        <w:r w:rsidR="00584F2A">
          <w:rPr>
            <w:noProof/>
            <w:webHidden/>
          </w:rPr>
          <w:t>41</w:t>
        </w:r>
        <w:r w:rsidR="00584F2A">
          <w:rPr>
            <w:noProof/>
            <w:webHidden/>
          </w:rPr>
          <w:fldChar w:fldCharType="end"/>
        </w:r>
      </w:hyperlink>
    </w:p>
    <w:p w:rsidR="00584F2A" w:rsidRDefault="005278BF" w:rsidP="00584F2A">
      <w:pPr>
        <w:pStyle w:val="ndicedeilustraes"/>
        <w:tabs>
          <w:tab w:val="right" w:leader="dot" w:pos="6113"/>
        </w:tabs>
        <w:ind w:firstLine="0"/>
        <w:rPr>
          <w:rFonts w:asciiTheme="minorHAnsi" w:eastAsiaTheme="minorEastAsia" w:hAnsiTheme="minorHAnsi"/>
          <w:noProof/>
          <w:sz w:val="22"/>
        </w:rPr>
      </w:pPr>
      <w:hyperlink w:anchor="_Toc515204787" w:history="1">
        <w:r w:rsidR="00584F2A" w:rsidRPr="000E49F0">
          <w:rPr>
            <w:rStyle w:val="Hyperlink"/>
            <w:noProof/>
          </w:rPr>
          <w:t xml:space="preserve">Tabela 3. Vetores para acionamento com </w:t>
        </w:r>
        <w:r w:rsidR="00584F2A" w:rsidRPr="000E49F0">
          <w:rPr>
            <w:rStyle w:val="Hyperlink"/>
            <w:i/>
            <w:noProof/>
          </w:rPr>
          <w:t>Space Vector Modulation</w:t>
        </w:r>
        <w:r w:rsidR="00584F2A">
          <w:rPr>
            <w:noProof/>
            <w:webHidden/>
          </w:rPr>
          <w:tab/>
        </w:r>
        <w:r w:rsidR="00584F2A">
          <w:rPr>
            <w:noProof/>
            <w:webHidden/>
          </w:rPr>
          <w:fldChar w:fldCharType="begin"/>
        </w:r>
        <w:r w:rsidR="00584F2A">
          <w:rPr>
            <w:noProof/>
            <w:webHidden/>
          </w:rPr>
          <w:instrText xml:space="preserve"> PAGEREF _Toc515204787 \h </w:instrText>
        </w:r>
        <w:r w:rsidR="00584F2A">
          <w:rPr>
            <w:noProof/>
            <w:webHidden/>
          </w:rPr>
        </w:r>
        <w:r w:rsidR="00584F2A">
          <w:rPr>
            <w:noProof/>
            <w:webHidden/>
          </w:rPr>
          <w:fldChar w:fldCharType="separate"/>
        </w:r>
        <w:r w:rsidR="00584F2A">
          <w:rPr>
            <w:noProof/>
            <w:webHidden/>
          </w:rPr>
          <w:t>53</w:t>
        </w:r>
        <w:r w:rsidR="00584F2A">
          <w:rPr>
            <w:noProof/>
            <w:webHidden/>
          </w:rPr>
          <w:fldChar w:fldCharType="end"/>
        </w:r>
      </w:hyperlink>
    </w:p>
    <w:p w:rsidR="00D9627A" w:rsidRDefault="00D9627A" w:rsidP="00584F2A">
      <w:pPr>
        <w:ind w:firstLine="0"/>
      </w:pPr>
      <w:r>
        <w:fldChar w:fldCharType="end"/>
      </w:r>
    </w:p>
    <w:p w:rsidR="008C4D3F" w:rsidRDefault="008C4D3F" w:rsidP="005F4C09">
      <w:pPr>
        <w:ind w:firstLine="0"/>
      </w:pPr>
    </w:p>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Pr="00383AFE" w:rsidRDefault="008C4D3F" w:rsidP="009F5E41">
      <w:pPr>
        <w:pStyle w:val="Ttulo7"/>
      </w:pPr>
      <w:r w:rsidRPr="00383AFE">
        <w:lastRenderedPageBreak/>
        <w:t>LISTA DE ABREVIATURAS E SIGLAS</w:t>
      </w:r>
    </w:p>
    <w:p w:rsidR="008C4D3F" w:rsidRDefault="008C4D3F" w:rsidP="00996537">
      <w:pPr>
        <w:ind w:firstLine="0"/>
      </w:pPr>
    </w:p>
    <w:p w:rsidR="001431D4" w:rsidRDefault="001431D4" w:rsidP="008619FC">
      <w:pPr>
        <w:ind w:firstLine="0"/>
      </w:pPr>
    </w:p>
    <w:p w:rsidR="00703C81" w:rsidRDefault="007C1EFB" w:rsidP="008619FC">
      <w:pPr>
        <w:ind w:firstLine="0"/>
      </w:pPr>
      <w:r>
        <w:rPr>
          <w:i/>
        </w:rPr>
        <w:t>DC</w:t>
      </w:r>
      <w:r w:rsidR="00703C81">
        <w:rPr>
          <w:i/>
        </w:rPr>
        <w:t xml:space="preserve"> </w:t>
      </w:r>
      <w:r w:rsidR="00703C81">
        <w:t xml:space="preserve">- </w:t>
      </w:r>
      <w:r>
        <w:t>Corrente Direta (</w:t>
      </w:r>
      <w:proofErr w:type="spellStart"/>
      <w:r>
        <w:rPr>
          <w:i/>
        </w:rPr>
        <w:t>Direct</w:t>
      </w:r>
      <w:proofErr w:type="spellEnd"/>
      <w:r>
        <w:rPr>
          <w:i/>
        </w:rPr>
        <w:t xml:space="preserve"> </w:t>
      </w:r>
      <w:proofErr w:type="spellStart"/>
      <w:r>
        <w:rPr>
          <w:i/>
        </w:rPr>
        <w:t>Current</w:t>
      </w:r>
      <w:proofErr w:type="spellEnd"/>
      <w:r>
        <w:t>)</w:t>
      </w:r>
    </w:p>
    <w:p w:rsidR="00703C81" w:rsidRDefault="00703C81" w:rsidP="008619FC">
      <w:pPr>
        <w:ind w:firstLine="0"/>
      </w:pPr>
      <w:r>
        <w:t>MSIP - Motor Síncrono de Ímãs Permanentes</w:t>
      </w:r>
    </w:p>
    <w:p w:rsidR="00703C81" w:rsidRDefault="00703C81" w:rsidP="008619FC">
      <w:pPr>
        <w:ind w:firstLine="0"/>
      </w:pPr>
      <w:r w:rsidRPr="00703C81">
        <w:rPr>
          <w:i/>
        </w:rPr>
        <w:t>BEMF</w:t>
      </w:r>
      <w:r>
        <w:t xml:space="preserve"> - Força Contra Eletromotriz (</w:t>
      </w:r>
      <w:r w:rsidRPr="00703C81">
        <w:rPr>
          <w:i/>
        </w:rPr>
        <w:t xml:space="preserve">Back </w:t>
      </w:r>
      <w:proofErr w:type="spellStart"/>
      <w:r w:rsidRPr="00703C81">
        <w:rPr>
          <w:i/>
        </w:rPr>
        <w:t>Electromotive</w:t>
      </w:r>
      <w:proofErr w:type="spellEnd"/>
      <w:r w:rsidRPr="00703C81">
        <w:rPr>
          <w:i/>
        </w:rPr>
        <w:t xml:space="preserve"> Force</w:t>
      </w:r>
      <w:r>
        <w:t>)</w:t>
      </w:r>
    </w:p>
    <w:p w:rsidR="00703C81" w:rsidRPr="00703C81" w:rsidRDefault="00703C81" w:rsidP="008619FC">
      <w:pPr>
        <w:ind w:firstLine="0"/>
      </w:pPr>
      <w:r>
        <w:rPr>
          <w:i/>
        </w:rPr>
        <w:t xml:space="preserve">BLAC </w:t>
      </w:r>
      <w:r>
        <w:t>- Motor de Corrente Alternada Sem Escovas (</w:t>
      </w:r>
      <w:proofErr w:type="spellStart"/>
      <w:r>
        <w:rPr>
          <w:i/>
        </w:rPr>
        <w:t>Brushless</w:t>
      </w:r>
      <w:proofErr w:type="spellEnd"/>
      <w:r>
        <w:rPr>
          <w:i/>
        </w:rPr>
        <w:t xml:space="preserve"> </w:t>
      </w:r>
      <w:proofErr w:type="spellStart"/>
      <w:r>
        <w:rPr>
          <w:i/>
        </w:rPr>
        <w:t>Alternate</w:t>
      </w:r>
      <w:proofErr w:type="spellEnd"/>
      <w:r>
        <w:rPr>
          <w:i/>
        </w:rPr>
        <w:t xml:space="preserve"> </w:t>
      </w:r>
      <w:proofErr w:type="spellStart"/>
      <w:r>
        <w:rPr>
          <w:i/>
        </w:rPr>
        <w:t>Current</w:t>
      </w:r>
      <w:proofErr w:type="spellEnd"/>
      <w:r>
        <w:t>)</w:t>
      </w:r>
    </w:p>
    <w:p w:rsidR="00703C81" w:rsidRDefault="00703C81" w:rsidP="008619FC">
      <w:pPr>
        <w:ind w:firstLine="0"/>
      </w:pPr>
      <w:r>
        <w:rPr>
          <w:i/>
        </w:rPr>
        <w:t xml:space="preserve">BLDC - </w:t>
      </w:r>
      <w:r>
        <w:t>Motor de Corrente Contínua Sem Escovas</w:t>
      </w:r>
      <w:r>
        <w:rPr>
          <w:i/>
        </w:rPr>
        <w:t xml:space="preserve"> </w:t>
      </w:r>
      <w:r>
        <w:t>(</w:t>
      </w:r>
      <w:proofErr w:type="spellStart"/>
      <w:r>
        <w:rPr>
          <w:i/>
        </w:rPr>
        <w:t>Brushless</w:t>
      </w:r>
      <w:proofErr w:type="spellEnd"/>
      <w:r>
        <w:rPr>
          <w:i/>
        </w:rPr>
        <w:t xml:space="preserve"> </w:t>
      </w:r>
      <w:proofErr w:type="spellStart"/>
      <w:r>
        <w:rPr>
          <w:i/>
        </w:rPr>
        <w:t>Direct</w:t>
      </w:r>
      <w:proofErr w:type="spellEnd"/>
      <w:r>
        <w:rPr>
          <w:i/>
        </w:rPr>
        <w:t xml:space="preserve"> </w:t>
      </w:r>
      <w:proofErr w:type="spellStart"/>
      <w:r>
        <w:rPr>
          <w:i/>
        </w:rPr>
        <w:t>Current</w:t>
      </w:r>
      <w:proofErr w:type="spellEnd"/>
      <w:r>
        <w:t>)</w:t>
      </w:r>
    </w:p>
    <w:p w:rsidR="00A611FA" w:rsidRDefault="00A611FA" w:rsidP="008619FC">
      <w:pPr>
        <w:ind w:firstLine="0"/>
      </w:pPr>
      <w:r>
        <w:t>Controlador PI – Controlador Proporcional-Integral</w:t>
      </w:r>
    </w:p>
    <w:p w:rsidR="00281D97" w:rsidRDefault="00281D97" w:rsidP="008619FC">
      <w:pPr>
        <w:ind w:firstLine="0"/>
      </w:pPr>
      <w:r>
        <w:rPr>
          <w:i/>
        </w:rPr>
        <w:t xml:space="preserve">PWM – </w:t>
      </w:r>
      <w:r>
        <w:t>Modulação de Largura de Pulso (</w:t>
      </w:r>
      <w:r>
        <w:rPr>
          <w:i/>
        </w:rPr>
        <w:t xml:space="preserve">Pulse </w:t>
      </w:r>
      <w:proofErr w:type="spellStart"/>
      <w:r>
        <w:rPr>
          <w:i/>
        </w:rPr>
        <w:t>Width</w:t>
      </w:r>
      <w:proofErr w:type="spellEnd"/>
      <w:r>
        <w:rPr>
          <w:i/>
        </w:rPr>
        <w:t xml:space="preserve"> </w:t>
      </w:r>
      <w:proofErr w:type="spellStart"/>
      <w:r>
        <w:rPr>
          <w:i/>
        </w:rPr>
        <w:t>Modulation</w:t>
      </w:r>
      <w:proofErr w:type="spellEnd"/>
      <w:r>
        <w:t>)</w:t>
      </w:r>
    </w:p>
    <w:p w:rsidR="00F62B44" w:rsidRPr="00F62B44" w:rsidRDefault="00F62B44" w:rsidP="008619FC">
      <w:pPr>
        <w:ind w:firstLine="0"/>
      </w:pPr>
      <w:r>
        <w:rPr>
          <w:i/>
        </w:rPr>
        <w:t xml:space="preserve">SVM </w:t>
      </w:r>
      <w:r>
        <w:t xml:space="preserve">– </w:t>
      </w:r>
      <w:r>
        <w:rPr>
          <w:i/>
        </w:rPr>
        <w:t xml:space="preserve">Space Vector </w:t>
      </w:r>
      <w:proofErr w:type="spellStart"/>
      <w:r>
        <w:rPr>
          <w:i/>
        </w:rPr>
        <w:t>Modulation</w:t>
      </w:r>
      <w:proofErr w:type="spellEnd"/>
    </w:p>
    <w:p w:rsidR="00A611FA" w:rsidRDefault="00A611FA" w:rsidP="008619FC">
      <w:pPr>
        <w:ind w:firstLine="0"/>
      </w:pPr>
    </w:p>
    <w:p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rsidR="00632BF0" w:rsidRPr="00632BF0" w:rsidRDefault="00632BF0" w:rsidP="00632BF0"/>
    <w:p w:rsidR="004249BC"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436708" w:history="1">
        <w:r w:rsidR="004249BC" w:rsidRPr="006339FA">
          <w:rPr>
            <w:rStyle w:val="Hyperlink"/>
          </w:rPr>
          <w:t>1</w:t>
        </w:r>
        <w:r w:rsidR="004249BC">
          <w:rPr>
            <w:rFonts w:asciiTheme="minorHAnsi" w:eastAsiaTheme="minorEastAsia" w:hAnsiTheme="minorHAnsi"/>
            <w:b w:val="0"/>
            <w:sz w:val="22"/>
          </w:rPr>
          <w:tab/>
        </w:r>
        <w:r w:rsidR="004249BC" w:rsidRPr="006339FA">
          <w:rPr>
            <w:rStyle w:val="Hyperlink"/>
          </w:rPr>
          <w:t>INTRODUÇÃO</w:t>
        </w:r>
        <w:r w:rsidR="004249BC">
          <w:rPr>
            <w:webHidden/>
          </w:rPr>
          <w:tab/>
        </w:r>
        <w:r w:rsidR="004249BC">
          <w:rPr>
            <w:webHidden/>
          </w:rPr>
          <w:fldChar w:fldCharType="begin"/>
        </w:r>
        <w:r w:rsidR="004249BC">
          <w:rPr>
            <w:webHidden/>
          </w:rPr>
          <w:instrText xml:space="preserve"> PAGEREF _Toc515436708 \h </w:instrText>
        </w:r>
        <w:r w:rsidR="004249BC">
          <w:rPr>
            <w:webHidden/>
          </w:rPr>
        </w:r>
        <w:r w:rsidR="004249BC">
          <w:rPr>
            <w:webHidden/>
          </w:rPr>
          <w:fldChar w:fldCharType="separate"/>
        </w:r>
        <w:r w:rsidR="004249BC">
          <w:rPr>
            <w:webHidden/>
          </w:rPr>
          <w:t>27</w:t>
        </w:r>
        <w:r w:rsidR="004249BC">
          <w:rPr>
            <w:webHidden/>
          </w:rPr>
          <w:fldChar w:fldCharType="end"/>
        </w:r>
      </w:hyperlink>
    </w:p>
    <w:p w:rsidR="004249BC" w:rsidRDefault="004249BC">
      <w:pPr>
        <w:pStyle w:val="Sumrio2"/>
        <w:rPr>
          <w:rFonts w:asciiTheme="minorHAnsi" w:eastAsiaTheme="minorEastAsia" w:hAnsiTheme="minorHAnsi"/>
          <w:noProof/>
          <w:sz w:val="22"/>
        </w:rPr>
      </w:pPr>
      <w:hyperlink w:anchor="_Toc515436709" w:history="1">
        <w:r w:rsidRPr="006339FA">
          <w:rPr>
            <w:rStyle w:val="Hyperlink"/>
            <w:noProof/>
          </w:rPr>
          <w:t>1.1</w:t>
        </w:r>
        <w:r>
          <w:rPr>
            <w:rFonts w:asciiTheme="minorHAnsi" w:eastAsiaTheme="minorEastAsia" w:hAnsiTheme="minorHAnsi"/>
            <w:noProof/>
            <w:sz w:val="22"/>
          </w:rPr>
          <w:tab/>
        </w:r>
        <w:r w:rsidRPr="006339FA">
          <w:rPr>
            <w:rStyle w:val="Hyperlink"/>
            <w:noProof/>
          </w:rPr>
          <w:t>OBJETIVOS</w:t>
        </w:r>
        <w:r>
          <w:rPr>
            <w:noProof/>
            <w:webHidden/>
          </w:rPr>
          <w:tab/>
        </w:r>
        <w:r>
          <w:rPr>
            <w:noProof/>
            <w:webHidden/>
          </w:rPr>
          <w:fldChar w:fldCharType="begin"/>
        </w:r>
        <w:r>
          <w:rPr>
            <w:noProof/>
            <w:webHidden/>
          </w:rPr>
          <w:instrText xml:space="preserve"> PAGEREF _Toc515436709 \h </w:instrText>
        </w:r>
        <w:r>
          <w:rPr>
            <w:noProof/>
            <w:webHidden/>
          </w:rPr>
        </w:r>
        <w:r>
          <w:rPr>
            <w:noProof/>
            <w:webHidden/>
          </w:rPr>
          <w:fldChar w:fldCharType="separate"/>
        </w:r>
        <w:r>
          <w:rPr>
            <w:noProof/>
            <w:webHidden/>
          </w:rPr>
          <w:t>28</w:t>
        </w:r>
        <w:r>
          <w:rPr>
            <w:noProof/>
            <w:webHidden/>
          </w:rPr>
          <w:fldChar w:fldCharType="end"/>
        </w:r>
      </w:hyperlink>
    </w:p>
    <w:p w:rsidR="004249BC" w:rsidRDefault="004249BC">
      <w:pPr>
        <w:pStyle w:val="Sumrio3"/>
        <w:rPr>
          <w:rFonts w:asciiTheme="minorHAnsi" w:eastAsiaTheme="minorEastAsia" w:hAnsiTheme="minorHAnsi"/>
          <w:b w:val="0"/>
          <w:sz w:val="22"/>
        </w:rPr>
      </w:pPr>
      <w:hyperlink w:anchor="_Toc515436710" w:history="1">
        <w:r w:rsidRPr="006339FA">
          <w:rPr>
            <w:rStyle w:val="Hyperlink"/>
          </w:rPr>
          <w:t>1.1.1</w:t>
        </w:r>
        <w:r>
          <w:rPr>
            <w:rFonts w:asciiTheme="minorHAnsi" w:eastAsiaTheme="minorEastAsia" w:hAnsiTheme="minorHAnsi"/>
            <w:b w:val="0"/>
            <w:sz w:val="22"/>
          </w:rPr>
          <w:tab/>
        </w:r>
        <w:r w:rsidRPr="006339FA">
          <w:rPr>
            <w:rStyle w:val="Hyperlink"/>
          </w:rPr>
          <w:t>Objetivo geral</w:t>
        </w:r>
        <w:r>
          <w:rPr>
            <w:webHidden/>
          </w:rPr>
          <w:tab/>
        </w:r>
        <w:r>
          <w:rPr>
            <w:webHidden/>
          </w:rPr>
          <w:fldChar w:fldCharType="begin"/>
        </w:r>
        <w:r>
          <w:rPr>
            <w:webHidden/>
          </w:rPr>
          <w:instrText xml:space="preserve"> PAGEREF _Toc515436710 \h </w:instrText>
        </w:r>
        <w:r>
          <w:rPr>
            <w:webHidden/>
          </w:rPr>
        </w:r>
        <w:r>
          <w:rPr>
            <w:webHidden/>
          </w:rPr>
          <w:fldChar w:fldCharType="separate"/>
        </w:r>
        <w:r>
          <w:rPr>
            <w:webHidden/>
          </w:rPr>
          <w:t>28</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11" w:history="1">
        <w:r w:rsidRPr="006339FA">
          <w:rPr>
            <w:rStyle w:val="Hyperlink"/>
          </w:rPr>
          <w:t>1.1.2</w:t>
        </w:r>
        <w:r>
          <w:rPr>
            <w:rFonts w:asciiTheme="minorHAnsi" w:eastAsiaTheme="minorEastAsia" w:hAnsiTheme="minorHAnsi"/>
            <w:b w:val="0"/>
            <w:sz w:val="22"/>
          </w:rPr>
          <w:tab/>
        </w:r>
        <w:r w:rsidRPr="006339FA">
          <w:rPr>
            <w:rStyle w:val="Hyperlink"/>
          </w:rPr>
          <w:t>Objetivos específicos</w:t>
        </w:r>
        <w:r>
          <w:rPr>
            <w:webHidden/>
          </w:rPr>
          <w:tab/>
        </w:r>
        <w:r>
          <w:rPr>
            <w:webHidden/>
          </w:rPr>
          <w:fldChar w:fldCharType="begin"/>
        </w:r>
        <w:r>
          <w:rPr>
            <w:webHidden/>
          </w:rPr>
          <w:instrText xml:space="preserve"> PAGEREF _Toc515436711 \h </w:instrText>
        </w:r>
        <w:r>
          <w:rPr>
            <w:webHidden/>
          </w:rPr>
        </w:r>
        <w:r>
          <w:rPr>
            <w:webHidden/>
          </w:rPr>
          <w:fldChar w:fldCharType="separate"/>
        </w:r>
        <w:r>
          <w:rPr>
            <w:webHidden/>
          </w:rPr>
          <w:t>28</w:t>
        </w:r>
        <w:r>
          <w:rPr>
            <w:webHidden/>
          </w:rPr>
          <w:fldChar w:fldCharType="end"/>
        </w:r>
      </w:hyperlink>
    </w:p>
    <w:p w:rsidR="004249BC" w:rsidRDefault="004249BC">
      <w:pPr>
        <w:pStyle w:val="Sumrio1"/>
        <w:rPr>
          <w:rFonts w:asciiTheme="minorHAnsi" w:eastAsiaTheme="minorEastAsia" w:hAnsiTheme="minorHAnsi"/>
          <w:b w:val="0"/>
          <w:sz w:val="22"/>
        </w:rPr>
      </w:pPr>
      <w:hyperlink w:anchor="_Toc515436712" w:history="1">
        <w:r w:rsidRPr="006339FA">
          <w:rPr>
            <w:rStyle w:val="Hyperlink"/>
          </w:rPr>
          <w:t>2</w:t>
        </w:r>
        <w:r>
          <w:rPr>
            <w:rFonts w:asciiTheme="minorHAnsi" w:eastAsiaTheme="minorEastAsia" w:hAnsiTheme="minorHAnsi"/>
            <w:b w:val="0"/>
            <w:sz w:val="22"/>
          </w:rPr>
          <w:tab/>
        </w:r>
        <w:r w:rsidRPr="006339FA">
          <w:rPr>
            <w:rStyle w:val="Hyperlink"/>
          </w:rPr>
          <w:t>MOTORES SÍNCRONOS</w:t>
        </w:r>
        <w:r>
          <w:rPr>
            <w:webHidden/>
          </w:rPr>
          <w:tab/>
        </w:r>
        <w:r>
          <w:rPr>
            <w:webHidden/>
          </w:rPr>
          <w:fldChar w:fldCharType="begin"/>
        </w:r>
        <w:r>
          <w:rPr>
            <w:webHidden/>
          </w:rPr>
          <w:instrText xml:space="preserve"> PAGEREF _Toc515436712 \h </w:instrText>
        </w:r>
        <w:r>
          <w:rPr>
            <w:webHidden/>
          </w:rPr>
        </w:r>
        <w:r>
          <w:rPr>
            <w:webHidden/>
          </w:rPr>
          <w:fldChar w:fldCharType="separate"/>
        </w:r>
        <w:r>
          <w:rPr>
            <w:webHidden/>
          </w:rPr>
          <w:t>29</w:t>
        </w:r>
        <w:r>
          <w:rPr>
            <w:webHidden/>
          </w:rPr>
          <w:fldChar w:fldCharType="end"/>
        </w:r>
      </w:hyperlink>
    </w:p>
    <w:p w:rsidR="004249BC" w:rsidRDefault="004249BC">
      <w:pPr>
        <w:pStyle w:val="Sumrio2"/>
        <w:rPr>
          <w:rFonts w:asciiTheme="minorHAnsi" w:eastAsiaTheme="minorEastAsia" w:hAnsiTheme="minorHAnsi"/>
          <w:noProof/>
          <w:sz w:val="22"/>
        </w:rPr>
      </w:pPr>
      <w:hyperlink w:anchor="_Toc515436713" w:history="1">
        <w:r w:rsidRPr="006339FA">
          <w:rPr>
            <w:rStyle w:val="Hyperlink"/>
            <w:noProof/>
          </w:rPr>
          <w:t>2.1</w:t>
        </w:r>
        <w:r>
          <w:rPr>
            <w:rFonts w:asciiTheme="minorHAnsi" w:eastAsiaTheme="minorEastAsia" w:hAnsiTheme="minorHAnsi"/>
            <w:noProof/>
            <w:sz w:val="22"/>
          </w:rPr>
          <w:tab/>
        </w:r>
        <w:r w:rsidRPr="006339FA">
          <w:rPr>
            <w:rStyle w:val="Hyperlink"/>
            <w:noProof/>
          </w:rPr>
          <w:t>Motores Síncronos de Ímãs Permanentes</w:t>
        </w:r>
        <w:r>
          <w:rPr>
            <w:noProof/>
            <w:webHidden/>
          </w:rPr>
          <w:tab/>
        </w:r>
        <w:r>
          <w:rPr>
            <w:noProof/>
            <w:webHidden/>
          </w:rPr>
          <w:fldChar w:fldCharType="begin"/>
        </w:r>
        <w:r>
          <w:rPr>
            <w:noProof/>
            <w:webHidden/>
          </w:rPr>
          <w:instrText xml:space="preserve"> PAGEREF _Toc515436713 \h </w:instrText>
        </w:r>
        <w:r>
          <w:rPr>
            <w:noProof/>
            <w:webHidden/>
          </w:rPr>
        </w:r>
        <w:r>
          <w:rPr>
            <w:noProof/>
            <w:webHidden/>
          </w:rPr>
          <w:fldChar w:fldCharType="separate"/>
        </w:r>
        <w:r>
          <w:rPr>
            <w:noProof/>
            <w:webHidden/>
          </w:rPr>
          <w:t>29</w:t>
        </w:r>
        <w:r>
          <w:rPr>
            <w:noProof/>
            <w:webHidden/>
          </w:rPr>
          <w:fldChar w:fldCharType="end"/>
        </w:r>
      </w:hyperlink>
    </w:p>
    <w:p w:rsidR="004249BC" w:rsidRDefault="004249BC">
      <w:pPr>
        <w:pStyle w:val="Sumrio2"/>
        <w:rPr>
          <w:rFonts w:asciiTheme="minorHAnsi" w:eastAsiaTheme="minorEastAsia" w:hAnsiTheme="minorHAnsi"/>
          <w:noProof/>
          <w:sz w:val="22"/>
        </w:rPr>
      </w:pPr>
      <w:hyperlink w:anchor="_Toc515436714" w:history="1">
        <w:r w:rsidRPr="006339FA">
          <w:rPr>
            <w:rStyle w:val="Hyperlink"/>
            <w:noProof/>
          </w:rPr>
          <w:t>2.2</w:t>
        </w:r>
        <w:r>
          <w:rPr>
            <w:rFonts w:asciiTheme="minorHAnsi" w:eastAsiaTheme="minorEastAsia" w:hAnsiTheme="minorHAnsi"/>
            <w:noProof/>
            <w:sz w:val="22"/>
          </w:rPr>
          <w:tab/>
        </w:r>
        <w:r w:rsidRPr="006339FA">
          <w:rPr>
            <w:rStyle w:val="Hyperlink"/>
            <w:noProof/>
          </w:rPr>
          <w:t xml:space="preserve">Modelo Matemático MSIP </w:t>
        </w:r>
        <w:r w:rsidRPr="006339FA">
          <w:rPr>
            <w:rStyle w:val="Hyperlink"/>
            <w:i/>
            <w:noProof/>
          </w:rPr>
          <w:t>BLDC</w:t>
        </w:r>
        <w:r>
          <w:rPr>
            <w:noProof/>
            <w:webHidden/>
          </w:rPr>
          <w:tab/>
        </w:r>
        <w:r>
          <w:rPr>
            <w:noProof/>
            <w:webHidden/>
          </w:rPr>
          <w:fldChar w:fldCharType="begin"/>
        </w:r>
        <w:r>
          <w:rPr>
            <w:noProof/>
            <w:webHidden/>
          </w:rPr>
          <w:instrText xml:space="preserve"> PAGEREF _Toc515436714 \h </w:instrText>
        </w:r>
        <w:r>
          <w:rPr>
            <w:noProof/>
            <w:webHidden/>
          </w:rPr>
        </w:r>
        <w:r>
          <w:rPr>
            <w:noProof/>
            <w:webHidden/>
          </w:rPr>
          <w:fldChar w:fldCharType="separate"/>
        </w:r>
        <w:r>
          <w:rPr>
            <w:noProof/>
            <w:webHidden/>
          </w:rPr>
          <w:t>31</w:t>
        </w:r>
        <w:r>
          <w:rPr>
            <w:noProof/>
            <w:webHidden/>
          </w:rPr>
          <w:fldChar w:fldCharType="end"/>
        </w:r>
      </w:hyperlink>
    </w:p>
    <w:p w:rsidR="004249BC" w:rsidRDefault="004249BC">
      <w:pPr>
        <w:pStyle w:val="Sumrio3"/>
        <w:rPr>
          <w:rFonts w:asciiTheme="minorHAnsi" w:eastAsiaTheme="minorEastAsia" w:hAnsiTheme="minorHAnsi"/>
          <w:b w:val="0"/>
          <w:sz w:val="22"/>
        </w:rPr>
      </w:pPr>
      <w:hyperlink w:anchor="_Toc515436715" w:history="1">
        <w:r w:rsidRPr="006339FA">
          <w:rPr>
            <w:rStyle w:val="Hyperlink"/>
          </w:rPr>
          <w:t>2.2.1</w:t>
        </w:r>
        <w:r>
          <w:rPr>
            <w:rFonts w:asciiTheme="minorHAnsi" w:eastAsiaTheme="minorEastAsia" w:hAnsiTheme="minorHAnsi"/>
            <w:b w:val="0"/>
            <w:sz w:val="22"/>
          </w:rPr>
          <w:tab/>
        </w:r>
        <w:r w:rsidRPr="006339FA">
          <w:rPr>
            <w:rStyle w:val="Hyperlink"/>
          </w:rPr>
          <w:t>Equações Elétricas</w:t>
        </w:r>
        <w:r>
          <w:rPr>
            <w:webHidden/>
          </w:rPr>
          <w:tab/>
        </w:r>
        <w:r>
          <w:rPr>
            <w:webHidden/>
          </w:rPr>
          <w:fldChar w:fldCharType="begin"/>
        </w:r>
        <w:r>
          <w:rPr>
            <w:webHidden/>
          </w:rPr>
          <w:instrText xml:space="preserve"> PAGEREF _Toc515436715 \h </w:instrText>
        </w:r>
        <w:r>
          <w:rPr>
            <w:webHidden/>
          </w:rPr>
        </w:r>
        <w:r>
          <w:rPr>
            <w:webHidden/>
          </w:rPr>
          <w:fldChar w:fldCharType="separate"/>
        </w:r>
        <w:r>
          <w:rPr>
            <w:webHidden/>
          </w:rPr>
          <w:t>31</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16" w:history="1">
        <w:r w:rsidRPr="006339FA">
          <w:rPr>
            <w:rStyle w:val="Hyperlink"/>
          </w:rPr>
          <w:t>2.2.2</w:t>
        </w:r>
        <w:r>
          <w:rPr>
            <w:rFonts w:asciiTheme="minorHAnsi" w:eastAsiaTheme="minorEastAsia" w:hAnsiTheme="minorHAnsi"/>
            <w:b w:val="0"/>
            <w:sz w:val="22"/>
          </w:rPr>
          <w:tab/>
        </w:r>
        <w:r w:rsidRPr="006339FA">
          <w:rPr>
            <w:rStyle w:val="Hyperlink"/>
          </w:rPr>
          <w:t>Equações Mecânicas</w:t>
        </w:r>
        <w:r>
          <w:rPr>
            <w:webHidden/>
          </w:rPr>
          <w:tab/>
        </w:r>
        <w:r>
          <w:rPr>
            <w:webHidden/>
          </w:rPr>
          <w:fldChar w:fldCharType="begin"/>
        </w:r>
        <w:r>
          <w:rPr>
            <w:webHidden/>
          </w:rPr>
          <w:instrText xml:space="preserve"> PAGEREF _Toc515436716 \h </w:instrText>
        </w:r>
        <w:r>
          <w:rPr>
            <w:webHidden/>
          </w:rPr>
        </w:r>
        <w:r>
          <w:rPr>
            <w:webHidden/>
          </w:rPr>
          <w:fldChar w:fldCharType="separate"/>
        </w:r>
        <w:r>
          <w:rPr>
            <w:webHidden/>
          </w:rPr>
          <w:t>33</w:t>
        </w:r>
        <w:r>
          <w:rPr>
            <w:webHidden/>
          </w:rPr>
          <w:fldChar w:fldCharType="end"/>
        </w:r>
      </w:hyperlink>
    </w:p>
    <w:p w:rsidR="004249BC" w:rsidRDefault="004249BC">
      <w:pPr>
        <w:pStyle w:val="Sumrio2"/>
        <w:rPr>
          <w:rFonts w:asciiTheme="minorHAnsi" w:eastAsiaTheme="minorEastAsia" w:hAnsiTheme="minorHAnsi"/>
          <w:noProof/>
          <w:sz w:val="22"/>
        </w:rPr>
      </w:pPr>
      <w:hyperlink w:anchor="_Toc515436717" w:history="1">
        <w:r w:rsidRPr="006339FA">
          <w:rPr>
            <w:rStyle w:val="Hyperlink"/>
            <w:noProof/>
          </w:rPr>
          <w:t>2.3</w:t>
        </w:r>
        <w:r>
          <w:rPr>
            <w:rFonts w:asciiTheme="minorHAnsi" w:eastAsiaTheme="minorEastAsia" w:hAnsiTheme="minorHAnsi"/>
            <w:noProof/>
            <w:sz w:val="22"/>
          </w:rPr>
          <w:tab/>
        </w:r>
        <w:r w:rsidRPr="006339FA">
          <w:rPr>
            <w:rStyle w:val="Hyperlink"/>
            <w:noProof/>
          </w:rPr>
          <w:t>INVERSOR DE FREQUÊNCIA</w:t>
        </w:r>
        <w:r>
          <w:rPr>
            <w:noProof/>
            <w:webHidden/>
          </w:rPr>
          <w:tab/>
        </w:r>
        <w:r>
          <w:rPr>
            <w:noProof/>
            <w:webHidden/>
          </w:rPr>
          <w:fldChar w:fldCharType="begin"/>
        </w:r>
        <w:r>
          <w:rPr>
            <w:noProof/>
            <w:webHidden/>
          </w:rPr>
          <w:instrText xml:space="preserve"> PAGEREF _Toc515436717 \h </w:instrText>
        </w:r>
        <w:r>
          <w:rPr>
            <w:noProof/>
            <w:webHidden/>
          </w:rPr>
        </w:r>
        <w:r>
          <w:rPr>
            <w:noProof/>
            <w:webHidden/>
          </w:rPr>
          <w:fldChar w:fldCharType="separate"/>
        </w:r>
        <w:r>
          <w:rPr>
            <w:noProof/>
            <w:webHidden/>
          </w:rPr>
          <w:t>34</w:t>
        </w:r>
        <w:r>
          <w:rPr>
            <w:noProof/>
            <w:webHidden/>
          </w:rPr>
          <w:fldChar w:fldCharType="end"/>
        </w:r>
      </w:hyperlink>
    </w:p>
    <w:p w:rsidR="004249BC" w:rsidRDefault="004249BC">
      <w:pPr>
        <w:pStyle w:val="Sumrio2"/>
        <w:rPr>
          <w:rFonts w:asciiTheme="minorHAnsi" w:eastAsiaTheme="minorEastAsia" w:hAnsiTheme="minorHAnsi"/>
          <w:noProof/>
          <w:sz w:val="22"/>
        </w:rPr>
      </w:pPr>
      <w:hyperlink w:anchor="_Toc515436718" w:history="1">
        <w:r w:rsidRPr="006339FA">
          <w:rPr>
            <w:rStyle w:val="Hyperlink"/>
            <w:noProof/>
          </w:rPr>
          <w:t>2.4</w:t>
        </w:r>
        <w:r>
          <w:rPr>
            <w:rFonts w:asciiTheme="minorHAnsi" w:eastAsiaTheme="minorEastAsia" w:hAnsiTheme="minorHAnsi"/>
            <w:noProof/>
            <w:sz w:val="22"/>
          </w:rPr>
          <w:tab/>
        </w:r>
        <w:r w:rsidRPr="006339FA">
          <w:rPr>
            <w:rStyle w:val="Hyperlink"/>
            <w:noProof/>
          </w:rPr>
          <w:t>PERDAS</w:t>
        </w:r>
        <w:r>
          <w:rPr>
            <w:noProof/>
            <w:webHidden/>
          </w:rPr>
          <w:tab/>
        </w:r>
        <w:r>
          <w:rPr>
            <w:noProof/>
            <w:webHidden/>
          </w:rPr>
          <w:fldChar w:fldCharType="begin"/>
        </w:r>
        <w:r>
          <w:rPr>
            <w:noProof/>
            <w:webHidden/>
          </w:rPr>
          <w:instrText xml:space="preserve"> PAGEREF _Toc515436718 \h </w:instrText>
        </w:r>
        <w:r>
          <w:rPr>
            <w:noProof/>
            <w:webHidden/>
          </w:rPr>
        </w:r>
        <w:r>
          <w:rPr>
            <w:noProof/>
            <w:webHidden/>
          </w:rPr>
          <w:fldChar w:fldCharType="separate"/>
        </w:r>
        <w:r>
          <w:rPr>
            <w:noProof/>
            <w:webHidden/>
          </w:rPr>
          <w:t>35</w:t>
        </w:r>
        <w:r>
          <w:rPr>
            <w:noProof/>
            <w:webHidden/>
          </w:rPr>
          <w:fldChar w:fldCharType="end"/>
        </w:r>
      </w:hyperlink>
    </w:p>
    <w:p w:rsidR="004249BC" w:rsidRDefault="004249BC">
      <w:pPr>
        <w:pStyle w:val="Sumrio3"/>
        <w:rPr>
          <w:rFonts w:asciiTheme="minorHAnsi" w:eastAsiaTheme="minorEastAsia" w:hAnsiTheme="minorHAnsi"/>
          <w:b w:val="0"/>
          <w:sz w:val="22"/>
        </w:rPr>
      </w:pPr>
      <w:hyperlink w:anchor="_Toc515436719" w:history="1">
        <w:r w:rsidRPr="006339FA">
          <w:rPr>
            <w:rStyle w:val="Hyperlink"/>
          </w:rPr>
          <w:t>2.4.1</w:t>
        </w:r>
        <w:r>
          <w:rPr>
            <w:rFonts w:asciiTheme="minorHAnsi" w:eastAsiaTheme="minorEastAsia" w:hAnsiTheme="minorHAnsi"/>
            <w:b w:val="0"/>
            <w:sz w:val="22"/>
          </w:rPr>
          <w:tab/>
        </w:r>
        <w:r w:rsidRPr="006339FA">
          <w:rPr>
            <w:rStyle w:val="Hyperlink"/>
          </w:rPr>
          <w:t>Perdas no Inversor</w:t>
        </w:r>
        <w:r>
          <w:rPr>
            <w:webHidden/>
          </w:rPr>
          <w:tab/>
        </w:r>
        <w:r>
          <w:rPr>
            <w:webHidden/>
          </w:rPr>
          <w:fldChar w:fldCharType="begin"/>
        </w:r>
        <w:r>
          <w:rPr>
            <w:webHidden/>
          </w:rPr>
          <w:instrText xml:space="preserve"> PAGEREF _Toc515436719 \h </w:instrText>
        </w:r>
        <w:r>
          <w:rPr>
            <w:webHidden/>
          </w:rPr>
        </w:r>
        <w:r>
          <w:rPr>
            <w:webHidden/>
          </w:rPr>
          <w:fldChar w:fldCharType="separate"/>
        </w:r>
        <w:r>
          <w:rPr>
            <w:webHidden/>
          </w:rPr>
          <w:t>35</w:t>
        </w:r>
        <w:r>
          <w:rPr>
            <w:webHidden/>
          </w:rPr>
          <w:fldChar w:fldCharType="end"/>
        </w:r>
      </w:hyperlink>
    </w:p>
    <w:p w:rsidR="004249BC" w:rsidRDefault="004249BC">
      <w:pPr>
        <w:pStyle w:val="Sumrio4"/>
        <w:rPr>
          <w:rFonts w:asciiTheme="minorHAnsi" w:eastAsiaTheme="minorEastAsia" w:hAnsiTheme="minorHAnsi"/>
          <w:noProof/>
          <w:sz w:val="22"/>
        </w:rPr>
      </w:pPr>
      <w:hyperlink w:anchor="_Toc515436720" w:history="1">
        <w:r w:rsidRPr="006339FA">
          <w:rPr>
            <w:rStyle w:val="Hyperlink"/>
            <w:noProof/>
          </w:rPr>
          <w:t>2.4.1.1</w:t>
        </w:r>
        <w:r>
          <w:rPr>
            <w:rFonts w:asciiTheme="minorHAnsi" w:eastAsiaTheme="minorEastAsia" w:hAnsiTheme="minorHAnsi"/>
            <w:noProof/>
            <w:sz w:val="22"/>
          </w:rPr>
          <w:tab/>
        </w:r>
        <w:r w:rsidRPr="006339FA">
          <w:rPr>
            <w:rStyle w:val="Hyperlink"/>
            <w:noProof/>
          </w:rPr>
          <w:t>Perdas por Condução</w:t>
        </w:r>
        <w:r>
          <w:rPr>
            <w:noProof/>
            <w:webHidden/>
          </w:rPr>
          <w:tab/>
        </w:r>
        <w:r>
          <w:rPr>
            <w:noProof/>
            <w:webHidden/>
          </w:rPr>
          <w:fldChar w:fldCharType="begin"/>
        </w:r>
        <w:r>
          <w:rPr>
            <w:noProof/>
            <w:webHidden/>
          </w:rPr>
          <w:instrText xml:space="preserve"> PAGEREF _Toc515436720 \h </w:instrText>
        </w:r>
        <w:r>
          <w:rPr>
            <w:noProof/>
            <w:webHidden/>
          </w:rPr>
        </w:r>
        <w:r>
          <w:rPr>
            <w:noProof/>
            <w:webHidden/>
          </w:rPr>
          <w:fldChar w:fldCharType="separate"/>
        </w:r>
        <w:r>
          <w:rPr>
            <w:noProof/>
            <w:webHidden/>
          </w:rPr>
          <w:t>36</w:t>
        </w:r>
        <w:r>
          <w:rPr>
            <w:noProof/>
            <w:webHidden/>
          </w:rPr>
          <w:fldChar w:fldCharType="end"/>
        </w:r>
      </w:hyperlink>
    </w:p>
    <w:p w:rsidR="004249BC" w:rsidRDefault="004249BC">
      <w:pPr>
        <w:pStyle w:val="Sumrio4"/>
        <w:rPr>
          <w:rFonts w:asciiTheme="minorHAnsi" w:eastAsiaTheme="minorEastAsia" w:hAnsiTheme="minorHAnsi"/>
          <w:noProof/>
          <w:sz w:val="22"/>
        </w:rPr>
      </w:pPr>
      <w:hyperlink w:anchor="_Toc515436721" w:history="1">
        <w:r w:rsidRPr="006339FA">
          <w:rPr>
            <w:rStyle w:val="Hyperlink"/>
            <w:noProof/>
          </w:rPr>
          <w:t>2.4.1.2</w:t>
        </w:r>
        <w:r>
          <w:rPr>
            <w:rFonts w:asciiTheme="minorHAnsi" w:eastAsiaTheme="minorEastAsia" w:hAnsiTheme="minorHAnsi"/>
            <w:noProof/>
            <w:sz w:val="22"/>
          </w:rPr>
          <w:tab/>
        </w:r>
        <w:r w:rsidRPr="006339FA">
          <w:rPr>
            <w:rStyle w:val="Hyperlink"/>
            <w:noProof/>
          </w:rPr>
          <w:t>Perdas por Comutação</w:t>
        </w:r>
        <w:r>
          <w:rPr>
            <w:noProof/>
            <w:webHidden/>
          </w:rPr>
          <w:tab/>
        </w:r>
        <w:r>
          <w:rPr>
            <w:noProof/>
            <w:webHidden/>
          </w:rPr>
          <w:fldChar w:fldCharType="begin"/>
        </w:r>
        <w:r>
          <w:rPr>
            <w:noProof/>
            <w:webHidden/>
          </w:rPr>
          <w:instrText xml:space="preserve"> PAGEREF _Toc515436721 \h </w:instrText>
        </w:r>
        <w:r>
          <w:rPr>
            <w:noProof/>
            <w:webHidden/>
          </w:rPr>
        </w:r>
        <w:r>
          <w:rPr>
            <w:noProof/>
            <w:webHidden/>
          </w:rPr>
          <w:fldChar w:fldCharType="separate"/>
        </w:r>
        <w:r>
          <w:rPr>
            <w:noProof/>
            <w:webHidden/>
          </w:rPr>
          <w:t>36</w:t>
        </w:r>
        <w:r>
          <w:rPr>
            <w:noProof/>
            <w:webHidden/>
          </w:rPr>
          <w:fldChar w:fldCharType="end"/>
        </w:r>
      </w:hyperlink>
    </w:p>
    <w:p w:rsidR="004249BC" w:rsidRDefault="004249BC">
      <w:pPr>
        <w:pStyle w:val="Sumrio3"/>
        <w:rPr>
          <w:rFonts w:asciiTheme="minorHAnsi" w:eastAsiaTheme="minorEastAsia" w:hAnsiTheme="minorHAnsi"/>
          <w:b w:val="0"/>
          <w:sz w:val="22"/>
        </w:rPr>
      </w:pPr>
      <w:hyperlink w:anchor="_Toc515436722" w:history="1">
        <w:r w:rsidRPr="006339FA">
          <w:rPr>
            <w:rStyle w:val="Hyperlink"/>
          </w:rPr>
          <w:t>2.4.2</w:t>
        </w:r>
        <w:r>
          <w:rPr>
            <w:rFonts w:asciiTheme="minorHAnsi" w:eastAsiaTheme="minorEastAsia" w:hAnsiTheme="minorHAnsi"/>
            <w:b w:val="0"/>
            <w:sz w:val="22"/>
          </w:rPr>
          <w:tab/>
        </w:r>
        <w:r w:rsidRPr="006339FA">
          <w:rPr>
            <w:rStyle w:val="Hyperlink"/>
          </w:rPr>
          <w:t>Perdas Mecânicas</w:t>
        </w:r>
        <w:r>
          <w:rPr>
            <w:webHidden/>
          </w:rPr>
          <w:tab/>
        </w:r>
        <w:r>
          <w:rPr>
            <w:webHidden/>
          </w:rPr>
          <w:fldChar w:fldCharType="begin"/>
        </w:r>
        <w:r>
          <w:rPr>
            <w:webHidden/>
          </w:rPr>
          <w:instrText xml:space="preserve"> PAGEREF _Toc515436722 \h </w:instrText>
        </w:r>
        <w:r>
          <w:rPr>
            <w:webHidden/>
          </w:rPr>
        </w:r>
        <w:r>
          <w:rPr>
            <w:webHidden/>
          </w:rPr>
          <w:fldChar w:fldCharType="separate"/>
        </w:r>
        <w:r>
          <w:rPr>
            <w:webHidden/>
          </w:rPr>
          <w:t>38</w:t>
        </w:r>
        <w:r>
          <w:rPr>
            <w:webHidden/>
          </w:rPr>
          <w:fldChar w:fldCharType="end"/>
        </w:r>
      </w:hyperlink>
    </w:p>
    <w:p w:rsidR="004249BC" w:rsidRDefault="004249BC">
      <w:pPr>
        <w:pStyle w:val="Sumrio4"/>
        <w:rPr>
          <w:rFonts w:asciiTheme="minorHAnsi" w:eastAsiaTheme="minorEastAsia" w:hAnsiTheme="minorHAnsi"/>
          <w:noProof/>
          <w:sz w:val="22"/>
        </w:rPr>
      </w:pPr>
      <w:hyperlink w:anchor="_Toc515436723" w:history="1">
        <w:r w:rsidRPr="006339FA">
          <w:rPr>
            <w:rStyle w:val="Hyperlink"/>
            <w:noProof/>
          </w:rPr>
          <w:t>2.4.2.1</w:t>
        </w:r>
        <w:r>
          <w:rPr>
            <w:rFonts w:asciiTheme="minorHAnsi" w:eastAsiaTheme="minorEastAsia" w:hAnsiTheme="minorHAnsi"/>
            <w:noProof/>
            <w:sz w:val="22"/>
          </w:rPr>
          <w:tab/>
        </w:r>
        <w:r w:rsidRPr="006339FA">
          <w:rPr>
            <w:rStyle w:val="Hyperlink"/>
            <w:noProof/>
          </w:rPr>
          <w:t>Perdas Resistivas</w:t>
        </w:r>
        <w:r>
          <w:rPr>
            <w:noProof/>
            <w:webHidden/>
          </w:rPr>
          <w:tab/>
        </w:r>
        <w:r>
          <w:rPr>
            <w:noProof/>
            <w:webHidden/>
          </w:rPr>
          <w:fldChar w:fldCharType="begin"/>
        </w:r>
        <w:r>
          <w:rPr>
            <w:noProof/>
            <w:webHidden/>
          </w:rPr>
          <w:instrText xml:space="preserve"> PAGEREF _Toc515436723 \h </w:instrText>
        </w:r>
        <w:r>
          <w:rPr>
            <w:noProof/>
            <w:webHidden/>
          </w:rPr>
        </w:r>
        <w:r>
          <w:rPr>
            <w:noProof/>
            <w:webHidden/>
          </w:rPr>
          <w:fldChar w:fldCharType="separate"/>
        </w:r>
        <w:r>
          <w:rPr>
            <w:noProof/>
            <w:webHidden/>
          </w:rPr>
          <w:t>38</w:t>
        </w:r>
        <w:r>
          <w:rPr>
            <w:noProof/>
            <w:webHidden/>
          </w:rPr>
          <w:fldChar w:fldCharType="end"/>
        </w:r>
      </w:hyperlink>
    </w:p>
    <w:p w:rsidR="004249BC" w:rsidRDefault="004249BC">
      <w:pPr>
        <w:pStyle w:val="Sumrio4"/>
        <w:rPr>
          <w:rFonts w:asciiTheme="minorHAnsi" w:eastAsiaTheme="minorEastAsia" w:hAnsiTheme="minorHAnsi"/>
          <w:noProof/>
          <w:sz w:val="22"/>
        </w:rPr>
      </w:pPr>
      <w:hyperlink w:anchor="_Toc515436724" w:history="1">
        <w:r w:rsidRPr="006339FA">
          <w:rPr>
            <w:rStyle w:val="Hyperlink"/>
            <w:noProof/>
          </w:rPr>
          <w:t>2.4.2.2</w:t>
        </w:r>
        <w:r>
          <w:rPr>
            <w:rFonts w:asciiTheme="minorHAnsi" w:eastAsiaTheme="minorEastAsia" w:hAnsiTheme="minorHAnsi"/>
            <w:noProof/>
            <w:sz w:val="22"/>
          </w:rPr>
          <w:tab/>
        </w:r>
        <w:r w:rsidRPr="006339FA">
          <w:rPr>
            <w:rStyle w:val="Hyperlink"/>
            <w:noProof/>
          </w:rPr>
          <w:t>Perdas por fricção mecânica nos rolamentos</w:t>
        </w:r>
        <w:r>
          <w:rPr>
            <w:noProof/>
            <w:webHidden/>
          </w:rPr>
          <w:tab/>
        </w:r>
        <w:r>
          <w:rPr>
            <w:noProof/>
            <w:webHidden/>
          </w:rPr>
          <w:fldChar w:fldCharType="begin"/>
        </w:r>
        <w:r>
          <w:rPr>
            <w:noProof/>
            <w:webHidden/>
          </w:rPr>
          <w:instrText xml:space="preserve"> PAGEREF _Toc515436724 \h </w:instrText>
        </w:r>
        <w:r>
          <w:rPr>
            <w:noProof/>
            <w:webHidden/>
          </w:rPr>
        </w:r>
        <w:r>
          <w:rPr>
            <w:noProof/>
            <w:webHidden/>
          </w:rPr>
          <w:fldChar w:fldCharType="separate"/>
        </w:r>
        <w:r>
          <w:rPr>
            <w:noProof/>
            <w:webHidden/>
          </w:rPr>
          <w:t>38</w:t>
        </w:r>
        <w:r>
          <w:rPr>
            <w:noProof/>
            <w:webHidden/>
          </w:rPr>
          <w:fldChar w:fldCharType="end"/>
        </w:r>
      </w:hyperlink>
    </w:p>
    <w:p w:rsidR="004249BC" w:rsidRDefault="004249BC">
      <w:pPr>
        <w:pStyle w:val="Sumrio4"/>
        <w:rPr>
          <w:rFonts w:asciiTheme="minorHAnsi" w:eastAsiaTheme="minorEastAsia" w:hAnsiTheme="minorHAnsi"/>
          <w:noProof/>
          <w:sz w:val="22"/>
        </w:rPr>
      </w:pPr>
      <w:hyperlink w:anchor="_Toc515436725" w:history="1">
        <w:r w:rsidRPr="006339FA">
          <w:rPr>
            <w:rStyle w:val="Hyperlink"/>
            <w:noProof/>
          </w:rPr>
          <w:t>2.4.2.3</w:t>
        </w:r>
        <w:r>
          <w:rPr>
            <w:rFonts w:asciiTheme="minorHAnsi" w:eastAsiaTheme="minorEastAsia" w:hAnsiTheme="minorHAnsi"/>
            <w:noProof/>
            <w:sz w:val="22"/>
          </w:rPr>
          <w:tab/>
        </w:r>
        <w:r w:rsidRPr="006339FA">
          <w:rPr>
            <w:rStyle w:val="Hyperlink"/>
            <w:noProof/>
          </w:rPr>
          <w:t>Perdas magnéticas</w:t>
        </w:r>
        <w:r>
          <w:rPr>
            <w:noProof/>
            <w:webHidden/>
          </w:rPr>
          <w:tab/>
        </w:r>
        <w:r>
          <w:rPr>
            <w:noProof/>
            <w:webHidden/>
          </w:rPr>
          <w:fldChar w:fldCharType="begin"/>
        </w:r>
        <w:r>
          <w:rPr>
            <w:noProof/>
            <w:webHidden/>
          </w:rPr>
          <w:instrText xml:space="preserve"> PAGEREF _Toc515436725 \h </w:instrText>
        </w:r>
        <w:r>
          <w:rPr>
            <w:noProof/>
            <w:webHidden/>
          </w:rPr>
        </w:r>
        <w:r>
          <w:rPr>
            <w:noProof/>
            <w:webHidden/>
          </w:rPr>
          <w:fldChar w:fldCharType="separate"/>
        </w:r>
        <w:r>
          <w:rPr>
            <w:noProof/>
            <w:webHidden/>
          </w:rPr>
          <w:t>39</w:t>
        </w:r>
        <w:r>
          <w:rPr>
            <w:noProof/>
            <w:webHidden/>
          </w:rPr>
          <w:fldChar w:fldCharType="end"/>
        </w:r>
      </w:hyperlink>
    </w:p>
    <w:p w:rsidR="004249BC" w:rsidRDefault="004249BC">
      <w:pPr>
        <w:pStyle w:val="Sumrio1"/>
        <w:rPr>
          <w:rFonts w:asciiTheme="minorHAnsi" w:eastAsiaTheme="minorEastAsia" w:hAnsiTheme="minorHAnsi"/>
          <w:b w:val="0"/>
          <w:sz w:val="22"/>
        </w:rPr>
      </w:pPr>
      <w:hyperlink w:anchor="_Toc515436726" w:history="1">
        <w:r w:rsidRPr="006339FA">
          <w:rPr>
            <w:rStyle w:val="Hyperlink"/>
          </w:rPr>
          <w:t>3</w:t>
        </w:r>
        <w:r>
          <w:rPr>
            <w:rFonts w:asciiTheme="minorHAnsi" w:eastAsiaTheme="minorEastAsia" w:hAnsiTheme="minorHAnsi"/>
            <w:b w:val="0"/>
            <w:sz w:val="22"/>
          </w:rPr>
          <w:tab/>
        </w:r>
        <w:r w:rsidRPr="006339FA">
          <w:rPr>
            <w:rStyle w:val="Hyperlink"/>
          </w:rPr>
          <w:t>TIPOS DE CONTROLE</w:t>
        </w:r>
        <w:r>
          <w:rPr>
            <w:webHidden/>
          </w:rPr>
          <w:tab/>
        </w:r>
        <w:r>
          <w:rPr>
            <w:webHidden/>
          </w:rPr>
          <w:fldChar w:fldCharType="begin"/>
        </w:r>
        <w:r>
          <w:rPr>
            <w:webHidden/>
          </w:rPr>
          <w:instrText xml:space="preserve"> PAGEREF _Toc515436726 \h </w:instrText>
        </w:r>
        <w:r>
          <w:rPr>
            <w:webHidden/>
          </w:rPr>
        </w:r>
        <w:r>
          <w:rPr>
            <w:webHidden/>
          </w:rPr>
          <w:fldChar w:fldCharType="separate"/>
        </w:r>
        <w:r>
          <w:rPr>
            <w:webHidden/>
          </w:rPr>
          <w:t>39</w:t>
        </w:r>
        <w:r>
          <w:rPr>
            <w:webHidden/>
          </w:rPr>
          <w:fldChar w:fldCharType="end"/>
        </w:r>
      </w:hyperlink>
    </w:p>
    <w:p w:rsidR="004249BC" w:rsidRDefault="004249BC">
      <w:pPr>
        <w:pStyle w:val="Sumrio2"/>
        <w:rPr>
          <w:rFonts w:asciiTheme="minorHAnsi" w:eastAsiaTheme="minorEastAsia" w:hAnsiTheme="minorHAnsi"/>
          <w:noProof/>
          <w:sz w:val="22"/>
        </w:rPr>
      </w:pPr>
      <w:hyperlink w:anchor="_Toc515436727" w:history="1">
        <w:r w:rsidRPr="006339FA">
          <w:rPr>
            <w:rStyle w:val="Hyperlink"/>
            <w:noProof/>
          </w:rPr>
          <w:t>3.1</w:t>
        </w:r>
        <w:r>
          <w:rPr>
            <w:rFonts w:asciiTheme="minorHAnsi" w:eastAsiaTheme="minorEastAsia" w:hAnsiTheme="minorHAnsi"/>
            <w:noProof/>
            <w:sz w:val="22"/>
          </w:rPr>
          <w:tab/>
        </w:r>
        <w:r w:rsidRPr="006339FA">
          <w:rPr>
            <w:rStyle w:val="Hyperlink"/>
            <w:noProof/>
          </w:rPr>
          <w:t>Condição de Máxima Eficiência</w:t>
        </w:r>
        <w:r>
          <w:rPr>
            <w:noProof/>
            <w:webHidden/>
          </w:rPr>
          <w:tab/>
        </w:r>
        <w:r>
          <w:rPr>
            <w:noProof/>
            <w:webHidden/>
          </w:rPr>
          <w:fldChar w:fldCharType="begin"/>
        </w:r>
        <w:r>
          <w:rPr>
            <w:noProof/>
            <w:webHidden/>
          </w:rPr>
          <w:instrText xml:space="preserve"> PAGEREF _Toc515436727 \h </w:instrText>
        </w:r>
        <w:r>
          <w:rPr>
            <w:noProof/>
            <w:webHidden/>
          </w:rPr>
        </w:r>
        <w:r>
          <w:rPr>
            <w:noProof/>
            <w:webHidden/>
          </w:rPr>
          <w:fldChar w:fldCharType="separate"/>
        </w:r>
        <w:r>
          <w:rPr>
            <w:noProof/>
            <w:webHidden/>
          </w:rPr>
          <w:t>39</w:t>
        </w:r>
        <w:r>
          <w:rPr>
            <w:noProof/>
            <w:webHidden/>
          </w:rPr>
          <w:fldChar w:fldCharType="end"/>
        </w:r>
      </w:hyperlink>
    </w:p>
    <w:p w:rsidR="004249BC" w:rsidRDefault="004249BC">
      <w:pPr>
        <w:pStyle w:val="Sumrio2"/>
        <w:rPr>
          <w:rFonts w:asciiTheme="minorHAnsi" w:eastAsiaTheme="minorEastAsia" w:hAnsiTheme="minorHAnsi"/>
          <w:noProof/>
          <w:sz w:val="22"/>
        </w:rPr>
      </w:pPr>
      <w:hyperlink w:anchor="_Toc515436728" w:history="1">
        <w:r w:rsidRPr="006339FA">
          <w:rPr>
            <w:rStyle w:val="Hyperlink"/>
            <w:noProof/>
          </w:rPr>
          <w:t>3.2</w:t>
        </w:r>
        <w:r>
          <w:rPr>
            <w:rFonts w:asciiTheme="minorHAnsi" w:eastAsiaTheme="minorEastAsia" w:hAnsiTheme="minorHAnsi"/>
            <w:noProof/>
            <w:sz w:val="22"/>
          </w:rPr>
          <w:tab/>
        </w:r>
        <w:r w:rsidRPr="006339FA">
          <w:rPr>
            <w:rStyle w:val="Hyperlink"/>
            <w:noProof/>
          </w:rPr>
          <w:t>Controle Trapezoidal</w:t>
        </w:r>
        <w:r>
          <w:rPr>
            <w:noProof/>
            <w:webHidden/>
          </w:rPr>
          <w:tab/>
        </w:r>
        <w:r>
          <w:rPr>
            <w:noProof/>
            <w:webHidden/>
          </w:rPr>
          <w:fldChar w:fldCharType="begin"/>
        </w:r>
        <w:r>
          <w:rPr>
            <w:noProof/>
            <w:webHidden/>
          </w:rPr>
          <w:instrText xml:space="preserve"> PAGEREF _Toc515436728 \h </w:instrText>
        </w:r>
        <w:r>
          <w:rPr>
            <w:noProof/>
            <w:webHidden/>
          </w:rPr>
        </w:r>
        <w:r>
          <w:rPr>
            <w:noProof/>
            <w:webHidden/>
          </w:rPr>
          <w:fldChar w:fldCharType="separate"/>
        </w:r>
        <w:r>
          <w:rPr>
            <w:noProof/>
            <w:webHidden/>
          </w:rPr>
          <w:t>40</w:t>
        </w:r>
        <w:r>
          <w:rPr>
            <w:noProof/>
            <w:webHidden/>
          </w:rPr>
          <w:fldChar w:fldCharType="end"/>
        </w:r>
      </w:hyperlink>
    </w:p>
    <w:p w:rsidR="004249BC" w:rsidRDefault="004249BC">
      <w:pPr>
        <w:pStyle w:val="Sumrio3"/>
        <w:rPr>
          <w:rFonts w:asciiTheme="minorHAnsi" w:eastAsiaTheme="minorEastAsia" w:hAnsiTheme="minorHAnsi"/>
          <w:b w:val="0"/>
          <w:sz w:val="22"/>
        </w:rPr>
      </w:pPr>
      <w:hyperlink w:anchor="_Toc515436729" w:history="1">
        <w:r w:rsidRPr="006339FA">
          <w:rPr>
            <w:rStyle w:val="Hyperlink"/>
          </w:rPr>
          <w:t>3.2.1</w:t>
        </w:r>
        <w:r>
          <w:rPr>
            <w:rFonts w:asciiTheme="minorHAnsi" w:eastAsiaTheme="minorEastAsia" w:hAnsiTheme="minorHAnsi"/>
            <w:b w:val="0"/>
            <w:sz w:val="22"/>
          </w:rPr>
          <w:tab/>
        </w:r>
        <w:r w:rsidRPr="006339FA">
          <w:rPr>
            <w:rStyle w:val="Hyperlink"/>
          </w:rPr>
          <w:t>Perdas no Controle Trapezoidal</w:t>
        </w:r>
        <w:r>
          <w:rPr>
            <w:webHidden/>
          </w:rPr>
          <w:tab/>
        </w:r>
        <w:r>
          <w:rPr>
            <w:webHidden/>
          </w:rPr>
          <w:fldChar w:fldCharType="begin"/>
        </w:r>
        <w:r>
          <w:rPr>
            <w:webHidden/>
          </w:rPr>
          <w:instrText xml:space="preserve"> PAGEREF _Toc515436729 \h </w:instrText>
        </w:r>
        <w:r>
          <w:rPr>
            <w:webHidden/>
          </w:rPr>
        </w:r>
        <w:r>
          <w:rPr>
            <w:webHidden/>
          </w:rPr>
          <w:fldChar w:fldCharType="separate"/>
        </w:r>
        <w:r>
          <w:rPr>
            <w:webHidden/>
          </w:rPr>
          <w:t>44</w:t>
        </w:r>
        <w:r>
          <w:rPr>
            <w:webHidden/>
          </w:rPr>
          <w:fldChar w:fldCharType="end"/>
        </w:r>
      </w:hyperlink>
    </w:p>
    <w:p w:rsidR="004249BC" w:rsidRDefault="004249BC">
      <w:pPr>
        <w:pStyle w:val="Sumrio2"/>
        <w:rPr>
          <w:rFonts w:asciiTheme="minorHAnsi" w:eastAsiaTheme="minorEastAsia" w:hAnsiTheme="minorHAnsi"/>
          <w:noProof/>
          <w:sz w:val="22"/>
        </w:rPr>
      </w:pPr>
      <w:hyperlink w:anchor="_Toc515436730" w:history="1">
        <w:r w:rsidRPr="006339FA">
          <w:rPr>
            <w:rStyle w:val="Hyperlink"/>
            <w:noProof/>
          </w:rPr>
          <w:t>3.3</w:t>
        </w:r>
        <w:r>
          <w:rPr>
            <w:rFonts w:asciiTheme="minorHAnsi" w:eastAsiaTheme="minorEastAsia" w:hAnsiTheme="minorHAnsi"/>
            <w:noProof/>
            <w:sz w:val="22"/>
          </w:rPr>
          <w:tab/>
        </w:r>
        <w:r w:rsidRPr="006339FA">
          <w:rPr>
            <w:rStyle w:val="Hyperlink"/>
            <w:noProof/>
          </w:rPr>
          <w:t>Controle Vetorial</w:t>
        </w:r>
        <w:r>
          <w:rPr>
            <w:noProof/>
            <w:webHidden/>
          </w:rPr>
          <w:tab/>
        </w:r>
        <w:r>
          <w:rPr>
            <w:noProof/>
            <w:webHidden/>
          </w:rPr>
          <w:fldChar w:fldCharType="begin"/>
        </w:r>
        <w:r>
          <w:rPr>
            <w:noProof/>
            <w:webHidden/>
          </w:rPr>
          <w:instrText xml:space="preserve"> PAGEREF _Toc515436730 \h </w:instrText>
        </w:r>
        <w:r>
          <w:rPr>
            <w:noProof/>
            <w:webHidden/>
          </w:rPr>
        </w:r>
        <w:r>
          <w:rPr>
            <w:noProof/>
            <w:webHidden/>
          </w:rPr>
          <w:fldChar w:fldCharType="separate"/>
        </w:r>
        <w:r>
          <w:rPr>
            <w:noProof/>
            <w:webHidden/>
          </w:rPr>
          <w:t>45</w:t>
        </w:r>
        <w:r>
          <w:rPr>
            <w:noProof/>
            <w:webHidden/>
          </w:rPr>
          <w:fldChar w:fldCharType="end"/>
        </w:r>
      </w:hyperlink>
    </w:p>
    <w:p w:rsidR="004249BC" w:rsidRDefault="004249BC">
      <w:pPr>
        <w:pStyle w:val="Sumrio3"/>
        <w:rPr>
          <w:rFonts w:asciiTheme="minorHAnsi" w:eastAsiaTheme="minorEastAsia" w:hAnsiTheme="minorHAnsi"/>
          <w:b w:val="0"/>
          <w:sz w:val="22"/>
        </w:rPr>
      </w:pPr>
      <w:hyperlink w:anchor="_Toc515436731" w:history="1">
        <w:r w:rsidRPr="006339FA">
          <w:rPr>
            <w:rStyle w:val="Hyperlink"/>
          </w:rPr>
          <w:t>3.3.1</w:t>
        </w:r>
        <w:r>
          <w:rPr>
            <w:rFonts w:asciiTheme="minorHAnsi" w:eastAsiaTheme="minorEastAsia" w:hAnsiTheme="minorHAnsi"/>
            <w:b w:val="0"/>
            <w:sz w:val="22"/>
          </w:rPr>
          <w:tab/>
        </w:r>
        <w:r w:rsidRPr="006339FA">
          <w:rPr>
            <w:rStyle w:val="Hyperlink"/>
          </w:rPr>
          <w:t>Transformada de Park</w:t>
        </w:r>
        <w:r>
          <w:rPr>
            <w:webHidden/>
          </w:rPr>
          <w:tab/>
        </w:r>
        <w:r>
          <w:rPr>
            <w:webHidden/>
          </w:rPr>
          <w:fldChar w:fldCharType="begin"/>
        </w:r>
        <w:r>
          <w:rPr>
            <w:webHidden/>
          </w:rPr>
          <w:instrText xml:space="preserve"> PAGEREF _Toc515436731 \h </w:instrText>
        </w:r>
        <w:r>
          <w:rPr>
            <w:webHidden/>
          </w:rPr>
        </w:r>
        <w:r>
          <w:rPr>
            <w:webHidden/>
          </w:rPr>
          <w:fldChar w:fldCharType="separate"/>
        </w:r>
        <w:r>
          <w:rPr>
            <w:webHidden/>
          </w:rPr>
          <w:t>45</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32" w:history="1">
        <w:r w:rsidRPr="006339FA">
          <w:rPr>
            <w:rStyle w:val="Hyperlink"/>
          </w:rPr>
          <w:t>3.3.2</w:t>
        </w:r>
        <w:r>
          <w:rPr>
            <w:rFonts w:asciiTheme="minorHAnsi" w:eastAsiaTheme="minorEastAsia" w:hAnsiTheme="minorHAnsi"/>
            <w:b w:val="0"/>
            <w:sz w:val="22"/>
          </w:rPr>
          <w:tab/>
        </w:r>
        <w:r w:rsidRPr="006339FA">
          <w:rPr>
            <w:rStyle w:val="Hyperlink"/>
          </w:rPr>
          <w:t>Transformada de Clarke</w:t>
        </w:r>
        <w:r>
          <w:rPr>
            <w:webHidden/>
          </w:rPr>
          <w:tab/>
        </w:r>
        <w:r>
          <w:rPr>
            <w:webHidden/>
          </w:rPr>
          <w:fldChar w:fldCharType="begin"/>
        </w:r>
        <w:r>
          <w:rPr>
            <w:webHidden/>
          </w:rPr>
          <w:instrText xml:space="preserve"> PAGEREF _Toc515436732 \h </w:instrText>
        </w:r>
        <w:r>
          <w:rPr>
            <w:webHidden/>
          </w:rPr>
        </w:r>
        <w:r>
          <w:rPr>
            <w:webHidden/>
          </w:rPr>
          <w:fldChar w:fldCharType="separate"/>
        </w:r>
        <w:r>
          <w:rPr>
            <w:webHidden/>
          </w:rPr>
          <w:t>47</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33" w:history="1">
        <w:r w:rsidRPr="006339FA">
          <w:rPr>
            <w:rStyle w:val="Hyperlink"/>
          </w:rPr>
          <w:t>3.3.3</w:t>
        </w:r>
        <w:r>
          <w:rPr>
            <w:rFonts w:asciiTheme="minorHAnsi" w:eastAsiaTheme="minorEastAsia" w:hAnsiTheme="minorHAnsi"/>
            <w:b w:val="0"/>
            <w:sz w:val="22"/>
          </w:rPr>
          <w:tab/>
        </w:r>
        <w:r w:rsidRPr="006339FA">
          <w:rPr>
            <w:rStyle w:val="Hyperlink"/>
          </w:rPr>
          <w:t>Modelo do Motor no Referencial Síncrono</w:t>
        </w:r>
        <w:r>
          <w:rPr>
            <w:webHidden/>
          </w:rPr>
          <w:tab/>
        </w:r>
        <w:r>
          <w:rPr>
            <w:webHidden/>
          </w:rPr>
          <w:fldChar w:fldCharType="begin"/>
        </w:r>
        <w:r>
          <w:rPr>
            <w:webHidden/>
          </w:rPr>
          <w:instrText xml:space="preserve"> PAGEREF _Toc515436733 \h </w:instrText>
        </w:r>
        <w:r>
          <w:rPr>
            <w:webHidden/>
          </w:rPr>
        </w:r>
        <w:r>
          <w:rPr>
            <w:webHidden/>
          </w:rPr>
          <w:fldChar w:fldCharType="separate"/>
        </w:r>
        <w:r>
          <w:rPr>
            <w:webHidden/>
          </w:rPr>
          <w:t>48</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34" w:history="1">
        <w:r w:rsidRPr="006339FA">
          <w:rPr>
            <w:rStyle w:val="Hyperlink"/>
          </w:rPr>
          <w:t>3.3.4</w:t>
        </w:r>
        <w:r>
          <w:rPr>
            <w:rFonts w:asciiTheme="minorHAnsi" w:eastAsiaTheme="minorEastAsia" w:hAnsiTheme="minorHAnsi"/>
            <w:b w:val="0"/>
            <w:sz w:val="22"/>
          </w:rPr>
          <w:tab/>
        </w:r>
        <w:r w:rsidRPr="006339FA">
          <w:rPr>
            <w:rStyle w:val="Hyperlink"/>
          </w:rPr>
          <w:t>Modulações para Controle Vetorial</w:t>
        </w:r>
        <w:r>
          <w:rPr>
            <w:webHidden/>
          </w:rPr>
          <w:tab/>
        </w:r>
        <w:r>
          <w:rPr>
            <w:webHidden/>
          </w:rPr>
          <w:fldChar w:fldCharType="begin"/>
        </w:r>
        <w:r>
          <w:rPr>
            <w:webHidden/>
          </w:rPr>
          <w:instrText xml:space="preserve"> PAGEREF _Toc515436734 \h </w:instrText>
        </w:r>
        <w:r>
          <w:rPr>
            <w:webHidden/>
          </w:rPr>
        </w:r>
        <w:r>
          <w:rPr>
            <w:webHidden/>
          </w:rPr>
          <w:fldChar w:fldCharType="separate"/>
        </w:r>
        <w:r>
          <w:rPr>
            <w:webHidden/>
          </w:rPr>
          <w:t>49</w:t>
        </w:r>
        <w:r>
          <w:rPr>
            <w:webHidden/>
          </w:rPr>
          <w:fldChar w:fldCharType="end"/>
        </w:r>
      </w:hyperlink>
    </w:p>
    <w:p w:rsidR="004249BC" w:rsidRDefault="004249BC">
      <w:pPr>
        <w:pStyle w:val="Sumrio4"/>
        <w:rPr>
          <w:rFonts w:asciiTheme="minorHAnsi" w:eastAsiaTheme="minorEastAsia" w:hAnsiTheme="minorHAnsi"/>
          <w:noProof/>
          <w:sz w:val="22"/>
        </w:rPr>
      </w:pPr>
      <w:hyperlink w:anchor="_Toc515436735" w:history="1">
        <w:r w:rsidRPr="006339FA">
          <w:rPr>
            <w:rStyle w:val="Hyperlink"/>
            <w:noProof/>
          </w:rPr>
          <w:t>3.3.4.1</w:t>
        </w:r>
        <w:r>
          <w:rPr>
            <w:rFonts w:asciiTheme="minorHAnsi" w:eastAsiaTheme="minorEastAsia" w:hAnsiTheme="minorHAnsi"/>
            <w:noProof/>
            <w:sz w:val="22"/>
          </w:rPr>
          <w:tab/>
        </w:r>
        <w:r w:rsidRPr="006339FA">
          <w:rPr>
            <w:rStyle w:val="Hyperlink"/>
            <w:noProof/>
          </w:rPr>
          <w:t>Senoidal</w:t>
        </w:r>
        <w:r>
          <w:rPr>
            <w:noProof/>
            <w:webHidden/>
          </w:rPr>
          <w:tab/>
        </w:r>
        <w:r>
          <w:rPr>
            <w:noProof/>
            <w:webHidden/>
          </w:rPr>
          <w:fldChar w:fldCharType="begin"/>
        </w:r>
        <w:r>
          <w:rPr>
            <w:noProof/>
            <w:webHidden/>
          </w:rPr>
          <w:instrText xml:space="preserve"> PAGEREF _Toc515436735 \h </w:instrText>
        </w:r>
        <w:r>
          <w:rPr>
            <w:noProof/>
            <w:webHidden/>
          </w:rPr>
        </w:r>
        <w:r>
          <w:rPr>
            <w:noProof/>
            <w:webHidden/>
          </w:rPr>
          <w:fldChar w:fldCharType="separate"/>
        </w:r>
        <w:r>
          <w:rPr>
            <w:noProof/>
            <w:webHidden/>
          </w:rPr>
          <w:t>49</w:t>
        </w:r>
        <w:r>
          <w:rPr>
            <w:noProof/>
            <w:webHidden/>
          </w:rPr>
          <w:fldChar w:fldCharType="end"/>
        </w:r>
      </w:hyperlink>
    </w:p>
    <w:p w:rsidR="004249BC" w:rsidRDefault="004249BC">
      <w:pPr>
        <w:pStyle w:val="Sumrio4"/>
        <w:rPr>
          <w:rFonts w:asciiTheme="minorHAnsi" w:eastAsiaTheme="minorEastAsia" w:hAnsiTheme="minorHAnsi"/>
          <w:noProof/>
          <w:sz w:val="22"/>
        </w:rPr>
      </w:pPr>
      <w:hyperlink w:anchor="_Toc515436736" w:history="1">
        <w:r w:rsidRPr="006339FA">
          <w:rPr>
            <w:rStyle w:val="Hyperlink"/>
            <w:i/>
            <w:noProof/>
          </w:rPr>
          <w:t>3.3.4.2</w:t>
        </w:r>
        <w:r>
          <w:rPr>
            <w:rFonts w:asciiTheme="minorHAnsi" w:eastAsiaTheme="minorEastAsia" w:hAnsiTheme="minorHAnsi"/>
            <w:noProof/>
            <w:sz w:val="22"/>
          </w:rPr>
          <w:tab/>
        </w:r>
        <w:r w:rsidRPr="006339FA">
          <w:rPr>
            <w:rStyle w:val="Hyperlink"/>
            <w:i/>
            <w:noProof/>
          </w:rPr>
          <w:t>Space Vector Modulation</w:t>
        </w:r>
        <w:r>
          <w:rPr>
            <w:noProof/>
            <w:webHidden/>
          </w:rPr>
          <w:tab/>
        </w:r>
        <w:r>
          <w:rPr>
            <w:noProof/>
            <w:webHidden/>
          </w:rPr>
          <w:fldChar w:fldCharType="begin"/>
        </w:r>
        <w:r>
          <w:rPr>
            <w:noProof/>
            <w:webHidden/>
          </w:rPr>
          <w:instrText xml:space="preserve"> PAGEREF _Toc515436736 \h </w:instrText>
        </w:r>
        <w:r>
          <w:rPr>
            <w:noProof/>
            <w:webHidden/>
          </w:rPr>
        </w:r>
        <w:r>
          <w:rPr>
            <w:noProof/>
            <w:webHidden/>
          </w:rPr>
          <w:fldChar w:fldCharType="separate"/>
        </w:r>
        <w:r>
          <w:rPr>
            <w:noProof/>
            <w:webHidden/>
          </w:rPr>
          <w:t>51</w:t>
        </w:r>
        <w:r>
          <w:rPr>
            <w:noProof/>
            <w:webHidden/>
          </w:rPr>
          <w:fldChar w:fldCharType="end"/>
        </w:r>
      </w:hyperlink>
    </w:p>
    <w:p w:rsidR="004249BC" w:rsidRDefault="004249BC">
      <w:pPr>
        <w:pStyle w:val="Sumrio1"/>
        <w:rPr>
          <w:rFonts w:asciiTheme="minorHAnsi" w:eastAsiaTheme="minorEastAsia" w:hAnsiTheme="minorHAnsi"/>
          <w:b w:val="0"/>
          <w:sz w:val="22"/>
        </w:rPr>
      </w:pPr>
      <w:hyperlink w:anchor="_Toc515436737" w:history="1">
        <w:r w:rsidRPr="006339FA">
          <w:rPr>
            <w:rStyle w:val="Hyperlink"/>
          </w:rPr>
          <w:t>4</w:t>
        </w:r>
        <w:r>
          <w:rPr>
            <w:rFonts w:asciiTheme="minorHAnsi" w:eastAsiaTheme="minorEastAsia" w:hAnsiTheme="minorHAnsi"/>
            <w:b w:val="0"/>
            <w:sz w:val="22"/>
          </w:rPr>
          <w:tab/>
        </w:r>
        <w:r w:rsidRPr="006339FA">
          <w:rPr>
            <w:rStyle w:val="Hyperlink"/>
          </w:rPr>
          <w:t>MODELO MATLAB</w:t>
        </w:r>
        <w:r>
          <w:rPr>
            <w:webHidden/>
          </w:rPr>
          <w:tab/>
        </w:r>
        <w:r>
          <w:rPr>
            <w:webHidden/>
          </w:rPr>
          <w:fldChar w:fldCharType="begin"/>
        </w:r>
        <w:r>
          <w:rPr>
            <w:webHidden/>
          </w:rPr>
          <w:instrText xml:space="preserve"> PAGEREF _Toc515436737 \h </w:instrText>
        </w:r>
        <w:r>
          <w:rPr>
            <w:webHidden/>
          </w:rPr>
        </w:r>
        <w:r>
          <w:rPr>
            <w:webHidden/>
          </w:rPr>
          <w:fldChar w:fldCharType="separate"/>
        </w:r>
        <w:r>
          <w:rPr>
            <w:webHidden/>
          </w:rPr>
          <w:t>55</w:t>
        </w:r>
        <w:r>
          <w:rPr>
            <w:webHidden/>
          </w:rPr>
          <w:fldChar w:fldCharType="end"/>
        </w:r>
      </w:hyperlink>
    </w:p>
    <w:p w:rsidR="004249BC" w:rsidRDefault="004249BC">
      <w:pPr>
        <w:pStyle w:val="Sumrio2"/>
        <w:rPr>
          <w:rFonts w:asciiTheme="minorHAnsi" w:eastAsiaTheme="minorEastAsia" w:hAnsiTheme="minorHAnsi"/>
          <w:noProof/>
          <w:sz w:val="22"/>
        </w:rPr>
      </w:pPr>
      <w:hyperlink w:anchor="_Toc515436738" w:history="1">
        <w:r w:rsidRPr="006339FA">
          <w:rPr>
            <w:rStyle w:val="Hyperlink"/>
            <w:noProof/>
          </w:rPr>
          <w:t>4.1</w:t>
        </w:r>
        <w:r>
          <w:rPr>
            <w:rFonts w:asciiTheme="minorHAnsi" w:eastAsiaTheme="minorEastAsia" w:hAnsiTheme="minorHAnsi"/>
            <w:noProof/>
            <w:sz w:val="22"/>
          </w:rPr>
          <w:tab/>
        </w:r>
        <w:r w:rsidRPr="006339FA">
          <w:rPr>
            <w:rStyle w:val="Hyperlink"/>
            <w:noProof/>
          </w:rPr>
          <w:t>Controle Trapezoidal</w:t>
        </w:r>
        <w:r>
          <w:rPr>
            <w:noProof/>
            <w:webHidden/>
          </w:rPr>
          <w:tab/>
        </w:r>
        <w:r>
          <w:rPr>
            <w:noProof/>
            <w:webHidden/>
          </w:rPr>
          <w:fldChar w:fldCharType="begin"/>
        </w:r>
        <w:r>
          <w:rPr>
            <w:noProof/>
            <w:webHidden/>
          </w:rPr>
          <w:instrText xml:space="preserve"> PAGEREF _Toc515436738 \h </w:instrText>
        </w:r>
        <w:r>
          <w:rPr>
            <w:noProof/>
            <w:webHidden/>
          </w:rPr>
        </w:r>
        <w:r>
          <w:rPr>
            <w:noProof/>
            <w:webHidden/>
          </w:rPr>
          <w:fldChar w:fldCharType="separate"/>
        </w:r>
        <w:r>
          <w:rPr>
            <w:noProof/>
            <w:webHidden/>
          </w:rPr>
          <w:t>56</w:t>
        </w:r>
        <w:r>
          <w:rPr>
            <w:noProof/>
            <w:webHidden/>
          </w:rPr>
          <w:fldChar w:fldCharType="end"/>
        </w:r>
      </w:hyperlink>
    </w:p>
    <w:p w:rsidR="004249BC" w:rsidRDefault="004249BC">
      <w:pPr>
        <w:pStyle w:val="Sumrio3"/>
        <w:rPr>
          <w:rFonts w:asciiTheme="minorHAnsi" w:eastAsiaTheme="minorEastAsia" w:hAnsiTheme="minorHAnsi"/>
          <w:b w:val="0"/>
          <w:sz w:val="22"/>
        </w:rPr>
      </w:pPr>
      <w:hyperlink w:anchor="_Toc515436739" w:history="1">
        <w:r w:rsidRPr="006339FA">
          <w:rPr>
            <w:rStyle w:val="Hyperlink"/>
          </w:rPr>
          <w:t>4.1.1</w:t>
        </w:r>
        <w:r>
          <w:rPr>
            <w:rFonts w:asciiTheme="minorHAnsi" w:eastAsiaTheme="minorEastAsia" w:hAnsiTheme="minorHAnsi"/>
            <w:b w:val="0"/>
            <w:sz w:val="22"/>
          </w:rPr>
          <w:tab/>
        </w:r>
        <w:r w:rsidRPr="006339FA">
          <w:rPr>
            <w:rStyle w:val="Hyperlink"/>
          </w:rPr>
          <w:t>Condições de Contorno</w:t>
        </w:r>
        <w:r>
          <w:rPr>
            <w:webHidden/>
          </w:rPr>
          <w:tab/>
        </w:r>
        <w:r>
          <w:rPr>
            <w:webHidden/>
          </w:rPr>
          <w:fldChar w:fldCharType="begin"/>
        </w:r>
        <w:r>
          <w:rPr>
            <w:webHidden/>
          </w:rPr>
          <w:instrText xml:space="preserve"> PAGEREF _Toc515436739 \h </w:instrText>
        </w:r>
        <w:r>
          <w:rPr>
            <w:webHidden/>
          </w:rPr>
        </w:r>
        <w:r>
          <w:rPr>
            <w:webHidden/>
          </w:rPr>
          <w:fldChar w:fldCharType="separate"/>
        </w:r>
        <w:r>
          <w:rPr>
            <w:webHidden/>
          </w:rPr>
          <w:t>56</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40" w:history="1">
        <w:r w:rsidRPr="006339FA">
          <w:rPr>
            <w:rStyle w:val="Hyperlink"/>
          </w:rPr>
          <w:t>4.1.2</w:t>
        </w:r>
        <w:r>
          <w:rPr>
            <w:rFonts w:asciiTheme="minorHAnsi" w:eastAsiaTheme="minorEastAsia" w:hAnsiTheme="minorHAnsi"/>
            <w:b w:val="0"/>
            <w:sz w:val="22"/>
          </w:rPr>
          <w:tab/>
        </w:r>
        <w:r w:rsidRPr="006339FA">
          <w:rPr>
            <w:rStyle w:val="Hyperlink"/>
          </w:rPr>
          <w:t>Cálculo do Controlador</w:t>
        </w:r>
        <w:r>
          <w:rPr>
            <w:webHidden/>
          </w:rPr>
          <w:tab/>
        </w:r>
        <w:r>
          <w:rPr>
            <w:webHidden/>
          </w:rPr>
          <w:fldChar w:fldCharType="begin"/>
        </w:r>
        <w:r>
          <w:rPr>
            <w:webHidden/>
          </w:rPr>
          <w:instrText xml:space="preserve"> PAGEREF _Toc515436740 \h </w:instrText>
        </w:r>
        <w:r>
          <w:rPr>
            <w:webHidden/>
          </w:rPr>
        </w:r>
        <w:r>
          <w:rPr>
            <w:webHidden/>
          </w:rPr>
          <w:fldChar w:fldCharType="separate"/>
        </w:r>
        <w:r>
          <w:rPr>
            <w:webHidden/>
          </w:rPr>
          <w:t>58</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41" w:history="1">
        <w:r w:rsidRPr="006339FA">
          <w:rPr>
            <w:rStyle w:val="Hyperlink"/>
          </w:rPr>
          <w:t>4.1.3</w:t>
        </w:r>
        <w:r>
          <w:rPr>
            <w:rFonts w:asciiTheme="minorHAnsi" w:eastAsiaTheme="minorEastAsia" w:hAnsiTheme="minorHAnsi"/>
            <w:b w:val="0"/>
            <w:sz w:val="22"/>
          </w:rPr>
          <w:tab/>
        </w:r>
        <w:r w:rsidRPr="006339FA">
          <w:rPr>
            <w:rStyle w:val="Hyperlink"/>
          </w:rPr>
          <w:t>Simulações</w:t>
        </w:r>
        <w:r>
          <w:rPr>
            <w:webHidden/>
          </w:rPr>
          <w:tab/>
        </w:r>
        <w:r>
          <w:rPr>
            <w:webHidden/>
          </w:rPr>
          <w:fldChar w:fldCharType="begin"/>
        </w:r>
        <w:r>
          <w:rPr>
            <w:webHidden/>
          </w:rPr>
          <w:instrText xml:space="preserve"> PAGEREF _Toc515436741 \h </w:instrText>
        </w:r>
        <w:r>
          <w:rPr>
            <w:webHidden/>
          </w:rPr>
        </w:r>
        <w:r>
          <w:rPr>
            <w:webHidden/>
          </w:rPr>
          <w:fldChar w:fldCharType="separate"/>
        </w:r>
        <w:r>
          <w:rPr>
            <w:webHidden/>
          </w:rPr>
          <w:t>59</w:t>
        </w:r>
        <w:r>
          <w:rPr>
            <w:webHidden/>
          </w:rPr>
          <w:fldChar w:fldCharType="end"/>
        </w:r>
      </w:hyperlink>
    </w:p>
    <w:p w:rsidR="004249BC" w:rsidRDefault="004249BC">
      <w:pPr>
        <w:pStyle w:val="Sumrio2"/>
        <w:rPr>
          <w:rFonts w:asciiTheme="minorHAnsi" w:eastAsiaTheme="minorEastAsia" w:hAnsiTheme="minorHAnsi"/>
          <w:noProof/>
          <w:sz w:val="22"/>
        </w:rPr>
      </w:pPr>
      <w:hyperlink w:anchor="_Toc515436742" w:history="1">
        <w:r w:rsidRPr="006339FA">
          <w:rPr>
            <w:rStyle w:val="Hyperlink"/>
            <w:noProof/>
          </w:rPr>
          <w:t>4.2</w:t>
        </w:r>
        <w:r>
          <w:rPr>
            <w:rFonts w:asciiTheme="minorHAnsi" w:eastAsiaTheme="minorEastAsia" w:hAnsiTheme="minorHAnsi"/>
            <w:noProof/>
            <w:sz w:val="22"/>
          </w:rPr>
          <w:tab/>
        </w:r>
        <w:r w:rsidRPr="006339FA">
          <w:rPr>
            <w:rStyle w:val="Hyperlink"/>
            <w:noProof/>
          </w:rPr>
          <w:t>Controle Vetorial</w:t>
        </w:r>
        <w:r>
          <w:rPr>
            <w:noProof/>
            <w:webHidden/>
          </w:rPr>
          <w:tab/>
        </w:r>
        <w:r>
          <w:rPr>
            <w:noProof/>
            <w:webHidden/>
          </w:rPr>
          <w:fldChar w:fldCharType="begin"/>
        </w:r>
        <w:r>
          <w:rPr>
            <w:noProof/>
            <w:webHidden/>
          </w:rPr>
          <w:instrText xml:space="preserve"> PAGEREF _Toc515436742 \h </w:instrText>
        </w:r>
        <w:r>
          <w:rPr>
            <w:noProof/>
            <w:webHidden/>
          </w:rPr>
        </w:r>
        <w:r>
          <w:rPr>
            <w:noProof/>
            <w:webHidden/>
          </w:rPr>
          <w:fldChar w:fldCharType="separate"/>
        </w:r>
        <w:r>
          <w:rPr>
            <w:noProof/>
            <w:webHidden/>
          </w:rPr>
          <w:t>63</w:t>
        </w:r>
        <w:r>
          <w:rPr>
            <w:noProof/>
            <w:webHidden/>
          </w:rPr>
          <w:fldChar w:fldCharType="end"/>
        </w:r>
      </w:hyperlink>
    </w:p>
    <w:p w:rsidR="004249BC" w:rsidRDefault="004249BC">
      <w:pPr>
        <w:pStyle w:val="Sumrio3"/>
        <w:rPr>
          <w:rFonts w:asciiTheme="minorHAnsi" w:eastAsiaTheme="minorEastAsia" w:hAnsiTheme="minorHAnsi"/>
          <w:b w:val="0"/>
          <w:sz w:val="22"/>
        </w:rPr>
      </w:pPr>
      <w:hyperlink w:anchor="_Toc515436743" w:history="1">
        <w:r w:rsidRPr="006339FA">
          <w:rPr>
            <w:rStyle w:val="Hyperlink"/>
          </w:rPr>
          <w:t>4.2.1</w:t>
        </w:r>
        <w:r>
          <w:rPr>
            <w:rFonts w:asciiTheme="minorHAnsi" w:eastAsiaTheme="minorEastAsia" w:hAnsiTheme="minorHAnsi"/>
            <w:b w:val="0"/>
            <w:sz w:val="22"/>
          </w:rPr>
          <w:tab/>
        </w:r>
        <w:r w:rsidRPr="006339FA">
          <w:rPr>
            <w:rStyle w:val="Hyperlink"/>
          </w:rPr>
          <w:t>Condições de Contorno</w:t>
        </w:r>
        <w:r>
          <w:rPr>
            <w:webHidden/>
          </w:rPr>
          <w:tab/>
        </w:r>
        <w:r>
          <w:rPr>
            <w:webHidden/>
          </w:rPr>
          <w:fldChar w:fldCharType="begin"/>
        </w:r>
        <w:r>
          <w:rPr>
            <w:webHidden/>
          </w:rPr>
          <w:instrText xml:space="preserve"> PAGEREF _Toc515436743 \h </w:instrText>
        </w:r>
        <w:r>
          <w:rPr>
            <w:webHidden/>
          </w:rPr>
        </w:r>
        <w:r>
          <w:rPr>
            <w:webHidden/>
          </w:rPr>
          <w:fldChar w:fldCharType="separate"/>
        </w:r>
        <w:r>
          <w:rPr>
            <w:webHidden/>
          </w:rPr>
          <w:t>63</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44" w:history="1">
        <w:r w:rsidRPr="006339FA">
          <w:rPr>
            <w:rStyle w:val="Hyperlink"/>
          </w:rPr>
          <w:t>4.2.2</w:t>
        </w:r>
        <w:r>
          <w:rPr>
            <w:rFonts w:asciiTheme="minorHAnsi" w:eastAsiaTheme="minorEastAsia" w:hAnsiTheme="minorHAnsi"/>
            <w:b w:val="0"/>
            <w:sz w:val="22"/>
          </w:rPr>
          <w:tab/>
        </w:r>
        <w:r w:rsidRPr="006339FA">
          <w:rPr>
            <w:rStyle w:val="Hyperlink"/>
          </w:rPr>
          <w:t>Cálculo dos Controladores</w:t>
        </w:r>
        <w:r>
          <w:rPr>
            <w:webHidden/>
          </w:rPr>
          <w:tab/>
        </w:r>
        <w:r>
          <w:rPr>
            <w:webHidden/>
          </w:rPr>
          <w:fldChar w:fldCharType="begin"/>
        </w:r>
        <w:r>
          <w:rPr>
            <w:webHidden/>
          </w:rPr>
          <w:instrText xml:space="preserve"> PAGEREF _Toc515436744 \h </w:instrText>
        </w:r>
        <w:r>
          <w:rPr>
            <w:webHidden/>
          </w:rPr>
        </w:r>
        <w:r>
          <w:rPr>
            <w:webHidden/>
          </w:rPr>
          <w:fldChar w:fldCharType="separate"/>
        </w:r>
        <w:r>
          <w:rPr>
            <w:webHidden/>
          </w:rPr>
          <w:t>64</w:t>
        </w:r>
        <w:r>
          <w:rPr>
            <w:webHidden/>
          </w:rPr>
          <w:fldChar w:fldCharType="end"/>
        </w:r>
      </w:hyperlink>
    </w:p>
    <w:p w:rsidR="004249BC" w:rsidRDefault="004249BC">
      <w:pPr>
        <w:pStyle w:val="Sumrio3"/>
        <w:rPr>
          <w:rFonts w:asciiTheme="minorHAnsi" w:eastAsiaTheme="minorEastAsia" w:hAnsiTheme="minorHAnsi"/>
          <w:b w:val="0"/>
          <w:sz w:val="22"/>
        </w:rPr>
      </w:pPr>
      <w:hyperlink w:anchor="_Toc515436745" w:history="1">
        <w:r w:rsidRPr="006339FA">
          <w:rPr>
            <w:rStyle w:val="Hyperlink"/>
          </w:rPr>
          <w:t>4.2.3</w:t>
        </w:r>
        <w:r>
          <w:rPr>
            <w:rFonts w:asciiTheme="minorHAnsi" w:eastAsiaTheme="minorEastAsia" w:hAnsiTheme="minorHAnsi"/>
            <w:b w:val="0"/>
            <w:sz w:val="22"/>
          </w:rPr>
          <w:tab/>
        </w:r>
        <w:r w:rsidRPr="006339FA">
          <w:rPr>
            <w:rStyle w:val="Hyperlink"/>
          </w:rPr>
          <w:t>Simulações</w:t>
        </w:r>
        <w:r>
          <w:rPr>
            <w:webHidden/>
          </w:rPr>
          <w:tab/>
        </w:r>
        <w:r>
          <w:rPr>
            <w:webHidden/>
          </w:rPr>
          <w:fldChar w:fldCharType="begin"/>
        </w:r>
        <w:r>
          <w:rPr>
            <w:webHidden/>
          </w:rPr>
          <w:instrText xml:space="preserve"> PAGEREF _Toc515436745 \h </w:instrText>
        </w:r>
        <w:r>
          <w:rPr>
            <w:webHidden/>
          </w:rPr>
        </w:r>
        <w:r>
          <w:rPr>
            <w:webHidden/>
          </w:rPr>
          <w:fldChar w:fldCharType="separate"/>
        </w:r>
        <w:r>
          <w:rPr>
            <w:webHidden/>
          </w:rPr>
          <w:t>66</w:t>
        </w:r>
        <w:r>
          <w:rPr>
            <w:webHidden/>
          </w:rPr>
          <w:fldChar w:fldCharType="end"/>
        </w:r>
      </w:hyperlink>
    </w:p>
    <w:p w:rsidR="004249BC" w:rsidRDefault="004249BC">
      <w:pPr>
        <w:pStyle w:val="Sumrio1"/>
        <w:rPr>
          <w:rFonts w:asciiTheme="minorHAnsi" w:eastAsiaTheme="minorEastAsia" w:hAnsiTheme="minorHAnsi"/>
          <w:b w:val="0"/>
          <w:sz w:val="22"/>
        </w:rPr>
      </w:pPr>
      <w:hyperlink w:anchor="_Toc515436746" w:history="1">
        <w:r w:rsidRPr="006339FA">
          <w:rPr>
            <w:rStyle w:val="Hyperlink"/>
          </w:rPr>
          <w:t>5</w:t>
        </w:r>
        <w:r>
          <w:rPr>
            <w:rFonts w:asciiTheme="minorHAnsi" w:eastAsiaTheme="minorEastAsia" w:hAnsiTheme="minorHAnsi"/>
            <w:b w:val="0"/>
            <w:sz w:val="22"/>
          </w:rPr>
          <w:tab/>
        </w:r>
        <w:r w:rsidRPr="006339FA">
          <w:rPr>
            <w:rStyle w:val="Hyperlink"/>
          </w:rPr>
          <w:t>CONTROLADORES DIGITAIS</w:t>
        </w:r>
        <w:r>
          <w:rPr>
            <w:webHidden/>
          </w:rPr>
          <w:tab/>
        </w:r>
        <w:r>
          <w:rPr>
            <w:webHidden/>
          </w:rPr>
          <w:fldChar w:fldCharType="begin"/>
        </w:r>
        <w:r>
          <w:rPr>
            <w:webHidden/>
          </w:rPr>
          <w:instrText xml:space="preserve"> PAGEREF _Toc515436746 \h </w:instrText>
        </w:r>
        <w:r>
          <w:rPr>
            <w:webHidden/>
          </w:rPr>
        </w:r>
        <w:r>
          <w:rPr>
            <w:webHidden/>
          </w:rPr>
          <w:fldChar w:fldCharType="separate"/>
        </w:r>
        <w:r>
          <w:rPr>
            <w:webHidden/>
          </w:rPr>
          <w:t>66</w:t>
        </w:r>
        <w:r>
          <w:rPr>
            <w:webHidden/>
          </w:rPr>
          <w:fldChar w:fldCharType="end"/>
        </w:r>
      </w:hyperlink>
    </w:p>
    <w:p w:rsidR="004249BC" w:rsidRDefault="004249BC">
      <w:pPr>
        <w:pStyle w:val="Sumrio1"/>
        <w:rPr>
          <w:rFonts w:asciiTheme="minorHAnsi" w:eastAsiaTheme="minorEastAsia" w:hAnsiTheme="minorHAnsi"/>
          <w:b w:val="0"/>
          <w:sz w:val="22"/>
        </w:rPr>
      </w:pPr>
      <w:hyperlink w:anchor="_Toc515436747" w:history="1">
        <w:r w:rsidRPr="006339FA">
          <w:rPr>
            <w:rStyle w:val="Hyperlink"/>
          </w:rPr>
          <w:t>6</w:t>
        </w:r>
        <w:r>
          <w:rPr>
            <w:rFonts w:asciiTheme="minorHAnsi" w:eastAsiaTheme="minorEastAsia" w:hAnsiTheme="minorHAnsi"/>
            <w:b w:val="0"/>
            <w:sz w:val="22"/>
          </w:rPr>
          <w:tab/>
        </w:r>
        <w:r w:rsidRPr="006339FA">
          <w:rPr>
            <w:rStyle w:val="Hyperlink"/>
          </w:rPr>
          <w:t>RESULTADOS</w:t>
        </w:r>
        <w:r>
          <w:rPr>
            <w:webHidden/>
          </w:rPr>
          <w:tab/>
        </w:r>
        <w:r>
          <w:rPr>
            <w:webHidden/>
          </w:rPr>
          <w:fldChar w:fldCharType="begin"/>
        </w:r>
        <w:r>
          <w:rPr>
            <w:webHidden/>
          </w:rPr>
          <w:instrText xml:space="preserve"> PAGEREF _Toc515436747 \h </w:instrText>
        </w:r>
        <w:r>
          <w:rPr>
            <w:webHidden/>
          </w:rPr>
        </w:r>
        <w:r>
          <w:rPr>
            <w:webHidden/>
          </w:rPr>
          <w:fldChar w:fldCharType="separate"/>
        </w:r>
        <w:r>
          <w:rPr>
            <w:webHidden/>
          </w:rPr>
          <w:t>67</w:t>
        </w:r>
        <w:r>
          <w:rPr>
            <w:webHidden/>
          </w:rPr>
          <w:fldChar w:fldCharType="end"/>
        </w:r>
      </w:hyperlink>
    </w:p>
    <w:p w:rsidR="004249BC" w:rsidRDefault="004249BC">
      <w:pPr>
        <w:pStyle w:val="Sumrio2"/>
        <w:rPr>
          <w:rFonts w:asciiTheme="minorHAnsi" w:eastAsiaTheme="minorEastAsia" w:hAnsiTheme="minorHAnsi"/>
          <w:noProof/>
          <w:sz w:val="22"/>
        </w:rPr>
      </w:pPr>
      <w:hyperlink w:anchor="_Toc515436748" w:history="1">
        <w:r w:rsidRPr="006339FA">
          <w:rPr>
            <w:rStyle w:val="Hyperlink"/>
            <w:noProof/>
          </w:rPr>
          <w:t>6.1</w:t>
        </w:r>
        <w:r>
          <w:rPr>
            <w:rFonts w:asciiTheme="minorHAnsi" w:eastAsiaTheme="minorEastAsia" w:hAnsiTheme="minorHAnsi"/>
            <w:noProof/>
            <w:sz w:val="22"/>
          </w:rPr>
          <w:tab/>
        </w:r>
        <w:r w:rsidRPr="006339FA">
          <w:rPr>
            <w:rStyle w:val="Hyperlink"/>
            <w:noProof/>
          </w:rPr>
          <w:t>Dinamômetro</w:t>
        </w:r>
        <w:r>
          <w:rPr>
            <w:noProof/>
            <w:webHidden/>
          </w:rPr>
          <w:tab/>
        </w:r>
        <w:r>
          <w:rPr>
            <w:noProof/>
            <w:webHidden/>
          </w:rPr>
          <w:fldChar w:fldCharType="begin"/>
        </w:r>
        <w:r>
          <w:rPr>
            <w:noProof/>
            <w:webHidden/>
          </w:rPr>
          <w:instrText xml:space="preserve"> PAGEREF _Toc515436748 \h </w:instrText>
        </w:r>
        <w:r>
          <w:rPr>
            <w:noProof/>
            <w:webHidden/>
          </w:rPr>
        </w:r>
        <w:r>
          <w:rPr>
            <w:noProof/>
            <w:webHidden/>
          </w:rPr>
          <w:fldChar w:fldCharType="separate"/>
        </w:r>
        <w:r>
          <w:rPr>
            <w:noProof/>
            <w:webHidden/>
          </w:rPr>
          <w:t>67</w:t>
        </w:r>
        <w:r>
          <w:rPr>
            <w:noProof/>
            <w:webHidden/>
          </w:rPr>
          <w:fldChar w:fldCharType="end"/>
        </w:r>
      </w:hyperlink>
    </w:p>
    <w:p w:rsidR="004249BC" w:rsidRDefault="004249BC">
      <w:pPr>
        <w:pStyle w:val="Sumrio2"/>
        <w:rPr>
          <w:rFonts w:asciiTheme="minorHAnsi" w:eastAsiaTheme="minorEastAsia" w:hAnsiTheme="minorHAnsi"/>
          <w:noProof/>
          <w:sz w:val="22"/>
        </w:rPr>
      </w:pPr>
      <w:hyperlink w:anchor="_Toc515436749" w:history="1">
        <w:r w:rsidRPr="006339FA">
          <w:rPr>
            <w:rStyle w:val="Hyperlink"/>
            <w:noProof/>
          </w:rPr>
          <w:t>6.2</w:t>
        </w:r>
        <w:r>
          <w:rPr>
            <w:rFonts w:asciiTheme="minorHAnsi" w:eastAsiaTheme="minorEastAsia" w:hAnsiTheme="minorHAnsi"/>
            <w:noProof/>
            <w:sz w:val="22"/>
          </w:rPr>
          <w:tab/>
        </w:r>
        <w:r w:rsidRPr="006339FA">
          <w:rPr>
            <w:rStyle w:val="Hyperlink"/>
            <w:noProof/>
          </w:rPr>
          <w:t>Condições de Contorno dos Testes</w:t>
        </w:r>
        <w:r>
          <w:rPr>
            <w:noProof/>
            <w:webHidden/>
          </w:rPr>
          <w:tab/>
        </w:r>
        <w:r>
          <w:rPr>
            <w:noProof/>
            <w:webHidden/>
          </w:rPr>
          <w:fldChar w:fldCharType="begin"/>
        </w:r>
        <w:r>
          <w:rPr>
            <w:noProof/>
            <w:webHidden/>
          </w:rPr>
          <w:instrText xml:space="preserve"> PAGEREF _Toc515436749 \h </w:instrText>
        </w:r>
        <w:r>
          <w:rPr>
            <w:noProof/>
            <w:webHidden/>
          </w:rPr>
        </w:r>
        <w:r>
          <w:rPr>
            <w:noProof/>
            <w:webHidden/>
          </w:rPr>
          <w:fldChar w:fldCharType="separate"/>
        </w:r>
        <w:r>
          <w:rPr>
            <w:noProof/>
            <w:webHidden/>
          </w:rPr>
          <w:t>68</w:t>
        </w:r>
        <w:r>
          <w:rPr>
            <w:noProof/>
            <w:webHidden/>
          </w:rPr>
          <w:fldChar w:fldCharType="end"/>
        </w:r>
      </w:hyperlink>
    </w:p>
    <w:p w:rsidR="004249BC" w:rsidRDefault="004249BC">
      <w:pPr>
        <w:pStyle w:val="Sumrio2"/>
        <w:rPr>
          <w:rFonts w:asciiTheme="minorHAnsi" w:eastAsiaTheme="minorEastAsia" w:hAnsiTheme="minorHAnsi"/>
          <w:noProof/>
          <w:sz w:val="22"/>
        </w:rPr>
      </w:pPr>
      <w:hyperlink w:anchor="_Toc515436750" w:history="1">
        <w:r w:rsidRPr="006339FA">
          <w:rPr>
            <w:rStyle w:val="Hyperlink"/>
            <w:noProof/>
          </w:rPr>
          <w:t>6.3</w:t>
        </w:r>
        <w:r>
          <w:rPr>
            <w:rFonts w:asciiTheme="minorHAnsi" w:eastAsiaTheme="minorEastAsia" w:hAnsiTheme="minorHAnsi"/>
            <w:noProof/>
            <w:sz w:val="22"/>
          </w:rPr>
          <w:tab/>
        </w:r>
        <w:r w:rsidRPr="006339FA">
          <w:rPr>
            <w:rStyle w:val="Hyperlink"/>
            <w:noProof/>
          </w:rPr>
          <w:t>Resu</w:t>
        </w:r>
        <w:r w:rsidRPr="006339FA">
          <w:rPr>
            <w:rStyle w:val="Hyperlink"/>
            <w:noProof/>
          </w:rPr>
          <w:t>l</w:t>
        </w:r>
        <w:r w:rsidRPr="006339FA">
          <w:rPr>
            <w:rStyle w:val="Hyperlink"/>
            <w:noProof/>
          </w:rPr>
          <w:t>tados</w:t>
        </w:r>
        <w:r>
          <w:rPr>
            <w:noProof/>
            <w:webHidden/>
          </w:rPr>
          <w:tab/>
        </w:r>
        <w:r>
          <w:rPr>
            <w:noProof/>
            <w:webHidden/>
          </w:rPr>
          <w:fldChar w:fldCharType="begin"/>
        </w:r>
        <w:r>
          <w:rPr>
            <w:noProof/>
            <w:webHidden/>
          </w:rPr>
          <w:instrText xml:space="preserve"> PAGEREF _Toc515436750 \h </w:instrText>
        </w:r>
        <w:r>
          <w:rPr>
            <w:noProof/>
            <w:webHidden/>
          </w:rPr>
        </w:r>
        <w:r>
          <w:rPr>
            <w:noProof/>
            <w:webHidden/>
          </w:rPr>
          <w:fldChar w:fldCharType="separate"/>
        </w:r>
        <w:r>
          <w:rPr>
            <w:noProof/>
            <w:webHidden/>
          </w:rPr>
          <w:t>68</w:t>
        </w:r>
        <w:r>
          <w:rPr>
            <w:noProof/>
            <w:webHidden/>
          </w:rPr>
          <w:fldChar w:fldCharType="end"/>
        </w:r>
      </w:hyperlink>
    </w:p>
    <w:p w:rsidR="004249BC" w:rsidRDefault="004249BC">
      <w:pPr>
        <w:pStyle w:val="Sumrio1"/>
        <w:rPr>
          <w:rFonts w:asciiTheme="minorHAnsi" w:eastAsiaTheme="minorEastAsia" w:hAnsiTheme="minorHAnsi"/>
          <w:b w:val="0"/>
          <w:sz w:val="22"/>
        </w:rPr>
      </w:pPr>
      <w:hyperlink w:anchor="_Toc515436751" w:history="1">
        <w:r w:rsidRPr="006339FA">
          <w:rPr>
            <w:rStyle w:val="Hyperlink"/>
          </w:rPr>
          <w:t>7</w:t>
        </w:r>
        <w:r>
          <w:rPr>
            <w:rFonts w:asciiTheme="minorHAnsi" w:eastAsiaTheme="minorEastAsia" w:hAnsiTheme="minorHAnsi"/>
            <w:b w:val="0"/>
            <w:sz w:val="22"/>
          </w:rPr>
          <w:tab/>
        </w:r>
        <w:r w:rsidRPr="006339FA">
          <w:rPr>
            <w:rStyle w:val="Hyperlink"/>
          </w:rPr>
          <w:t>CONCLUSÃO</w:t>
        </w:r>
        <w:r>
          <w:rPr>
            <w:webHidden/>
          </w:rPr>
          <w:tab/>
        </w:r>
        <w:r>
          <w:rPr>
            <w:webHidden/>
          </w:rPr>
          <w:fldChar w:fldCharType="begin"/>
        </w:r>
        <w:r>
          <w:rPr>
            <w:webHidden/>
          </w:rPr>
          <w:instrText xml:space="preserve"> PAGEREF _Toc515436751 \h </w:instrText>
        </w:r>
        <w:r>
          <w:rPr>
            <w:webHidden/>
          </w:rPr>
        </w:r>
        <w:r>
          <w:rPr>
            <w:webHidden/>
          </w:rPr>
          <w:fldChar w:fldCharType="separate"/>
        </w:r>
        <w:r>
          <w:rPr>
            <w:webHidden/>
          </w:rPr>
          <w:t>68</w:t>
        </w:r>
        <w:r>
          <w:rPr>
            <w:webHidden/>
          </w:rPr>
          <w:fldChar w:fldCharType="end"/>
        </w:r>
      </w:hyperlink>
    </w:p>
    <w:p w:rsidR="004249BC" w:rsidRDefault="004249BC">
      <w:pPr>
        <w:pStyle w:val="Sumrio6"/>
        <w:rPr>
          <w:rFonts w:asciiTheme="minorHAnsi" w:eastAsiaTheme="minorEastAsia" w:hAnsiTheme="minorHAnsi"/>
          <w:b w:val="0"/>
          <w:sz w:val="22"/>
        </w:rPr>
      </w:pPr>
      <w:hyperlink w:anchor="_Toc515436752" w:history="1">
        <w:r w:rsidRPr="006339FA">
          <w:rPr>
            <w:rStyle w:val="Hyperlink"/>
          </w:rPr>
          <w:t>REFERÊNCIAS</w:t>
        </w:r>
        <w:r>
          <w:rPr>
            <w:webHidden/>
          </w:rPr>
          <w:tab/>
        </w:r>
        <w:r>
          <w:rPr>
            <w:webHidden/>
          </w:rPr>
          <w:fldChar w:fldCharType="begin"/>
        </w:r>
        <w:r>
          <w:rPr>
            <w:webHidden/>
          </w:rPr>
          <w:instrText xml:space="preserve"> PAGEREF _Toc515436752 \h </w:instrText>
        </w:r>
        <w:r>
          <w:rPr>
            <w:webHidden/>
          </w:rPr>
        </w:r>
        <w:r>
          <w:rPr>
            <w:webHidden/>
          </w:rPr>
          <w:fldChar w:fldCharType="separate"/>
        </w:r>
        <w:r>
          <w:rPr>
            <w:webHidden/>
          </w:rPr>
          <w:t>69</w:t>
        </w:r>
        <w:r>
          <w:rPr>
            <w:webHidden/>
          </w:rPr>
          <w:fldChar w:fldCharType="end"/>
        </w:r>
      </w:hyperlink>
    </w:p>
    <w:p w:rsidR="004249BC" w:rsidRDefault="004249BC">
      <w:pPr>
        <w:pStyle w:val="Sumrio6"/>
        <w:rPr>
          <w:rFonts w:asciiTheme="minorHAnsi" w:eastAsiaTheme="minorEastAsia" w:hAnsiTheme="minorHAnsi"/>
          <w:b w:val="0"/>
          <w:sz w:val="22"/>
        </w:rPr>
      </w:pPr>
      <w:hyperlink w:anchor="_Toc515436753" w:history="1">
        <w:r w:rsidRPr="006339FA">
          <w:rPr>
            <w:rStyle w:val="Hyperlink"/>
          </w:rPr>
          <w:t>APÊNDICE A – Código MatLAB para Controle Trapezoidal</w:t>
        </w:r>
        <w:r>
          <w:rPr>
            <w:webHidden/>
          </w:rPr>
          <w:tab/>
        </w:r>
        <w:r>
          <w:rPr>
            <w:webHidden/>
          </w:rPr>
          <w:fldChar w:fldCharType="begin"/>
        </w:r>
        <w:r>
          <w:rPr>
            <w:webHidden/>
          </w:rPr>
          <w:instrText xml:space="preserve"> PAGEREF _Toc515436753 \h </w:instrText>
        </w:r>
        <w:r>
          <w:rPr>
            <w:webHidden/>
          </w:rPr>
        </w:r>
        <w:r>
          <w:rPr>
            <w:webHidden/>
          </w:rPr>
          <w:fldChar w:fldCharType="separate"/>
        </w:r>
        <w:r>
          <w:rPr>
            <w:webHidden/>
          </w:rPr>
          <w:t>71</w:t>
        </w:r>
        <w:r>
          <w:rPr>
            <w:webHidden/>
          </w:rPr>
          <w:fldChar w:fldCharType="end"/>
        </w:r>
      </w:hyperlink>
    </w:p>
    <w:p w:rsidR="004249BC" w:rsidRDefault="004249BC">
      <w:pPr>
        <w:pStyle w:val="Sumrio6"/>
        <w:rPr>
          <w:rFonts w:asciiTheme="minorHAnsi" w:eastAsiaTheme="minorEastAsia" w:hAnsiTheme="minorHAnsi"/>
          <w:b w:val="0"/>
          <w:sz w:val="22"/>
        </w:rPr>
      </w:pPr>
      <w:hyperlink w:anchor="_Toc515436754" w:history="1">
        <w:r w:rsidRPr="006339FA">
          <w:rPr>
            <w:rStyle w:val="Hyperlink"/>
          </w:rPr>
          <w:t>APÊNDICE B – Código MatLAB para Controle Vetorial</w:t>
        </w:r>
        <w:r>
          <w:rPr>
            <w:webHidden/>
          </w:rPr>
          <w:tab/>
        </w:r>
        <w:r>
          <w:rPr>
            <w:webHidden/>
          </w:rPr>
          <w:fldChar w:fldCharType="begin"/>
        </w:r>
        <w:r>
          <w:rPr>
            <w:webHidden/>
          </w:rPr>
          <w:instrText xml:space="preserve"> PAGEREF _Toc515436754 \h </w:instrText>
        </w:r>
        <w:r>
          <w:rPr>
            <w:webHidden/>
          </w:rPr>
        </w:r>
        <w:r>
          <w:rPr>
            <w:webHidden/>
          </w:rPr>
          <w:fldChar w:fldCharType="separate"/>
        </w:r>
        <w:r>
          <w:rPr>
            <w:webHidden/>
          </w:rPr>
          <w:t>80</w:t>
        </w:r>
        <w:r>
          <w:rPr>
            <w:webHidden/>
          </w:rPr>
          <w:fldChar w:fldCharType="end"/>
        </w:r>
      </w:hyperlink>
    </w:p>
    <w:p w:rsidR="004249BC" w:rsidRDefault="004249BC">
      <w:pPr>
        <w:pStyle w:val="Sumrio6"/>
        <w:rPr>
          <w:rFonts w:asciiTheme="minorHAnsi" w:eastAsiaTheme="minorEastAsia" w:hAnsiTheme="minorHAnsi"/>
          <w:b w:val="0"/>
          <w:sz w:val="22"/>
        </w:rPr>
      </w:pPr>
      <w:hyperlink w:anchor="_Toc515436755" w:history="1">
        <w:r w:rsidRPr="006339FA">
          <w:rPr>
            <w:rStyle w:val="Hyperlink"/>
          </w:rPr>
          <w:t xml:space="preserve">APÊNDICE C – Código MatLAB </w:t>
        </w:r>
        <w:r w:rsidRPr="006339FA">
          <w:rPr>
            <w:rStyle w:val="Hyperlink"/>
            <w:i/>
          </w:rPr>
          <w:t>BEMF</w:t>
        </w:r>
        <w:r w:rsidRPr="006339FA">
          <w:rPr>
            <w:rStyle w:val="Hyperlink"/>
          </w:rPr>
          <w:t xml:space="preserve"> trapezoidal não ideal</w:t>
        </w:r>
        <w:r>
          <w:rPr>
            <w:webHidden/>
          </w:rPr>
          <w:tab/>
        </w:r>
        <w:r>
          <w:rPr>
            <w:webHidden/>
          </w:rPr>
          <w:fldChar w:fldCharType="begin"/>
        </w:r>
        <w:r>
          <w:rPr>
            <w:webHidden/>
          </w:rPr>
          <w:instrText xml:space="preserve"> PAGEREF _Toc515436755 \h </w:instrText>
        </w:r>
        <w:r>
          <w:rPr>
            <w:webHidden/>
          </w:rPr>
        </w:r>
        <w:r>
          <w:rPr>
            <w:webHidden/>
          </w:rPr>
          <w:fldChar w:fldCharType="separate"/>
        </w:r>
        <w:r>
          <w:rPr>
            <w:webHidden/>
          </w:rPr>
          <w:t>81</w:t>
        </w:r>
        <w:r>
          <w:rPr>
            <w:webHidden/>
          </w:rPr>
          <w:fldChar w:fldCharType="end"/>
        </w:r>
      </w:hyperlink>
    </w:p>
    <w:p w:rsidR="004249BC" w:rsidRDefault="004249BC">
      <w:pPr>
        <w:pStyle w:val="Sumrio6"/>
        <w:rPr>
          <w:rFonts w:asciiTheme="minorHAnsi" w:eastAsiaTheme="minorEastAsia" w:hAnsiTheme="minorHAnsi"/>
          <w:b w:val="0"/>
          <w:sz w:val="22"/>
        </w:rPr>
      </w:pPr>
      <w:hyperlink w:anchor="_Toc515436756" w:history="1">
        <w:r w:rsidRPr="006339FA">
          <w:rPr>
            <w:rStyle w:val="Hyperlink"/>
          </w:rPr>
          <w:t>APÊNDICE D – Resultados para Controle Trapezoidal</w:t>
        </w:r>
        <w:r>
          <w:rPr>
            <w:webHidden/>
          </w:rPr>
          <w:tab/>
        </w:r>
        <w:r>
          <w:rPr>
            <w:webHidden/>
          </w:rPr>
          <w:fldChar w:fldCharType="begin"/>
        </w:r>
        <w:r>
          <w:rPr>
            <w:webHidden/>
          </w:rPr>
          <w:instrText xml:space="preserve"> PAGEREF _Toc515436756 \h </w:instrText>
        </w:r>
        <w:r>
          <w:rPr>
            <w:webHidden/>
          </w:rPr>
        </w:r>
        <w:r>
          <w:rPr>
            <w:webHidden/>
          </w:rPr>
          <w:fldChar w:fldCharType="separate"/>
        </w:r>
        <w:r>
          <w:rPr>
            <w:webHidden/>
          </w:rPr>
          <w:t>82</w:t>
        </w:r>
        <w:r>
          <w:rPr>
            <w:webHidden/>
          </w:rPr>
          <w:fldChar w:fldCharType="end"/>
        </w:r>
      </w:hyperlink>
    </w:p>
    <w:p w:rsidR="004249BC" w:rsidRDefault="004249BC">
      <w:pPr>
        <w:pStyle w:val="Sumrio6"/>
        <w:rPr>
          <w:rFonts w:asciiTheme="minorHAnsi" w:eastAsiaTheme="minorEastAsia" w:hAnsiTheme="minorHAnsi"/>
          <w:b w:val="0"/>
          <w:sz w:val="22"/>
        </w:rPr>
      </w:pPr>
      <w:hyperlink w:anchor="_Toc515436757" w:history="1">
        <w:r w:rsidRPr="006339FA">
          <w:rPr>
            <w:rStyle w:val="Hyperlink"/>
          </w:rPr>
          <w:t>APÊNDICE E – Resultados para Controle Vetorial e modulação Senoidal</w:t>
        </w:r>
        <w:r>
          <w:rPr>
            <w:webHidden/>
          </w:rPr>
          <w:tab/>
        </w:r>
        <w:r>
          <w:rPr>
            <w:webHidden/>
          </w:rPr>
          <w:fldChar w:fldCharType="begin"/>
        </w:r>
        <w:r>
          <w:rPr>
            <w:webHidden/>
          </w:rPr>
          <w:instrText xml:space="preserve"> PAGEREF _Toc515436757 \h </w:instrText>
        </w:r>
        <w:r>
          <w:rPr>
            <w:webHidden/>
          </w:rPr>
        </w:r>
        <w:r>
          <w:rPr>
            <w:webHidden/>
          </w:rPr>
          <w:fldChar w:fldCharType="separate"/>
        </w:r>
        <w:r>
          <w:rPr>
            <w:webHidden/>
          </w:rPr>
          <w:t>83</w:t>
        </w:r>
        <w:r>
          <w:rPr>
            <w:webHidden/>
          </w:rPr>
          <w:fldChar w:fldCharType="end"/>
        </w:r>
      </w:hyperlink>
    </w:p>
    <w:p w:rsidR="004249BC" w:rsidRDefault="004249BC">
      <w:pPr>
        <w:pStyle w:val="Sumrio6"/>
        <w:rPr>
          <w:rFonts w:asciiTheme="minorHAnsi" w:eastAsiaTheme="minorEastAsia" w:hAnsiTheme="minorHAnsi"/>
          <w:b w:val="0"/>
          <w:sz w:val="22"/>
        </w:rPr>
      </w:pPr>
      <w:hyperlink w:anchor="_Toc515436758" w:history="1">
        <w:r w:rsidRPr="006339FA">
          <w:rPr>
            <w:rStyle w:val="Hyperlink"/>
          </w:rPr>
          <w:t xml:space="preserve">APÊNDICE F – Resultados para Controle Vetorial e </w:t>
        </w:r>
        <w:r w:rsidRPr="006339FA">
          <w:rPr>
            <w:rStyle w:val="Hyperlink"/>
            <w:i/>
          </w:rPr>
          <w:t>SVM</w:t>
        </w:r>
        <w:r>
          <w:rPr>
            <w:webHidden/>
          </w:rPr>
          <w:tab/>
        </w:r>
        <w:r>
          <w:rPr>
            <w:webHidden/>
          </w:rPr>
          <w:fldChar w:fldCharType="begin"/>
        </w:r>
        <w:r>
          <w:rPr>
            <w:webHidden/>
          </w:rPr>
          <w:instrText xml:space="preserve"> PAGEREF _Toc515436758 \h </w:instrText>
        </w:r>
        <w:r>
          <w:rPr>
            <w:webHidden/>
          </w:rPr>
        </w:r>
        <w:r>
          <w:rPr>
            <w:webHidden/>
          </w:rPr>
          <w:fldChar w:fldCharType="separate"/>
        </w:r>
        <w:r>
          <w:rPr>
            <w:webHidden/>
          </w:rPr>
          <w:t>84</w:t>
        </w:r>
        <w:r>
          <w:rPr>
            <w:webHidden/>
          </w:rPr>
          <w:fldChar w:fldCharType="end"/>
        </w:r>
      </w:hyperlink>
    </w:p>
    <w:p w:rsidR="004249BC" w:rsidRDefault="004249BC">
      <w:pPr>
        <w:pStyle w:val="Sumrio6"/>
        <w:rPr>
          <w:rFonts w:asciiTheme="minorHAnsi" w:eastAsiaTheme="minorEastAsia" w:hAnsiTheme="minorHAnsi"/>
          <w:b w:val="0"/>
          <w:sz w:val="22"/>
        </w:rPr>
      </w:pPr>
      <w:hyperlink w:anchor="_Toc515436759" w:history="1">
        <w:r w:rsidRPr="006339FA">
          <w:rPr>
            <w:rStyle w:val="Hyperlink"/>
          </w:rPr>
          <w:t>ANEXO A – Descrição</w:t>
        </w:r>
        <w:r>
          <w:rPr>
            <w:webHidden/>
          </w:rPr>
          <w:tab/>
        </w:r>
        <w:r>
          <w:rPr>
            <w:webHidden/>
          </w:rPr>
          <w:fldChar w:fldCharType="begin"/>
        </w:r>
        <w:r>
          <w:rPr>
            <w:webHidden/>
          </w:rPr>
          <w:instrText xml:space="preserve"> PAGEREF _Toc515436759 \h </w:instrText>
        </w:r>
        <w:r>
          <w:rPr>
            <w:webHidden/>
          </w:rPr>
        </w:r>
        <w:r>
          <w:rPr>
            <w:webHidden/>
          </w:rPr>
          <w:fldChar w:fldCharType="separate"/>
        </w:r>
        <w:r>
          <w:rPr>
            <w:webHidden/>
          </w:rPr>
          <w:t>85</w:t>
        </w:r>
        <w:r>
          <w:rPr>
            <w:webHidden/>
          </w:rPr>
          <w:fldChar w:fldCharType="end"/>
        </w:r>
      </w:hyperlink>
    </w:p>
    <w:p w:rsidR="008C4D3F" w:rsidRDefault="00632BF0" w:rsidP="00996537">
      <w:r>
        <w:fldChar w:fldCharType="end"/>
      </w:r>
    </w:p>
    <w:p w:rsidR="00E31582" w:rsidRDefault="00E31582" w:rsidP="00996537"/>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3066A0" w:rsidP="00E31582">
      <w:pPr>
        <w:pStyle w:val="Ttulo1"/>
      </w:pPr>
      <w:r>
        <w:lastRenderedPageBreak/>
        <w:t xml:space="preserve"> </w:t>
      </w:r>
      <w:bookmarkStart w:id="0" w:name="_Toc515436708"/>
      <w:r w:rsidR="008C4D3F">
        <w:t>INTRODUÇÃO</w:t>
      </w:r>
      <w:bookmarkEnd w:id="0"/>
      <w:r w:rsidR="00D50385">
        <w:t xml:space="preserve"> </w:t>
      </w:r>
    </w:p>
    <w:p w:rsidR="008C4D3F" w:rsidRDefault="008C4D3F" w:rsidP="00996537"/>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então buscar o ponto ótimo entre ambos. Seguindo esta linha de raciocínio, normalmente utiliza-se de motores síncronos de ímãs permanentes (MSIP) para compressores herméticos da linha branca. A crescente utilização deste tipo de motor e não os motores DC (do inglês </w:t>
      </w:r>
      <w:proofErr w:type="spellStart"/>
      <w:r w:rsidRPr="000E080F">
        <w:rPr>
          <w:i/>
          <w:iCs/>
          <w:sz w:val="21"/>
          <w:szCs w:val="21"/>
        </w:rPr>
        <w:t>Direct</w:t>
      </w:r>
      <w:proofErr w:type="spellEnd"/>
      <w:r w:rsidRPr="000E080F">
        <w:rPr>
          <w:i/>
          <w:iCs/>
          <w:sz w:val="21"/>
          <w:szCs w:val="21"/>
        </w:rPr>
        <w:t xml:space="preserve"> </w:t>
      </w:r>
      <w:proofErr w:type="spellStart"/>
      <w:r w:rsidRPr="000E080F">
        <w:rPr>
          <w:i/>
          <w:iCs/>
          <w:sz w:val="21"/>
          <w:szCs w:val="21"/>
        </w:rPr>
        <w:t>Curent</w:t>
      </w:r>
      <w:proofErr w:type="spellEnd"/>
      <w:r w:rsidRPr="000E080F">
        <w:rPr>
          <w:sz w:val="21"/>
          <w:szCs w:val="21"/>
        </w:rPr>
        <w:t xml:space="preserve">) na indústria se dão por diversos motivos. </w:t>
      </w:r>
      <w:r w:rsidRPr="000E080F">
        <w:rPr>
          <w:sz w:val="21"/>
          <w:szCs w:val="21"/>
          <w:shd w:val="clear" w:color="auto" w:fill="FFFFFF"/>
        </w:rPr>
        <w:t xml:space="preserve">Segundo Fitzgerald, </w:t>
      </w:r>
      <w:proofErr w:type="spellStart"/>
      <w:r w:rsidRPr="000E080F">
        <w:rPr>
          <w:sz w:val="21"/>
          <w:szCs w:val="21"/>
          <w:shd w:val="clear" w:color="auto" w:fill="FFFFFF"/>
        </w:rPr>
        <w:t>Kingsley</w:t>
      </w:r>
      <w:proofErr w:type="spellEnd"/>
      <w:r w:rsidRPr="000E080F">
        <w:rPr>
          <w:sz w:val="21"/>
          <w:szCs w:val="21"/>
          <w:shd w:val="clear" w:color="auto" w:fill="FFFFFF"/>
        </w:rPr>
        <w:t xml:space="preserve"> e </w:t>
      </w:r>
      <w:proofErr w:type="spellStart"/>
      <w:r w:rsidRPr="000E080F">
        <w:rPr>
          <w:sz w:val="21"/>
          <w:szCs w:val="21"/>
          <w:shd w:val="clear" w:color="auto" w:fill="FFFFFF"/>
        </w:rPr>
        <w:t>Umans</w:t>
      </w:r>
      <w:proofErr w:type="spellEnd"/>
      <w:r w:rsidRPr="000E080F">
        <w:rPr>
          <w:sz w:val="21"/>
          <w:szCs w:val="21"/>
          <w:shd w:val="clear" w:color="auto" w:fill="FFFFFF"/>
        </w:rPr>
        <w:t xml:space="preserve"> (2003) a substituição dos enrolamentos de campo por ímãs permanentes, facilita e reduz a construção da máquina elétrica. Porém a principal vantagem</w:t>
      </w:r>
      <w:r w:rsidRPr="000E080F">
        <w:rPr>
          <w:sz w:val="21"/>
          <w:szCs w:val="21"/>
        </w:rPr>
        <w:t xml:space="preserve"> está no fato de a máquina não precisar de fonte de excitação externa para criar campo magnético e, assim, reduz-se também perdas </w:t>
      </w:r>
      <w:r w:rsidRPr="000E080F">
        <w:rPr>
          <w:sz w:val="21"/>
          <w:szCs w:val="21"/>
          <w:shd w:val="clear" w:color="auto" w:fill="FFFFFF"/>
        </w:rPr>
        <w:t xml:space="preserve">(KRISHNAN, 2010) e (FITZGERALD; KINGSLEY; UMANS, 2003). </w:t>
      </w:r>
    </w:p>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 Com isso, o motor possui uma vida útil maior, visto que não há mais a necessidade da manutenção de escovas, as quais podem produzir faíscas e aumentar a temperatura do motor. Porém como a comutação não é mais feita por escovas, faz-se necessário o uso de inversores e técnicas de controle e acionamento para que o motor possa funcionar corretamente.</w:t>
      </w:r>
    </w:p>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 Já no capítulo 3, os cálculos e considerações para todos os controladores serão explicados. No capítulo 4 será detalhada a modelagem do motor, inversor e controlador no </w:t>
      </w:r>
      <w:proofErr w:type="spellStart"/>
      <w:r w:rsidRPr="000E080F">
        <w:rPr>
          <w:sz w:val="21"/>
          <w:szCs w:val="21"/>
          <w:shd w:val="clear" w:color="auto" w:fill="FFFFFF"/>
        </w:rPr>
        <w:t>MatLAB</w:t>
      </w:r>
      <w:proofErr w:type="spellEnd"/>
      <w:r w:rsidRPr="000E080F">
        <w:rPr>
          <w:sz w:val="21"/>
          <w:szCs w:val="21"/>
          <w:shd w:val="clear" w:color="auto" w:fill="FFFFFF"/>
        </w:rPr>
        <w:t xml:space="preserve"> e os resultados obtidos das simulações. Por fim, o capítulo 5 conterá os resultados obtidos nos dinamômetros disponibilizados para uso deste trabalho de conclusão de curso.</w:t>
      </w:r>
    </w:p>
    <w:p w:rsidR="00A2423A" w:rsidRPr="00537CA5" w:rsidRDefault="00A2423A" w:rsidP="00A2423A">
      <w:pPr>
        <w:ind w:hanging="284"/>
        <w:rPr>
          <w:b/>
          <w:szCs w:val="24"/>
        </w:rPr>
      </w:pPr>
    </w:p>
    <w:p w:rsidR="004D6311" w:rsidRDefault="004D6311" w:rsidP="00996537">
      <w:pPr>
        <w:rPr>
          <w:b/>
          <w:szCs w:val="24"/>
        </w:rPr>
      </w:pPr>
    </w:p>
    <w:p w:rsidR="00F40ECA" w:rsidRDefault="00F40ECA" w:rsidP="00996537"/>
    <w:p w:rsidR="00F40ECA" w:rsidRDefault="00F40ECA" w:rsidP="00996537"/>
    <w:p w:rsidR="00F40ECA" w:rsidRDefault="00F40ECA" w:rsidP="00996537"/>
    <w:p w:rsidR="00F40ECA" w:rsidRDefault="00F40ECA" w:rsidP="00996537"/>
    <w:p w:rsidR="00F40ECA" w:rsidRDefault="00F40ECA" w:rsidP="00996537"/>
    <w:p w:rsidR="008C4D3F" w:rsidRDefault="00E31582" w:rsidP="00E31582">
      <w:pPr>
        <w:pStyle w:val="Ttulo2"/>
      </w:pPr>
      <w:r>
        <w:lastRenderedPageBreak/>
        <w:t xml:space="preserve"> </w:t>
      </w:r>
      <w:bookmarkStart w:id="1" w:name="_Toc515436709"/>
      <w:r w:rsidR="008C4D3F">
        <w:t>OBJETIVOS</w:t>
      </w:r>
      <w:bookmarkEnd w:id="1"/>
    </w:p>
    <w:p w:rsidR="008C4D3F" w:rsidRDefault="008C4D3F" w:rsidP="00996537"/>
    <w:p w:rsidR="008C4D3F" w:rsidRDefault="00154D8C" w:rsidP="00E31582">
      <w:pPr>
        <w:pStyle w:val="Ttulo3"/>
      </w:pPr>
      <w:r>
        <w:t xml:space="preserve"> </w:t>
      </w:r>
      <w:bookmarkStart w:id="2" w:name="_Toc515436710"/>
      <w:r w:rsidR="00652187">
        <w:t>Objetivo g</w:t>
      </w:r>
      <w:r w:rsidR="008C4D3F">
        <w:t>eral</w:t>
      </w:r>
      <w:bookmarkEnd w:id="2"/>
    </w:p>
    <w:p w:rsidR="008C4D3F" w:rsidRDefault="008C4D3F" w:rsidP="00996537"/>
    <w:p w:rsidR="008C4D3F" w:rsidRDefault="00154D8C" w:rsidP="00996537">
      <w:r>
        <w:t>Estudo de motores MSIP</w:t>
      </w:r>
      <w:r w:rsidR="006C37A7">
        <w:t xml:space="preserve"> </w:t>
      </w:r>
      <w:r>
        <w:t>aplicados a indústria de linha branca, tanto quanto análise de diferentes técnicas de controle e acionamento quanto a eficiência.</w:t>
      </w:r>
    </w:p>
    <w:p w:rsidR="008C4D3F" w:rsidRDefault="008C4D3F" w:rsidP="00996537"/>
    <w:p w:rsidR="008C4D3F" w:rsidRDefault="008C4D3F" w:rsidP="00E31582">
      <w:pPr>
        <w:pStyle w:val="Ttulo3"/>
      </w:pPr>
      <w:r>
        <w:t xml:space="preserve"> </w:t>
      </w:r>
      <w:bookmarkStart w:id="3" w:name="_Toc515436711"/>
      <w:r w:rsidR="00652187">
        <w:t>Objetivos e</w:t>
      </w:r>
      <w:r>
        <w:t>specíficos</w:t>
      </w:r>
      <w:bookmarkEnd w:id="3"/>
    </w:p>
    <w:p w:rsidR="008C4D3F" w:rsidRDefault="008C4D3F" w:rsidP="00996537"/>
    <w:p w:rsidR="008C4D3F" w:rsidRDefault="00B97AE5" w:rsidP="00996537">
      <w:r>
        <w:t>Analisar a eficiência do conjunto motor-inversor</w:t>
      </w:r>
      <w:r w:rsidR="006C37A7">
        <w:t xml:space="preserve"> para cada tipo de controle estudado e concluir qual a melhor estratégia </w:t>
      </w:r>
      <w:r>
        <w:t>pa</w:t>
      </w:r>
      <w:r w:rsidR="006C37A7">
        <w:t>r</w:t>
      </w:r>
      <w:r>
        <w:t>a tal sistema</w:t>
      </w:r>
      <w:r w:rsidR="006C37A7">
        <w:t xml:space="preserve"> em uma determinada condição de contorno.</w:t>
      </w:r>
    </w:p>
    <w:p w:rsidR="008C4D3F" w:rsidRDefault="008C4D3F" w:rsidP="00996537"/>
    <w:p w:rsidR="008C4D3F" w:rsidRDefault="008C4D3F" w:rsidP="00996537"/>
    <w:p w:rsidR="008C4D3F" w:rsidRDefault="008C4D3F" w:rsidP="00996537">
      <w:r>
        <w:t xml:space="preserve"> </w:t>
      </w:r>
    </w:p>
    <w:p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rsidR="00E51C8D" w:rsidRDefault="00E31582" w:rsidP="00B97AE5">
      <w:pPr>
        <w:pStyle w:val="Ttulo1"/>
      </w:pPr>
      <w:r>
        <w:lastRenderedPageBreak/>
        <w:t xml:space="preserve"> </w:t>
      </w:r>
      <w:bookmarkStart w:id="4" w:name="_Toc515436712"/>
      <w:r w:rsidR="003F5C24">
        <w:t>MOTORES SÍNCRONOS</w:t>
      </w:r>
      <w:bookmarkEnd w:id="4"/>
      <w:r w:rsidR="003F5C24">
        <w:t xml:space="preserve"> </w:t>
      </w:r>
    </w:p>
    <w:p w:rsidR="003B05A1" w:rsidRPr="003B05A1" w:rsidRDefault="003B05A1" w:rsidP="003B05A1"/>
    <w:p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um de campo, além do </w:t>
      </w:r>
      <w:r>
        <w:t xml:space="preserve">de armadura. Por </w:t>
      </w:r>
      <w:proofErr w:type="spellStart"/>
      <w:r>
        <w:t>tal</w:t>
      </w:r>
      <w:proofErr w:type="spellEnd"/>
      <w:r>
        <w:t xml:space="preserve">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o enrolamento de campo utiliza um grande espaço e provoca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rsidR="005C010E" w:rsidRDefault="005C010E" w:rsidP="00996537"/>
    <w:p w:rsidR="008C4D3F" w:rsidRDefault="00E31582" w:rsidP="003F5C24">
      <w:pPr>
        <w:pStyle w:val="Ttulo2"/>
      </w:pPr>
      <w:r>
        <w:t xml:space="preserve"> </w:t>
      </w:r>
      <w:bookmarkStart w:id="5" w:name="_Toc515436713"/>
      <w:r w:rsidR="00D33341">
        <w:t xml:space="preserve">Motores Síncronos de </w:t>
      </w:r>
      <w:r w:rsidR="005C010E">
        <w:t>Ímãs Permanentes</w:t>
      </w:r>
      <w:bookmarkEnd w:id="5"/>
    </w:p>
    <w:p w:rsidR="000B6749" w:rsidRDefault="000B6749" w:rsidP="000B6749"/>
    <w:p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 na sua qualidade. Os materiais mais utilizados atualmente são o ferrite, ligas de ferro (</w:t>
      </w:r>
      <w:proofErr w:type="spellStart"/>
      <w:r>
        <w:t>AlNiCo</w:t>
      </w:r>
      <w:proofErr w:type="spellEnd"/>
      <w:r>
        <w:t>)</w:t>
      </w:r>
      <w:r w:rsidR="007B1C50">
        <w:t xml:space="preserve"> e de terras raras (</w:t>
      </w:r>
      <w:proofErr w:type="spellStart"/>
      <w:r w:rsidR="007B1C50">
        <w:t>SmCo</w:t>
      </w:r>
      <w:proofErr w:type="spellEnd"/>
      <w:r w:rsidR="007B1C50">
        <w:t xml:space="preserve">, </w:t>
      </w:r>
      <w:proofErr w:type="spellStart"/>
      <w:r w:rsidR="007B1C50">
        <w:t>NdFeb</w:t>
      </w:r>
      <w:proofErr w:type="spellEnd"/>
      <w:r w:rsidR="007B1C50">
        <w:t xml:space="preserve">), em que os quesitos para escolha dependem da prioridade do projeto, seja ele o custo ou o alto desempenho (NAZÁRIO, 2014). </w:t>
      </w:r>
    </w:p>
    <w:p w:rsidR="00F16C21"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porque o ímã possui maior densidade de energia</w:t>
      </w:r>
      <w:r>
        <w:t xml:space="preserve"> do que o citado anteriormente</w:t>
      </w:r>
      <w:r w:rsidR="00A83F95" w:rsidRPr="00A83F95">
        <w:rPr>
          <w:szCs w:val="21"/>
          <w:shd w:val="clear" w:color="auto" w:fill="FFFFFF"/>
        </w:rPr>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O controle dos </w:t>
      </w:r>
      <w:proofErr w:type="spellStart"/>
      <w:r w:rsidR="00F16C21">
        <w:rPr>
          <w:szCs w:val="21"/>
          <w:shd w:val="clear" w:color="auto" w:fill="FFFFFF"/>
        </w:rPr>
        <w:t>MSIPs</w:t>
      </w:r>
      <w:proofErr w:type="spellEnd"/>
      <w:r w:rsidR="00F16C21">
        <w:rPr>
          <w:szCs w:val="21"/>
          <w:shd w:val="clear" w:color="auto" w:fill="FFFFFF"/>
        </w:rPr>
        <w:t xml:space="preserve"> é feito através da utilização de inversores de frequência, a fim de que a corrente no estator possa ter frequências variáveis.</w:t>
      </w:r>
    </w:p>
    <w:p w:rsidR="00703C81" w:rsidRPr="00DB13BA" w:rsidRDefault="00703C81" w:rsidP="00996537">
      <w:r>
        <w:t xml:space="preserve">O MSIP pode ser construído com diferentes disposições de ímãs o que acarreta em um diferente tipo de </w:t>
      </w:r>
      <w:r w:rsidRPr="00703C81">
        <w:rPr>
          <w:i/>
        </w:rPr>
        <w:t>BEMF</w:t>
      </w:r>
      <w:r>
        <w:t xml:space="preserve">. Essa diferença é utilizada para caracterizar o tipo do MSIP, como por exemplo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t>.</w:t>
      </w:r>
      <w:r w:rsidR="00AE3E36">
        <w:fldChar w:fldCharType="end"/>
      </w:r>
      <w:r w:rsidR="00AE3E36">
        <w:t xml:space="preserve"> </w:t>
      </w:r>
      <w:r w:rsidR="00DB13BA">
        <w:t xml:space="preserve">Neste trabalho será utilizado um motor do tipo </w:t>
      </w:r>
      <w:r w:rsidR="00DB13BA">
        <w:rPr>
          <w:i/>
        </w:rPr>
        <w:t>BLDC</w:t>
      </w:r>
      <w:r w:rsidR="00DB13BA">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w:t>
      </w:r>
      <w:r w:rsidR="00D531AC">
        <w:lastRenderedPageBreak/>
        <w:t xml:space="preserve">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rsidR="00703C81" w:rsidRPr="00703C81" w:rsidRDefault="00703C81" w:rsidP="00996537"/>
    <w:p w:rsidR="001B266E" w:rsidRDefault="001B266E" w:rsidP="00996537"/>
    <w:p w:rsidR="00D77F77" w:rsidRDefault="00E3354C" w:rsidP="00D77F77">
      <w:pPr>
        <w:keepNext/>
        <w:jc w:val="center"/>
      </w:pPr>
      <w:r>
        <w:rPr>
          <w:noProof/>
        </w:rPr>
        <w:drawing>
          <wp:inline distT="0" distB="0" distL="0" distR="0" wp14:anchorId="007F55B4" wp14:editId="30078C85">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rsidR="00725EF6" w:rsidRPr="00725EF6" w:rsidRDefault="00725EF6" w:rsidP="00725EF6">
      <w:pPr>
        <w:pStyle w:val="PargrafodaLista"/>
        <w:keepNext/>
        <w:ind w:left="927" w:firstLine="0"/>
        <w:jc w:val="center"/>
        <w:rPr>
          <w:sz w:val="19"/>
          <w:szCs w:val="19"/>
        </w:rPr>
      </w:pPr>
      <w:r>
        <w:rPr>
          <w:sz w:val="19"/>
          <w:szCs w:val="19"/>
        </w:rPr>
        <w:t xml:space="preserve">         (a)                                                </w:t>
      </w:r>
      <w:proofErr w:type="gramStart"/>
      <w:r>
        <w:rPr>
          <w:sz w:val="19"/>
          <w:szCs w:val="19"/>
        </w:rPr>
        <w:t xml:space="preserve">   (</w:t>
      </w:r>
      <w:proofErr w:type="gramEnd"/>
      <w:r>
        <w:rPr>
          <w:sz w:val="19"/>
          <w:szCs w:val="19"/>
        </w:rPr>
        <w:t>b)</w:t>
      </w:r>
    </w:p>
    <w:p w:rsidR="004B71E7" w:rsidRPr="004B71E7" w:rsidRDefault="007F0275" w:rsidP="004B71E7">
      <w:pPr>
        <w:pStyle w:val="Legenda"/>
        <w:jc w:val="center"/>
        <w:rPr>
          <w:sz w:val="19"/>
          <w:szCs w:val="19"/>
        </w:rPr>
      </w:pPr>
      <w:bookmarkStart w:id="6" w:name="_Ref511146249"/>
      <w:r>
        <w:rPr>
          <w:sz w:val="19"/>
          <w:szCs w:val="19"/>
        </w:rPr>
        <w:t xml:space="preserve">              </w:t>
      </w:r>
      <w:bookmarkStart w:id="7" w:name="_Toc515204788"/>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A71BA8">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6"/>
      <w:bookmarkEnd w:id="7"/>
      <w:r w:rsidRPr="007F0275">
        <w:rPr>
          <w:sz w:val="19"/>
          <w:szCs w:val="19"/>
        </w:rPr>
        <w:t xml:space="preserve"> </w:t>
      </w:r>
    </w:p>
    <w:p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rsidTr="0049587C">
        <w:trPr>
          <w:jc w:val="center"/>
        </w:trPr>
        <w:tc>
          <w:tcPr>
            <w:tcW w:w="3539" w:type="dxa"/>
            <w:vAlign w:val="center"/>
          </w:tcPr>
          <w:p w:rsidR="00CE3A1E" w:rsidRDefault="00CE3A1E" w:rsidP="00D44DD0">
            <w:pPr>
              <w:pStyle w:val="Legenda"/>
              <w:jc w:val="center"/>
              <w:rPr>
                <w:sz w:val="19"/>
                <w:szCs w:val="19"/>
              </w:rPr>
            </w:pPr>
            <w:bookmarkStart w:id="8" w:name="_Ref511146455"/>
            <w:r>
              <w:rPr>
                <w:sz w:val="19"/>
                <w:szCs w:val="19"/>
              </w:rPr>
              <w:t>B</w:t>
            </w:r>
            <w:r w:rsidR="00E617BE">
              <w:rPr>
                <w:sz w:val="19"/>
                <w:szCs w:val="19"/>
              </w:rPr>
              <w:t xml:space="preserve"> [</w:t>
            </w:r>
            <w:proofErr w:type="spellStart"/>
            <w:proofErr w:type="gramStart"/>
            <w:r w:rsidR="00E617BE">
              <w:rPr>
                <w:sz w:val="19"/>
                <w:szCs w:val="19"/>
              </w:rPr>
              <w:t>Nm.s</w:t>
            </w:r>
            <w:proofErr w:type="spellEnd"/>
            <w:proofErr w:type="gramEnd"/>
            <w:r w:rsidR="00E617BE">
              <w:rPr>
                <w:sz w:val="19"/>
                <w:szCs w:val="19"/>
              </w:rPr>
              <w:t>]</w:t>
            </w:r>
            <w:r w:rsidR="0049587C">
              <w:rPr>
                <w:sz w:val="19"/>
                <w:szCs w:val="19"/>
              </w:rPr>
              <w:t xml:space="preserve"> – Coeficiente de Atrito</w:t>
            </w:r>
          </w:p>
        </w:tc>
        <w:tc>
          <w:tcPr>
            <w:tcW w:w="2574" w:type="dxa"/>
            <w:vAlign w:val="center"/>
          </w:tcPr>
          <w:p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Rs</w:t>
            </w:r>
            <w:proofErr w:type="spellEnd"/>
            <w:r>
              <w:rPr>
                <w:sz w:val="19"/>
                <w:szCs w:val="19"/>
              </w:rPr>
              <w:t xml:space="preserve"> [Ω]</w:t>
            </w:r>
            <w:r w:rsidR="0049587C">
              <w:rPr>
                <w:sz w:val="19"/>
                <w:szCs w:val="19"/>
              </w:rPr>
              <w:t xml:space="preserve"> – Resistência de Fase</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Polos</w:t>
            </w:r>
          </w:p>
        </w:tc>
        <w:tc>
          <w:tcPr>
            <w:tcW w:w="2574" w:type="dxa"/>
            <w:vAlign w:val="center"/>
          </w:tcPr>
          <w:p w:rsidR="00CE3A1E" w:rsidRDefault="00E617BE" w:rsidP="00D44DD0">
            <w:pPr>
              <w:pStyle w:val="Legenda"/>
              <w:jc w:val="center"/>
              <w:rPr>
                <w:sz w:val="19"/>
                <w:szCs w:val="19"/>
              </w:rPr>
            </w:pPr>
            <w:r>
              <w:rPr>
                <w:sz w:val="19"/>
                <w:szCs w:val="19"/>
              </w:rPr>
              <w:t>4</w:t>
            </w:r>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Ld</w:t>
            </w:r>
            <w:proofErr w:type="spellEnd"/>
            <w:r>
              <w:rPr>
                <w:sz w:val="19"/>
                <w:szCs w:val="19"/>
              </w:rPr>
              <w:t xml:space="preserve"> [H]</w:t>
            </w:r>
            <w:r w:rsidR="0049587C">
              <w:rPr>
                <w:sz w:val="19"/>
                <w:szCs w:val="19"/>
              </w:rPr>
              <w:t xml:space="preserve"> – Indutância de eixo direto</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69.7∙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Lq</w:t>
            </w:r>
            <w:proofErr w:type="spellEnd"/>
            <w:r>
              <w:rPr>
                <w:sz w:val="19"/>
                <w:szCs w:val="19"/>
              </w:rPr>
              <w:t xml:space="preserve"> [H]</w:t>
            </w:r>
            <w:r w:rsidR="0049587C">
              <w:rPr>
                <w:sz w:val="19"/>
                <w:szCs w:val="19"/>
              </w:rPr>
              <w:t xml:space="preserve"> – Indutância de eixo em quadratura</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rsidTr="0049587C">
        <w:trPr>
          <w:jc w:val="center"/>
        </w:trPr>
        <w:tc>
          <w:tcPr>
            <w:tcW w:w="3539" w:type="dxa"/>
            <w:vAlign w:val="center"/>
          </w:tcPr>
          <w:p w:rsidR="00E617BE" w:rsidRPr="0049587C" w:rsidRDefault="00E617BE" w:rsidP="00D44DD0">
            <w:pPr>
              <w:pStyle w:val="Legenda"/>
              <w:jc w:val="center"/>
              <w:rPr>
                <w:sz w:val="19"/>
                <w:szCs w:val="19"/>
              </w:rPr>
            </w:pPr>
            <w:proofErr w:type="spellStart"/>
            <w:r w:rsidRPr="0049587C">
              <w:rPr>
                <w:sz w:val="19"/>
                <w:szCs w:val="19"/>
              </w:rPr>
              <w:t>kt</w:t>
            </w:r>
            <w:proofErr w:type="spellEnd"/>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rsidR="00E617BE" w:rsidRDefault="00E617BE" w:rsidP="00D44DD0">
            <w:pPr>
              <w:pStyle w:val="Legenda"/>
              <w:jc w:val="center"/>
              <w:rPr>
                <w:sz w:val="19"/>
                <w:szCs w:val="19"/>
              </w:rPr>
            </w:pPr>
            <w:r>
              <w:rPr>
                <w:sz w:val="19"/>
                <w:szCs w:val="19"/>
              </w:rPr>
              <w:t>0.359</w:t>
            </w:r>
          </w:p>
        </w:tc>
      </w:tr>
    </w:tbl>
    <w:p w:rsidR="007B1C50" w:rsidRPr="00D44DD0" w:rsidRDefault="00C27EEB" w:rsidP="00D44DD0">
      <w:pPr>
        <w:pStyle w:val="Legenda"/>
        <w:jc w:val="center"/>
        <w:rPr>
          <w:sz w:val="19"/>
          <w:szCs w:val="19"/>
        </w:rPr>
      </w:pPr>
      <w:bookmarkStart w:id="9" w:name="_Toc515204785"/>
      <w:bookmarkStart w:id="10" w:name="_Ref515219950"/>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4E1E13">
        <w:rPr>
          <w:noProof/>
          <w:sz w:val="19"/>
          <w:szCs w:val="19"/>
        </w:rPr>
        <w:t>1</w:t>
      </w:r>
      <w:r w:rsidRPr="00D44DD0">
        <w:rPr>
          <w:sz w:val="19"/>
          <w:szCs w:val="19"/>
        </w:rPr>
        <w:fldChar w:fldCharType="end"/>
      </w:r>
      <w:r w:rsidRPr="00D44DD0">
        <w:rPr>
          <w:sz w:val="19"/>
          <w:szCs w:val="19"/>
        </w:rPr>
        <w:t>. Parâmetros do motor utilizado</w:t>
      </w:r>
      <w:bookmarkEnd w:id="8"/>
      <w:bookmarkEnd w:id="9"/>
      <w:bookmarkEnd w:id="10"/>
    </w:p>
    <w:p w:rsidR="007B1C50" w:rsidRDefault="007B1C50" w:rsidP="00996537"/>
    <w:p w:rsidR="007B1C50" w:rsidRDefault="007B1C50" w:rsidP="00996537"/>
    <w:p w:rsidR="007B1C50" w:rsidRDefault="00377A72" w:rsidP="00377A72">
      <w:pPr>
        <w:jc w:val="center"/>
      </w:pPr>
      <w:r>
        <w:rPr>
          <w:noProof/>
        </w:rPr>
        <w:drawing>
          <wp:inline distT="0" distB="0" distL="0" distR="0" wp14:anchorId="42117132" wp14:editId="6ABF10A9">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rsidR="00377A72" w:rsidRDefault="00377A72" w:rsidP="00377A72">
      <w:pPr>
        <w:pStyle w:val="Legenda"/>
        <w:jc w:val="center"/>
        <w:rPr>
          <w:sz w:val="19"/>
          <w:szCs w:val="19"/>
        </w:rPr>
      </w:pPr>
      <w:bookmarkStart w:id="11" w:name="_Ref511231375"/>
      <w:bookmarkStart w:id="12" w:name="_Toc515204789"/>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A71BA8">
        <w:rPr>
          <w:noProof/>
          <w:sz w:val="19"/>
          <w:szCs w:val="19"/>
        </w:rPr>
        <w:t>2</w:t>
      </w:r>
      <w:r w:rsidRPr="00377A72">
        <w:rPr>
          <w:sz w:val="19"/>
          <w:szCs w:val="19"/>
        </w:rPr>
        <w:fldChar w:fldCharType="end"/>
      </w:r>
      <w:bookmarkEnd w:id="11"/>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2"/>
    </w:p>
    <w:p w:rsidR="00D531AC" w:rsidRPr="00D531AC" w:rsidRDefault="00D531AC" w:rsidP="00D531AC"/>
    <w:p w:rsidR="00377A72" w:rsidRDefault="00216927" w:rsidP="00377A72">
      <w:r>
        <w:lastRenderedPageBreak/>
        <w:t>O rotor com ímãs superficiais possui como característica o preenchimento com ar entre os ímãs adjacentes. Como o ímã possui permeabilidade magnética muito próxima à do ar, não há variação da indutância em função da posição do rotor, fazendo com que não haja torque de relutância no motor (ANDRICH, 2013).</w:t>
      </w:r>
    </w:p>
    <w:p w:rsidR="00216927" w:rsidRPr="00377A72" w:rsidRDefault="00216927" w:rsidP="00377A72"/>
    <w:p w:rsidR="007B1C50" w:rsidRDefault="0062189D" w:rsidP="003F5C24">
      <w:pPr>
        <w:pStyle w:val="Ttulo2"/>
      </w:pPr>
      <w:r>
        <w:t xml:space="preserve"> </w:t>
      </w:r>
      <w:bookmarkStart w:id="13" w:name="_Toc515436714"/>
      <w:r w:rsidR="00F81D34">
        <w:t xml:space="preserve">Modelo Matemático MSIP </w:t>
      </w:r>
      <w:r w:rsidR="00F81D34">
        <w:rPr>
          <w:i/>
        </w:rPr>
        <w:t>BLDC</w:t>
      </w:r>
      <w:bookmarkEnd w:id="13"/>
    </w:p>
    <w:p w:rsidR="00F81D34" w:rsidRDefault="00F81D34" w:rsidP="00F81D34"/>
    <w:p w:rsidR="00B5137D" w:rsidRDefault="00CD6E34" w:rsidP="00F81D34">
      <w:r>
        <w:t xml:space="preserve">O modelo matemático do motor </w:t>
      </w:r>
      <w:r>
        <w:rPr>
          <w:i/>
        </w:rPr>
        <w:t>BLDC</w:t>
      </w:r>
      <w:r>
        <w:t xml:space="preserve"> foi deduzido, segundo Krishnan (2010), em tensões e correntes de fase.</w:t>
      </w:r>
      <w:r w:rsidR="004B71E7">
        <w:t xml:space="preserve"> A dedução deste modelo leva em consideração algumas </w:t>
      </w:r>
      <w:r w:rsidR="00EE1DE6">
        <w:t>características, são elas:</w:t>
      </w:r>
    </w:p>
    <w:p w:rsidR="004B71E7" w:rsidRDefault="004B71E7" w:rsidP="004B71E7">
      <w:pPr>
        <w:pStyle w:val="PargrafodaLista"/>
        <w:numPr>
          <w:ilvl w:val="0"/>
          <w:numId w:val="13"/>
        </w:numPr>
      </w:pPr>
      <w:r>
        <w:t>As fases do estator são simétricas e balanceadas;</w:t>
      </w:r>
    </w:p>
    <w:p w:rsidR="00EE1DE6" w:rsidRDefault="00EE1DE6" w:rsidP="004B71E7">
      <w:pPr>
        <w:pStyle w:val="PargrafodaLista"/>
        <w:numPr>
          <w:ilvl w:val="0"/>
          <w:numId w:val="13"/>
        </w:numPr>
      </w:pPr>
      <w:r>
        <w:t>Correntes induzidas no rotor causadas por componentes harmônicas no estator são desconsideradas;</w:t>
      </w:r>
    </w:p>
    <w:p w:rsidR="004B71E7" w:rsidRDefault="00EE1DE6" w:rsidP="00EE1DE6">
      <w:pPr>
        <w:pStyle w:val="PargrafodaLista"/>
        <w:numPr>
          <w:ilvl w:val="0"/>
          <w:numId w:val="13"/>
        </w:numPr>
      </w:pPr>
      <w:r>
        <w:t>Perdas no ferro e por dispersão são desconsideradas;</w:t>
      </w:r>
    </w:p>
    <w:p w:rsidR="004B71E7" w:rsidRDefault="004B71E7" w:rsidP="004B71E7">
      <w:pPr>
        <w:pStyle w:val="PargrafodaLista"/>
        <w:numPr>
          <w:ilvl w:val="0"/>
          <w:numId w:val="13"/>
        </w:numPr>
      </w:pPr>
      <w:r>
        <w:t>A distância angular entre os ímãs é desconsiderada;</w:t>
      </w:r>
    </w:p>
    <w:p w:rsidR="004B71E7" w:rsidRPr="00CD6E34" w:rsidRDefault="004B71E7" w:rsidP="004B71E7">
      <w:pPr>
        <w:pStyle w:val="PargrafodaLista"/>
        <w:numPr>
          <w:ilvl w:val="0"/>
          <w:numId w:val="13"/>
        </w:numPr>
      </w:pPr>
      <w:r>
        <w:t>Os polos do rotor são lisos e superficiais.</w:t>
      </w:r>
    </w:p>
    <w:p w:rsidR="00B5137D" w:rsidRDefault="00B5137D" w:rsidP="00F81D34"/>
    <w:p w:rsidR="00F81D34" w:rsidRDefault="00F81D34" w:rsidP="003F5C24">
      <w:pPr>
        <w:pStyle w:val="Ttulo3"/>
      </w:pPr>
      <w:r>
        <w:t xml:space="preserve"> </w:t>
      </w:r>
      <w:bookmarkStart w:id="14" w:name="_Toc515436715"/>
      <w:r>
        <w:t>Equações Elétricas</w:t>
      </w:r>
      <w:bookmarkEnd w:id="14"/>
    </w:p>
    <w:p w:rsidR="00EE1DE6" w:rsidRPr="00EE1DE6" w:rsidRDefault="00EE1DE6" w:rsidP="00EE1DE6"/>
    <w:p w:rsidR="00CD6E34" w:rsidRDefault="00EE1DE6" w:rsidP="00CD6E34">
      <w:r>
        <w:t xml:space="preserve">O circuito elétrico do motor pode ser visto na </w:t>
      </w:r>
      <w:r w:rsidR="00573F38">
        <w:fldChar w:fldCharType="begin"/>
      </w:r>
      <w:r w:rsidR="00573F38">
        <w:instrText xml:space="preserve"> REF _Ref511234492 \h </w:instrText>
      </w:r>
      <w:r w:rsidR="00573F38">
        <w:fldChar w:fldCharType="separate"/>
      </w:r>
      <w:r w:rsidR="00573F38" w:rsidRPr="00573F38">
        <w:rPr>
          <w:sz w:val="19"/>
          <w:szCs w:val="19"/>
        </w:rPr>
        <w:t xml:space="preserve">Figura </w:t>
      </w:r>
      <w:r w:rsidR="00573F38" w:rsidRPr="00573F38">
        <w:rPr>
          <w:noProof/>
          <w:sz w:val="19"/>
          <w:szCs w:val="19"/>
        </w:rPr>
        <w:t>3</w:t>
      </w:r>
      <w:r w:rsidR="00573F38">
        <w:fldChar w:fldCharType="end"/>
      </w:r>
      <w:r w:rsidR="00573F38">
        <w:t>, em que as tensões de fase são:</w:t>
      </w:r>
      <w:r w:rsidR="009D4ED4">
        <w:t xml:space="preserve"> </w:t>
      </w:r>
    </w:p>
    <w:bookmarkStart w:id="15" w:name="_Ref511235541"/>
    <w:bookmarkStart w:id="16" w:name="_Ref511235599"/>
    <w:bookmarkStart w:id="17" w:name="_Ref511235606"/>
    <w:p w:rsidR="00573F38" w:rsidRPr="000B6E0B" w:rsidRDefault="005278BF"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5"/>
      <w:bookmarkEnd w:id="16"/>
      <w:bookmarkEnd w:id="17"/>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rsidR="00D60B61" w:rsidRDefault="00D60B61" w:rsidP="00D60B61">
      <w:r>
        <w:t>Ao se considerar o sistema completo com as três fases, tem-se o sistema:</w:t>
      </w:r>
    </w:p>
    <w:p w:rsidR="00D60B61" w:rsidRDefault="00D60B61" w:rsidP="00D60B61"/>
    <w:bookmarkStart w:id="18" w:name="_Ref515209630"/>
    <w:p w:rsidR="00D60B61" w:rsidRPr="000B6E0B" w:rsidRDefault="005278BF"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2</w:t>
      </w:r>
      <w:r w:rsidR="000B6E0B" w:rsidRPr="000B6E0B">
        <w:rPr>
          <w:sz w:val="19"/>
          <w:szCs w:val="19"/>
        </w:rPr>
        <w:fldChar w:fldCharType="end"/>
      </w:r>
      <w:bookmarkEnd w:id="18"/>
      <w:r w:rsidR="00985624" w:rsidRPr="000B6E0B">
        <w:rPr>
          <w:rFonts w:eastAsiaTheme="minorEastAsia"/>
          <w:sz w:val="19"/>
          <w:szCs w:val="19"/>
        </w:rPr>
        <w:t>)</w:t>
      </w:r>
    </w:p>
    <w:p w:rsidR="00D60B61" w:rsidRPr="000B6E0B" w:rsidRDefault="00D60B61" w:rsidP="00D60B61">
      <w:pPr>
        <w:rPr>
          <w:sz w:val="19"/>
          <w:szCs w:val="19"/>
        </w:rPr>
      </w:pPr>
    </w:p>
    <w:p w:rsidR="00E6449A" w:rsidRDefault="00E6449A" w:rsidP="00E6449A">
      <w:r>
        <w:t>Em que:</w:t>
      </w:r>
    </w:p>
    <w:p w:rsidR="00E6449A" w:rsidRDefault="005278BF"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rsidR="00E6449A" w:rsidRDefault="005278BF"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rsidR="00E6449A" w:rsidRDefault="00E6449A" w:rsidP="00E6449A">
      <w:pPr>
        <w:rPr>
          <w:rFonts w:eastAsiaTheme="minorEastAsia"/>
        </w:rPr>
      </w:pPr>
      <m:oMath>
        <m:r>
          <w:rPr>
            <w:rFonts w:ascii="Cambria Math" w:hAnsi="Cambria Math"/>
          </w:rPr>
          <m:t>L</m:t>
        </m:r>
      </m:oMath>
      <w:r>
        <w:rPr>
          <w:rFonts w:eastAsiaTheme="minorEastAsia"/>
        </w:rPr>
        <w:t xml:space="preserve"> são as indutâncias próprias e mútuas de cada fase [H];</w:t>
      </w:r>
    </w:p>
    <w:p w:rsidR="00E6449A" w:rsidRPr="00E6449A" w:rsidRDefault="005278BF"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rsidR="00573F38" w:rsidRDefault="00573F38" w:rsidP="00573F38">
      <w:pPr>
        <w:keepNext/>
        <w:jc w:val="center"/>
      </w:pPr>
      <w:r>
        <w:rPr>
          <w:noProof/>
        </w:rPr>
        <w:lastRenderedPageBreak/>
        <w:drawing>
          <wp:inline distT="0" distB="0" distL="0" distR="0">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rsidR="00573F38" w:rsidRDefault="00573F38" w:rsidP="00573F38">
      <w:pPr>
        <w:pStyle w:val="Legenda"/>
        <w:jc w:val="center"/>
        <w:rPr>
          <w:i/>
          <w:sz w:val="19"/>
          <w:szCs w:val="19"/>
        </w:rPr>
      </w:pPr>
      <w:bookmarkStart w:id="19" w:name="_Ref511234492"/>
      <w:bookmarkStart w:id="20" w:name="_Toc515204790"/>
      <w:bookmarkStart w:id="21" w:name="_Ref515210125"/>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A71BA8">
        <w:rPr>
          <w:noProof/>
          <w:sz w:val="19"/>
          <w:szCs w:val="19"/>
        </w:rPr>
        <w:t>3</w:t>
      </w:r>
      <w:r w:rsidRPr="00573F38">
        <w:rPr>
          <w:sz w:val="19"/>
          <w:szCs w:val="19"/>
        </w:rPr>
        <w:fldChar w:fldCharType="end"/>
      </w:r>
      <w:bookmarkEnd w:id="19"/>
      <w:r w:rsidRPr="00573F38">
        <w:rPr>
          <w:sz w:val="19"/>
          <w:szCs w:val="19"/>
        </w:rPr>
        <w:t xml:space="preserve">. Circuito Elétrico de um motor </w:t>
      </w:r>
      <w:r w:rsidRPr="00573F38">
        <w:rPr>
          <w:i/>
          <w:sz w:val="19"/>
          <w:szCs w:val="19"/>
        </w:rPr>
        <w:t>BLDC</w:t>
      </w:r>
      <w:bookmarkEnd w:id="20"/>
      <w:bookmarkEnd w:id="21"/>
    </w:p>
    <w:p w:rsidR="00CE0795" w:rsidRPr="00CE0795" w:rsidRDefault="00CE0795" w:rsidP="00CE0795"/>
    <w:p w:rsidR="00F154D6" w:rsidRDefault="00CE0795" w:rsidP="00985624">
      <w:pPr>
        <w:rPr>
          <w:rFonts w:eastAsiaTheme="minorEastAsia"/>
        </w:rPr>
      </w:pPr>
      <w:r>
        <w:t xml:space="preserve">As </w:t>
      </w:r>
      <w:proofErr w:type="spellStart"/>
      <w:r>
        <w:rPr>
          <w:i/>
        </w:rPr>
        <w:t>BEMFs</w:t>
      </w:r>
      <w:proofErr w:type="spellEnd"/>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rsidR="00ED25FC" w:rsidRDefault="00ED25FC" w:rsidP="00985624">
      <w:pPr>
        <w:rPr>
          <w:rFonts w:eastAsiaTheme="minorEastAsia"/>
        </w:rPr>
      </w:pPr>
    </w:p>
    <w:bookmarkStart w:id="22" w:name="_Ref511315861"/>
    <w:p w:rsidR="00F154D6" w:rsidRDefault="005278BF"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F307F2">
        <w:rPr>
          <w:noProof/>
          <w:sz w:val="19"/>
          <w:szCs w:val="19"/>
        </w:rPr>
        <w:t>3</w:t>
      </w:r>
      <w:r w:rsidR="00F154D6" w:rsidRPr="00F154D6">
        <w:rPr>
          <w:sz w:val="19"/>
          <w:szCs w:val="19"/>
        </w:rPr>
        <w:fldChar w:fldCharType="end"/>
      </w:r>
      <w:bookmarkEnd w:id="22"/>
      <w:r w:rsidR="00F154D6" w:rsidRPr="00F154D6">
        <w:rPr>
          <w:sz w:val="19"/>
          <w:szCs w:val="19"/>
        </w:rPr>
        <w:t>)</w:t>
      </w:r>
    </w:p>
    <w:p w:rsidR="00677281" w:rsidRPr="00677281" w:rsidRDefault="00677281" w:rsidP="00ED25FC">
      <w:pPr>
        <w:rPr>
          <w:rFonts w:eastAsiaTheme="minorEastAsia"/>
        </w:rPr>
      </w:pPr>
    </w:p>
    <w:p w:rsidR="00ED25FC" w:rsidRDefault="00677281" w:rsidP="00677281">
      <w:pPr>
        <w:pStyle w:val="Legenda"/>
        <w:jc w:val="center"/>
      </w:pPr>
      <m:oMath>
        <m:r>
          <m:rPr>
            <m:sty m:val="p"/>
          </m:rPr>
          <w:rPr>
            <w:rFonts w:ascii="Cambria Math" w:hAnsi="Cambria Math"/>
          </w:rPr>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F307F2">
        <w:rPr>
          <w:noProof/>
          <w:sz w:val="19"/>
          <w:szCs w:val="19"/>
        </w:rPr>
        <w:t>4</w:t>
      </w:r>
      <w:r w:rsidRPr="00677281">
        <w:rPr>
          <w:sz w:val="19"/>
          <w:szCs w:val="19"/>
        </w:rPr>
        <w:fldChar w:fldCharType="end"/>
      </w:r>
      <w:r w:rsidRPr="00677281">
        <w:rPr>
          <w:sz w:val="19"/>
          <w:szCs w:val="19"/>
        </w:rPr>
        <w:t>)</w:t>
      </w:r>
    </w:p>
    <w:p w:rsidR="00677281" w:rsidRDefault="00677281" w:rsidP="00ED25FC"/>
    <w:p w:rsidR="00985624" w:rsidRDefault="00F154D6" w:rsidP="00985624">
      <w:r>
        <w:t>Em que:</w:t>
      </w:r>
    </w:p>
    <w:p w:rsidR="00F154D6" w:rsidRDefault="005278BF"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w:t>
      </w:r>
      <w:proofErr w:type="spellStart"/>
      <w:r w:rsidR="00B6172B">
        <w:rPr>
          <w:rFonts w:eastAsiaTheme="minorEastAsia"/>
        </w:rPr>
        <w:t>rad</w:t>
      </w:r>
      <w:proofErr w:type="spellEnd"/>
      <w:r w:rsidR="00B6172B">
        <w:rPr>
          <w:rFonts w:eastAsiaTheme="minorEastAsia"/>
        </w:rPr>
        <w:t>];</w:t>
      </w:r>
    </w:p>
    <w:p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rsidR="00216927" w:rsidRDefault="00216927" w:rsidP="00985624"/>
    <w:p w:rsidR="00216927" w:rsidRDefault="005278BF"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5</w:t>
      </w:r>
      <w:r w:rsidR="000B6E0B" w:rsidRPr="000B6E0B">
        <w:rPr>
          <w:sz w:val="19"/>
          <w:szCs w:val="19"/>
        </w:rPr>
        <w:fldChar w:fldCharType="end"/>
      </w:r>
      <w:r w:rsidR="00216927" w:rsidRPr="000B6E0B">
        <w:rPr>
          <w:rFonts w:eastAsiaTheme="minorEastAsia"/>
          <w:sz w:val="19"/>
          <w:szCs w:val="19"/>
        </w:rPr>
        <w:t>)</w:t>
      </w:r>
    </w:p>
    <w:p w:rsidR="00216927" w:rsidRDefault="00216927" w:rsidP="00216927"/>
    <w:p w:rsidR="00216927" w:rsidRDefault="00216927" w:rsidP="00216927">
      <w:r>
        <w:t>Onde:</w:t>
      </w:r>
    </w:p>
    <w:p w:rsidR="00216927" w:rsidRDefault="005278BF"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rsidR="00446684" w:rsidRDefault="00E729A0" w:rsidP="00446684">
      <w:r>
        <w:t>Pode-se perceber ainda</w:t>
      </w:r>
      <w:r w:rsidR="00906606">
        <w:t xml:space="preserve"> 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noProof/>
          <w:szCs w:val="21"/>
        </w:rPr>
        <w:t>6</w:t>
      </w:r>
      <w:r w:rsidR="00327560" w:rsidRPr="00860BFF">
        <w:rPr>
          <w:szCs w:val="21"/>
        </w:rPr>
        <w:fldChar w:fldCharType="end"/>
      </w:r>
      <w:r w:rsidR="000B6E0B">
        <w:fldChar w:fldCharType="begin"/>
      </w:r>
      <w:r w:rsidR="000B6E0B">
        <w:instrText xml:space="preserve"> REF _Ref511314650 \h </w:instrText>
      </w:r>
      <w:r w:rsidR="000B6E0B">
        <w:fldChar w:fldCharType="end"/>
      </w:r>
      <w:r w:rsidR="000B6E0B">
        <w:t xml:space="preserve"> </w:t>
      </w:r>
      <w:r w:rsidR="00722E62">
        <w:t>(KRISHNAN, 2010), (ANDRICH, 2013) e (NAZÁRIO, 2014).</w:t>
      </w:r>
    </w:p>
    <w:p w:rsidR="00906606" w:rsidRDefault="00906606" w:rsidP="00446684"/>
    <w:p w:rsidR="00906606" w:rsidRDefault="005278BF"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Pr>
          <w:rFonts w:eastAsiaTheme="minorEastAsia"/>
          <w:bCs w:val="0"/>
          <w:szCs w:val="22"/>
        </w:rPr>
        <w:t xml:space="preserve">    </w:t>
      </w:r>
      <w:r w:rsidR="00906606" w:rsidRPr="000B6E0B">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6</w:t>
      </w:r>
      <w:r w:rsidR="000B6E0B" w:rsidRPr="000B6E0B">
        <w:rPr>
          <w:sz w:val="19"/>
          <w:szCs w:val="19"/>
        </w:rPr>
        <w:fldChar w:fldCharType="end"/>
      </w:r>
      <w:r w:rsidR="00906606" w:rsidRPr="000B6E0B">
        <w:rPr>
          <w:rFonts w:eastAsiaTheme="minorEastAsia"/>
          <w:sz w:val="19"/>
          <w:szCs w:val="19"/>
        </w:rPr>
        <w:t>)</w:t>
      </w:r>
    </w:p>
    <w:p w:rsidR="00906606" w:rsidRPr="00906606" w:rsidRDefault="00906606" w:rsidP="00906606"/>
    <w:bookmarkStart w:id="23" w:name="_Ref511314650"/>
    <w:p w:rsidR="00446684" w:rsidRDefault="005278BF"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7</w:t>
      </w:r>
      <w:r w:rsidR="000B6E0B" w:rsidRPr="000B6E0B">
        <w:rPr>
          <w:sz w:val="19"/>
          <w:szCs w:val="19"/>
        </w:rPr>
        <w:fldChar w:fldCharType="end"/>
      </w:r>
      <w:bookmarkStart w:id="24" w:name="_Ref511314644"/>
      <w:bookmarkEnd w:id="23"/>
      <w:r w:rsidR="00722E62" w:rsidRPr="000B6E0B">
        <w:rPr>
          <w:rFonts w:eastAsiaTheme="minorEastAsia"/>
          <w:sz w:val="19"/>
          <w:szCs w:val="19"/>
        </w:rPr>
        <w:t>)</w:t>
      </w:r>
      <w:bookmarkEnd w:id="24"/>
    </w:p>
    <w:p w:rsidR="00814F1A" w:rsidRPr="00814F1A" w:rsidRDefault="00814F1A" w:rsidP="00814F1A"/>
    <w:p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rsidR="0010401E" w:rsidRDefault="0010401E" w:rsidP="00ED25FC"/>
    <w:bookmarkStart w:id="25" w:name="_Ref512530346"/>
    <w:p w:rsidR="00814F1A" w:rsidRDefault="005278BF"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F307F2">
        <w:rPr>
          <w:noProof/>
          <w:sz w:val="19"/>
          <w:szCs w:val="19"/>
        </w:rPr>
        <w:t>8</w:t>
      </w:r>
      <w:r w:rsidR="0010401E" w:rsidRPr="0010401E">
        <w:rPr>
          <w:sz w:val="19"/>
          <w:szCs w:val="19"/>
        </w:rPr>
        <w:fldChar w:fldCharType="end"/>
      </w:r>
      <w:bookmarkEnd w:id="25"/>
      <w:r w:rsidR="0010401E" w:rsidRPr="0010401E">
        <w:rPr>
          <w:sz w:val="19"/>
          <w:szCs w:val="19"/>
        </w:rPr>
        <w:t>)</w:t>
      </w:r>
    </w:p>
    <w:p w:rsidR="0010401E" w:rsidRDefault="0010401E" w:rsidP="0010401E"/>
    <w:p w:rsidR="0010401E" w:rsidRPr="0010401E" w:rsidRDefault="0010401E" w:rsidP="0010401E">
      <w:r>
        <w:t xml:space="preserve">Sendo que </w:t>
      </w:r>
      <m:oMath>
        <m:r>
          <w:rPr>
            <w:rFonts w:ascii="Cambria Math" w:hAnsi="Cambria Math"/>
          </w:rPr>
          <m:t>P</m:t>
        </m:r>
      </m:oMath>
      <w:r>
        <w:rPr>
          <w:rFonts w:eastAsiaTheme="minorEastAsia"/>
        </w:rPr>
        <w:t xml:space="preserve"> representa o número de pares de polos.</w:t>
      </w:r>
    </w:p>
    <w:p w:rsidR="00F81D34" w:rsidRDefault="00F81D34" w:rsidP="00F81D34"/>
    <w:p w:rsidR="00F81D34" w:rsidRDefault="00F81D34" w:rsidP="003F5C24">
      <w:pPr>
        <w:pStyle w:val="Ttulo3"/>
      </w:pPr>
      <w:r>
        <w:t xml:space="preserve"> </w:t>
      </w:r>
      <w:bookmarkStart w:id="26" w:name="_Toc515436716"/>
      <w:r>
        <w:t>Equações Mecânicas</w:t>
      </w:r>
      <w:bookmarkEnd w:id="26"/>
    </w:p>
    <w:p w:rsidR="008C772F" w:rsidRDefault="008C772F" w:rsidP="008C772F"/>
    <w:p w:rsidR="00374F4A" w:rsidRDefault="00374F4A" w:rsidP="008C772F">
      <w:r>
        <w:t xml:space="preserve">Como pode ser visto na </w:t>
      </w:r>
      <w:r>
        <w:fldChar w:fldCharType="begin"/>
      </w:r>
      <w:r>
        <w:instrText xml:space="preserve"> REF _Ref511318854 \h </w:instrText>
      </w:r>
      <w:r>
        <w:fldChar w:fldCharType="separate"/>
      </w:r>
      <w:r w:rsidRPr="00374F4A">
        <w:rPr>
          <w:sz w:val="19"/>
          <w:szCs w:val="19"/>
        </w:rPr>
        <w:t xml:space="preserve">Figura </w:t>
      </w:r>
      <w:r w:rsidRPr="00374F4A">
        <w:rPr>
          <w:noProof/>
          <w:sz w:val="19"/>
          <w:szCs w:val="19"/>
        </w:rPr>
        <w:t>4</w:t>
      </w:r>
      <w:r>
        <w:fldChar w:fldCharType="end"/>
      </w:r>
      <w:r>
        <w:t xml:space="preserve">, </w:t>
      </w:r>
      <w:r w:rsidR="00A31BF3">
        <w:t xml:space="preserve">existem três forças atuantes no rotor do motor, de tal forma que se pode descrever o comportamento mecânico </w:t>
      </w:r>
      <w:r w:rsidR="00A31BF3">
        <w:tab/>
        <w:t>do motor, como sendo:</w:t>
      </w:r>
    </w:p>
    <w:p w:rsidR="00374F4A" w:rsidRDefault="00CD2FE9" w:rsidP="00374F4A">
      <w:pPr>
        <w:keepNext/>
        <w:jc w:val="center"/>
      </w:pPr>
      <w:r>
        <w:rPr>
          <w:noProof/>
        </w:rPr>
        <w:lastRenderedPageBreak/>
        <w:drawing>
          <wp:inline distT="0" distB="0" distL="0" distR="0">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rsidR="008C772F" w:rsidRDefault="00374F4A" w:rsidP="00374F4A">
      <w:pPr>
        <w:pStyle w:val="Legenda"/>
        <w:jc w:val="center"/>
        <w:rPr>
          <w:sz w:val="19"/>
          <w:szCs w:val="19"/>
        </w:rPr>
      </w:pPr>
      <w:bookmarkStart w:id="27" w:name="_Ref511318854"/>
      <w:bookmarkStart w:id="28" w:name="_Toc515204791"/>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A71BA8">
        <w:rPr>
          <w:noProof/>
          <w:sz w:val="19"/>
          <w:szCs w:val="19"/>
        </w:rPr>
        <w:t>4</w:t>
      </w:r>
      <w:r w:rsidRPr="00374F4A">
        <w:rPr>
          <w:sz w:val="19"/>
          <w:szCs w:val="19"/>
        </w:rPr>
        <w:fldChar w:fldCharType="end"/>
      </w:r>
      <w:bookmarkEnd w:id="27"/>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28"/>
    </w:p>
    <w:p w:rsidR="00CD2FE9" w:rsidRPr="00CD2FE9" w:rsidRDefault="00CD2FE9" w:rsidP="00CD2FE9"/>
    <w:p w:rsidR="00CD6E34" w:rsidRDefault="005278BF"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F307F2">
        <w:rPr>
          <w:noProof/>
          <w:sz w:val="19"/>
          <w:szCs w:val="19"/>
        </w:rPr>
        <w:t>9</w:t>
      </w:r>
      <w:r w:rsidR="00CD2FE9" w:rsidRPr="00CD2FE9">
        <w:rPr>
          <w:sz w:val="19"/>
          <w:szCs w:val="19"/>
        </w:rPr>
        <w:fldChar w:fldCharType="end"/>
      </w:r>
      <w:r w:rsidR="00CD2FE9" w:rsidRPr="00CD2FE9">
        <w:rPr>
          <w:sz w:val="19"/>
          <w:szCs w:val="19"/>
        </w:rPr>
        <w:t>)</w:t>
      </w:r>
    </w:p>
    <w:p w:rsidR="00CD2FE9" w:rsidRDefault="00CD2FE9" w:rsidP="00CD2FE9">
      <w:r>
        <w:t>Em que:</w:t>
      </w:r>
    </w:p>
    <w:p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rsidR="00E74C91" w:rsidRPr="00CD2FE9" w:rsidRDefault="005278BF"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rsidR="00A31BF3" w:rsidRDefault="00A31BF3" w:rsidP="00CD6E34"/>
    <w:p w:rsidR="00446684" w:rsidRDefault="00677281" w:rsidP="00446684">
      <w:r>
        <w:t xml:space="preserve">Ou seja, </w:t>
      </w:r>
      <w:r w:rsidR="00A81A03">
        <w:t xml:space="preserve">o torque eletromagnético não é somente consumido pela carga aplicada ao motor, visto que os acoplamentos e a inércia geram também torque contrário ao eletromagnético, sendo eles torque resultante do atrito viscoso, o qual é dependente da velocidade do motor, e resultante da inércia, o qual é dependente da aceleração do motor. </w:t>
      </w:r>
    </w:p>
    <w:p w:rsidR="00430CCE" w:rsidRDefault="00430CCE" w:rsidP="00446684">
      <w:r>
        <w:t>Por fim, ainda se tem a equação que descreve a potência mecânica, a qual pode ser vista na equação abaixo.</w:t>
      </w:r>
    </w:p>
    <w:p w:rsidR="00430CCE" w:rsidRDefault="00430CCE" w:rsidP="00446684"/>
    <w:p w:rsidR="00430CCE" w:rsidRDefault="005278BF"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F307F2">
        <w:rPr>
          <w:noProof/>
          <w:sz w:val="19"/>
          <w:szCs w:val="19"/>
        </w:rPr>
        <w:t>10</w:t>
      </w:r>
      <w:r w:rsidR="004268ED" w:rsidRPr="004268ED">
        <w:rPr>
          <w:sz w:val="19"/>
          <w:szCs w:val="19"/>
        </w:rPr>
        <w:fldChar w:fldCharType="end"/>
      </w:r>
      <w:r w:rsidR="004268ED" w:rsidRPr="004268ED">
        <w:rPr>
          <w:sz w:val="19"/>
          <w:szCs w:val="19"/>
        </w:rPr>
        <w:t>)</w:t>
      </w:r>
    </w:p>
    <w:p w:rsidR="00B00EB1" w:rsidRPr="00446684" w:rsidRDefault="00B00EB1" w:rsidP="00446684"/>
    <w:p w:rsidR="00F16C21" w:rsidRDefault="00F16C21" w:rsidP="00F40ECA">
      <w:pPr>
        <w:pStyle w:val="Ttulo2"/>
        <w:rPr>
          <w:rFonts w:eastAsiaTheme="minorHAnsi"/>
        </w:rPr>
      </w:pPr>
      <w:r>
        <w:rPr>
          <w:rFonts w:eastAsiaTheme="minorHAnsi"/>
        </w:rPr>
        <w:t xml:space="preserve"> </w:t>
      </w:r>
      <w:bookmarkStart w:id="29" w:name="_Toc515436717"/>
      <w:r>
        <w:rPr>
          <w:rFonts w:eastAsiaTheme="minorHAnsi"/>
        </w:rPr>
        <w:t>INVERSOR DE FREQUÊNCIA</w:t>
      </w:r>
      <w:bookmarkEnd w:id="29"/>
    </w:p>
    <w:p w:rsidR="00F16C21" w:rsidRDefault="00F16C21" w:rsidP="00F16C21"/>
    <w:p w:rsidR="00F16C21" w:rsidRDefault="00F16C21" w:rsidP="002A1D49">
      <w:r>
        <w:t>Com o invento do inversor de frequênci</w:t>
      </w:r>
      <w:r w:rsidR="002A1D49">
        <w:t xml:space="preserve">a, os </w:t>
      </w:r>
      <w:proofErr w:type="spellStart"/>
      <w:r w:rsidR="002A1D49">
        <w:t>MSIPs</w:t>
      </w:r>
      <w:proofErr w:type="spellEnd"/>
      <w:r w:rsidR="002A1D49">
        <w:t xml:space="preserve"> </w:t>
      </w:r>
      <w:r w:rsidR="002A1D49">
        <w:tab/>
        <w:t>obtiveram maior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rsidR="00A14C29" w:rsidRDefault="00A14C29" w:rsidP="002A1D49">
      <w:r>
        <w:lastRenderedPageBreak/>
        <w:t xml:space="preserve">Um modelo simplificado do conjunto inversor-motor pode ser visto na </w:t>
      </w:r>
      <w:r w:rsidRPr="00A14C29">
        <w:rPr>
          <w:szCs w:val="21"/>
        </w:rPr>
        <w:fldChar w:fldCharType="begin"/>
      </w:r>
      <w:r w:rsidRPr="00A14C29">
        <w:rPr>
          <w:szCs w:val="21"/>
        </w:rPr>
        <w:instrText xml:space="preserve"> REF _Ref512604410 \h </w:instrText>
      </w:r>
      <w:r>
        <w:rPr>
          <w:szCs w:val="21"/>
        </w:rPr>
        <w:instrText xml:space="preserve"> \* MERGEFORMAT </w:instrText>
      </w:r>
      <w:r w:rsidRPr="00A14C29">
        <w:rPr>
          <w:szCs w:val="21"/>
        </w:rPr>
      </w:r>
      <w:r w:rsidRPr="00A14C29">
        <w:rPr>
          <w:szCs w:val="21"/>
        </w:rPr>
        <w:fldChar w:fldCharType="separate"/>
      </w:r>
      <w:r w:rsidRPr="00A14C29">
        <w:rPr>
          <w:szCs w:val="21"/>
        </w:rPr>
        <w:t xml:space="preserve">Figura </w:t>
      </w:r>
      <w:r w:rsidRPr="00A14C29">
        <w:rPr>
          <w:noProof/>
          <w:szCs w:val="21"/>
        </w:rPr>
        <w:t>5</w:t>
      </w:r>
      <w:r w:rsidRPr="00A14C29">
        <w:rPr>
          <w:szCs w:val="21"/>
        </w:rPr>
        <w:fldChar w:fldCharType="end"/>
      </w:r>
      <w:r>
        <w:t>.</w:t>
      </w:r>
    </w:p>
    <w:p w:rsidR="00A14C29" w:rsidRDefault="00A14C29" w:rsidP="002A1D49"/>
    <w:p w:rsidR="00A14C29" w:rsidRPr="00F16C21" w:rsidRDefault="00A14C29" w:rsidP="002A1D49">
      <w:r>
        <w:rPr>
          <w:noProof/>
        </w:rPr>
        <w:drawing>
          <wp:inline distT="0" distB="0" distL="0" distR="0" wp14:anchorId="046B4275" wp14:editId="21E145A4">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rsidR="00F16C21" w:rsidRPr="00A14C29" w:rsidRDefault="00A14C29" w:rsidP="00A14C29">
      <w:pPr>
        <w:pStyle w:val="Legenda"/>
        <w:jc w:val="center"/>
        <w:rPr>
          <w:sz w:val="19"/>
          <w:szCs w:val="19"/>
        </w:rPr>
      </w:pPr>
      <w:bookmarkStart w:id="30" w:name="_Ref512604410"/>
      <w:bookmarkStart w:id="31" w:name="_Toc515204792"/>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A71BA8">
        <w:rPr>
          <w:noProof/>
          <w:sz w:val="19"/>
          <w:szCs w:val="19"/>
        </w:rPr>
        <w:t>5</w:t>
      </w:r>
      <w:r w:rsidRPr="00A14C29">
        <w:rPr>
          <w:sz w:val="19"/>
          <w:szCs w:val="19"/>
        </w:rPr>
        <w:fldChar w:fldCharType="end"/>
      </w:r>
      <w:bookmarkEnd w:id="30"/>
      <w:r w:rsidRPr="00A14C29">
        <w:rPr>
          <w:sz w:val="19"/>
          <w:szCs w:val="19"/>
        </w:rPr>
        <w:t>. Modelo inversor-motor</w:t>
      </w:r>
      <w:bookmarkEnd w:id="31"/>
    </w:p>
    <w:p w:rsidR="00A14C29" w:rsidRPr="00F16C21" w:rsidRDefault="00A14C29" w:rsidP="00F16C21"/>
    <w:p w:rsidR="00446684" w:rsidRDefault="00F40ECA" w:rsidP="00F40ECA">
      <w:pPr>
        <w:pStyle w:val="Ttulo2"/>
        <w:rPr>
          <w:rFonts w:eastAsiaTheme="minorHAnsi"/>
        </w:rPr>
      </w:pPr>
      <w:r>
        <w:rPr>
          <w:rFonts w:eastAsiaTheme="minorHAnsi"/>
        </w:rPr>
        <w:t xml:space="preserve"> </w:t>
      </w:r>
      <w:bookmarkStart w:id="32" w:name="_Toc515436718"/>
      <w:r>
        <w:rPr>
          <w:rFonts w:eastAsiaTheme="minorHAnsi"/>
        </w:rPr>
        <w:t>PERDAS</w:t>
      </w:r>
      <w:bookmarkEnd w:id="32"/>
    </w:p>
    <w:p w:rsidR="00B97AE5" w:rsidRPr="00B97AE5" w:rsidRDefault="00B97AE5" w:rsidP="00B97AE5"/>
    <w:p w:rsidR="00B97AE5" w:rsidRPr="00B97AE5" w:rsidRDefault="00B97AE5" w:rsidP="00B97AE5">
      <w:r>
        <w:t xml:space="preserve">Para o estudo de eficiência é de suma importância o conhecimento de todas as fontes significativas de perdas no sistema. Este, neste objeto de estudo, é composto de um inversor e um motor. Nas subseções a seguir as componentes de perda </w:t>
      </w:r>
      <w:r w:rsidR="002A1D49">
        <w:t xml:space="preserve">para cada subsistema </w:t>
      </w:r>
      <w:r w:rsidR="00F16C21">
        <w:t>ser</w:t>
      </w:r>
      <w:r w:rsidR="002A1D49">
        <w:t>ão</w:t>
      </w:r>
      <w:r w:rsidR="00F16C21">
        <w:t xml:space="preserve"> explicadas.</w:t>
      </w:r>
    </w:p>
    <w:p w:rsidR="00F40ECA" w:rsidRPr="00F40ECA" w:rsidRDefault="00F40ECA" w:rsidP="00F40ECA"/>
    <w:p w:rsidR="00F40ECA" w:rsidRDefault="00F40ECA" w:rsidP="00F40ECA">
      <w:pPr>
        <w:pStyle w:val="Ttulo3"/>
      </w:pPr>
      <w:r>
        <w:t xml:space="preserve"> </w:t>
      </w:r>
      <w:bookmarkStart w:id="33" w:name="_Toc515436719"/>
      <w:r>
        <w:t>Perdas no Inversor</w:t>
      </w:r>
      <w:bookmarkEnd w:id="33"/>
    </w:p>
    <w:p w:rsidR="00ED52F8" w:rsidRDefault="00ED52F8" w:rsidP="0035180A"/>
    <w:p w:rsidR="00C76D8D" w:rsidRDefault="00ED52F8" w:rsidP="009A6CE6">
      <w:pPr>
        <w:autoSpaceDE w:val="0"/>
        <w:autoSpaceDN w:val="0"/>
        <w:adjustRightInd w:val="0"/>
        <w:rPr>
          <w:sz w:val="19"/>
          <w:szCs w:val="19"/>
        </w:rPr>
      </w:pPr>
      <w:r>
        <w:t xml:space="preserve">As perdas no inversor são caracterizadas pelo efeito Joule e são divididas em duas, por condução e por comutação. Essas perdas foram modeladas considerando-se a utilização de </w:t>
      </w:r>
      <w:proofErr w:type="spellStart"/>
      <w:r w:rsidR="009A6CE6">
        <w:t>MOSFETs</w:t>
      </w:r>
      <w:proofErr w:type="spellEnd"/>
      <w:r>
        <w:t xml:space="preserve"> como chaves.</w:t>
      </w:r>
      <w:r w:rsidR="0035180A">
        <w:t xml:space="preserve"> </w:t>
      </w:r>
      <w:r w:rsidR="009A6CE6">
        <w:tab/>
        <w:t xml:space="preserve">Como pode ser visto na </w:t>
      </w:r>
      <w:r w:rsidR="009A6CE6" w:rsidRPr="009A6CE6">
        <w:rPr>
          <w:szCs w:val="21"/>
        </w:rPr>
        <w:fldChar w:fldCharType="begin"/>
      </w:r>
      <w:r w:rsidR="009A6CE6" w:rsidRPr="009A6CE6">
        <w:rPr>
          <w:szCs w:val="21"/>
        </w:rPr>
        <w:instrText xml:space="preserve"> REF _Ref511837055 \h </w:instrText>
      </w:r>
      <w:r w:rsidR="009A6CE6">
        <w:rPr>
          <w:szCs w:val="21"/>
        </w:rPr>
        <w:instrText xml:space="preserve"> \* MERGEFORMAT </w:instrText>
      </w:r>
      <w:r w:rsidR="009A6CE6" w:rsidRPr="009A6CE6">
        <w:rPr>
          <w:szCs w:val="21"/>
        </w:rPr>
      </w:r>
      <w:r w:rsidR="009A6CE6" w:rsidRPr="009A6CE6">
        <w:rPr>
          <w:szCs w:val="21"/>
        </w:rPr>
        <w:fldChar w:fldCharType="separate"/>
      </w:r>
      <w:r w:rsidR="009A6CE6" w:rsidRPr="009A6CE6">
        <w:rPr>
          <w:szCs w:val="21"/>
        </w:rPr>
        <w:t xml:space="preserve">Figura </w:t>
      </w:r>
      <w:r w:rsidR="009A6CE6" w:rsidRPr="009A6CE6">
        <w:rPr>
          <w:noProof/>
          <w:szCs w:val="21"/>
        </w:rPr>
        <w:t>5</w:t>
      </w:r>
      <w:r w:rsidR="009A6CE6" w:rsidRPr="009A6CE6">
        <w:rPr>
          <w:szCs w:val="21"/>
        </w:rPr>
        <w:fldChar w:fldCharType="end"/>
      </w:r>
      <w:r w:rsidR="009A6CE6">
        <w:rPr>
          <w:szCs w:val="21"/>
        </w:rPr>
        <w:t>, o MOSFET possui um diodo de roda-livre, o qual permite que para cargas RL, exista a circulação de corrente por ele, mesmo quando a chave está aberta. De tal forma que se tenha uma corrente contínua no motor.</w:t>
      </w:r>
      <w:r w:rsidR="00FB414E">
        <w:rPr>
          <w:szCs w:val="21"/>
        </w:rPr>
        <w:t xml:space="preserve"> As perdas citadas anteriormente, serão explicadas e modeladas unicamente com o intuito de se entender melhor as características de cada tipo de controle, elas não serão calculadas analiticamente neste trabalho.</w:t>
      </w:r>
    </w:p>
    <w:p w:rsidR="009A6CE6" w:rsidRDefault="009A6CE6" w:rsidP="009A6CE6">
      <w:pPr>
        <w:jc w:val="center"/>
      </w:pPr>
    </w:p>
    <w:p w:rsidR="009A6CE6" w:rsidRDefault="009A6CE6" w:rsidP="009A6CE6">
      <w:pPr>
        <w:jc w:val="center"/>
      </w:pPr>
      <w:r>
        <w:rPr>
          <w:noProof/>
        </w:rPr>
        <w:lastRenderedPageBreak/>
        <w:drawing>
          <wp:inline distT="0" distB="0" distL="0" distR="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rsidR="009A6CE6" w:rsidRDefault="009A6CE6" w:rsidP="009A6CE6">
      <w:pPr>
        <w:pStyle w:val="Legenda"/>
        <w:jc w:val="center"/>
        <w:rPr>
          <w:sz w:val="19"/>
          <w:szCs w:val="19"/>
        </w:rPr>
      </w:pPr>
      <w:bookmarkStart w:id="34" w:name="_Ref511837055"/>
      <w:bookmarkStart w:id="35" w:name="_Toc515204793"/>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A71BA8">
        <w:rPr>
          <w:noProof/>
          <w:sz w:val="19"/>
          <w:szCs w:val="19"/>
        </w:rPr>
        <w:t>6</w:t>
      </w:r>
      <w:r w:rsidRPr="009A6CE6">
        <w:rPr>
          <w:sz w:val="19"/>
          <w:szCs w:val="19"/>
        </w:rPr>
        <w:fldChar w:fldCharType="end"/>
      </w:r>
      <w:bookmarkEnd w:id="34"/>
      <w:r w:rsidRPr="009A6CE6">
        <w:rPr>
          <w:sz w:val="19"/>
          <w:szCs w:val="19"/>
        </w:rPr>
        <w:t>. Representação de um MOSFET com diodo de roda-livre</w:t>
      </w:r>
      <w:bookmarkEnd w:id="35"/>
    </w:p>
    <w:p w:rsidR="009A6CE6" w:rsidRPr="009A6CE6" w:rsidRDefault="009A6CE6" w:rsidP="009A6CE6"/>
    <w:p w:rsidR="00C76D8D" w:rsidRDefault="00C76D8D" w:rsidP="00C76D8D">
      <w:pPr>
        <w:pStyle w:val="Ttulo4"/>
      </w:pPr>
      <w:r>
        <w:t xml:space="preserve"> </w:t>
      </w:r>
      <w:bookmarkStart w:id="36" w:name="_Toc515436720"/>
      <w:r>
        <w:t>Perdas por Condução</w:t>
      </w:r>
      <w:bookmarkEnd w:id="36"/>
    </w:p>
    <w:p w:rsidR="00C76D8D" w:rsidRDefault="00C76D8D" w:rsidP="00C76D8D"/>
    <w:p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qual será as perdas por condução ou a máxima corrente que o condutor suporta (BARBI, 2014). A potência perdida durante a condução do MOSFET pode ser definida então como:</w:t>
      </w:r>
    </w:p>
    <w:p w:rsidR="00E70C59" w:rsidRDefault="00E70C59" w:rsidP="00C76D8D"/>
    <w:bookmarkStart w:id="37" w:name="_Hlk511840081"/>
    <w:bookmarkStart w:id="38" w:name="_Ref513042805"/>
    <w:p w:rsidR="00E70C59" w:rsidRDefault="005278BF"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7"/>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sidR="00F307F2">
        <w:rPr>
          <w:noProof/>
          <w:sz w:val="19"/>
          <w:szCs w:val="19"/>
        </w:rPr>
        <w:t>11</w:t>
      </w:r>
      <w:r w:rsidR="007E1636" w:rsidRPr="00E13D8C">
        <w:rPr>
          <w:sz w:val="19"/>
          <w:szCs w:val="19"/>
        </w:rPr>
        <w:fldChar w:fldCharType="end"/>
      </w:r>
      <w:bookmarkEnd w:id="38"/>
      <w:r w:rsidR="00E13D8C" w:rsidRPr="00E13D8C">
        <w:rPr>
          <w:sz w:val="19"/>
          <w:szCs w:val="19"/>
        </w:rPr>
        <w:t>)</w:t>
      </w:r>
    </w:p>
    <w:p w:rsidR="00E13D8C" w:rsidRPr="00E13D8C" w:rsidRDefault="00E13D8C" w:rsidP="00E13D8C"/>
    <w:p w:rsidR="00381BD3" w:rsidRPr="00C76D8D" w:rsidRDefault="007E1636" w:rsidP="00C76D8D">
      <w:r>
        <w:t>E</w:t>
      </w:r>
      <w:r w:rsidR="00E13D8C">
        <w:t>m que,</w:t>
      </w:r>
    </w:p>
    <w:p w:rsidR="00C76D8D" w:rsidRDefault="005278BF"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rsidR="00E13D8C" w:rsidRDefault="005278BF"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rsidR="00E13D8C" w:rsidRDefault="005278BF"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rsidR="00E13D8C" w:rsidRDefault="005278BF"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rsidR="00E13D8C" w:rsidRDefault="00E13D8C" w:rsidP="00C76D8D"/>
    <w:p w:rsidR="00E13D8C" w:rsidRDefault="00E13D8C" w:rsidP="00C76D8D"/>
    <w:p w:rsidR="00C76D8D" w:rsidRDefault="00C76D8D" w:rsidP="00C76D8D">
      <w:pPr>
        <w:pStyle w:val="Ttulo4"/>
      </w:pPr>
      <w:r>
        <w:t xml:space="preserve"> </w:t>
      </w:r>
      <w:bookmarkStart w:id="39" w:name="_Toc515436721"/>
      <w:r>
        <w:t>Perdas por Comutação</w:t>
      </w:r>
      <w:bookmarkEnd w:id="39"/>
    </w:p>
    <w:p w:rsidR="00C76D8D" w:rsidRDefault="00C76D8D" w:rsidP="00C76D8D"/>
    <w:p w:rsidR="00C76D8D" w:rsidRDefault="00381BD3" w:rsidP="00C76D8D">
      <w:r>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rsidR="00D22D23" w:rsidRDefault="00D22D23" w:rsidP="00C76D8D">
      <w:r>
        <w:t>Para melhor entender este fato, pode-se dividir a análise em duas etapas, a de entrada em condução e a de abertura da chave.</w:t>
      </w:r>
      <w:r w:rsidR="007B1CE8">
        <w:t xml:space="preserve"> É importante </w:t>
      </w:r>
      <w:r w:rsidR="007B1CE8">
        <w:lastRenderedPageBreak/>
        <w:t>ressaltar que a análise feita será com fins didáticos e não necessariamente representa a realidade de um chaveamento em carga indutiva.</w:t>
      </w:r>
    </w:p>
    <w:p w:rsidR="00D22D23" w:rsidRDefault="00D22D23" w:rsidP="00C76D8D"/>
    <w:p w:rsidR="007B1CE8" w:rsidRDefault="00D22D23" w:rsidP="007B1CE8">
      <w:pPr>
        <w:pStyle w:val="PargrafodaLista"/>
        <w:numPr>
          <w:ilvl w:val="0"/>
          <w:numId w:val="14"/>
        </w:numPr>
      </w:pPr>
      <w:r>
        <w:t>Entrada em condução:</w:t>
      </w:r>
    </w:p>
    <w:p w:rsidR="007B1CE8" w:rsidRDefault="007B1CE8" w:rsidP="007B1CE8">
      <w:pPr>
        <w:pStyle w:val="PargrafodaLista"/>
        <w:ind w:left="1287" w:firstLine="0"/>
      </w:pPr>
      <w:r>
        <w:tab/>
      </w:r>
    </w:p>
    <w:p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proofErr w:type="spellStart"/>
      <w:r>
        <w:rPr>
          <w:rFonts w:eastAsiaTheme="minorEastAsia"/>
          <w:i/>
        </w:rPr>
        <w:t>gate</w:t>
      </w:r>
      <w:proofErr w:type="spellEnd"/>
      <w:r>
        <w:t xml:space="preserve"> é acionado e a chave é acionada, ela 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 </w:t>
      </w:r>
      <w:r w:rsidR="00342229" w:rsidRPr="00342229">
        <w:rPr>
          <w:rFonts w:eastAsiaTheme="minorEastAsia"/>
          <w:szCs w:val="21"/>
        </w:rPr>
        <w:fldChar w:fldCharType="begin"/>
      </w:r>
      <w:r w:rsidR="00342229" w:rsidRPr="00342229">
        <w:rPr>
          <w:rFonts w:eastAsiaTheme="minorEastAsia"/>
          <w:szCs w:val="21"/>
        </w:rPr>
        <w:instrText xml:space="preserve"> REF _Ref511846343 \h </w:instrText>
      </w:r>
      <w:r w:rsidR="00342229">
        <w:rPr>
          <w:rFonts w:eastAsiaTheme="minorEastAsia"/>
          <w:szCs w:val="21"/>
        </w:rPr>
        <w:instrText xml:space="preserve"> \* MERGEFORMAT </w:instrText>
      </w:r>
      <w:r w:rsidR="00342229" w:rsidRPr="00342229">
        <w:rPr>
          <w:rFonts w:eastAsiaTheme="minorEastAsia"/>
          <w:szCs w:val="21"/>
        </w:rPr>
      </w:r>
      <w:r w:rsidR="00342229" w:rsidRPr="00342229">
        <w:rPr>
          <w:rFonts w:eastAsiaTheme="minorEastAsia"/>
          <w:szCs w:val="21"/>
        </w:rPr>
        <w:fldChar w:fldCharType="separate"/>
      </w:r>
      <w:r w:rsidR="00342229" w:rsidRPr="00342229">
        <w:rPr>
          <w:szCs w:val="21"/>
        </w:rPr>
        <w:t xml:space="preserve">Figura </w:t>
      </w:r>
      <w:r w:rsidR="00342229" w:rsidRPr="00342229">
        <w:rPr>
          <w:noProof/>
          <w:szCs w:val="21"/>
        </w:rPr>
        <w:t>6</w:t>
      </w:r>
      <w:r w:rsidR="00342229" w:rsidRPr="00342229">
        <w:rPr>
          <w:rFonts w:eastAsiaTheme="minorEastAsia"/>
          <w:szCs w:val="21"/>
        </w:rPr>
        <w:fldChar w:fldCharType="end"/>
      </w:r>
      <w:r w:rsidR="00342229">
        <w:rPr>
          <w:rFonts w:eastAsiaTheme="minorEastAsia"/>
        </w:rPr>
        <w:t>.</w:t>
      </w:r>
    </w:p>
    <w:p w:rsidR="007B1CE8" w:rsidRDefault="007B1CE8" w:rsidP="007B1CE8">
      <w:pPr>
        <w:pStyle w:val="PargrafodaLista"/>
        <w:ind w:left="1287" w:firstLine="0"/>
      </w:pPr>
    </w:p>
    <w:p w:rsidR="007B1CE8" w:rsidRDefault="007B1CE8" w:rsidP="00D22D23">
      <w:pPr>
        <w:pStyle w:val="PargrafodaLista"/>
        <w:numPr>
          <w:ilvl w:val="0"/>
          <w:numId w:val="14"/>
        </w:numPr>
      </w:pPr>
      <w:r>
        <w:t>Abertura da chave:</w:t>
      </w:r>
    </w:p>
    <w:p w:rsidR="00342229" w:rsidRDefault="00342229" w:rsidP="00342229">
      <w:pPr>
        <w:pStyle w:val="PargrafodaLista"/>
        <w:ind w:left="1287" w:firstLine="0"/>
      </w:pPr>
    </w:p>
    <w:p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rsidR="00607D04" w:rsidRDefault="00587D16" w:rsidP="00587D16">
      <w:pPr>
        <w:rPr>
          <w:rFonts w:cs="Times New Roman"/>
        </w:rPr>
      </w:pPr>
      <w:r>
        <w:rPr>
          <w:rFonts w:cs="Times New Roman"/>
        </w:rPr>
        <w:t>De tal forma que, segundo Barbi (2014)</w:t>
      </w:r>
      <w:r w:rsidR="0090310A">
        <w:rPr>
          <w:rFonts w:cs="Times New Roman"/>
        </w:rPr>
        <w:t xml:space="preserve"> e </w:t>
      </w:r>
      <w:proofErr w:type="spellStart"/>
      <w:r w:rsidR="0090310A">
        <w:t>Mazgaj</w:t>
      </w:r>
      <w:proofErr w:type="spellEnd"/>
      <w:r w:rsidR="0090310A">
        <w:t xml:space="preserve">, </w:t>
      </w:r>
      <w:proofErr w:type="spellStart"/>
      <w:r w:rsidR="0090310A">
        <w:t>Rozengal</w:t>
      </w:r>
      <w:proofErr w:type="spellEnd"/>
      <w:r w:rsidR="0090310A">
        <w:t xml:space="preserve"> e </w:t>
      </w:r>
      <w:proofErr w:type="spellStart"/>
      <w:r w:rsidR="0090310A">
        <w:t>Szular</w:t>
      </w:r>
      <w:proofErr w:type="spellEnd"/>
      <w:r w:rsidR="0090310A">
        <w:t xml:space="preserve"> (2015)</w:t>
      </w:r>
      <w:r>
        <w:rPr>
          <w:rFonts w:cs="Times New Roman"/>
        </w:rPr>
        <w:t>, as perdas totais devido à comutação são definidas como:</w:t>
      </w:r>
    </w:p>
    <w:p w:rsidR="00587D16" w:rsidRDefault="00587D16" w:rsidP="00587D16">
      <w:pPr>
        <w:rPr>
          <w:rFonts w:cs="Times New Roman"/>
        </w:rPr>
      </w:pPr>
    </w:p>
    <w:bookmarkStart w:id="40" w:name="_Ref513042884"/>
    <w:p w:rsidR="00587D16" w:rsidRDefault="005278BF" w:rsidP="00587D16">
      <w:pPr>
        <w:pStyle w:val="Legenda"/>
        <w:jc w:val="center"/>
        <w:rPr>
          <w:rFonts w:cs="Times New Roman"/>
        </w:rPr>
      </w:pPr>
      <m:oMath>
        <m:sSub>
          <m:sSubPr>
            <m:ctrlPr>
              <w:rPr>
                <w:rFonts w:ascii="Cambria Math" w:hAnsi="Cambria Math" w:cs="Times New Roman"/>
                <w:bCs w:val="0"/>
                <w:i/>
                <w:szCs w:val="22"/>
                <w:highlight w:val="red"/>
              </w:rPr>
            </m:ctrlPr>
          </m:sSubPr>
          <m:e>
            <m:r>
              <w:rPr>
                <w:rFonts w:ascii="Cambria Math" w:hAnsi="Cambria Math" w:cs="Times New Roman"/>
                <w:highlight w:val="red"/>
              </w:rPr>
              <m:t>P</m:t>
            </m:r>
          </m:e>
          <m:sub>
            <m:r>
              <w:rPr>
                <w:rFonts w:ascii="Cambria Math" w:hAnsi="Cambria Math" w:cs="Times New Roman"/>
                <w:highlight w:val="red"/>
              </w:rPr>
              <m:t>com</m:t>
            </m:r>
          </m:sub>
        </m:sSub>
        <m:r>
          <w:rPr>
            <w:rFonts w:ascii="Cambria Math" w:hAnsi="Cambria Math" w:cs="Times New Roman"/>
            <w:highlight w:val="red"/>
          </w:rPr>
          <m:t xml:space="preserve">= </m:t>
        </m:r>
        <m:sSub>
          <m:sSubPr>
            <m:ctrlPr>
              <w:rPr>
                <w:rFonts w:ascii="Cambria Math" w:hAnsi="Cambria Math"/>
                <w:bCs w:val="0"/>
                <w:i/>
                <w:szCs w:val="22"/>
                <w:highlight w:val="red"/>
              </w:rPr>
            </m:ctrlPr>
          </m:sSubPr>
          <m:e>
            <m:r>
              <w:rPr>
                <w:rFonts w:ascii="Cambria Math" w:hAnsi="Cambria Math"/>
                <w:highlight w:val="red"/>
              </w:rPr>
              <m:t>F</m:t>
            </m:r>
          </m:e>
          <m:sub>
            <m:r>
              <w:rPr>
                <w:rFonts w:ascii="Cambria Math" w:hAnsi="Cambria Math"/>
                <w:highlight w:val="red"/>
              </w:rPr>
              <m:t>s</m:t>
            </m:r>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szCs w:val="22"/>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I</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V</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oMath>
      <w:r w:rsidR="00587D16" w:rsidRPr="004A4935">
        <w:rPr>
          <w:rFonts w:eastAsiaTheme="minorEastAsia" w:cs="Times New Roman"/>
          <w:highlight w:val="red"/>
        </w:rPr>
        <w:t xml:space="preserve">     </w:t>
      </w:r>
      <w:r w:rsidR="00587D16" w:rsidRPr="004A4935">
        <w:rPr>
          <w:rFonts w:eastAsiaTheme="minorEastAsia" w:cs="Times New Roman"/>
          <w:sz w:val="19"/>
          <w:szCs w:val="19"/>
          <w:highlight w:val="red"/>
        </w:rPr>
        <w:t>(</w:t>
      </w:r>
      <w:r w:rsidR="00587D16" w:rsidRPr="004A4935">
        <w:rPr>
          <w:sz w:val="19"/>
          <w:szCs w:val="19"/>
          <w:highlight w:val="red"/>
        </w:rPr>
        <w:t xml:space="preserve">Eq. </w:t>
      </w:r>
      <w:r w:rsidR="00587D16" w:rsidRPr="004A4935">
        <w:rPr>
          <w:sz w:val="19"/>
          <w:szCs w:val="19"/>
          <w:highlight w:val="red"/>
        </w:rPr>
        <w:fldChar w:fldCharType="begin"/>
      </w:r>
      <w:r w:rsidR="00587D16" w:rsidRPr="004A4935">
        <w:rPr>
          <w:sz w:val="19"/>
          <w:szCs w:val="19"/>
          <w:highlight w:val="red"/>
        </w:rPr>
        <w:instrText xml:space="preserve"> SEQ Eq. \* ARABIC </w:instrText>
      </w:r>
      <w:r w:rsidR="00587D16" w:rsidRPr="004A4935">
        <w:rPr>
          <w:sz w:val="19"/>
          <w:szCs w:val="19"/>
          <w:highlight w:val="red"/>
        </w:rPr>
        <w:fldChar w:fldCharType="separate"/>
      </w:r>
      <w:r w:rsidR="00F307F2">
        <w:rPr>
          <w:noProof/>
          <w:sz w:val="19"/>
          <w:szCs w:val="19"/>
          <w:highlight w:val="red"/>
        </w:rPr>
        <w:t>12</w:t>
      </w:r>
      <w:r w:rsidR="00587D16" w:rsidRPr="004A4935">
        <w:rPr>
          <w:sz w:val="19"/>
          <w:szCs w:val="19"/>
          <w:highlight w:val="red"/>
        </w:rPr>
        <w:fldChar w:fldCharType="end"/>
      </w:r>
      <w:bookmarkEnd w:id="40"/>
      <w:r w:rsidR="00587D16" w:rsidRPr="004A4935">
        <w:rPr>
          <w:sz w:val="19"/>
          <w:szCs w:val="19"/>
          <w:highlight w:val="red"/>
        </w:rPr>
        <w:t>)</w:t>
      </w:r>
    </w:p>
    <w:p w:rsidR="00587D16" w:rsidRDefault="00587D16" w:rsidP="00587D16">
      <w:pPr>
        <w:rPr>
          <w:rFonts w:cs="Times New Roman"/>
        </w:rPr>
      </w:pPr>
    </w:p>
    <w:p w:rsidR="00BA71BF" w:rsidRPr="00C76D8D" w:rsidRDefault="00607D04" w:rsidP="00607D04">
      <w:pPr>
        <w:jc w:val="center"/>
      </w:pPr>
      <w:r>
        <w:rPr>
          <w:noProof/>
        </w:rPr>
        <w:lastRenderedPageBreak/>
        <w:drawing>
          <wp:anchor distT="0" distB="0" distL="114300" distR="114300" simplePos="0" relativeHeight="251658240" behindDoc="0" locked="0" layoutInCell="1" allowOverlap="1">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0ECA" w:rsidRDefault="00BA71BF" w:rsidP="00607D04">
      <w:pPr>
        <w:pStyle w:val="Legenda"/>
        <w:jc w:val="center"/>
        <w:rPr>
          <w:sz w:val="19"/>
          <w:szCs w:val="19"/>
        </w:rPr>
      </w:pPr>
      <w:bookmarkStart w:id="41" w:name="_Toc515204794"/>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A71BA8">
        <w:rPr>
          <w:noProof/>
          <w:sz w:val="19"/>
          <w:szCs w:val="19"/>
        </w:rPr>
        <w:t>7</w:t>
      </w:r>
      <w:r w:rsidRPr="00BA71BF">
        <w:rPr>
          <w:sz w:val="19"/>
          <w:szCs w:val="19"/>
        </w:rPr>
        <w:fldChar w:fldCharType="end"/>
      </w:r>
      <w:r w:rsidRPr="00BA71BF">
        <w:rPr>
          <w:sz w:val="19"/>
          <w:szCs w:val="19"/>
        </w:rPr>
        <w:t>. Ilustração de caráter didático para representar os períodos com perdas no Inversor</w:t>
      </w:r>
      <w:r>
        <w:rPr>
          <w:sz w:val="19"/>
          <w:szCs w:val="19"/>
        </w:rPr>
        <w:t>.</w:t>
      </w:r>
      <w:bookmarkEnd w:id="41"/>
    </w:p>
    <w:p w:rsidR="0051462B" w:rsidRPr="0051462B" w:rsidRDefault="0051462B" w:rsidP="0051462B"/>
    <w:p w:rsidR="00F40ECA" w:rsidRPr="00F40ECA" w:rsidRDefault="00F40ECA" w:rsidP="00F40ECA">
      <w:pPr>
        <w:pStyle w:val="Ttulo3"/>
      </w:pPr>
      <w:r>
        <w:t xml:space="preserve"> </w:t>
      </w:r>
      <w:bookmarkStart w:id="42" w:name="_Toc515436722"/>
      <w:r>
        <w:t xml:space="preserve">Perdas </w:t>
      </w:r>
      <w:r w:rsidR="003B2C93">
        <w:t>Mecânicas</w:t>
      </w:r>
      <w:bookmarkEnd w:id="42"/>
    </w:p>
    <w:p w:rsidR="00F40ECA" w:rsidRDefault="00F40ECA" w:rsidP="00F40ECA"/>
    <w:p w:rsidR="0051462B" w:rsidRDefault="0051462B" w:rsidP="0051462B">
      <w:r>
        <w:t>As perdas no motor podem ser divididas em três e serão explicadas nas próximas subseções, são elas:</w:t>
      </w:r>
    </w:p>
    <w:p w:rsidR="0051462B" w:rsidRDefault="0051462B" w:rsidP="0051462B">
      <w:pPr>
        <w:pStyle w:val="PargrafodaLista"/>
        <w:numPr>
          <w:ilvl w:val="0"/>
          <w:numId w:val="14"/>
        </w:numPr>
      </w:pPr>
      <w:r>
        <w:t>Perdas resistivas;</w:t>
      </w:r>
    </w:p>
    <w:p w:rsidR="0051462B" w:rsidRDefault="00096D9A" w:rsidP="0051462B">
      <w:pPr>
        <w:pStyle w:val="PargrafodaLista"/>
        <w:numPr>
          <w:ilvl w:val="0"/>
          <w:numId w:val="14"/>
        </w:numPr>
      </w:pPr>
      <w:r>
        <w:t>Perdas por fricção mecânica nos rolamentos</w:t>
      </w:r>
      <w:r w:rsidR="0051462B">
        <w:t>;</w:t>
      </w:r>
    </w:p>
    <w:p w:rsidR="0051462B" w:rsidRPr="006437AA" w:rsidRDefault="00096D9A" w:rsidP="0051462B">
      <w:pPr>
        <w:pStyle w:val="PargrafodaLista"/>
        <w:numPr>
          <w:ilvl w:val="0"/>
          <w:numId w:val="14"/>
        </w:numPr>
      </w:pPr>
      <w:r>
        <w:t>Perdas magnéticas</w:t>
      </w:r>
      <w:r w:rsidR="0051462B">
        <w:t>.</w:t>
      </w:r>
    </w:p>
    <w:p w:rsidR="0051462B" w:rsidRDefault="0051462B" w:rsidP="00F40ECA"/>
    <w:p w:rsidR="0051462B" w:rsidRDefault="0051462B" w:rsidP="0051462B">
      <w:pPr>
        <w:pStyle w:val="Ttulo4"/>
      </w:pPr>
      <w:r>
        <w:t xml:space="preserve"> </w:t>
      </w:r>
      <w:bookmarkStart w:id="43" w:name="_Toc515436723"/>
      <w:r>
        <w:t>Perdas Resistivas</w:t>
      </w:r>
      <w:bookmarkEnd w:id="43"/>
    </w:p>
    <w:p w:rsidR="0051462B" w:rsidRDefault="0051462B" w:rsidP="0051462B"/>
    <w:p w:rsidR="0051462B" w:rsidRDefault="0051462B" w:rsidP="0051462B">
      <w:r w:rsidRPr="004268ED">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4268ED">
        <w:rPr>
          <w:szCs w:val="21"/>
        </w:rPr>
        <w:fldChar w:fldCharType="begin"/>
      </w:r>
      <w:r w:rsidRPr="004268ED">
        <w:rPr>
          <w:szCs w:val="21"/>
        </w:rPr>
        <w:instrText xml:space="preserve"> REF _Ref511921387 \h </w:instrText>
      </w:r>
      <w:r w:rsidR="00664038" w:rsidRPr="004268ED">
        <w:rPr>
          <w:szCs w:val="21"/>
        </w:rPr>
        <w:instrText xml:space="preserve"> \* MERGEFORMAT </w:instrText>
      </w:r>
      <w:r w:rsidRPr="004268ED">
        <w:rPr>
          <w:szCs w:val="21"/>
        </w:rPr>
      </w:r>
      <w:r w:rsidRPr="004268ED">
        <w:rPr>
          <w:szCs w:val="21"/>
        </w:rPr>
        <w:fldChar w:fldCharType="separate"/>
      </w:r>
      <w:r w:rsidR="004268ED" w:rsidRPr="004268ED">
        <w:rPr>
          <w:szCs w:val="21"/>
        </w:rPr>
        <w:t xml:space="preserve">Eq. </w:t>
      </w:r>
      <w:r w:rsidR="004268ED" w:rsidRPr="004268ED">
        <w:rPr>
          <w:noProof/>
          <w:szCs w:val="21"/>
        </w:rPr>
        <w:t>14</w:t>
      </w:r>
      <w:r w:rsidRPr="004268ED">
        <w:rPr>
          <w:szCs w:val="21"/>
        </w:rPr>
        <w:fldChar w:fldCharType="end"/>
      </w:r>
      <w:r w:rsidRPr="004268ED">
        <w:rPr>
          <w:szCs w:val="21"/>
        </w:rPr>
        <w:t>.</w:t>
      </w:r>
    </w:p>
    <w:p w:rsidR="00664038" w:rsidRDefault="00664038" w:rsidP="0051462B"/>
    <w:bookmarkStart w:id="44" w:name="_Ref511921387"/>
    <w:p w:rsidR="0051462B" w:rsidRDefault="005278BF"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F307F2">
        <w:rPr>
          <w:noProof/>
          <w:sz w:val="19"/>
          <w:szCs w:val="19"/>
        </w:rPr>
        <w:t>13</w:t>
      </w:r>
      <w:r w:rsidR="0051462B" w:rsidRPr="0051462B">
        <w:rPr>
          <w:sz w:val="19"/>
          <w:szCs w:val="19"/>
        </w:rPr>
        <w:fldChar w:fldCharType="end"/>
      </w:r>
      <w:bookmarkEnd w:id="44"/>
      <w:r w:rsidR="0051462B" w:rsidRPr="0051462B">
        <w:rPr>
          <w:sz w:val="19"/>
          <w:szCs w:val="19"/>
        </w:rPr>
        <w:t>)</w:t>
      </w:r>
    </w:p>
    <w:p w:rsidR="0051462B" w:rsidRDefault="0051462B" w:rsidP="0051462B"/>
    <w:p w:rsidR="0051462B" w:rsidRDefault="0051462B" w:rsidP="00CB56AA">
      <w:pPr>
        <w:pStyle w:val="Ttulo4"/>
      </w:pPr>
      <w:r>
        <w:t xml:space="preserve"> </w:t>
      </w:r>
      <w:bookmarkStart w:id="45" w:name="_Toc515436724"/>
      <w:r>
        <w:t xml:space="preserve">Perdas por fricção mecânica nos </w:t>
      </w:r>
      <w:r w:rsidR="00BD2DE0">
        <w:t>rolamentos</w:t>
      </w:r>
      <w:bookmarkEnd w:id="45"/>
    </w:p>
    <w:p w:rsidR="0051462B" w:rsidRDefault="0051462B" w:rsidP="0051462B"/>
    <w:p w:rsidR="0051462B" w:rsidRDefault="00BD2DE0" w:rsidP="0051462B">
      <w:r>
        <w:t xml:space="preserve">Essas perdas não serão calculadas com modelos </w:t>
      </w:r>
      <w:r w:rsidR="00443757">
        <w:t>matemáticos</w:t>
      </w:r>
      <w:r>
        <w:t xml:space="preserve">. Elas serão adquiridas para algumas condições através de duas medições em dois dinamômetros diferentes. A primeira medição será feita em um dinamômetro que possui mancais a óleo e a segunda em um dinamômetro que possui acoplamentos e rolamentos, todos os resultados deste trabalho </w:t>
      </w:r>
      <w:r>
        <w:lastRenderedPageBreak/>
        <w:t xml:space="preserve">serão retirados deste último dinamômetro. De tal forma que qualquer diferença na eficiência do motor para a mesma condição será considerada perda </w:t>
      </w:r>
      <w:r w:rsidR="00481796">
        <w:t xml:space="preserve">por fricção mecânica </w:t>
      </w:r>
      <w:r>
        <w:t>nos rolamentos</w:t>
      </w:r>
      <w:r w:rsidR="00481796">
        <w:t>.</w:t>
      </w:r>
    </w:p>
    <w:p w:rsidR="00096D9A" w:rsidRDefault="00096D9A" w:rsidP="0051462B"/>
    <w:p w:rsidR="00096D9A" w:rsidRDefault="00096D9A" w:rsidP="00096D9A">
      <w:pPr>
        <w:pStyle w:val="Ttulo4"/>
      </w:pPr>
      <w:r>
        <w:t xml:space="preserve"> </w:t>
      </w:r>
      <w:bookmarkStart w:id="46" w:name="_Toc515436725"/>
      <w:r>
        <w:t>Perdas magnéticas</w:t>
      </w:r>
      <w:bookmarkEnd w:id="46"/>
    </w:p>
    <w:p w:rsidR="00443757" w:rsidRDefault="00443757" w:rsidP="00443757"/>
    <w:p w:rsidR="00274090" w:rsidRDefault="00BE269A" w:rsidP="00743DB5">
      <w:r>
        <w:t xml:space="preserve">As componentes de perdas magnéticas mais significativas no motor são as por histerese e por corrente de Foucault 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ão serão mais detalhadas neste trabalho, pois elas não variam para diferentes tipos de controle, variam unicamente com a velocidade. Elas serão unicamente consideradas nos resultados finais como a parcela de perdas não representada por perdas por fricção e resistivas.</w:t>
      </w:r>
    </w:p>
    <w:p w:rsidR="00DF4F5B" w:rsidRDefault="00DF4F5B" w:rsidP="00743DB5"/>
    <w:p w:rsidR="00446684" w:rsidRDefault="00C504A5" w:rsidP="00313509">
      <w:pPr>
        <w:pStyle w:val="Ttulo1"/>
      </w:pPr>
      <w:bookmarkStart w:id="47" w:name="_Ref511832421"/>
      <w:bookmarkStart w:id="48" w:name="_Ref511832426"/>
      <w:r>
        <w:t xml:space="preserve"> </w:t>
      </w:r>
      <w:bookmarkStart w:id="49" w:name="_Toc515436726"/>
      <w:r w:rsidR="00446684">
        <w:t>TIPOS DE CONTROLE</w:t>
      </w:r>
      <w:bookmarkEnd w:id="47"/>
      <w:bookmarkEnd w:id="48"/>
      <w:bookmarkEnd w:id="49"/>
    </w:p>
    <w:p w:rsidR="00664038" w:rsidRDefault="00664038" w:rsidP="00664038"/>
    <w:p w:rsidR="000B7DE4" w:rsidRPr="00E503AE" w:rsidRDefault="000B7DE4" w:rsidP="000B7DE4">
      <w:r>
        <w:t xml:space="preserve">Existem diferentes tipos de controle para </w:t>
      </w:r>
      <w:proofErr w:type="spellStart"/>
      <w:r>
        <w:t>MSIPs</w:t>
      </w:r>
      <w:proofErr w:type="spellEnd"/>
      <w:r>
        <w:t xml:space="preserve">,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p>
    <w:p w:rsidR="00446684" w:rsidRDefault="00446684" w:rsidP="00446684"/>
    <w:p w:rsidR="00446684" w:rsidRPr="00446684" w:rsidRDefault="00446684" w:rsidP="00313509">
      <w:pPr>
        <w:pStyle w:val="Ttulo2"/>
      </w:pPr>
      <w:r>
        <w:t xml:space="preserve"> </w:t>
      </w:r>
      <w:bookmarkStart w:id="50" w:name="_Ref512931361"/>
      <w:bookmarkStart w:id="51" w:name="_Ref512931388"/>
      <w:bookmarkStart w:id="52" w:name="_Toc515436727"/>
      <w:r>
        <w:t>Condição de Máxima Eficiência</w:t>
      </w:r>
      <w:bookmarkEnd w:id="50"/>
      <w:bookmarkEnd w:id="51"/>
      <w:bookmarkEnd w:id="52"/>
    </w:p>
    <w:p w:rsidR="00446684" w:rsidRDefault="00446684" w:rsidP="00446684"/>
    <w:p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proofErr w:type="spellStart"/>
      <w:r>
        <w:rPr>
          <w:i/>
        </w:rPr>
        <w:t>BEMF</w:t>
      </w:r>
      <w:r>
        <w:t>s</w:t>
      </w:r>
      <w:proofErr w:type="spellEnd"/>
      <w:r>
        <w:t>, de tal maneira. Então para um mesmo torque, quanto maior for a tensão induzida e menor a corrente, maior será a eficiência, visto que uma menor corrente de fase também acarreta em menores perdas por comutação e condução. Ainda para se ter máxima eficiência teoricamente deve-se ter fator de potência unitário</w:t>
      </w:r>
      <w:r w:rsidR="004742FB">
        <w:t xml:space="preserve"> 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rsidR="000B7DE4" w:rsidRDefault="000B7DE4" w:rsidP="000B7DE4">
      <w:r>
        <w:lastRenderedPageBreak/>
        <w:tab/>
        <w:t xml:space="preserve">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 como número de comutações, não necessariamente o controle vetorial em um motor </w:t>
      </w:r>
      <w:r>
        <w:rPr>
          <w:i/>
        </w:rPr>
        <w:t>BLDC</w:t>
      </w:r>
      <w:r>
        <w:t xml:space="preserve"> terá menor eficiência do que um Trapezoidal. </w:t>
      </w:r>
    </w:p>
    <w:p w:rsidR="000B7DE4" w:rsidRPr="00446684" w:rsidRDefault="000B7DE4" w:rsidP="00446684"/>
    <w:p w:rsidR="00446684" w:rsidRDefault="00446684" w:rsidP="00313509">
      <w:pPr>
        <w:pStyle w:val="Ttulo2"/>
      </w:pPr>
      <w:r>
        <w:t xml:space="preserve"> </w:t>
      </w:r>
      <w:bookmarkStart w:id="53" w:name="_Toc515436728"/>
      <w:r>
        <w:t>Controle Trapezoidal</w:t>
      </w:r>
      <w:bookmarkEnd w:id="53"/>
    </w:p>
    <w:p w:rsidR="00446684" w:rsidRDefault="00446684" w:rsidP="00446684"/>
    <w:p w:rsidR="00913FC3" w:rsidRDefault="00564336" w:rsidP="00446684">
      <w:r>
        <w:t xml:space="preserve">Este tipo de controle é amplamente utilizado na indústria devido à sua fácil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rsidR="00430CCE" w:rsidRDefault="00430CCE" w:rsidP="00446684"/>
    <w:p w:rsidR="00667CCD" w:rsidRDefault="00667CCD" w:rsidP="00957567">
      <w:pPr>
        <w:jc w:val="center"/>
      </w:pPr>
      <w:r>
        <w:rPr>
          <w:noProof/>
        </w:rPr>
        <w:drawing>
          <wp:inline distT="0" distB="0" distL="0" distR="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rsidR="00957567" w:rsidRDefault="00A85005" w:rsidP="00957567">
      <w:pPr>
        <w:pStyle w:val="Legenda"/>
        <w:jc w:val="center"/>
        <w:rPr>
          <w:sz w:val="19"/>
          <w:szCs w:val="19"/>
        </w:rPr>
      </w:pPr>
      <w:bookmarkStart w:id="54"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5" w:name="_Toc515204795"/>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A71BA8">
        <w:rPr>
          <w:noProof/>
          <w:sz w:val="19"/>
          <w:szCs w:val="19"/>
        </w:rPr>
        <w:t>8</w:t>
      </w:r>
      <w:r w:rsidR="00957567" w:rsidRPr="00957567">
        <w:rPr>
          <w:sz w:val="19"/>
          <w:szCs w:val="19"/>
        </w:rPr>
        <w:fldChar w:fldCharType="end"/>
      </w:r>
      <w:bookmarkEnd w:id="54"/>
      <w:r w:rsidR="00957567" w:rsidRPr="00957567">
        <w:rPr>
          <w:sz w:val="19"/>
          <w:szCs w:val="19"/>
        </w:rPr>
        <w:t>. Tensões induzidas de fase com defasamento ideal de 120º</w:t>
      </w:r>
      <w:bookmarkEnd w:id="55"/>
    </w:p>
    <w:p w:rsidR="00430CCE" w:rsidRPr="00430CCE" w:rsidRDefault="00430CCE" w:rsidP="00430CCE"/>
    <w:p w:rsidR="00DF4F5B" w:rsidRDefault="00430CCE" w:rsidP="00430CCE">
      <w:pPr>
        <w:rPr>
          <w:szCs w:val="21"/>
        </w:rPr>
      </w:pPr>
      <w:r>
        <w:lastRenderedPageBreak/>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proofErr w:type="spellStart"/>
      <w:r>
        <w:rPr>
          <w:i/>
        </w:rPr>
        <w:t>Six-</w:t>
      </w:r>
      <w:r w:rsidRPr="003D1A68">
        <w:rPr>
          <w:i/>
        </w:rPr>
        <w:t>Step</w:t>
      </w:r>
      <w:proofErr w:type="spellEnd"/>
      <w:r>
        <w:t>. Por somente possuir seis estados</w:t>
      </w:r>
      <w:r>
        <w:tab/>
        <w:t xml:space="preserve">, duas chaves conduzirão ao mesmo tempo e, então, em duas fases quaisquer as correntes serão idênticas e na outra fase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 xml:space="preserve">A sequência de acionamento com as </w:t>
      </w:r>
      <w:proofErr w:type="spellStart"/>
      <w:r>
        <w:rPr>
          <w:i/>
        </w:rPr>
        <w:t>BEMF</w:t>
      </w:r>
      <w:r>
        <w:t>s</w:t>
      </w:r>
      <w:proofErr w:type="spellEnd"/>
      <w:r>
        <w:t xml:space="preserve">,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w:t>
      </w:r>
      <w:proofErr w:type="gramStart"/>
      <w:r>
        <w:rPr>
          <w:szCs w:val="21"/>
        </w:rPr>
        <w:t>A, as</w:t>
      </w:r>
      <w:proofErr w:type="gramEnd"/>
      <w:r>
        <w:rPr>
          <w:szCs w:val="21"/>
        </w:rPr>
        <w:t xml:space="preserve"> de coloração verde à Fase B e as vermelhas à Fase C. </w:t>
      </w:r>
    </w:p>
    <w:p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p>
    <w:p w:rsidR="00DE47C0" w:rsidRDefault="00DE47C0" w:rsidP="00DE47C0"/>
    <w:p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Step</w:t>
            </w:r>
            <w:proofErr w:type="spellEnd"/>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5278B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5278B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F52619" w:rsidRPr="007A2A52" w:rsidRDefault="00F52619" w:rsidP="00F52619">
            <w:pPr>
              <w:spacing w:line="276" w:lineRule="auto"/>
              <w:ind w:firstLine="0"/>
              <w:jc w:val="center"/>
              <w:rPr>
                <w:sz w:val="18"/>
                <w:szCs w:val="18"/>
              </w:rPr>
            </w:pPr>
            <w:r>
              <w:rPr>
                <w:sz w:val="18"/>
                <w:szCs w:val="18"/>
              </w:rPr>
              <w:t>-</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5278B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5278B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5278B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F52619" w:rsidRPr="007A2A52" w:rsidRDefault="00F52619" w:rsidP="00F52619">
            <w:pPr>
              <w:spacing w:line="276" w:lineRule="auto"/>
              <w:ind w:firstLine="0"/>
              <w:jc w:val="center"/>
              <w:rPr>
                <w:sz w:val="18"/>
                <w:szCs w:val="18"/>
              </w:rPr>
            </w:pPr>
            <w:r>
              <w:rPr>
                <w:sz w:val="18"/>
                <w:szCs w:val="18"/>
              </w:rPr>
              <w:t>-</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5278BF"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rsidR="007A2A52" w:rsidRDefault="007A2A52" w:rsidP="00DE47C0"/>
    <w:p w:rsidR="00DE47C0" w:rsidRPr="007A2A52" w:rsidRDefault="007A2A52" w:rsidP="007A2A52">
      <w:pPr>
        <w:pStyle w:val="Legenda"/>
        <w:jc w:val="center"/>
        <w:rPr>
          <w:sz w:val="19"/>
          <w:szCs w:val="19"/>
        </w:rPr>
      </w:pPr>
      <w:bookmarkStart w:id="56" w:name="_Ref512843105"/>
      <w:bookmarkStart w:id="57" w:name="_Toc515204786"/>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4E1E13">
        <w:rPr>
          <w:noProof/>
          <w:sz w:val="19"/>
          <w:szCs w:val="19"/>
        </w:rPr>
        <w:t>2</w:t>
      </w:r>
      <w:r w:rsidRPr="007A2A52">
        <w:rPr>
          <w:sz w:val="19"/>
          <w:szCs w:val="19"/>
        </w:rPr>
        <w:fldChar w:fldCharType="end"/>
      </w:r>
      <w:bookmarkEnd w:id="56"/>
      <w:r w:rsidRPr="007A2A52">
        <w:rPr>
          <w:sz w:val="19"/>
          <w:szCs w:val="19"/>
        </w:rPr>
        <w:t>. Padrão de chaveamento para Controle Vetorial</w:t>
      </w:r>
      <w:r w:rsidR="00F52619">
        <w:rPr>
          <w:sz w:val="19"/>
          <w:szCs w:val="19"/>
        </w:rPr>
        <w:t xml:space="preserve"> para </w:t>
      </w:r>
      <w:proofErr w:type="spellStart"/>
      <w:r w:rsidR="00F52619">
        <w:rPr>
          <w:i/>
          <w:sz w:val="19"/>
          <w:szCs w:val="19"/>
        </w:rPr>
        <w:t>duty</w:t>
      </w:r>
      <w:proofErr w:type="spellEnd"/>
      <w:r w:rsidR="00F52619">
        <w:rPr>
          <w:i/>
          <w:sz w:val="19"/>
          <w:szCs w:val="19"/>
        </w:rPr>
        <w:t xml:space="preserve"> </w:t>
      </w:r>
      <w:proofErr w:type="spellStart"/>
      <w:r w:rsidR="00F52619">
        <w:rPr>
          <w:i/>
          <w:sz w:val="19"/>
          <w:szCs w:val="19"/>
        </w:rPr>
        <w:t>cycle</w:t>
      </w:r>
      <w:proofErr w:type="spellEnd"/>
      <w:r w:rsidR="00F52619">
        <w:rPr>
          <w:sz w:val="19"/>
          <w:szCs w:val="19"/>
        </w:rPr>
        <w:t xml:space="preserve"> de 100%</w:t>
      </w:r>
      <w:r w:rsidRPr="007A2A52">
        <w:rPr>
          <w:sz w:val="19"/>
          <w:szCs w:val="19"/>
        </w:rPr>
        <w:t>.</w:t>
      </w:r>
      <w:bookmarkEnd w:id="57"/>
    </w:p>
    <w:p w:rsidR="00667CCD" w:rsidRDefault="00667CCD" w:rsidP="00446684"/>
    <w:p w:rsidR="00A97EC7" w:rsidRDefault="00A97EC7" w:rsidP="00446684"/>
    <w:p w:rsidR="00A97EC7" w:rsidRDefault="00A97EC7" w:rsidP="00446684"/>
    <w:p w:rsidR="00A97EC7" w:rsidRDefault="001C2A3E" w:rsidP="00446684">
      <w:r>
        <w:rPr>
          <w:noProof/>
        </w:rPr>
        <w:drawing>
          <wp:inline distT="0" distB="0" distL="0" distR="0">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rsidR="00D857D1" w:rsidRDefault="00D857D1" w:rsidP="00D857D1">
      <w:pPr>
        <w:pStyle w:val="Legenda"/>
        <w:jc w:val="center"/>
        <w:rPr>
          <w:sz w:val="19"/>
          <w:szCs w:val="19"/>
        </w:rPr>
      </w:pPr>
      <w:bookmarkStart w:id="58" w:name="_Ref512850055"/>
      <w:bookmarkStart w:id="59" w:name="_Toc515204796"/>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A71BA8">
        <w:rPr>
          <w:noProof/>
          <w:sz w:val="19"/>
          <w:szCs w:val="19"/>
        </w:rPr>
        <w:t>9</w:t>
      </w:r>
      <w:r w:rsidRPr="00D857D1">
        <w:rPr>
          <w:sz w:val="19"/>
          <w:szCs w:val="19"/>
        </w:rPr>
        <w:fldChar w:fldCharType="end"/>
      </w:r>
      <w:bookmarkEnd w:id="58"/>
      <w:r w:rsidRPr="00D857D1">
        <w:rPr>
          <w:sz w:val="19"/>
          <w:szCs w:val="19"/>
        </w:rPr>
        <w:t>. Formas de onda para Controle Trapezoidal 120º</w:t>
      </w:r>
      <w:r w:rsidR="00AA722D">
        <w:rPr>
          <w:sz w:val="19"/>
          <w:szCs w:val="19"/>
        </w:rPr>
        <w:t xml:space="preserve"> ideal</w:t>
      </w:r>
      <w:bookmarkEnd w:id="59"/>
    </w:p>
    <w:p w:rsidR="004268ED" w:rsidRDefault="004268ED" w:rsidP="004268ED"/>
    <w:p w:rsidR="004268ED" w:rsidRDefault="00662290" w:rsidP="004268ED">
      <w:r>
        <w:t xml:space="preserve">Segundo </w:t>
      </w:r>
      <w:proofErr w:type="spellStart"/>
      <w:r>
        <w:t>Pillay</w:t>
      </w:r>
      <w:proofErr w:type="spellEnd"/>
      <w:r>
        <w:t xml:space="preserve"> e Krishnan (1988), p</w:t>
      </w:r>
      <w:r w:rsidR="004268ED">
        <w:t>orém na prática</w:t>
      </w:r>
      <w:r w:rsidR="00DF4F5B">
        <w:t xml:space="preserve">, as não idealidades devem ser levadas em consideração. A primeira é causada </w:t>
      </w:r>
      <w:r w:rsidR="00DF4F5B">
        <w:lastRenderedPageBreak/>
        <w:t xml:space="preserve">pelo chaveamento, </w:t>
      </w:r>
      <w:r w:rsidR="003D65C0">
        <w:t xml:space="preserve">a qual produz harmônicas nas correntes, </w:t>
      </w:r>
      <w:r>
        <w:t>as quais</w:t>
      </w:r>
      <w:r w:rsidR="003D65C0">
        <w:t xml:space="preserve"> produzem torque, gerando</w:t>
      </w:r>
      <w:r w:rsidR="00DF4F5B">
        <w:t xml:space="preserve"> ondulações</w:t>
      </w:r>
      <w:r w:rsidR="00B829E6">
        <w:t>.</w:t>
      </w:r>
      <w:r w:rsidR="003D65C0">
        <w:t xml:space="preserve"> Além disso, </w:t>
      </w:r>
      <w:r>
        <w:t xml:space="preserve">as correntes não conseguem variar instantaneamente 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proofErr w:type="spellStart"/>
      <w:r w:rsidR="00B829E6">
        <w:rPr>
          <w:i/>
        </w:rPr>
        <w:t>BEMF</w:t>
      </w:r>
      <w:r w:rsidR="00B829E6">
        <w:t>s</w:t>
      </w:r>
      <w:proofErr w:type="spellEnd"/>
      <w:r w:rsidR="00E3354C">
        <w:t xml:space="preserve"> (KRISHNAN, 2010) e (ANDRICH, 2013), também levando aos mesmos problemas já citados</w:t>
      </w:r>
      <w:r w:rsidR="00B829E6">
        <w:t>.</w:t>
      </w:r>
    </w:p>
    <w:p w:rsidR="00D60DCD" w:rsidRDefault="00D60DCD" w:rsidP="004268ED">
      <w:r>
        <w:t xml:space="preserve">Na prática, ao se utilizar o controle Trapezoidal, as formas de onda da </w:t>
      </w:r>
      <w:r>
        <w:rPr>
          <w:i/>
        </w:rPr>
        <w:t>BEMF</w:t>
      </w:r>
      <w:r>
        <w:t xml:space="preserve"> e corrente de fase tem o seguinte formato:</w:t>
      </w:r>
    </w:p>
    <w:p w:rsidR="00A611FA" w:rsidRDefault="00A611FA" w:rsidP="004268ED"/>
    <w:p w:rsidR="00D60DCD" w:rsidRDefault="00D60DCD" w:rsidP="004268ED">
      <w:r>
        <w:rPr>
          <w:noProof/>
        </w:rPr>
        <w:drawing>
          <wp:inline distT="0" distB="0" distL="0" distR="0" wp14:anchorId="3D3DABCE" wp14:editId="1A952263">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105" cy="1916430"/>
                    </a:xfrm>
                    <a:prstGeom prst="rect">
                      <a:avLst/>
                    </a:prstGeom>
                  </pic:spPr>
                </pic:pic>
              </a:graphicData>
            </a:graphic>
          </wp:inline>
        </w:drawing>
      </w:r>
    </w:p>
    <w:p w:rsidR="00D60DCD" w:rsidRDefault="00D60DCD" w:rsidP="00D60DCD">
      <w:pPr>
        <w:pStyle w:val="Legenda"/>
        <w:jc w:val="center"/>
        <w:rPr>
          <w:sz w:val="19"/>
          <w:szCs w:val="19"/>
        </w:rPr>
      </w:pPr>
      <w:bookmarkStart w:id="60" w:name="_Toc515204797"/>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A71BA8">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0"/>
    </w:p>
    <w:p w:rsidR="00D60DCD" w:rsidRDefault="00D60DCD" w:rsidP="00D60DCD"/>
    <w:p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rsidR="004C090C" w:rsidRDefault="00A611FA" w:rsidP="00D857D1">
      <w:pPr>
        <w:rPr>
          <w:szCs w:val="21"/>
        </w:rPr>
      </w:pPr>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Tal modulação é a </w:t>
      </w:r>
      <w:r w:rsidR="00281D97">
        <w:rPr>
          <w:i/>
        </w:rPr>
        <w:t>PWM</w:t>
      </w:r>
      <w:r w:rsidR="00EA09DD">
        <w:rPr>
          <w:i/>
        </w:rPr>
        <w:t xml:space="preserve"> </w:t>
      </w:r>
      <w:r w:rsidR="00EA09DD">
        <w:t>na qual a chave conduz por um determinado período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na qual a tensão de saída é proporcional ao produto da tensão de barramento e 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Como consequência haverá um </w:t>
      </w:r>
      <w:r w:rsidR="00EA09DD">
        <w:lastRenderedPageBreak/>
        <w:t xml:space="preserve">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oscilação no torque eletromagnético, do que se comparado com um controle, o qual realmente varia a tensão de barramento e mantém as chaves conduzindo com </w:t>
      </w:r>
      <w:proofErr w:type="spellStart"/>
      <w:r w:rsidR="00EA09DD">
        <w:rPr>
          <w:i/>
        </w:rPr>
        <w:t>duty</w:t>
      </w:r>
      <w:proofErr w:type="spellEnd"/>
      <w:r w:rsidR="00EA09DD">
        <w:rPr>
          <w:i/>
        </w:rPr>
        <w:t xml:space="preserve"> </w:t>
      </w:r>
      <w:proofErr w:type="spellStart"/>
      <w:r w:rsidR="00EA09DD">
        <w:rPr>
          <w:i/>
        </w:rPr>
        <w:t>cycle</w:t>
      </w:r>
      <w:proofErr w:type="spellEnd"/>
      <w:r w:rsidR="00EA09DD">
        <w:rPr>
          <w:i/>
        </w:rPr>
        <w:t xml:space="preserve"> </w:t>
      </w:r>
      <w:r w:rsidR="00EA09DD">
        <w:t>de 100%. No entanto, tal controle exigiria ainda um conversor ativo para variar a tensão, elevando custo e tamanho da eletrônica embarcada.</w:t>
      </w:r>
      <w:r w:rsidR="00D961F7">
        <w:t xml:space="preserve"> Como o controlador de velocidade somente o </w:t>
      </w:r>
      <w:proofErr w:type="spellStart"/>
      <w:r w:rsidR="00D961F7">
        <w:rPr>
          <w:i/>
        </w:rPr>
        <w:t>duty</w:t>
      </w:r>
      <w:proofErr w:type="spellEnd"/>
      <w:r w:rsidR="00D961F7">
        <w:rPr>
          <w:i/>
        </w:rPr>
        <w:t xml:space="preserve"> </w:t>
      </w:r>
      <w:proofErr w:type="spellStart"/>
      <w:r w:rsidR="00D961F7">
        <w:rPr>
          <w:i/>
        </w:rPr>
        <w:t>cycle</w:t>
      </w:r>
      <w:proofErr w:type="spellEnd"/>
      <w:r w:rsidR="00D961F7">
        <w:t xml:space="preserve"> para aplicar a tensão de referência no motor, é preciso que se faça a estimação da posição do rotor, para que as chaves corretas sejam acionadas,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Para isso, será utilizado um Encoder incremental diferencial, o qual também estimará a velocidade do motor.</w:t>
      </w:r>
    </w:p>
    <w:p w:rsidR="00D961F7" w:rsidRPr="00EA09DD" w:rsidRDefault="00D961F7" w:rsidP="00D857D1"/>
    <w:p w:rsidR="00EA09DD" w:rsidRDefault="00EA09DD" w:rsidP="00D857D1"/>
    <w:p w:rsidR="00EA09DD" w:rsidRPr="00EA09DD" w:rsidRDefault="00EA09DD" w:rsidP="00EA09DD">
      <w:pPr>
        <w:pStyle w:val="Legenda"/>
        <w:jc w:val="center"/>
        <w:rPr>
          <w:sz w:val="19"/>
          <w:szCs w:val="19"/>
        </w:rPr>
      </w:pPr>
      <w:bookmarkStart w:id="61" w:name="_Ref512865175"/>
      <w:bookmarkStart w:id="62" w:name="_Toc515204798"/>
      <w:r w:rsidRPr="00C504A5">
        <w:rPr>
          <w:sz w:val="19"/>
          <w:szCs w:val="19"/>
          <w:highlight w:val="red"/>
        </w:rPr>
        <w:t xml:space="preserve">Figura </w:t>
      </w:r>
      <w:r w:rsidRPr="00C504A5">
        <w:rPr>
          <w:sz w:val="19"/>
          <w:szCs w:val="19"/>
          <w:highlight w:val="red"/>
        </w:rPr>
        <w:fldChar w:fldCharType="begin"/>
      </w:r>
      <w:r w:rsidRPr="00C504A5">
        <w:rPr>
          <w:sz w:val="19"/>
          <w:szCs w:val="19"/>
          <w:highlight w:val="red"/>
        </w:rPr>
        <w:instrText xml:space="preserve"> SEQ Figura \* ARABIC </w:instrText>
      </w:r>
      <w:r w:rsidRPr="00C504A5">
        <w:rPr>
          <w:sz w:val="19"/>
          <w:szCs w:val="19"/>
          <w:highlight w:val="red"/>
        </w:rPr>
        <w:fldChar w:fldCharType="separate"/>
      </w:r>
      <w:r w:rsidR="00A71BA8">
        <w:rPr>
          <w:noProof/>
          <w:sz w:val="19"/>
          <w:szCs w:val="19"/>
          <w:highlight w:val="red"/>
        </w:rPr>
        <w:t>11</w:t>
      </w:r>
      <w:r w:rsidRPr="00C504A5">
        <w:rPr>
          <w:sz w:val="19"/>
          <w:szCs w:val="19"/>
          <w:highlight w:val="red"/>
        </w:rPr>
        <w:fldChar w:fldCharType="end"/>
      </w:r>
      <w:bookmarkEnd w:id="61"/>
      <w:r w:rsidRPr="00C504A5">
        <w:rPr>
          <w:sz w:val="19"/>
          <w:szCs w:val="19"/>
          <w:highlight w:val="red"/>
        </w:rPr>
        <w:t xml:space="preserve">. </w:t>
      </w:r>
      <w:r w:rsidRPr="00C504A5">
        <w:rPr>
          <w:i/>
          <w:sz w:val="19"/>
          <w:szCs w:val="19"/>
          <w:highlight w:val="red"/>
        </w:rPr>
        <w:t>PWM</w:t>
      </w:r>
      <w:r w:rsidRPr="00C504A5">
        <w:rPr>
          <w:sz w:val="19"/>
          <w:szCs w:val="19"/>
          <w:highlight w:val="red"/>
        </w:rPr>
        <w:t xml:space="preserve"> nas chaves</w:t>
      </w:r>
      <w:bookmarkEnd w:id="62"/>
    </w:p>
    <w:p w:rsidR="00281D97" w:rsidRDefault="00281D97" w:rsidP="00D857D1"/>
    <w:p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rsidR="00DB20E9" w:rsidRDefault="00DB20E9" w:rsidP="00281D97">
      <w:pPr>
        <w:rPr>
          <w:szCs w:val="21"/>
        </w:rPr>
      </w:pPr>
    </w:p>
    <w:p w:rsidR="00DB20E9" w:rsidRPr="00DB20E9" w:rsidRDefault="00DB20E9" w:rsidP="00DB20E9">
      <w:pPr>
        <w:jc w:val="center"/>
      </w:pPr>
      <w:bookmarkStart w:id="63" w:name="_Ref512864774"/>
      <w:r>
        <w:rPr>
          <w:noProof/>
        </w:rPr>
        <w:drawing>
          <wp:inline distT="0" distB="0" distL="0" distR="0">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rsidR="00281D97" w:rsidRDefault="00281D97" w:rsidP="00281D97">
      <w:pPr>
        <w:pStyle w:val="Legenda"/>
        <w:jc w:val="center"/>
        <w:rPr>
          <w:sz w:val="19"/>
          <w:szCs w:val="19"/>
        </w:rPr>
      </w:pPr>
      <w:bookmarkStart w:id="64" w:name="_Toc515204799"/>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A71BA8">
        <w:rPr>
          <w:noProof/>
          <w:sz w:val="19"/>
          <w:szCs w:val="19"/>
        </w:rPr>
        <w:t>12</w:t>
      </w:r>
      <w:r w:rsidRPr="004C090C">
        <w:rPr>
          <w:sz w:val="19"/>
          <w:szCs w:val="19"/>
        </w:rPr>
        <w:fldChar w:fldCharType="end"/>
      </w:r>
      <w:bookmarkEnd w:id="63"/>
      <w:r w:rsidRPr="004C090C">
        <w:rPr>
          <w:sz w:val="19"/>
          <w:szCs w:val="19"/>
        </w:rPr>
        <w:t>. Diagrama de Blocos do Controle Trapezoidal</w:t>
      </w:r>
      <w:bookmarkEnd w:id="64"/>
    </w:p>
    <w:p w:rsidR="003B05A1" w:rsidRPr="003B05A1" w:rsidRDefault="003B05A1" w:rsidP="003B05A1"/>
    <w:p w:rsidR="003B05A1" w:rsidRDefault="003B05A1" w:rsidP="003B05A1">
      <w:pPr>
        <w:pStyle w:val="Ttulo3"/>
        <w:numPr>
          <w:ilvl w:val="2"/>
          <w:numId w:val="16"/>
        </w:numPr>
        <w:ind w:left="0" w:firstLine="0"/>
      </w:pPr>
      <w:bookmarkStart w:id="65" w:name="_Toc513021919"/>
      <w:bookmarkStart w:id="66" w:name="_Toc515436729"/>
      <w:r>
        <w:t>Perdas no Controle Trapezoidal</w:t>
      </w:r>
      <w:bookmarkEnd w:id="65"/>
      <w:bookmarkEnd w:id="66"/>
    </w:p>
    <w:p w:rsidR="003B05A1" w:rsidRDefault="003B05A1" w:rsidP="003B05A1"/>
    <w:p w:rsidR="003B05A1" w:rsidRDefault="003B05A1" w:rsidP="003B05A1">
      <w:pPr>
        <w:rPr>
          <w:szCs w:val="21"/>
        </w:rPr>
      </w:pPr>
      <w:r>
        <w:t xml:space="preserve">As perdas no inversor serão analisadas para um </w:t>
      </w:r>
      <w:proofErr w:type="spellStart"/>
      <w:r>
        <w:t>semi-ciclo</w:t>
      </w:r>
      <w:proofErr w:type="spellEnd"/>
      <w:r>
        <w:t xml:space="preserve"> e considerando </w:t>
      </w:r>
      <w:proofErr w:type="spellStart"/>
      <w:r>
        <w:rPr>
          <w:i/>
        </w:rPr>
        <w:t>duty-cycle</w:t>
      </w:r>
      <w:proofErr w:type="spellEnd"/>
      <w:r>
        <w:rPr>
          <w:i/>
        </w:rPr>
        <w:t xml:space="preserve"> </w:t>
      </w:r>
      <w:r>
        <w:t xml:space="preserve">de 100%. Ao analisar a </w:t>
      </w:r>
      <w:r>
        <w:fldChar w:fldCharType="begin"/>
      </w:r>
      <w:r>
        <w:instrText xml:space="preserve"> REF _Ref512850055 \h  \* MERGEFORMAT </w:instrText>
      </w:r>
      <w:r>
        <w:fldChar w:fldCharType="separate"/>
      </w:r>
      <w:r>
        <w:rPr>
          <w:szCs w:val="21"/>
        </w:rPr>
        <w:t>Figura 9</w:t>
      </w:r>
      <w:r>
        <w:fldChar w:fldCharType="end"/>
      </w:r>
      <w:r>
        <w:rPr>
          <w:szCs w:val="21"/>
        </w:rPr>
        <w:t xml:space="preserve">, percebe-se que o sempre somente haverá duas chaves 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rsidR="003B05A1" w:rsidRDefault="003B05A1" w:rsidP="003B05A1">
      <w:pPr>
        <w:rPr>
          <w:szCs w:val="21"/>
        </w:rPr>
      </w:pPr>
    </w:p>
    <w:p w:rsidR="003B05A1" w:rsidRDefault="005278BF"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F307F2">
        <w:rPr>
          <w:noProof/>
          <w:sz w:val="19"/>
          <w:szCs w:val="19"/>
        </w:rPr>
        <w:t>14</w:t>
      </w:r>
      <w:r w:rsidR="003B05A1" w:rsidRPr="003B05A1">
        <w:rPr>
          <w:sz w:val="19"/>
          <w:szCs w:val="19"/>
        </w:rPr>
        <w:fldChar w:fldCharType="end"/>
      </w:r>
      <w:r w:rsidR="003B05A1" w:rsidRPr="003B05A1">
        <w:rPr>
          <w:sz w:val="19"/>
          <w:szCs w:val="19"/>
        </w:rPr>
        <w:t>)</w:t>
      </w:r>
    </w:p>
    <w:p w:rsidR="003B05A1" w:rsidRDefault="003B05A1" w:rsidP="003B05A1">
      <w:pPr>
        <w:rPr>
          <w:szCs w:val="21"/>
        </w:rPr>
      </w:pPr>
    </w:p>
    <w:p w:rsidR="003B05A1" w:rsidRDefault="003B05A1" w:rsidP="003B05A1">
      <w:pPr>
        <w:rPr>
          <w:szCs w:val="21"/>
        </w:rPr>
      </w:pPr>
      <w:r>
        <w:rPr>
          <w:szCs w:val="21"/>
        </w:rPr>
        <w:t xml:space="preserve">Quanto às perdas por comutação, pode-se analisar que em um </w:t>
      </w:r>
      <w:proofErr w:type="spellStart"/>
      <w:r>
        <w:rPr>
          <w:szCs w:val="21"/>
        </w:rPr>
        <w:t>semi-ciclo</w:t>
      </w:r>
      <w:proofErr w:type="spellEnd"/>
      <w:r>
        <w:rPr>
          <w:szCs w:val="21"/>
        </w:rPr>
        <w:t xml:space="preserve">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12</w:t>
      </w:r>
      <w:r w:rsidR="00397695" w:rsidRPr="00397695">
        <w:rPr>
          <w:szCs w:val="21"/>
        </w:rPr>
        <w:fldChar w:fldCharType="end"/>
      </w:r>
      <w:r>
        <w:rPr>
          <w:szCs w:val="21"/>
        </w:rPr>
        <w:t xml:space="preserve">. </w:t>
      </w:r>
    </w:p>
    <w:p w:rsidR="003B05A1" w:rsidRDefault="003B05A1" w:rsidP="003B05A1">
      <w:pPr>
        <w:rPr>
          <w:rFonts w:eastAsiaTheme="minorEastAsia"/>
          <w:bCs/>
          <w:szCs w:val="18"/>
        </w:rPr>
      </w:pPr>
      <w:r>
        <w:lastRenderedPageBreak/>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w:t>
      </w:r>
      <w:proofErr w:type="spellStart"/>
      <w:r>
        <w:rPr>
          <w:rFonts w:eastAsiaTheme="minorEastAsia"/>
          <w:bCs/>
          <w:szCs w:val="18"/>
        </w:rPr>
        <w:t>semi-ciclo</w:t>
      </w:r>
      <w:proofErr w:type="spellEnd"/>
      <w:r>
        <w:rPr>
          <w:rFonts w:eastAsiaTheme="minorEastAsia"/>
          <w:bCs/>
          <w:szCs w:val="18"/>
        </w:rPr>
        <w:t xml:space="preserve"> nesta estratégia de controle.</w:t>
      </w:r>
    </w:p>
    <w:p w:rsidR="004C090C" w:rsidRDefault="004C090C" w:rsidP="00D857D1"/>
    <w:p w:rsidR="00C504A5" w:rsidRPr="00D857D1" w:rsidRDefault="00C504A5" w:rsidP="00D857D1"/>
    <w:p w:rsidR="00446684" w:rsidRDefault="00446684" w:rsidP="00313509">
      <w:pPr>
        <w:pStyle w:val="Ttulo2"/>
      </w:pPr>
      <w:r>
        <w:t xml:space="preserve"> </w:t>
      </w:r>
      <w:bookmarkStart w:id="67" w:name="_Toc515436730"/>
      <w:r>
        <w:t>Controle Vetorial</w:t>
      </w:r>
      <w:bookmarkEnd w:id="67"/>
    </w:p>
    <w:p w:rsidR="00C504A5" w:rsidRDefault="009F4103" w:rsidP="00C504A5">
      <w:r>
        <w:t xml:space="preserve"> </w:t>
      </w:r>
    </w:p>
    <w:p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e todos os problemas que isto traz, como visto anteriormente.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rsidR="00446684" w:rsidRDefault="00403D08" w:rsidP="00446684">
      <w:r>
        <w:t>Uma das principais estratégias para resolver tal problema é chamada de controle Vetorial, a qual utiliza de duas transformadas matemáticas para que o modelo do motor seja referenciado ao rotor ao invés do estator</w:t>
      </w:r>
      <w:r w:rsidR="00737BB0">
        <w:t>,</w:t>
      </w:r>
      <w:r w:rsidR="001A485F">
        <w:t xml:space="preserve"> afim de se controlar independentemente o torque eletromagnético e o fluxo concatenado do motor</w:t>
      </w:r>
      <w:r w:rsidR="00737BB0">
        <w:t xml:space="preserve"> (BARATIERI, 2012)</w:t>
      </w:r>
      <w:r w:rsidR="001A485F">
        <w:t xml:space="preserve">. </w:t>
      </w:r>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rsidR="00403D08" w:rsidRDefault="00403D08" w:rsidP="00446684">
      <w:r>
        <w:t xml:space="preserve">Apesar de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xml:space="preserve">, pois como dito, a transição das correntes é feita de maneira suave, e apesar de que as correntes não terão o mesmo formato das tensões induzidas, existe a possibilidade desta técnica de controle ser mais eficiente do que a Trapezoidal devido às menores ondulações no torque. </w:t>
      </w:r>
    </w:p>
    <w:p w:rsidR="001A02A9" w:rsidRPr="001A02A9" w:rsidRDefault="001A02A9" w:rsidP="00446684">
      <w:r>
        <w:t>Nas próximas subseções as transformadas matemáticas utilizadas pelo controle Vetorial serão explicadas.</w:t>
      </w:r>
    </w:p>
    <w:p w:rsidR="00403D08" w:rsidRPr="00446684" w:rsidRDefault="00403D08" w:rsidP="00446684"/>
    <w:p w:rsidR="00446684" w:rsidRDefault="00446684" w:rsidP="00313509">
      <w:pPr>
        <w:pStyle w:val="Ttulo3"/>
      </w:pPr>
      <w:r>
        <w:t xml:space="preserve"> </w:t>
      </w:r>
      <w:bookmarkStart w:id="68" w:name="_Toc515436731"/>
      <w:r>
        <w:t xml:space="preserve">Transformada de </w:t>
      </w:r>
      <w:r w:rsidR="00214041">
        <w:t>Park</w:t>
      </w:r>
      <w:bookmarkEnd w:id="68"/>
    </w:p>
    <w:p w:rsidR="006E3139" w:rsidRDefault="006E3139" w:rsidP="006E3139"/>
    <w:p w:rsidR="006E3139" w:rsidRDefault="00214041" w:rsidP="006E3139">
      <w:r>
        <w:t xml:space="preserve">Diferentemente do controle Trapezoidal, no qual idealmente têm-se correntes constantes nos períodos de interesse, os motores do tipo </w:t>
      </w:r>
      <w:r>
        <w:rPr>
          <w:i/>
        </w:rPr>
        <w:t>BLAC</w:t>
      </w:r>
      <w:r>
        <w:t xml:space="preserve"> possuem correntes com forma de onda senoidal, o que dificulta o controle e a linearização por pequenos sinais</w:t>
      </w:r>
      <w:r w:rsidR="00FF0897">
        <w:t xml:space="preserve">. Para facilitar, ao invés de </w:t>
      </w:r>
      <w:r w:rsidR="00FF0897">
        <w:lastRenderedPageBreak/>
        <w:t>se analisar o sistema com um referencial estacionário, deve-se analisa-lo com um referencial rotacional com a mesma velocidade do motor. Desta maneira, como o referencial gira com a frequência angular da fonte senoidal, a diferença de velocidade é zero e, portanto, todas as variações senoidais serão constantes deste referencial. Ou seja, as correntes de fase antes senoidais, agora serão representadas como correntes constantes (KRISHNAN, 2010).</w:t>
      </w:r>
    </w:p>
    <w:p w:rsidR="00FF0897" w:rsidRDefault="00942CA1" w:rsidP="006E3139">
      <w:r>
        <w:t xml:space="preserve">Segundo Krishnan (2010), </w:t>
      </w:r>
      <w:proofErr w:type="spellStart"/>
      <w:r>
        <w:t>Andrich</w:t>
      </w:r>
      <w:proofErr w:type="spellEnd"/>
      <w:r>
        <w:t xml:space="preserve"> (2013) e </w:t>
      </w:r>
      <w:proofErr w:type="spellStart"/>
      <w:r>
        <w:t>Spadini</w:t>
      </w:r>
      <w:proofErr w:type="spellEnd"/>
      <w:r>
        <w:t xml:space="preserve">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rsidR="00FF0897" w:rsidRDefault="00FF0897" w:rsidP="006E3139"/>
    <w:p w:rsidR="00FF0897" w:rsidRPr="000329A4" w:rsidRDefault="005278BF"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F307F2">
        <w:rPr>
          <w:noProof/>
          <w:sz w:val="19"/>
          <w:szCs w:val="19"/>
        </w:rPr>
        <w:t>15</w:t>
      </w:r>
      <w:r w:rsidR="000329A4" w:rsidRPr="000329A4">
        <w:rPr>
          <w:sz w:val="19"/>
          <w:szCs w:val="19"/>
        </w:rPr>
        <w:fldChar w:fldCharType="end"/>
      </w:r>
      <w:r w:rsidR="000329A4" w:rsidRPr="000329A4">
        <w:rPr>
          <w:sz w:val="19"/>
          <w:szCs w:val="19"/>
        </w:rPr>
        <w:t>)</w:t>
      </w:r>
    </w:p>
    <w:p w:rsidR="000329A4" w:rsidRDefault="000329A4" w:rsidP="006E3139"/>
    <w:p w:rsidR="00FF0897" w:rsidRDefault="000329A4" w:rsidP="006E3139">
      <w:r>
        <w:t>Em que,</w:t>
      </w:r>
    </w:p>
    <w:p w:rsidR="000329A4" w:rsidRDefault="005278BF"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rsidR="000329A4" w:rsidRDefault="005278BF"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rsidR="000329A4" w:rsidRDefault="005278BF"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rsidR="000329A4" w:rsidRDefault="000329A4" w:rsidP="006E3139"/>
    <w:p w:rsidR="000329A4" w:rsidRDefault="000329A4" w:rsidP="006E3139"/>
    <w:p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rsidR="00FF0897" w:rsidRDefault="00FF0897" w:rsidP="00FF0897">
      <w:pPr>
        <w:jc w:val="center"/>
      </w:pPr>
      <w:r>
        <w:rPr>
          <w:noProof/>
        </w:rPr>
        <w:drawing>
          <wp:inline distT="0" distB="0" distL="0" distR="0" wp14:anchorId="5662BB08" wp14:editId="6C7A583B">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75" cy="1714500"/>
                    </a:xfrm>
                    <a:prstGeom prst="rect">
                      <a:avLst/>
                    </a:prstGeom>
                  </pic:spPr>
                </pic:pic>
              </a:graphicData>
            </a:graphic>
          </wp:inline>
        </w:drawing>
      </w:r>
    </w:p>
    <w:p w:rsidR="00FF0897" w:rsidRPr="00FF0897" w:rsidRDefault="00FF0897" w:rsidP="00FF0897">
      <w:pPr>
        <w:pStyle w:val="Legenda"/>
        <w:jc w:val="center"/>
        <w:rPr>
          <w:sz w:val="19"/>
          <w:szCs w:val="19"/>
        </w:rPr>
      </w:pPr>
      <w:bookmarkStart w:id="69" w:name="_Ref512935115"/>
      <w:bookmarkStart w:id="70" w:name="_Toc515204800"/>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A71BA8">
        <w:rPr>
          <w:noProof/>
          <w:sz w:val="19"/>
          <w:szCs w:val="19"/>
        </w:rPr>
        <w:t>13</w:t>
      </w:r>
      <w:r w:rsidRPr="00FF0897">
        <w:rPr>
          <w:sz w:val="19"/>
          <w:szCs w:val="19"/>
        </w:rPr>
        <w:fldChar w:fldCharType="end"/>
      </w:r>
      <w:bookmarkEnd w:id="69"/>
      <w:r w:rsidRPr="00FF0897">
        <w:rPr>
          <w:sz w:val="19"/>
          <w:szCs w:val="19"/>
        </w:rPr>
        <w:t>. Transformada de Park</w:t>
      </w:r>
      <w:bookmarkEnd w:id="70"/>
    </w:p>
    <w:p w:rsidR="00446684" w:rsidRDefault="00446684" w:rsidP="00446684"/>
    <w:p w:rsidR="00942CA1" w:rsidRDefault="00942CA1" w:rsidP="00446684">
      <w:r>
        <w:t>A transformada inversa é dada por:</w:t>
      </w:r>
    </w:p>
    <w:p w:rsidR="00942CA1" w:rsidRDefault="00942CA1" w:rsidP="00446684"/>
    <w:p w:rsidR="00942CA1" w:rsidRDefault="005278BF"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F307F2">
        <w:rPr>
          <w:noProof/>
          <w:sz w:val="19"/>
          <w:szCs w:val="19"/>
        </w:rPr>
        <w:t>16</w:t>
      </w:r>
      <w:r w:rsidR="00942CA1" w:rsidRPr="00942CA1">
        <w:rPr>
          <w:sz w:val="19"/>
          <w:szCs w:val="19"/>
        </w:rPr>
        <w:fldChar w:fldCharType="end"/>
      </w:r>
      <w:r w:rsidR="00942CA1" w:rsidRPr="00942CA1">
        <w:rPr>
          <w:sz w:val="19"/>
          <w:szCs w:val="19"/>
        </w:rPr>
        <w:t>)</w:t>
      </w:r>
    </w:p>
    <w:p w:rsidR="00CB011E" w:rsidRDefault="00CB011E" w:rsidP="00CB011E"/>
    <w:p w:rsidR="00CB011E" w:rsidRDefault="00CF158F" w:rsidP="00CB011E">
      <w:pPr>
        <w:rPr>
          <w:rFonts w:eastAsiaTheme="minorEastAsia"/>
        </w:rPr>
      </w:pPr>
      <w:r>
        <w:lastRenderedPageBreak/>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Pr="00CF158F">
        <w:rPr>
          <w:szCs w:val="21"/>
        </w:rPr>
        <w:t xml:space="preserve">Figura </w:t>
      </w:r>
      <w:r w:rsidRPr="00CF158F">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rsidR="00CF158F" w:rsidRPr="00CF158F" w:rsidRDefault="00CF158F" w:rsidP="00CB011E"/>
    <w:p w:rsidR="00CF158F" w:rsidRPr="00CF158F" w:rsidRDefault="00CF158F" w:rsidP="00CB011E">
      <w:r w:rsidRPr="00CF158F">
        <w:rPr>
          <w:highlight w:val="red"/>
        </w:rPr>
        <w:t>FALAR SOBRE ÂNGULO 90º DO TORQUE PARA MAXIMA EFICIENCIA</w:t>
      </w:r>
    </w:p>
    <w:p w:rsidR="00942CA1" w:rsidRDefault="00942CA1" w:rsidP="00446684"/>
    <w:p w:rsidR="00446684" w:rsidRDefault="00446684" w:rsidP="00313509">
      <w:pPr>
        <w:pStyle w:val="Ttulo3"/>
      </w:pPr>
      <w:r>
        <w:t xml:space="preserve"> </w:t>
      </w:r>
      <w:bookmarkStart w:id="71" w:name="_Toc515436732"/>
      <w:r>
        <w:t xml:space="preserve">Transformada de </w:t>
      </w:r>
      <w:r w:rsidR="00214041">
        <w:t>Clarke</w:t>
      </w:r>
      <w:bookmarkEnd w:id="71"/>
    </w:p>
    <w:p w:rsidR="00942CA1" w:rsidRDefault="00942CA1" w:rsidP="00942CA1"/>
    <w:p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rsidR="00942CA1" w:rsidRPr="00942CA1" w:rsidRDefault="00942CA1" w:rsidP="00942CA1"/>
    <w:p w:rsidR="00446684" w:rsidRDefault="00446684" w:rsidP="00446684"/>
    <w:p w:rsidR="00CB4724" w:rsidRDefault="00CB4724" w:rsidP="00CB4724">
      <w:pPr>
        <w:jc w:val="center"/>
      </w:pPr>
      <w:r>
        <w:rPr>
          <w:noProof/>
        </w:rPr>
        <w:drawing>
          <wp:inline distT="0" distB="0" distL="0" distR="0" wp14:anchorId="0A9DC729" wp14:editId="06BEB179">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6401" cy="2251824"/>
                    </a:xfrm>
                    <a:prstGeom prst="rect">
                      <a:avLst/>
                    </a:prstGeom>
                  </pic:spPr>
                </pic:pic>
              </a:graphicData>
            </a:graphic>
          </wp:inline>
        </w:drawing>
      </w:r>
    </w:p>
    <w:p w:rsidR="00CB4724" w:rsidRDefault="00CB4724" w:rsidP="00CB4724">
      <w:pPr>
        <w:pStyle w:val="Legenda"/>
        <w:jc w:val="center"/>
        <w:rPr>
          <w:sz w:val="19"/>
          <w:szCs w:val="19"/>
        </w:rPr>
      </w:pPr>
      <w:bookmarkStart w:id="72" w:name="_Toc515204801"/>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A71BA8">
        <w:rPr>
          <w:noProof/>
          <w:sz w:val="19"/>
          <w:szCs w:val="19"/>
        </w:rPr>
        <w:t>14</w:t>
      </w:r>
      <w:r w:rsidRPr="00CB4724">
        <w:rPr>
          <w:sz w:val="19"/>
          <w:szCs w:val="19"/>
        </w:rPr>
        <w:fldChar w:fldCharType="end"/>
      </w:r>
      <w:r w:rsidRPr="00CB4724">
        <w:rPr>
          <w:sz w:val="19"/>
          <w:szCs w:val="19"/>
        </w:rPr>
        <w:t>. Transformada de Park</w:t>
      </w:r>
      <w:bookmarkEnd w:id="72"/>
    </w:p>
    <w:p w:rsidR="00796B14" w:rsidRDefault="00796B14" w:rsidP="00796B14"/>
    <w:p w:rsidR="00CB4724" w:rsidRDefault="00796B14" w:rsidP="00CB4724">
      <w:r>
        <w:t xml:space="preserve">Segundo Krishnan (2010), </w:t>
      </w:r>
      <w:proofErr w:type="spellStart"/>
      <w:r>
        <w:t>Andrich</w:t>
      </w:r>
      <w:proofErr w:type="spellEnd"/>
      <w:r>
        <w:t xml:space="preserve"> (2013) e </w:t>
      </w:r>
      <w:proofErr w:type="spellStart"/>
      <w:r>
        <w:t>Spadini</w:t>
      </w:r>
      <w:proofErr w:type="spellEnd"/>
      <w:r>
        <w:t xml:space="preserve">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rsidR="00CB4724" w:rsidRDefault="00CB4724" w:rsidP="00CB4724"/>
    <w:p w:rsidR="00796B14" w:rsidRDefault="005278BF"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F307F2">
        <w:rPr>
          <w:noProof/>
          <w:sz w:val="19"/>
          <w:szCs w:val="19"/>
        </w:rPr>
        <w:t>17</w:t>
      </w:r>
      <w:r w:rsidR="00796B14" w:rsidRPr="00796B14">
        <w:rPr>
          <w:sz w:val="19"/>
          <w:szCs w:val="19"/>
        </w:rPr>
        <w:fldChar w:fldCharType="end"/>
      </w:r>
      <w:r w:rsidR="00796B14" w:rsidRPr="00796B14">
        <w:rPr>
          <w:sz w:val="19"/>
          <w:szCs w:val="19"/>
        </w:rPr>
        <w:t>)</w:t>
      </w:r>
    </w:p>
    <w:p w:rsidR="008C28AE" w:rsidRPr="008C28AE" w:rsidRDefault="008C28AE" w:rsidP="008C28AE"/>
    <w:p w:rsidR="008C28AE" w:rsidRDefault="008C28AE" w:rsidP="008C28AE">
      <w:r>
        <w:t>Já transformada inversa é dada por:</w:t>
      </w:r>
    </w:p>
    <w:p w:rsidR="008C28AE" w:rsidRDefault="008C28AE" w:rsidP="008C28AE"/>
    <w:p w:rsidR="008C28AE" w:rsidRDefault="005278BF"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F307F2">
        <w:rPr>
          <w:noProof/>
          <w:sz w:val="19"/>
          <w:szCs w:val="19"/>
        </w:rPr>
        <w:t>18</w:t>
      </w:r>
      <w:r w:rsidR="00CD71C9" w:rsidRPr="00CD71C9">
        <w:rPr>
          <w:sz w:val="19"/>
          <w:szCs w:val="19"/>
        </w:rPr>
        <w:fldChar w:fldCharType="end"/>
      </w:r>
      <w:r w:rsidR="00CD71C9" w:rsidRPr="00CD71C9">
        <w:rPr>
          <w:sz w:val="19"/>
          <w:szCs w:val="19"/>
        </w:rPr>
        <w:t>)</w:t>
      </w:r>
    </w:p>
    <w:p w:rsidR="00CB4724" w:rsidRPr="00CB4724" w:rsidRDefault="00CB4724" w:rsidP="00CB4724"/>
    <w:p w:rsidR="00446684" w:rsidRDefault="00446684" w:rsidP="00313509">
      <w:pPr>
        <w:pStyle w:val="Ttulo3"/>
      </w:pPr>
      <w:r>
        <w:t xml:space="preserve"> </w:t>
      </w:r>
      <w:bookmarkStart w:id="73" w:name="_Toc515436733"/>
      <w:r>
        <w:t>Modelo do Motor no Referencial Síncrono</w:t>
      </w:r>
      <w:bookmarkEnd w:id="73"/>
    </w:p>
    <w:p w:rsidR="00446684" w:rsidRDefault="00446684" w:rsidP="00446684"/>
    <w:p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rsidR="003B05A1" w:rsidRDefault="003B05A1" w:rsidP="003B05A1"/>
    <w:bookmarkStart w:id="74" w:name="_Ref513043022"/>
    <w:p w:rsidR="003B05A1" w:rsidRPr="00397695" w:rsidRDefault="005278BF"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19</w:t>
      </w:r>
      <w:r w:rsidR="00397695" w:rsidRPr="00397695">
        <w:rPr>
          <w:sz w:val="19"/>
          <w:szCs w:val="19"/>
        </w:rPr>
        <w:fldChar w:fldCharType="end"/>
      </w:r>
      <w:bookmarkStart w:id="75" w:name="_Ref513043016"/>
      <w:bookmarkEnd w:id="74"/>
      <w:r w:rsidR="00397695" w:rsidRPr="00397695">
        <w:rPr>
          <w:sz w:val="19"/>
          <w:szCs w:val="19"/>
        </w:rPr>
        <w:t>)</w:t>
      </w:r>
      <w:bookmarkEnd w:id="75"/>
    </w:p>
    <w:p w:rsidR="003B05A1" w:rsidRDefault="003B05A1" w:rsidP="003B05A1"/>
    <w:p w:rsidR="003B05A1" w:rsidRDefault="003B05A1" w:rsidP="003B05A1">
      <w:r>
        <w:t>Em que,</w:t>
      </w:r>
    </w:p>
    <w:p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rsidR="003B05A1" w:rsidRDefault="005278BF"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rsidR="003B05A1" w:rsidRDefault="005278BF"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rsidR="003B05A1" w:rsidRDefault="003B05A1" w:rsidP="003B05A1">
      <w:pPr>
        <w:rPr>
          <w:rFonts w:eastAsiaTheme="minorEastAsia"/>
        </w:rPr>
      </w:pPr>
    </w:p>
    <w:p w:rsidR="003B05A1" w:rsidRDefault="003B05A1" w:rsidP="003B05A1">
      <w:pPr>
        <w:rPr>
          <w:rFonts w:eastAsiaTheme="minorEastAsia"/>
        </w:rPr>
      </w:pPr>
      <w:r>
        <w:rPr>
          <w:rFonts w:eastAsiaTheme="minorEastAsia"/>
        </w:rPr>
        <w:t xml:space="preserve">Como dito anteriormente, uma das principais vantagens do controle Vetorial é a possibilidade de se controlar o torque eletromagnético e o fluxo concatenado do motor independentemente, em que com malhas de controle utilizando três controladores </w:t>
      </w:r>
      <w:proofErr w:type="spellStart"/>
      <w:r>
        <w:rPr>
          <w:rFonts w:eastAsiaTheme="minorEastAsia"/>
        </w:rPr>
        <w:t>PIs</w:t>
      </w:r>
      <w:proofErr w:type="spellEnd"/>
      <w:r>
        <w:rPr>
          <w:rFonts w:eastAsiaTheme="minorEastAsia"/>
        </w:rPr>
        <w:t xml:space="preserve">, a velocidade seja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rsidR="003B05A1" w:rsidRDefault="003B05A1" w:rsidP="00397695">
      <w:pPr>
        <w:jc w:val="center"/>
        <w:rPr>
          <w:rFonts w:eastAsiaTheme="minorEastAsia"/>
        </w:rPr>
      </w:pPr>
    </w:p>
    <w:bookmarkStart w:id="76" w:name="_Ref515260049"/>
    <w:p w:rsidR="003B05A1" w:rsidRPr="00397695" w:rsidRDefault="005278BF"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20</w:t>
      </w:r>
      <w:r w:rsidR="00397695" w:rsidRPr="00397695">
        <w:rPr>
          <w:sz w:val="19"/>
          <w:szCs w:val="19"/>
        </w:rPr>
        <w:fldChar w:fldCharType="end"/>
      </w:r>
      <w:bookmarkEnd w:id="76"/>
      <w:r w:rsidR="00397695" w:rsidRPr="00397695">
        <w:rPr>
          <w:sz w:val="19"/>
          <w:szCs w:val="19"/>
        </w:rPr>
        <w:t>)</w:t>
      </w:r>
    </w:p>
    <w:bookmarkStart w:id="77" w:name="_Ref515260056"/>
    <w:p w:rsidR="003B05A1" w:rsidRDefault="005278BF"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21</w:t>
      </w:r>
      <w:r w:rsidR="00397695" w:rsidRPr="00397695">
        <w:rPr>
          <w:sz w:val="19"/>
          <w:szCs w:val="19"/>
        </w:rPr>
        <w:fldChar w:fldCharType="end"/>
      </w:r>
      <w:bookmarkEnd w:id="77"/>
      <w:r w:rsidR="00397695" w:rsidRPr="00397695">
        <w:rPr>
          <w:sz w:val="19"/>
          <w:szCs w:val="19"/>
        </w:rPr>
        <w:t>)</w:t>
      </w:r>
    </w:p>
    <w:p w:rsidR="003B05A1" w:rsidRDefault="003B05A1" w:rsidP="003B05A1"/>
    <w:p w:rsidR="003B05A1" w:rsidRDefault="003B05A1" w:rsidP="003B05A1">
      <w:r>
        <w:t>De tal maneira que o sistema a ser controlado é reduzido à:</w:t>
      </w:r>
    </w:p>
    <w:p w:rsidR="003B05A1" w:rsidRDefault="003B05A1" w:rsidP="003B05A1"/>
    <w:bookmarkStart w:id="78" w:name="_Ref513043128"/>
    <w:p w:rsidR="003B05A1" w:rsidRPr="00397695" w:rsidRDefault="005278BF"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22</w:t>
      </w:r>
      <w:r w:rsidR="00397695" w:rsidRPr="00397695">
        <w:rPr>
          <w:sz w:val="19"/>
          <w:szCs w:val="19"/>
        </w:rPr>
        <w:fldChar w:fldCharType="end"/>
      </w:r>
      <w:bookmarkEnd w:id="78"/>
      <w:r w:rsidR="00397695" w:rsidRPr="00397695">
        <w:rPr>
          <w:sz w:val="19"/>
          <w:szCs w:val="19"/>
        </w:rPr>
        <w:t>)</w:t>
      </w:r>
    </w:p>
    <w:p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rsidR="003B05A1" w:rsidRDefault="003B05A1" w:rsidP="003B05A1">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não descreve precisamente o sistema, e as variáveis de desacoplamento devem ser consideradas posteriormente aos controladores para que se obtenha uma melhor resposta.  O sistema completo pode ser representado como na figura abaixo.</w:t>
      </w:r>
    </w:p>
    <w:p w:rsidR="00EB2C2A" w:rsidRPr="005B4B58" w:rsidRDefault="00EB2C2A" w:rsidP="003B05A1">
      <w:pPr>
        <w:ind w:firstLine="0"/>
        <w:rPr>
          <w:rFonts w:eastAsiaTheme="minorEastAsia"/>
          <w:sz w:val="60"/>
          <w:szCs w:val="60"/>
        </w:rPr>
      </w:pPr>
    </w:p>
    <w:p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rsidR="0033650F" w:rsidRPr="0033650F" w:rsidRDefault="0033650F" w:rsidP="0033650F">
      <w:pPr>
        <w:pStyle w:val="Legenda"/>
        <w:jc w:val="center"/>
        <w:rPr>
          <w:rFonts w:eastAsiaTheme="minorEastAsia"/>
          <w:sz w:val="19"/>
          <w:szCs w:val="19"/>
        </w:rPr>
      </w:pPr>
      <w:bookmarkStart w:id="79" w:name="_Toc515204802"/>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A71BA8">
        <w:rPr>
          <w:noProof/>
          <w:sz w:val="19"/>
          <w:szCs w:val="19"/>
        </w:rPr>
        <w:t>15</w:t>
      </w:r>
      <w:r w:rsidRPr="0033650F">
        <w:rPr>
          <w:sz w:val="19"/>
          <w:szCs w:val="19"/>
        </w:rPr>
        <w:fldChar w:fldCharType="end"/>
      </w:r>
      <w:r w:rsidRPr="0033650F">
        <w:rPr>
          <w:sz w:val="19"/>
          <w:szCs w:val="19"/>
        </w:rPr>
        <w:t>. Diagrama de Blocos do Controle Trapezoidal</w:t>
      </w:r>
      <w:bookmarkEnd w:id="79"/>
    </w:p>
    <w:p w:rsidR="00EB2C2A" w:rsidRDefault="00EB2C2A" w:rsidP="003B05A1">
      <w:pPr>
        <w:ind w:firstLine="0"/>
        <w:rPr>
          <w:rFonts w:eastAsiaTheme="minorEastAsia"/>
        </w:rPr>
      </w:pPr>
    </w:p>
    <w:p w:rsidR="002932FE" w:rsidRPr="00652860" w:rsidRDefault="002932FE" w:rsidP="002932FE">
      <w:pPr>
        <w:rPr>
          <w:rFonts w:eastAsiaTheme="minorEastAsia"/>
        </w:rPr>
      </w:pPr>
      <w:r>
        <w:rPr>
          <w:rFonts w:eastAsiaTheme="minorEastAsia"/>
        </w:rPr>
        <w:t xml:space="preserve">Como este modelo foi desenvolvido para motores </w:t>
      </w:r>
      <w:r w:rsidR="00652860">
        <w:rPr>
          <w:rFonts w:eastAsiaTheme="minorEastAsia"/>
          <w:i/>
        </w:rPr>
        <w:t>BLAC</w:t>
      </w:r>
      <w:r w:rsidR="00652860">
        <w:rPr>
          <w:rFonts w:eastAsiaTheme="minorEastAsia"/>
        </w:rPr>
        <w:t xml:space="preserve">, ao se aplicar ele para motores </w:t>
      </w:r>
      <w:r w:rsidR="00652860">
        <w:rPr>
          <w:rFonts w:eastAsiaTheme="minorEastAsia"/>
          <w:i/>
        </w:rPr>
        <w:t>BLDC</w:t>
      </w:r>
      <w:r w:rsidR="00652860">
        <w:rPr>
          <w:rFonts w:eastAsiaTheme="minorEastAsia"/>
        </w:rPr>
        <w:t xml:space="preserve">, os resultados obtidos não serão completamente otimizados, as correntes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52860">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652860">
        <w:rPr>
          <w:rFonts w:eastAsiaTheme="minorEastAsia"/>
        </w:rPr>
        <w:t xml:space="preserve"> apresentarão variação e fornecerão tensões de fase com caráter senoidal, enquanto que o motor apresenta </w:t>
      </w:r>
      <w:proofErr w:type="spellStart"/>
      <w:r w:rsidR="00652860">
        <w:rPr>
          <w:rFonts w:eastAsiaTheme="minorEastAsia"/>
          <w:i/>
        </w:rPr>
        <w:t>BEMFs</w:t>
      </w:r>
      <w:proofErr w:type="spellEnd"/>
      <w:r w:rsidR="00652860">
        <w:rPr>
          <w:rFonts w:eastAsiaTheme="minorEastAsia"/>
        </w:rPr>
        <w:t xml:space="preserve"> trapezoidais. As simulações e esses efeitos poderão ser vistos na subseção </w:t>
      </w:r>
      <w:r w:rsidR="00652860">
        <w:rPr>
          <w:rFonts w:eastAsiaTheme="minorEastAsia"/>
        </w:rPr>
        <w:fldChar w:fldCharType="begin"/>
      </w:r>
      <w:r w:rsidR="00652860">
        <w:rPr>
          <w:rFonts w:eastAsiaTheme="minorEastAsia"/>
        </w:rPr>
        <w:instrText xml:space="preserve"> REF _Ref515256239 \r \h </w:instrText>
      </w:r>
      <w:r w:rsidR="00652860">
        <w:rPr>
          <w:rFonts w:eastAsiaTheme="minorEastAsia"/>
        </w:rPr>
      </w:r>
      <w:r w:rsidR="00652860">
        <w:rPr>
          <w:rFonts w:eastAsiaTheme="minorEastAsia"/>
        </w:rPr>
        <w:fldChar w:fldCharType="separate"/>
      </w:r>
      <w:r w:rsidR="00652860">
        <w:rPr>
          <w:rFonts w:eastAsiaTheme="minorEastAsia"/>
        </w:rPr>
        <w:t>4.2.3</w:t>
      </w:r>
      <w:r w:rsidR="00652860">
        <w:rPr>
          <w:rFonts w:eastAsiaTheme="minorEastAsia"/>
        </w:rPr>
        <w:fldChar w:fldCharType="end"/>
      </w:r>
      <w:r w:rsidR="00652860">
        <w:rPr>
          <w:rFonts w:eastAsiaTheme="minorEastAsia"/>
        </w:rPr>
        <w:t>.</w:t>
      </w:r>
    </w:p>
    <w:p w:rsidR="002932FE" w:rsidRPr="00EB2C2A" w:rsidRDefault="002932FE" w:rsidP="003B05A1">
      <w:pPr>
        <w:ind w:firstLine="0"/>
        <w:rPr>
          <w:rFonts w:eastAsiaTheme="minorEastAsia"/>
        </w:rPr>
      </w:pPr>
    </w:p>
    <w:p w:rsidR="00446684" w:rsidRDefault="00446684" w:rsidP="00313509">
      <w:pPr>
        <w:pStyle w:val="Ttulo3"/>
      </w:pPr>
      <w:r>
        <w:t xml:space="preserve"> </w:t>
      </w:r>
      <w:bookmarkStart w:id="80" w:name="_Toc515436734"/>
      <w:r>
        <w:t>Modulações para Controle Vetorial</w:t>
      </w:r>
      <w:bookmarkEnd w:id="80"/>
    </w:p>
    <w:p w:rsidR="00446684" w:rsidRDefault="00446684" w:rsidP="00446684"/>
    <w:p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Pr>
          <w:i/>
        </w:rPr>
        <w:t xml:space="preserve">Space Vector </w:t>
      </w:r>
      <w:proofErr w:type="spellStart"/>
      <w:r>
        <w:rPr>
          <w:i/>
        </w:rPr>
        <w:t>Modulation</w:t>
      </w:r>
      <w:proofErr w:type="spellEnd"/>
      <w:r w:rsidR="005F26D9">
        <w:rPr>
          <w:i/>
        </w:rPr>
        <w:t xml:space="preserve"> (SVM)</w:t>
      </w:r>
      <w:r>
        <w:t xml:space="preserve"> serão abordadas.</w:t>
      </w:r>
    </w:p>
    <w:p w:rsidR="005F26D9" w:rsidRPr="005F26D9" w:rsidRDefault="005F26D9" w:rsidP="003C3CCB"/>
    <w:p w:rsidR="005F26D9" w:rsidRDefault="005F26D9" w:rsidP="006C1402">
      <w:pPr>
        <w:pStyle w:val="Ttulo4"/>
      </w:pPr>
      <w:r>
        <w:t xml:space="preserve"> </w:t>
      </w:r>
      <w:bookmarkStart w:id="81" w:name="_Toc515436735"/>
      <w:r w:rsidR="008571DA">
        <w:t>Senoidal</w:t>
      </w:r>
      <w:bookmarkEnd w:id="81"/>
    </w:p>
    <w:p w:rsidR="008571DA" w:rsidRPr="008571DA" w:rsidRDefault="008571DA" w:rsidP="008571DA"/>
    <w:p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w:t>
      </w:r>
      <w:r w:rsidR="009E313F">
        <w:lastRenderedPageBreak/>
        <w:t xml:space="preserve">três fases do motor comparações entre ondas senoidais e triangulares para gerar </w:t>
      </w:r>
      <w:r w:rsidR="009E313F">
        <w:rPr>
          <w:i/>
        </w:rPr>
        <w:t>PWM</w:t>
      </w:r>
      <w:r w:rsidR="009E313F">
        <w:t>, como pode ser visto para uma fase na figura abaixo.</w:t>
      </w:r>
    </w:p>
    <w:p w:rsidR="009E313F" w:rsidRDefault="009E313F" w:rsidP="005F26D9"/>
    <w:p w:rsidR="009E313F" w:rsidRDefault="009E313F" w:rsidP="009E313F">
      <w:pPr>
        <w:jc w:val="center"/>
      </w:pPr>
      <w:r>
        <w:rPr>
          <w:noProof/>
        </w:rPr>
        <w:drawing>
          <wp:inline distT="0" distB="0" distL="0" distR="0" wp14:anchorId="47C6C6E1" wp14:editId="34AF9566">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105" cy="2317750"/>
                    </a:xfrm>
                    <a:prstGeom prst="rect">
                      <a:avLst/>
                    </a:prstGeom>
                  </pic:spPr>
                </pic:pic>
              </a:graphicData>
            </a:graphic>
          </wp:inline>
        </w:drawing>
      </w:r>
    </w:p>
    <w:p w:rsidR="008571DA" w:rsidRDefault="008571DA" w:rsidP="008571DA">
      <w:pPr>
        <w:pStyle w:val="Legenda"/>
        <w:jc w:val="center"/>
        <w:rPr>
          <w:sz w:val="19"/>
          <w:szCs w:val="19"/>
        </w:rPr>
      </w:pPr>
      <w:bookmarkStart w:id="82" w:name="_Toc515204803"/>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A71BA8">
        <w:rPr>
          <w:noProof/>
          <w:sz w:val="19"/>
          <w:szCs w:val="19"/>
        </w:rPr>
        <w:t>16</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2"/>
    </w:p>
    <w:p w:rsidR="008571DA" w:rsidRPr="008571DA" w:rsidRDefault="008571DA" w:rsidP="008571DA"/>
    <w:p w:rsidR="005F26D9" w:rsidRDefault="008571DA" w:rsidP="005F26D9">
      <w:r>
        <w:t>Em que,</w:t>
      </w:r>
    </w:p>
    <w:p w:rsidR="008571DA" w:rsidRDefault="008571DA" w:rsidP="005F26D9">
      <w:r>
        <w:t>V, U e W são tensões de fase,</w:t>
      </w:r>
    </w:p>
    <w:p w:rsidR="008571DA" w:rsidRPr="005F26D9" w:rsidRDefault="008571DA" w:rsidP="005F26D9">
      <w:r>
        <w:t>U+, V+ e W+ são as chaves superiores do inversor.</w:t>
      </w:r>
    </w:p>
    <w:p w:rsidR="005F26D9" w:rsidRDefault="005F26D9" w:rsidP="005F26D9"/>
    <w:p w:rsidR="008571DA" w:rsidRDefault="00BF54F6" w:rsidP="008571DA">
      <w:pPr>
        <w:jc w:val="center"/>
      </w:pPr>
      <w:r>
        <w:rPr>
          <w:noProof/>
        </w:rPr>
        <w:drawing>
          <wp:inline distT="0" distB="0" distL="0" distR="0" wp14:anchorId="7E883B7C" wp14:editId="22C73C6C">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8282" cy="2363965"/>
                    </a:xfrm>
                    <a:prstGeom prst="rect">
                      <a:avLst/>
                    </a:prstGeom>
                  </pic:spPr>
                </pic:pic>
              </a:graphicData>
            </a:graphic>
          </wp:inline>
        </w:drawing>
      </w:r>
    </w:p>
    <w:p w:rsidR="008571DA" w:rsidRDefault="008571DA" w:rsidP="008571DA">
      <w:pPr>
        <w:pStyle w:val="Legenda"/>
        <w:jc w:val="center"/>
        <w:rPr>
          <w:sz w:val="19"/>
          <w:szCs w:val="19"/>
        </w:rPr>
      </w:pPr>
      <w:bookmarkStart w:id="83" w:name="_Ref515184506"/>
      <w:bookmarkStart w:id="84" w:name="_Ref515107802"/>
      <w:bookmarkStart w:id="85" w:name="_Toc515204804"/>
      <w:r w:rsidRPr="008571DA">
        <w:rPr>
          <w:sz w:val="19"/>
          <w:szCs w:val="19"/>
        </w:rPr>
        <w:lastRenderedPageBreak/>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A71BA8">
        <w:rPr>
          <w:noProof/>
          <w:sz w:val="19"/>
          <w:szCs w:val="19"/>
        </w:rPr>
        <w:t>17</w:t>
      </w:r>
      <w:r w:rsidRPr="008571DA">
        <w:rPr>
          <w:sz w:val="19"/>
          <w:szCs w:val="19"/>
        </w:rPr>
        <w:fldChar w:fldCharType="end"/>
      </w:r>
      <w:bookmarkEnd w:id="83"/>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4"/>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85"/>
    </w:p>
    <w:p w:rsidR="008571DA" w:rsidRDefault="008571DA" w:rsidP="008571DA"/>
    <w:p w:rsidR="009D2E76" w:rsidRDefault="008571DA" w:rsidP="008571DA">
      <w:pPr>
        <w:rPr>
          <w:szCs w:val="21"/>
        </w:rPr>
      </w:pPr>
      <w:r>
        <w:t xml:space="preserve">Porém ao se analisar a </w:t>
      </w:r>
      <w:r w:rsidRPr="008571DA">
        <w:rPr>
          <w:szCs w:val="21"/>
        </w:rPr>
        <w:fldChar w:fldCharType="begin"/>
      </w:r>
      <w:r w:rsidRPr="008571DA">
        <w:rPr>
          <w:szCs w:val="21"/>
        </w:rPr>
        <w:instrText xml:space="preserve"> REF _Ref515107802 \h </w:instrText>
      </w:r>
      <w:r>
        <w:rPr>
          <w:szCs w:val="21"/>
        </w:rPr>
        <w:instrText xml:space="preserve"> \* MERGEFORMAT </w:instrText>
      </w:r>
      <w:r w:rsidRPr="008571DA">
        <w:rPr>
          <w:szCs w:val="21"/>
        </w:rPr>
      </w:r>
      <w:r w:rsidRPr="008571DA">
        <w:rPr>
          <w:szCs w:val="21"/>
        </w:rPr>
        <w:fldChar w:fldCharType="separate"/>
      </w:r>
      <w:r w:rsidRPr="008571DA">
        <w:rPr>
          <w:szCs w:val="21"/>
        </w:rPr>
        <w:t xml:space="preserve">Figura </w:t>
      </w:r>
      <w:r w:rsidRPr="008571DA">
        <w:rPr>
          <w:noProof/>
          <w:szCs w:val="21"/>
        </w:rPr>
        <w:t>17</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Pr>
          <w:szCs w:val="21"/>
        </w:rPr>
        <w:instrText xml:space="preserve"> \* MERGEFORMAT </w:instrText>
      </w:r>
      <w:r w:rsidR="00A22297" w:rsidRPr="00A22297">
        <w:rPr>
          <w:szCs w:val="21"/>
        </w:rPr>
      </w:r>
      <w:r w:rsidR="00A22297" w:rsidRPr="00A22297">
        <w:rPr>
          <w:szCs w:val="21"/>
        </w:rPr>
        <w:fldChar w:fldCharType="separate"/>
      </w:r>
      <w:r w:rsidR="00A22297" w:rsidRPr="00A22297">
        <w:rPr>
          <w:szCs w:val="21"/>
        </w:rPr>
        <w:t xml:space="preserve">Figura </w:t>
      </w:r>
      <w:r w:rsidR="00A22297" w:rsidRPr="00A22297">
        <w:rPr>
          <w:noProof/>
          <w:szCs w:val="21"/>
        </w:rPr>
        <w:t>18</w:t>
      </w:r>
      <w:r w:rsidR="00A22297" w:rsidRPr="00A22297">
        <w:rPr>
          <w:szCs w:val="21"/>
        </w:rPr>
        <w:fldChar w:fldCharType="end"/>
      </w:r>
      <w:r w:rsidR="00A22297">
        <w:rPr>
          <w:szCs w:val="21"/>
        </w:rPr>
        <w:t xml:space="preserve">, podemos ver que é preciso utilizar menos o barramento,  pois para uma determinada rotação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proofErr w:type="gramStart"/>
      <w:r w:rsidR="00A22297">
        <w:rPr>
          <w:szCs w:val="21"/>
        </w:rPr>
        <w:t>Como  isso</w:t>
      </w:r>
      <w:proofErr w:type="gramEnd"/>
      <w:r w:rsidR="00A22297">
        <w:rPr>
          <w:szCs w:val="21"/>
        </w:rPr>
        <w:t xml:space="preserve"> não é factível de ocorrer, os módulos das tensões de fase tem que ser todos diminuídos para caber em todos os ângulo nos limites do barramento.</w:t>
      </w:r>
    </w:p>
    <w:p w:rsidR="009D2E76" w:rsidRDefault="009D2E76" w:rsidP="00A22297">
      <w:pPr>
        <w:jc w:val="center"/>
        <w:rPr>
          <w:szCs w:val="21"/>
        </w:rPr>
      </w:pPr>
      <w:r>
        <w:rPr>
          <w:noProof/>
          <w:szCs w:val="21"/>
        </w:rPr>
        <w:drawing>
          <wp:inline distT="0" distB="0" distL="0" distR="0">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rsidR="00A22297" w:rsidRDefault="00A22297" w:rsidP="00A22297">
      <w:pPr>
        <w:pStyle w:val="Legenda"/>
        <w:jc w:val="center"/>
        <w:rPr>
          <w:sz w:val="19"/>
          <w:szCs w:val="19"/>
        </w:rPr>
      </w:pPr>
      <w:bookmarkStart w:id="86" w:name="_Ref515200181"/>
      <w:bookmarkStart w:id="87" w:name="_Toc515204805"/>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A71BA8">
        <w:rPr>
          <w:noProof/>
          <w:sz w:val="19"/>
          <w:szCs w:val="19"/>
        </w:rPr>
        <w:t>18</w:t>
      </w:r>
      <w:r w:rsidRPr="00A22297">
        <w:rPr>
          <w:sz w:val="19"/>
          <w:szCs w:val="19"/>
        </w:rPr>
        <w:fldChar w:fldCharType="end"/>
      </w:r>
      <w:bookmarkEnd w:id="86"/>
      <w:r w:rsidRPr="00A22297">
        <w:rPr>
          <w:sz w:val="19"/>
          <w:szCs w:val="19"/>
        </w:rPr>
        <w:t>. Vetores de Tensão de Fase com Neutro constante</w:t>
      </w:r>
      <w:bookmarkEnd w:id="87"/>
    </w:p>
    <w:p w:rsidR="00A22297" w:rsidRDefault="00A22297" w:rsidP="00A22297"/>
    <w:p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rsidR="008571DA" w:rsidRPr="008571DA" w:rsidRDefault="008571DA" w:rsidP="008571DA"/>
    <w:p w:rsidR="005F26D9" w:rsidRPr="009F4103" w:rsidRDefault="005F26D9" w:rsidP="005F26D9">
      <w:pPr>
        <w:pStyle w:val="Ttulo4"/>
        <w:rPr>
          <w:i/>
        </w:rPr>
      </w:pPr>
      <w:r>
        <w:t xml:space="preserve"> </w:t>
      </w:r>
      <w:bookmarkStart w:id="88" w:name="_Toc515436736"/>
      <w:r w:rsidRPr="009F4103">
        <w:rPr>
          <w:i/>
        </w:rPr>
        <w:t xml:space="preserve">Space Vector </w:t>
      </w:r>
      <w:proofErr w:type="spellStart"/>
      <w:r w:rsidRPr="009F4103">
        <w:rPr>
          <w:i/>
        </w:rPr>
        <w:t>Modulation</w:t>
      </w:r>
      <w:bookmarkEnd w:id="88"/>
      <w:proofErr w:type="spellEnd"/>
    </w:p>
    <w:p w:rsidR="006C1402" w:rsidRDefault="006C1402" w:rsidP="005F26D9"/>
    <w:p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lastRenderedPageBreak/>
        <w:fldChar w:fldCharType="begin"/>
      </w:r>
      <w:r w:rsidR="00C43DAD" w:rsidRPr="00C43DAD">
        <w:rPr>
          <w:rFonts w:eastAsiaTheme="minorEastAsia"/>
          <w:szCs w:val="21"/>
        </w:rPr>
        <w:instrText xml:space="preserve"> REF _Ref515111558 \h </w:instrText>
      </w:r>
      <w:r w:rsidR="00C43DAD">
        <w:rPr>
          <w:rFonts w:eastAsiaTheme="minorEastAsia"/>
          <w:szCs w:val="21"/>
        </w:rPr>
        <w:instrText xml:space="preserve"> \* MERGEFORMAT </w:instrText>
      </w:r>
      <w:r w:rsidR="00C43DAD" w:rsidRPr="00C43DAD">
        <w:rPr>
          <w:rFonts w:eastAsiaTheme="minorEastAsia"/>
          <w:szCs w:val="21"/>
        </w:rPr>
      </w:r>
      <w:r w:rsidR="00C43DAD" w:rsidRPr="00C43DAD">
        <w:rPr>
          <w:rFonts w:eastAsiaTheme="minorEastAsia"/>
          <w:szCs w:val="21"/>
        </w:rPr>
        <w:fldChar w:fldCharType="separate"/>
      </w:r>
      <w:r w:rsidR="00C43DAD" w:rsidRPr="00C43DAD">
        <w:rPr>
          <w:szCs w:val="21"/>
        </w:rPr>
        <w:t xml:space="preserve">Figura </w:t>
      </w:r>
      <w:r w:rsidR="00C43DAD" w:rsidRPr="00C43DAD">
        <w:rPr>
          <w:noProof/>
          <w:szCs w:val="21"/>
        </w:rPr>
        <w:t>18</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rsidR="005F26D9" w:rsidRDefault="002974C3" w:rsidP="005F26D9">
      <w:pPr>
        <w:jc w:val="center"/>
      </w:pPr>
      <w:r>
        <w:rPr>
          <w:noProof/>
        </w:rPr>
        <w:drawing>
          <wp:inline distT="0" distB="0" distL="0" distR="0">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rsidR="005F26D9" w:rsidRDefault="005F26D9" w:rsidP="005F26D9">
      <w:pPr>
        <w:pStyle w:val="Legenda"/>
        <w:jc w:val="center"/>
        <w:rPr>
          <w:sz w:val="19"/>
          <w:szCs w:val="19"/>
        </w:rPr>
      </w:pPr>
      <w:bookmarkStart w:id="89" w:name="_Ref515111558"/>
      <w:bookmarkStart w:id="90" w:name="_Ref513052820"/>
      <w:bookmarkStart w:id="91" w:name="_Toc515204806"/>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A71BA8">
        <w:rPr>
          <w:noProof/>
          <w:sz w:val="19"/>
          <w:szCs w:val="19"/>
        </w:rPr>
        <w:t>19</w:t>
      </w:r>
      <w:r w:rsidRPr="00976DD0">
        <w:rPr>
          <w:sz w:val="19"/>
          <w:szCs w:val="19"/>
        </w:rPr>
        <w:fldChar w:fldCharType="end"/>
      </w:r>
      <w:bookmarkEnd w:id="89"/>
      <w:r w:rsidRPr="00976DD0">
        <w:rPr>
          <w:sz w:val="19"/>
          <w:szCs w:val="19"/>
        </w:rPr>
        <w:t>. Diagrama de Vetores Espaciais</w:t>
      </w:r>
      <w:bookmarkEnd w:id="90"/>
      <w:r w:rsidR="00651162">
        <w:rPr>
          <w:sz w:val="19"/>
          <w:szCs w:val="19"/>
        </w:rPr>
        <w:t xml:space="preserve"> e sequência de comutação por setor.</w:t>
      </w:r>
      <w:bookmarkEnd w:id="91"/>
      <w:r w:rsidR="00651162">
        <w:rPr>
          <w:sz w:val="19"/>
          <w:szCs w:val="19"/>
        </w:rPr>
        <w:t xml:space="preserve"> </w:t>
      </w:r>
    </w:p>
    <w:p w:rsidR="005F26D9" w:rsidRDefault="005F26D9" w:rsidP="003C3CCB"/>
    <w:p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rsidTr="000676AA">
        <w:trPr>
          <w:trHeight w:val="437"/>
        </w:trPr>
        <w:tc>
          <w:tcPr>
            <w:tcW w:w="701" w:type="dxa"/>
            <w:vAlign w:val="center"/>
          </w:tcPr>
          <w:p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730" w:type="dxa"/>
            <w:vAlign w:val="center"/>
          </w:tcPr>
          <w:p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c>
          <w:tcPr>
            <w:tcW w:w="0" w:type="auto"/>
            <w:vAlign w:val="center"/>
          </w:tcPr>
          <w:p w:rsidR="003C3CCB" w:rsidRDefault="0017191C"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lastRenderedPageBreak/>
              <w:t>5</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6</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5278BF"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c>
          <w:tcPr>
            <w:tcW w:w="0" w:type="auto"/>
            <w:vAlign w:val="center"/>
          </w:tcPr>
          <w:p w:rsidR="003C3CCB" w:rsidRDefault="0017191C"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r>
    </w:tbl>
    <w:p w:rsidR="003C3CCB" w:rsidRDefault="003C3CCB" w:rsidP="003C3CCB"/>
    <w:p w:rsidR="003C3CCB" w:rsidRPr="00A75B22" w:rsidRDefault="003C3CCB" w:rsidP="003C3CCB">
      <w:pPr>
        <w:pStyle w:val="Legenda"/>
        <w:jc w:val="center"/>
        <w:rPr>
          <w:sz w:val="19"/>
          <w:szCs w:val="19"/>
        </w:rPr>
      </w:pPr>
      <w:bookmarkStart w:id="92" w:name="_Ref513053096"/>
      <w:bookmarkStart w:id="93" w:name="_Toc515204787"/>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004E1E13">
        <w:rPr>
          <w:noProof/>
          <w:sz w:val="19"/>
          <w:szCs w:val="19"/>
        </w:rPr>
        <w:t>3</w:t>
      </w:r>
      <w:r w:rsidRPr="003C3CCB">
        <w:rPr>
          <w:sz w:val="19"/>
          <w:szCs w:val="19"/>
        </w:rPr>
        <w:fldChar w:fldCharType="end"/>
      </w:r>
      <w:bookmarkEnd w:id="92"/>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 xml:space="preserve">Space Vector </w:t>
      </w:r>
      <w:proofErr w:type="spellStart"/>
      <w:r w:rsidR="00A75B22">
        <w:rPr>
          <w:i/>
          <w:sz w:val="19"/>
          <w:szCs w:val="19"/>
        </w:rPr>
        <w:t>Modulation</w:t>
      </w:r>
      <w:bookmarkEnd w:id="93"/>
      <w:proofErr w:type="spellEnd"/>
    </w:p>
    <w:p w:rsidR="00FC196D" w:rsidRDefault="00FC196D" w:rsidP="00976DD0"/>
    <w:p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rsidR="00FC196D" w:rsidRDefault="005278BF"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sidR="00FC196D">
        <w:rPr>
          <w:rFonts w:eastAsiaTheme="minorEastAsia"/>
        </w:rPr>
        <w:t xml:space="preserve">         </w:t>
      </w:r>
      <w:r w:rsidR="00FC196D" w:rsidRPr="00FC196D">
        <w:rPr>
          <w:rFonts w:eastAsiaTheme="minorEastAsia"/>
          <w:sz w:val="19"/>
          <w:szCs w:val="19"/>
        </w:rPr>
        <w:t>(</w:t>
      </w:r>
      <w:r w:rsidR="00FC196D" w:rsidRPr="00FC196D">
        <w:rPr>
          <w:sz w:val="19"/>
          <w:szCs w:val="19"/>
        </w:rPr>
        <w:t xml:space="preserve">Eq. </w:t>
      </w:r>
      <w:r w:rsidR="00FC196D" w:rsidRPr="00FC196D">
        <w:rPr>
          <w:sz w:val="19"/>
          <w:szCs w:val="19"/>
        </w:rPr>
        <w:fldChar w:fldCharType="begin"/>
      </w:r>
      <w:r w:rsidR="00FC196D" w:rsidRPr="00FC196D">
        <w:rPr>
          <w:sz w:val="19"/>
          <w:szCs w:val="19"/>
        </w:rPr>
        <w:instrText xml:space="preserve"> SEQ Eq. \* ARABIC </w:instrText>
      </w:r>
      <w:r w:rsidR="00FC196D" w:rsidRPr="00FC196D">
        <w:rPr>
          <w:sz w:val="19"/>
          <w:szCs w:val="19"/>
        </w:rPr>
        <w:fldChar w:fldCharType="separate"/>
      </w:r>
      <w:r w:rsidR="00F307F2">
        <w:rPr>
          <w:noProof/>
          <w:sz w:val="19"/>
          <w:szCs w:val="19"/>
        </w:rPr>
        <w:t>23</w:t>
      </w:r>
      <w:r w:rsidR="00FC196D" w:rsidRPr="00FC196D">
        <w:rPr>
          <w:sz w:val="19"/>
          <w:szCs w:val="19"/>
        </w:rPr>
        <w:fldChar w:fldCharType="end"/>
      </w:r>
      <w:r w:rsidR="00FC196D" w:rsidRPr="00FC196D">
        <w:rPr>
          <w:sz w:val="19"/>
          <w:szCs w:val="19"/>
        </w:rPr>
        <w:t>)</w:t>
      </w:r>
    </w:p>
    <w:p w:rsidR="00FC196D" w:rsidRDefault="00FC196D" w:rsidP="00FC196D">
      <w:r>
        <w:t>Já o ângulo para definir qual o setor e o tempo de</w:t>
      </w:r>
      <w:r w:rsidR="00580DD4">
        <w:t xml:space="preserve"> atuação de cada vetor são adquiridos por um Encoder ou por um observador. Neste trabalho, foi utilizado somente aquisição de posição por Encoder Incremental. De tal maneira que os tempos de cada vetor podem ser definidos como:</w:t>
      </w:r>
    </w:p>
    <w:p w:rsidR="00E87F2E" w:rsidRPr="00580DD4" w:rsidRDefault="005278BF"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24</w:t>
      </w:r>
      <w:r w:rsidR="00E87F2E" w:rsidRPr="00580DD4">
        <w:rPr>
          <w:sz w:val="19"/>
          <w:szCs w:val="19"/>
        </w:rPr>
        <w:fldChar w:fldCharType="end"/>
      </w:r>
      <w:r w:rsidR="00E87F2E" w:rsidRPr="00580DD4">
        <w:rPr>
          <w:sz w:val="19"/>
          <w:szCs w:val="19"/>
        </w:rPr>
        <w:t>)</w:t>
      </w:r>
    </w:p>
    <w:p w:rsidR="00E87F2E" w:rsidRPr="00580DD4" w:rsidRDefault="005278BF"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25</w:t>
      </w:r>
      <w:r w:rsidR="00E87F2E" w:rsidRPr="00580DD4">
        <w:rPr>
          <w:sz w:val="19"/>
          <w:szCs w:val="19"/>
        </w:rPr>
        <w:fldChar w:fldCharType="end"/>
      </w:r>
      <w:r w:rsidR="00E87F2E" w:rsidRPr="00580DD4">
        <w:rPr>
          <w:sz w:val="19"/>
          <w:szCs w:val="19"/>
        </w:rPr>
        <w:t>)</w:t>
      </w:r>
    </w:p>
    <w:p w:rsidR="00580DD4" w:rsidRPr="00E87F2E" w:rsidRDefault="005278BF"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26</w:t>
      </w:r>
      <w:r w:rsidR="00E87F2E" w:rsidRPr="00580DD4">
        <w:rPr>
          <w:sz w:val="19"/>
          <w:szCs w:val="19"/>
        </w:rPr>
        <w:fldChar w:fldCharType="end"/>
      </w:r>
      <w:r w:rsidR="00E87F2E" w:rsidRPr="00580DD4">
        <w:rPr>
          <w:sz w:val="19"/>
          <w:szCs w:val="19"/>
        </w:rPr>
        <w:t>)</w:t>
      </w:r>
    </w:p>
    <w:p w:rsidR="00580DD4" w:rsidRPr="00580DD4" w:rsidRDefault="005278BF"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bCs w:val="0"/>
          <w:szCs w:val="22"/>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27</w:t>
      </w:r>
      <w:r w:rsidR="00580DD4" w:rsidRPr="00580DD4">
        <w:rPr>
          <w:sz w:val="19"/>
          <w:szCs w:val="19"/>
        </w:rPr>
        <w:fldChar w:fldCharType="end"/>
      </w:r>
      <w:r w:rsidR="00580DD4" w:rsidRPr="00580DD4">
        <w:rPr>
          <w:sz w:val="19"/>
          <w:szCs w:val="19"/>
        </w:rPr>
        <w:t>)</w:t>
      </w:r>
    </w:p>
    <w:p w:rsidR="00580DD4" w:rsidRPr="00580DD4" w:rsidRDefault="005278BF"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28</w:t>
      </w:r>
      <w:r w:rsidR="00580DD4" w:rsidRPr="00580DD4">
        <w:rPr>
          <w:sz w:val="19"/>
          <w:szCs w:val="19"/>
        </w:rPr>
        <w:fldChar w:fldCharType="end"/>
      </w:r>
      <w:r w:rsidR="00580DD4" w:rsidRPr="00580DD4">
        <w:rPr>
          <w:sz w:val="19"/>
          <w:szCs w:val="19"/>
        </w:rPr>
        <w:t>)</w:t>
      </w:r>
    </w:p>
    <w:p w:rsidR="00580DD4" w:rsidRPr="00FC196D" w:rsidRDefault="005278BF"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29</w:t>
      </w:r>
      <w:r w:rsidR="00580DD4" w:rsidRPr="00580DD4">
        <w:rPr>
          <w:sz w:val="19"/>
          <w:szCs w:val="19"/>
        </w:rPr>
        <w:fldChar w:fldCharType="end"/>
      </w:r>
      <w:r w:rsidR="00580DD4" w:rsidRPr="00580DD4">
        <w:rPr>
          <w:sz w:val="19"/>
          <w:szCs w:val="19"/>
        </w:rPr>
        <w:t>)</w:t>
      </w:r>
    </w:p>
    <w:p w:rsidR="00E87F2E" w:rsidRDefault="00E87F2E" w:rsidP="00976DD0"/>
    <w:p w:rsidR="00E87F2E" w:rsidRDefault="00E87F2E" w:rsidP="00976DD0">
      <w:r>
        <w:t>Nos quais:</w:t>
      </w:r>
    </w:p>
    <w:p w:rsidR="00E87F2E" w:rsidRDefault="005278BF"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sidR="00E87F2E">
        <w:rPr>
          <w:rFonts w:eastAsiaTheme="minorEastAsia"/>
        </w:rPr>
        <w:t xml:space="preserve"> corresponde ao período de chaveamento;</w:t>
      </w:r>
    </w:p>
    <w:p w:rsidR="00E87F2E" w:rsidRDefault="005278BF"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sidR="00E87F2E">
        <w:rPr>
          <w:rFonts w:eastAsiaTheme="minorEastAsia"/>
          <w:bCs/>
          <w:szCs w:val="18"/>
        </w:rPr>
        <w:t xml:space="preserve"> é a posição </w:t>
      </w:r>
      <w:r w:rsidR="00085325">
        <w:rPr>
          <w:rFonts w:eastAsiaTheme="minorEastAsia"/>
          <w:bCs/>
          <w:szCs w:val="18"/>
        </w:rPr>
        <w:t>do rotor;</w:t>
      </w:r>
    </w:p>
    <w:p w:rsidR="00E87F2E" w:rsidRDefault="005278BF"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E87F2E">
        <w:rPr>
          <w:rFonts w:eastAsiaTheme="minorEastAsia"/>
        </w:rPr>
        <w:t xml:space="preserve"> é aplicado;</w:t>
      </w:r>
    </w:p>
    <w:p w:rsidR="00E87F2E" w:rsidRDefault="005278BF"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E87F2E">
        <w:rPr>
          <w:rFonts w:eastAsiaTheme="minorEastAsia"/>
        </w:rPr>
        <w:t xml:space="preserve"> é aplicado;</w:t>
      </w:r>
    </w:p>
    <w:p w:rsidR="00E87F2E" w:rsidRDefault="005278BF"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ou fechadas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w:t>
      </w:r>
      <w:r w:rsidR="00085325">
        <w:rPr>
          <w:rFonts w:eastAsiaTheme="minorEastAsia"/>
        </w:rPr>
        <w:t>.</w:t>
      </w:r>
    </w:p>
    <w:p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w:t>
      </w:r>
      <w:proofErr w:type="spellStart"/>
      <w:proofErr w:type="gramStart"/>
      <w:r w:rsidR="00C922CB">
        <w:rPr>
          <w:rFonts w:eastAsiaTheme="minorEastAsia"/>
        </w:rPr>
        <w:t>esta</w:t>
      </w:r>
      <w:proofErr w:type="spellEnd"/>
      <w:proofErr w:type="gramEnd"/>
      <w:r w:rsidR="00C922CB">
        <w:rPr>
          <w:rFonts w:eastAsiaTheme="minorEastAsia"/>
        </w:rPr>
        <w:t xml:space="preserve"> representado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Pr>
          <w:rFonts w:eastAsiaTheme="minorEastAsia"/>
          <w:szCs w:val="21"/>
        </w:rPr>
        <w:instrText xml:space="preserve"> \* MERGEFORMAT </w:instrText>
      </w:r>
      <w:r w:rsidR="00C922CB" w:rsidRPr="00C922CB">
        <w:rPr>
          <w:rFonts w:eastAsiaTheme="minorEastAsia"/>
          <w:szCs w:val="21"/>
        </w:rPr>
      </w:r>
      <w:r w:rsidR="00C922CB" w:rsidRPr="00C922CB">
        <w:rPr>
          <w:rFonts w:eastAsiaTheme="minorEastAsia"/>
          <w:szCs w:val="21"/>
        </w:rPr>
        <w:fldChar w:fldCharType="separate"/>
      </w:r>
      <w:r w:rsidR="00C922CB" w:rsidRPr="00C922CB">
        <w:rPr>
          <w:szCs w:val="21"/>
        </w:rPr>
        <w:t xml:space="preserve">Figura </w:t>
      </w:r>
      <w:r w:rsidR="00C922CB" w:rsidRPr="00C922CB">
        <w:rPr>
          <w:noProof/>
          <w:szCs w:val="21"/>
        </w:rPr>
        <w:t>20</w:t>
      </w:r>
      <w:r w:rsidR="00C922CB" w:rsidRPr="00C922CB">
        <w:rPr>
          <w:rFonts w:eastAsiaTheme="minorEastAsia"/>
          <w:szCs w:val="21"/>
        </w:rPr>
        <w:fldChar w:fldCharType="end"/>
      </w:r>
      <w:r w:rsidR="00C922CB">
        <w:rPr>
          <w:rFonts w:eastAsiaTheme="minorEastAsia"/>
        </w:rPr>
        <w:t>.</w:t>
      </w:r>
    </w:p>
    <w:p w:rsidR="00C922CB" w:rsidRDefault="00C922CB" w:rsidP="00976DD0">
      <w:pPr>
        <w:rPr>
          <w:rFonts w:eastAsiaTheme="minorEastAsia"/>
        </w:rPr>
      </w:pPr>
    </w:p>
    <w:p w:rsidR="00C922CB" w:rsidRDefault="001C5D78" w:rsidP="00C922CB">
      <w:pPr>
        <w:jc w:val="center"/>
        <w:rPr>
          <w:rFonts w:eastAsiaTheme="minorEastAsia"/>
        </w:rPr>
      </w:pPr>
      <w:r>
        <w:rPr>
          <w:rFonts w:eastAsiaTheme="minorEastAsia"/>
          <w:noProof/>
        </w:rPr>
        <w:lastRenderedPageBreak/>
        <w:drawing>
          <wp:inline distT="0" distB="0" distL="0" distR="0">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rsidR="00C922CB" w:rsidRPr="00C922CB" w:rsidRDefault="00C922CB" w:rsidP="00C922CB">
      <w:pPr>
        <w:pStyle w:val="Legenda"/>
        <w:jc w:val="center"/>
        <w:rPr>
          <w:rFonts w:eastAsiaTheme="minorEastAsia"/>
          <w:sz w:val="19"/>
          <w:szCs w:val="19"/>
        </w:rPr>
      </w:pPr>
      <w:bookmarkStart w:id="94" w:name="_Ref515201961"/>
      <w:bookmarkStart w:id="95" w:name="_Toc515204807"/>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A71BA8">
        <w:rPr>
          <w:noProof/>
          <w:sz w:val="19"/>
          <w:szCs w:val="19"/>
        </w:rPr>
        <w:t>20</w:t>
      </w:r>
      <w:r w:rsidRPr="00C922CB">
        <w:rPr>
          <w:sz w:val="19"/>
          <w:szCs w:val="19"/>
        </w:rPr>
        <w:fldChar w:fldCharType="end"/>
      </w:r>
      <w:bookmarkEnd w:id="94"/>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95"/>
    </w:p>
    <w:p w:rsidR="00C922CB" w:rsidRDefault="00C922CB" w:rsidP="00976DD0">
      <w:pPr>
        <w:rPr>
          <w:rFonts w:eastAsiaTheme="minorEastAsia"/>
        </w:rPr>
      </w:pPr>
    </w:p>
    <w:p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Pr>
          <w:szCs w:val="21"/>
        </w:rPr>
        <w:instrText xml:space="preserve"> \* MERGEFORMAT </w:instrText>
      </w:r>
      <w:r w:rsidRPr="00085325">
        <w:rPr>
          <w:szCs w:val="21"/>
        </w:rPr>
      </w:r>
      <w:r w:rsidRPr="00085325">
        <w:rPr>
          <w:szCs w:val="21"/>
        </w:rPr>
        <w:fldChar w:fldCharType="separate"/>
      </w:r>
      <w:r w:rsidR="00A22297" w:rsidRPr="00A22297">
        <w:rPr>
          <w:szCs w:val="21"/>
        </w:rPr>
        <w:t xml:space="preserve">Figura </w:t>
      </w:r>
      <w:r w:rsidR="00A22297" w:rsidRPr="00A22297">
        <w:rPr>
          <w:noProof/>
          <w:szCs w:val="21"/>
        </w:rPr>
        <w:t>17</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Pr>
          <w:szCs w:val="21"/>
        </w:rPr>
        <w:instrText xml:space="preserve"> \* MERGEFORMAT </w:instrText>
      </w:r>
      <w:r w:rsidR="00C96263" w:rsidRPr="00C96263">
        <w:rPr>
          <w:szCs w:val="21"/>
        </w:rPr>
      </w:r>
      <w:r w:rsidR="00C96263" w:rsidRPr="00C96263">
        <w:rPr>
          <w:szCs w:val="21"/>
        </w:rPr>
        <w:fldChar w:fldCharType="separate"/>
      </w:r>
      <w:r w:rsidR="00C922CB" w:rsidRPr="00C922CB">
        <w:rPr>
          <w:szCs w:val="21"/>
        </w:rPr>
        <w:t xml:space="preserve">Figura </w:t>
      </w:r>
      <w:r w:rsidR="00C922CB" w:rsidRPr="00C922CB">
        <w:rPr>
          <w:noProof/>
          <w:szCs w:val="21"/>
        </w:rPr>
        <w:t>21</w:t>
      </w:r>
      <w:r w:rsidR="00C96263" w:rsidRPr="00C96263">
        <w:rPr>
          <w:szCs w:val="21"/>
        </w:rPr>
        <w:fldChar w:fldCharType="end"/>
      </w:r>
      <w:r w:rsidR="00C96263">
        <w:rPr>
          <w:szCs w:val="21"/>
        </w:rPr>
        <w:t>.</w:t>
      </w:r>
    </w:p>
    <w:p w:rsidR="001C5D78" w:rsidRPr="001C5D78" w:rsidRDefault="001C5D78" w:rsidP="00A22297">
      <w:pPr>
        <w:jc w:val="center"/>
        <w:rPr>
          <w:rFonts w:eastAsiaTheme="minorEastAsia"/>
          <w:sz w:val="32"/>
          <w:szCs w:val="32"/>
        </w:rPr>
      </w:pPr>
    </w:p>
    <w:p w:rsidR="00E87F2E" w:rsidRPr="001C5D78" w:rsidRDefault="00A22297" w:rsidP="00A22297">
      <w:pPr>
        <w:jc w:val="center"/>
        <w:rPr>
          <w:rFonts w:eastAsiaTheme="minorEastAsia"/>
        </w:rPr>
      </w:pPr>
      <w:r>
        <w:rPr>
          <w:rFonts w:eastAsiaTheme="minorEastAsia"/>
          <w:noProof/>
        </w:rPr>
        <w:lastRenderedPageBreak/>
        <w:drawing>
          <wp:inline distT="0" distB="0" distL="0" distR="0">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rsidR="00C96263" w:rsidRDefault="00C96263" w:rsidP="00C96263">
      <w:pPr>
        <w:pStyle w:val="Legenda"/>
        <w:jc w:val="center"/>
        <w:rPr>
          <w:sz w:val="19"/>
          <w:szCs w:val="19"/>
        </w:rPr>
      </w:pPr>
      <w:bookmarkStart w:id="96" w:name="_Ref515200978"/>
      <w:bookmarkStart w:id="97" w:name="_Toc515204808"/>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A71BA8">
        <w:rPr>
          <w:noProof/>
          <w:sz w:val="19"/>
          <w:szCs w:val="19"/>
        </w:rPr>
        <w:t>21</w:t>
      </w:r>
      <w:r w:rsidRPr="00C96263">
        <w:rPr>
          <w:sz w:val="19"/>
          <w:szCs w:val="19"/>
        </w:rPr>
        <w:fldChar w:fldCharType="end"/>
      </w:r>
      <w:bookmarkEnd w:id="96"/>
      <w:r w:rsidRPr="00C96263">
        <w:rPr>
          <w:sz w:val="19"/>
          <w:szCs w:val="19"/>
        </w:rPr>
        <w:t xml:space="preserve">. Flutuação do Ponto Neutro para utilização de </w:t>
      </w:r>
      <w:r w:rsidRPr="00C96263">
        <w:rPr>
          <w:i/>
          <w:sz w:val="19"/>
          <w:szCs w:val="19"/>
        </w:rPr>
        <w:t>SVM</w:t>
      </w:r>
      <w:r>
        <w:rPr>
          <w:sz w:val="19"/>
          <w:szCs w:val="19"/>
        </w:rPr>
        <w:t>.</w:t>
      </w:r>
      <w:bookmarkEnd w:id="97"/>
    </w:p>
    <w:p w:rsidR="00C96263" w:rsidRDefault="00C96263" w:rsidP="00C96263"/>
    <w:p w:rsidR="00C96263" w:rsidRDefault="00C96263" w:rsidP="00C96263">
      <w:r>
        <w:t>O resultado dessa flutuação do neutro nas três tensões de fase para um ciclo inteiro pode ser observado na figura abaixo.</w:t>
      </w:r>
    </w:p>
    <w:p w:rsidR="00C96263" w:rsidRDefault="00C96263" w:rsidP="00C96263"/>
    <w:p w:rsidR="00C96263" w:rsidRDefault="00C96263" w:rsidP="00C96263"/>
    <w:p w:rsidR="00C96263" w:rsidRDefault="00C96263" w:rsidP="00C96263">
      <w:pPr>
        <w:jc w:val="center"/>
      </w:pPr>
      <w:r>
        <w:rPr>
          <w:noProof/>
        </w:rPr>
        <w:drawing>
          <wp:inline distT="0" distB="0" distL="0" distR="0">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rsidR="00C96263" w:rsidRPr="00C96263" w:rsidRDefault="00C96263" w:rsidP="00C96263">
      <w:pPr>
        <w:pStyle w:val="Legenda"/>
        <w:jc w:val="center"/>
        <w:rPr>
          <w:sz w:val="19"/>
          <w:szCs w:val="19"/>
        </w:rPr>
      </w:pPr>
      <w:bookmarkStart w:id="98" w:name="_Toc515204809"/>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A71BA8">
        <w:rPr>
          <w:noProof/>
          <w:sz w:val="19"/>
          <w:szCs w:val="19"/>
        </w:rPr>
        <w:t>22</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98"/>
    </w:p>
    <w:p w:rsidR="00C96263" w:rsidRDefault="00C96263" w:rsidP="00A22297">
      <w:pPr>
        <w:jc w:val="center"/>
      </w:pPr>
    </w:p>
    <w:p w:rsidR="00466085" w:rsidRPr="00976DD0" w:rsidRDefault="00466085" w:rsidP="00976DD0"/>
    <w:p w:rsidR="00F40ECA" w:rsidRDefault="00E41F08" w:rsidP="003B05A1">
      <w:pPr>
        <w:pStyle w:val="Ttulo1"/>
        <w:numPr>
          <w:ilvl w:val="0"/>
          <w:numId w:val="16"/>
        </w:numPr>
        <w:ind w:left="0" w:firstLine="0"/>
      </w:pPr>
      <w:r>
        <w:t xml:space="preserve"> </w:t>
      </w:r>
      <w:bookmarkStart w:id="99" w:name="_Toc515436737"/>
      <w:r w:rsidR="003B05A1">
        <w:t>MODELO MATLAB</w:t>
      </w:r>
      <w:bookmarkEnd w:id="99"/>
    </w:p>
    <w:p w:rsidR="00D864B9" w:rsidRDefault="00D864B9" w:rsidP="00D864B9"/>
    <w:p w:rsidR="00D864B9" w:rsidRDefault="00D864B9" w:rsidP="00D864B9">
      <w:r>
        <w:t xml:space="preserve">A fim de se modelar e comprovar que os controladores desenvolvidos funcionam antes de os utilizá-los na prática, foram implementadas em </w:t>
      </w:r>
      <w:proofErr w:type="spellStart"/>
      <w:r>
        <w:t>MatLAB</w:t>
      </w:r>
      <w:proofErr w:type="spellEnd"/>
      <w:r>
        <w:t xml:space="preserve"> dois modelos distintos do motor e seu controle para o Controle Trapezoidal e Vetorial. Estas implementações e suas condições de contorno serão explicadas nas próximas subseções.</w:t>
      </w:r>
    </w:p>
    <w:p w:rsidR="00D864B9" w:rsidRDefault="00D864B9" w:rsidP="00D864B9"/>
    <w:p w:rsidR="00D864B9" w:rsidRPr="00D864B9" w:rsidRDefault="00D864B9" w:rsidP="00D864B9"/>
    <w:p w:rsidR="00D864B9" w:rsidRDefault="00F40ECA" w:rsidP="00336A9E">
      <w:pPr>
        <w:pStyle w:val="Ttulo2"/>
      </w:pPr>
      <w:r>
        <w:lastRenderedPageBreak/>
        <w:t xml:space="preserve"> </w:t>
      </w:r>
      <w:bookmarkStart w:id="100" w:name="_Toc515436738"/>
      <w:r>
        <w:t>Controle Trapezoida</w:t>
      </w:r>
      <w:r w:rsidR="00D864B9">
        <w:t>l</w:t>
      </w:r>
      <w:bookmarkEnd w:id="100"/>
    </w:p>
    <w:p w:rsidR="00D864B9" w:rsidRPr="00D864B9" w:rsidRDefault="00D864B9" w:rsidP="00D864B9"/>
    <w:p w:rsidR="00F40ECA" w:rsidRDefault="00F40ECA" w:rsidP="00313509">
      <w:pPr>
        <w:pStyle w:val="Ttulo3"/>
      </w:pPr>
      <w:r>
        <w:t xml:space="preserve"> </w:t>
      </w:r>
      <w:bookmarkStart w:id="101" w:name="_Toc515436739"/>
      <w:r>
        <w:t>Condições de Contorno</w:t>
      </w:r>
      <w:bookmarkEnd w:id="101"/>
    </w:p>
    <w:p w:rsidR="00F40ECA" w:rsidRDefault="00F40ECA" w:rsidP="00F40ECA"/>
    <w:p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Pr>
          <w:szCs w:val="21"/>
        </w:rPr>
        <w:instrText xml:space="preserve"> \* MERGEFORMAT </w:instrText>
      </w:r>
      <w:r w:rsidRPr="00D864B9">
        <w:rPr>
          <w:szCs w:val="21"/>
        </w:rPr>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w:t>
      </w:r>
      <w:proofErr w:type="spellStart"/>
      <w:r w:rsidR="00B25F6D">
        <w:rPr>
          <w:szCs w:val="21"/>
        </w:rPr>
        <w:t>Runge-Kutta</w:t>
      </w:r>
      <w:proofErr w:type="spellEnd"/>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Pr>
          <w:szCs w:val="21"/>
        </w:rPr>
        <w:instrText xml:space="preserve"> \* MERGEFORMAT </w:instrText>
      </w:r>
      <w:r w:rsidR="00C9787C" w:rsidRPr="00C9787C">
        <w:rPr>
          <w:szCs w:val="21"/>
        </w:rPr>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d</w:t>
      </w:r>
      <w:r w:rsidR="00C76B3F">
        <w:rPr>
          <w:szCs w:val="21"/>
        </w:rPr>
        <w:t>esta</w:t>
      </w:r>
      <w:r w:rsidR="00C9787C">
        <w:rPr>
          <w:szCs w:val="21"/>
        </w:rPr>
        <w:t xml:space="preserve"> chave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Pr>
          <w:szCs w:val="21"/>
        </w:rPr>
        <w:instrText xml:space="preserve"> \* MERGEFORMAT </w:instrText>
      </w:r>
      <w:r w:rsidR="00813279" w:rsidRPr="00813279">
        <w:rPr>
          <w:szCs w:val="21"/>
        </w:rPr>
      </w:r>
      <w:r w:rsidR="00813279" w:rsidRPr="00813279">
        <w:rPr>
          <w:szCs w:val="21"/>
        </w:rPr>
        <w:fldChar w:fldCharType="separate"/>
      </w:r>
      <w:r w:rsidR="00813279" w:rsidRPr="00813279">
        <w:rPr>
          <w:szCs w:val="21"/>
        </w:rPr>
        <w:t xml:space="preserve">Figura </w:t>
      </w:r>
      <w:r w:rsidR="00813279" w:rsidRPr="00813279">
        <w:rPr>
          <w:noProof/>
          <w:szCs w:val="21"/>
        </w:rPr>
        <w:t>23</w:t>
      </w:r>
      <w:r w:rsidR="00813279" w:rsidRPr="00813279">
        <w:rPr>
          <w:szCs w:val="21"/>
        </w:rPr>
        <w:fldChar w:fldCharType="end"/>
      </w:r>
      <w:r w:rsidR="00813279">
        <w:rPr>
          <w:szCs w:val="21"/>
        </w:rPr>
        <w:t>.</w:t>
      </w:r>
    </w:p>
    <w:p w:rsidR="001B2773" w:rsidRDefault="00813279" w:rsidP="00813279">
      <w:r>
        <w:rPr>
          <w:noProof/>
        </w:rPr>
        <w:drawing>
          <wp:inline distT="0" distB="0" distL="0" distR="0">
            <wp:extent cx="4044701" cy="21875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8840" cy="2195222"/>
                    </a:xfrm>
                    <a:prstGeom prst="rect">
                      <a:avLst/>
                    </a:prstGeom>
                    <a:noFill/>
                    <a:ln>
                      <a:noFill/>
                    </a:ln>
                  </pic:spPr>
                </pic:pic>
              </a:graphicData>
            </a:graphic>
          </wp:inline>
        </w:drawing>
      </w:r>
    </w:p>
    <w:p w:rsidR="00C76B3F" w:rsidRPr="001B2773" w:rsidRDefault="001B2773" w:rsidP="001B2773">
      <w:pPr>
        <w:pStyle w:val="Legenda"/>
        <w:jc w:val="center"/>
        <w:rPr>
          <w:sz w:val="19"/>
          <w:szCs w:val="19"/>
        </w:rPr>
      </w:pPr>
      <w:bookmarkStart w:id="102" w:name="_Ref515211747"/>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00A71BA8">
        <w:rPr>
          <w:noProof/>
          <w:sz w:val="19"/>
          <w:szCs w:val="19"/>
        </w:rPr>
        <w:t>23</w:t>
      </w:r>
      <w:r w:rsidRPr="001B2773">
        <w:rPr>
          <w:sz w:val="19"/>
          <w:szCs w:val="19"/>
        </w:rPr>
        <w:fldChar w:fldCharType="end"/>
      </w:r>
      <w:bookmarkEnd w:id="102"/>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p>
    <w:p w:rsidR="00D864B9" w:rsidRDefault="00D864B9" w:rsidP="00F40ECA"/>
    <w:p w:rsidR="00B25F6D" w:rsidRDefault="00813279" w:rsidP="00F40ECA">
      <w:pPr>
        <w:rPr>
          <w:rFonts w:eastAsiaTheme="minorEastAsia"/>
        </w:rPr>
      </w:pPr>
      <w:r>
        <w:t xml:space="preserve">Para simular este comportamento no </w:t>
      </w:r>
      <w:proofErr w:type="spellStart"/>
      <w:r>
        <w:t>MatLAB</w:t>
      </w:r>
      <w:proofErr w:type="spellEnd"/>
      <w:r>
        <w:t xml:space="preserve">, as chaves foram modeladas como resistores que assumem dois valores diferentes.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Pr>
          <w:rFonts w:eastAsiaTheme="minorEastAsia"/>
        </w:rPr>
        <w:t xml:space="preserve"> respectivamente.</w:t>
      </w:r>
      <w:r w:rsidR="002132A9">
        <w:rPr>
          <w:rFonts w:eastAsiaTheme="minorEastAsia"/>
        </w:rPr>
        <w:t xml:space="preserve"> Porém, se a chave de cima e de baixo estiverem abertas, o programa verificará se o diodo de roda-livre </w:t>
      </w:r>
      <w:r w:rsidR="00B25F6D">
        <w:rPr>
          <w:rFonts w:eastAsiaTheme="minorEastAsia"/>
        </w:rPr>
        <w:t>está</w:t>
      </w:r>
      <w:r w:rsidR="002132A9">
        <w:rPr>
          <w:rFonts w:eastAsiaTheme="minorEastAsia"/>
        </w:rPr>
        <w:t xml:space="preserve"> polarizado </w:t>
      </w:r>
      <w:r w:rsidR="002132A9">
        <w:rPr>
          <w:rFonts w:eastAsiaTheme="minorEastAsia"/>
        </w:rPr>
        <w:lastRenderedPageBreak/>
        <w:t>diretamente, se estiver, então o resistor correspondente a esta chave será caracterizado como em condução</w:t>
      </w:r>
      <w:r w:rsidR="00B25F6D">
        <w:rPr>
          <w:rFonts w:eastAsiaTheme="minorEastAsia"/>
        </w:rPr>
        <w:t xml:space="preserve"> até a extinção da corrente na fase</w:t>
      </w:r>
      <w:r w:rsidR="002132A9">
        <w:rPr>
          <w:rFonts w:eastAsiaTheme="minorEastAsia"/>
        </w:rPr>
        <w:t>.</w:t>
      </w:r>
    </w:p>
    <w:p w:rsidR="00813279" w:rsidRDefault="002132A9" w:rsidP="00F40ECA">
      <w:pPr>
        <w:rPr>
          <w:rFonts w:eastAsiaTheme="minorEastAsia"/>
        </w:rPr>
      </w:pPr>
      <w:r>
        <w:rPr>
          <w:rFonts w:eastAsiaTheme="minorEastAsia"/>
        </w:rPr>
        <w:t xml:space="preserve">Segundo </w:t>
      </w:r>
      <w:proofErr w:type="spellStart"/>
      <w:r>
        <w:rPr>
          <w:rFonts w:eastAsiaTheme="minorEastAsia"/>
        </w:rPr>
        <w:t>Baratieri</w:t>
      </w:r>
      <w:proofErr w:type="spellEnd"/>
      <w:r>
        <w:rPr>
          <w:rFonts w:eastAsiaTheme="minorEastAsia"/>
        </w:rPr>
        <w:t xml:space="preserve"> (2011), </w:t>
      </w:r>
      <w:r w:rsidR="00EF7405">
        <w:rPr>
          <w:rFonts w:eastAsiaTheme="minorEastAsia"/>
        </w:rPr>
        <w:t xml:space="preserve">após aplicar a Lei de </w:t>
      </w:r>
      <w:proofErr w:type="spellStart"/>
      <w:r w:rsidR="00EF7405">
        <w:rPr>
          <w:rFonts w:eastAsiaTheme="minorEastAsia"/>
        </w:rPr>
        <w:t>Kirchhoff</w:t>
      </w:r>
      <w:proofErr w:type="spellEnd"/>
      <w:r w:rsidR="00EF7405">
        <w:rPr>
          <w:rFonts w:eastAsiaTheme="minorEastAsia"/>
        </w:rPr>
        <w:t xml:space="preserve">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rsidR="00B25F6D" w:rsidRDefault="00B25F6D" w:rsidP="00F40ECA">
      <w:pPr>
        <w:rPr>
          <w:rFonts w:eastAsiaTheme="minorEastAsia"/>
        </w:rPr>
      </w:pPr>
    </w:p>
    <w:p w:rsidR="0023689E" w:rsidRDefault="005278BF"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30</w:t>
      </w:r>
      <w:r w:rsidR="00C50BDD" w:rsidRPr="00C50BDD">
        <w:rPr>
          <w:sz w:val="19"/>
          <w:szCs w:val="19"/>
        </w:rPr>
        <w:fldChar w:fldCharType="end"/>
      </w:r>
      <w:r w:rsidR="00C50BDD" w:rsidRPr="00C50BDD">
        <w:rPr>
          <w:sz w:val="19"/>
          <w:szCs w:val="19"/>
        </w:rPr>
        <w:t>)</w:t>
      </w:r>
    </w:p>
    <w:p w:rsidR="00B25F6D" w:rsidRDefault="00B25F6D" w:rsidP="00F40ECA">
      <w:pPr>
        <w:rPr>
          <w:rFonts w:eastAsiaTheme="minorEastAsia"/>
        </w:rPr>
      </w:pPr>
    </w:p>
    <w:p w:rsidR="00B25F6D" w:rsidRPr="00C50BDD" w:rsidRDefault="005278BF"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31</w:t>
      </w:r>
      <w:r w:rsidR="00C50BDD" w:rsidRPr="00C50BDD">
        <w:rPr>
          <w:sz w:val="19"/>
          <w:szCs w:val="19"/>
        </w:rPr>
        <w:fldChar w:fldCharType="end"/>
      </w:r>
      <w:r w:rsidR="00C50BDD" w:rsidRPr="00C50BDD">
        <w:rPr>
          <w:sz w:val="19"/>
          <w:szCs w:val="19"/>
        </w:rPr>
        <w:t>)</w:t>
      </w:r>
    </w:p>
    <w:p w:rsidR="00C50BDD" w:rsidRPr="00F40ECA" w:rsidRDefault="005278BF"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32</w:t>
      </w:r>
      <w:r w:rsidR="00C50BDD" w:rsidRPr="00C50BDD">
        <w:rPr>
          <w:sz w:val="19"/>
          <w:szCs w:val="19"/>
        </w:rPr>
        <w:fldChar w:fldCharType="end"/>
      </w:r>
      <w:r w:rsidR="00C50BDD" w:rsidRPr="00C50BDD">
        <w:rPr>
          <w:sz w:val="19"/>
          <w:szCs w:val="19"/>
        </w:rPr>
        <w:t>)</w:t>
      </w:r>
    </w:p>
    <w:p w:rsidR="00C50BDD" w:rsidRPr="00C50BDD" w:rsidRDefault="005278BF"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33</w:t>
      </w:r>
      <w:r w:rsidR="00C50BDD" w:rsidRPr="00C50BDD">
        <w:rPr>
          <w:sz w:val="19"/>
          <w:szCs w:val="19"/>
        </w:rPr>
        <w:fldChar w:fldCharType="end"/>
      </w:r>
      <w:r w:rsidR="00C50BDD" w:rsidRPr="00C50BDD">
        <w:rPr>
          <w:sz w:val="19"/>
          <w:szCs w:val="19"/>
        </w:rPr>
        <w:t>)</w:t>
      </w:r>
    </w:p>
    <w:p w:rsidR="00C50BDD" w:rsidRPr="00C50BDD" w:rsidRDefault="005278BF"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34</w:t>
      </w:r>
      <w:r w:rsidR="00C50BDD" w:rsidRPr="00C50BDD">
        <w:rPr>
          <w:sz w:val="19"/>
          <w:szCs w:val="19"/>
        </w:rPr>
        <w:fldChar w:fldCharType="end"/>
      </w:r>
      <w:r w:rsidR="00C50BDD" w:rsidRPr="00C50BDD">
        <w:rPr>
          <w:sz w:val="19"/>
          <w:szCs w:val="19"/>
        </w:rPr>
        <w:t>)</w:t>
      </w:r>
    </w:p>
    <w:p w:rsidR="00C50BDD" w:rsidRPr="00F40ECA" w:rsidRDefault="005278BF"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35</w:t>
      </w:r>
      <w:r w:rsidR="00C50BDD" w:rsidRPr="00C50BDD">
        <w:rPr>
          <w:sz w:val="19"/>
          <w:szCs w:val="19"/>
        </w:rPr>
        <w:fldChar w:fldCharType="end"/>
      </w:r>
      <w:r w:rsidR="00C50BDD" w:rsidRPr="00C50BDD">
        <w:rPr>
          <w:sz w:val="19"/>
          <w:szCs w:val="19"/>
        </w:rPr>
        <w:t>)</w:t>
      </w:r>
    </w:p>
    <w:p w:rsidR="00336A9E" w:rsidRDefault="005278BF"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36</w:t>
      </w:r>
      <w:r w:rsidR="00C50BDD" w:rsidRPr="00C50BDD">
        <w:rPr>
          <w:sz w:val="19"/>
          <w:szCs w:val="19"/>
        </w:rPr>
        <w:fldChar w:fldCharType="end"/>
      </w:r>
      <w:r w:rsidR="00C50BDD" w:rsidRPr="00C50BDD">
        <w:rPr>
          <w:sz w:val="19"/>
          <w:szCs w:val="19"/>
        </w:rPr>
        <w:t>)</w:t>
      </w:r>
    </w:p>
    <w:p w:rsidR="00264A6B" w:rsidRDefault="00264A6B" w:rsidP="00264A6B">
      <w:r>
        <w:t>Onde,</w:t>
      </w:r>
    </w:p>
    <w:p w:rsidR="00264A6B" w:rsidRDefault="005278B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64A6B">
        <w:rPr>
          <w:rFonts w:eastAsiaTheme="minorEastAsia"/>
        </w:rPr>
        <w:t xml:space="preserve"> é a resistência da chave 1 (Sw 1)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rsidR="00264A6B" w:rsidRDefault="005278B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264A6B">
        <w:rPr>
          <w:rFonts w:eastAsiaTheme="minorEastAsia"/>
        </w:rPr>
        <w:t xml:space="preserve"> é a resistência da chave 2 (Sw 2)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rsidR="00264A6B" w:rsidRDefault="005278B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264A6B">
        <w:rPr>
          <w:rFonts w:eastAsiaTheme="minorEastAsia"/>
        </w:rPr>
        <w:t xml:space="preserve"> é a resistência da chave 3 (Sw 3)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rsidR="00264A6B" w:rsidRDefault="005278B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264A6B">
        <w:rPr>
          <w:rFonts w:eastAsiaTheme="minorEastAsia"/>
        </w:rPr>
        <w:t xml:space="preserve"> é a resistência da chave 4 (Sw 4)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rsidR="00264A6B" w:rsidRDefault="005278BF"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264A6B">
        <w:rPr>
          <w:rFonts w:eastAsiaTheme="minorEastAsia"/>
        </w:rPr>
        <w:t xml:space="preserve"> é a resistência da chave 5 (Sw 5)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rsidR="00264A6B" w:rsidRDefault="005278BF"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sidR="00264A6B">
        <w:rPr>
          <w:rFonts w:eastAsiaTheme="minorEastAsia"/>
        </w:rPr>
        <w:t xml:space="preserve"> é a resistência da chave 6 (Sw 6)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p>
    <w:p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rsidR="00B335ED" w:rsidRDefault="00264A6B" w:rsidP="00C50BDD">
      <w:r>
        <w:t xml:space="preserve">Ainda, foi considerado inicialmente nas simulações </w:t>
      </w:r>
      <w:proofErr w:type="spellStart"/>
      <w:r>
        <w:rPr>
          <w:i/>
        </w:rPr>
        <w:t>BEMFs</w:t>
      </w:r>
      <w:proofErr w:type="spellEnd"/>
      <w:r>
        <w:t xml:space="preserve"> ideais, porém após a validação do modelo, foram implementadas as </w:t>
      </w:r>
      <w:proofErr w:type="spellStart"/>
      <w:r>
        <w:rPr>
          <w:i/>
        </w:rPr>
        <w:t>BEMFs</w:t>
      </w:r>
      <w:proofErr w:type="spellEnd"/>
      <w:r>
        <w:t xml:space="preserve"> não ideais para se ter uma melhor representação real do comportamento do motor</w:t>
      </w:r>
      <w:r w:rsidR="002932FE">
        <w:t xml:space="preserve">. </w:t>
      </w:r>
    </w:p>
    <w:p w:rsidR="00B335ED" w:rsidRPr="00B335ED" w:rsidRDefault="00B335ED" w:rsidP="00B335ED">
      <w:r>
        <w:t xml:space="preserve">Como é um motor síncrono, o motor partiu primeiro com controle escalar V/F até uma tensão de aproximadamente 10V e velocidade de 200 </w:t>
      </w:r>
      <w:r>
        <w:lastRenderedPageBreak/>
        <w:t>RPM por 4 segundos até a sincronização da corrente e após houve inicialização dos controladores e chaveamento para o controle em questão.</w:t>
      </w:r>
    </w:p>
    <w:p w:rsidR="00C50BDD" w:rsidRPr="00F40ECA" w:rsidRDefault="00EF7405" w:rsidP="00C50BDD">
      <w:r>
        <w:t xml:space="preserve">O código </w:t>
      </w:r>
      <w:r w:rsidR="002932FE">
        <w:t>implementado no</w:t>
      </w:r>
      <w:r>
        <w:t xml:space="preserve"> </w:t>
      </w:r>
      <w:proofErr w:type="spellStart"/>
      <w:r>
        <w:t>MatLAB</w:t>
      </w:r>
      <w:proofErr w:type="spellEnd"/>
      <w:r>
        <w:t xml:space="preserve"> pode ser visto no </w:t>
      </w:r>
      <w:r>
        <w:fldChar w:fldCharType="begin"/>
      </w:r>
      <w:r>
        <w:instrText xml:space="preserve"> REF _Ref515215801 \h </w:instrText>
      </w:r>
      <w:r>
        <w:fldChar w:fldCharType="separate"/>
      </w:r>
      <w:r>
        <w:t xml:space="preserve">APÊNDICE A. </w:t>
      </w:r>
      <w:r>
        <w:fldChar w:fldCharType="end"/>
      </w:r>
    </w:p>
    <w:p w:rsidR="00C50BDD" w:rsidRPr="00F40ECA" w:rsidRDefault="00C50BDD" w:rsidP="00F40ECA"/>
    <w:p w:rsidR="00F40ECA" w:rsidRDefault="00F40ECA" w:rsidP="00313509">
      <w:pPr>
        <w:pStyle w:val="Ttulo3"/>
      </w:pPr>
      <w:r>
        <w:t xml:space="preserve"> </w:t>
      </w:r>
      <w:bookmarkStart w:id="103" w:name="_Toc515436740"/>
      <w:r>
        <w:t>Cálculo do Controlador</w:t>
      </w:r>
      <w:bookmarkEnd w:id="103"/>
    </w:p>
    <w:p w:rsidR="00F40ECA" w:rsidRDefault="00F40ECA" w:rsidP="00F40ECA"/>
    <w:p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rsidR="00336A9E" w:rsidRDefault="00336A9E" w:rsidP="00F40ECA"/>
    <w:p w:rsidR="00BC60B6" w:rsidRPr="00BC60B6" w:rsidRDefault="00336A9E" w:rsidP="00BC60B6">
      <w:pPr>
        <w:pStyle w:val="Legenda"/>
        <w:jc w:val="center"/>
        <w:rPr>
          <w:rFonts w:eastAsiaTheme="minorEastAsia"/>
          <w:sz w:val="19"/>
          <w:szCs w:val="19"/>
        </w:rPr>
      </w:pPr>
      <w:bookmarkStart w:id="104"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F307F2">
        <w:rPr>
          <w:noProof/>
          <w:sz w:val="19"/>
          <w:szCs w:val="19"/>
        </w:rPr>
        <w:t>37</w:t>
      </w:r>
      <w:r w:rsidR="00BC60B6" w:rsidRPr="00BC60B6">
        <w:rPr>
          <w:sz w:val="19"/>
          <w:szCs w:val="19"/>
        </w:rPr>
        <w:fldChar w:fldCharType="end"/>
      </w:r>
      <w:bookmarkEnd w:id="104"/>
      <w:r w:rsidR="00BC60B6" w:rsidRPr="00BC60B6">
        <w:rPr>
          <w:sz w:val="19"/>
          <w:szCs w:val="19"/>
        </w:rPr>
        <w:t>)</w:t>
      </w:r>
    </w:p>
    <w:p w:rsidR="00336A9E" w:rsidRDefault="00BC60B6" w:rsidP="00BC60B6">
      <w:pPr>
        <w:pStyle w:val="Legenda"/>
        <w:jc w:val="center"/>
        <w:rPr>
          <w:rFonts w:eastAsiaTheme="minorEastAsia"/>
        </w:rPr>
      </w:pPr>
      <w:bookmarkStart w:id="105"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F307F2">
        <w:rPr>
          <w:noProof/>
          <w:sz w:val="19"/>
          <w:szCs w:val="19"/>
        </w:rPr>
        <w:t>38</w:t>
      </w:r>
      <w:r w:rsidRPr="00BC60B6">
        <w:rPr>
          <w:sz w:val="19"/>
          <w:szCs w:val="19"/>
        </w:rPr>
        <w:fldChar w:fldCharType="end"/>
      </w:r>
      <w:bookmarkStart w:id="106" w:name="_Ref515219708"/>
      <w:bookmarkEnd w:id="105"/>
      <w:r w:rsidRPr="00BC60B6">
        <w:rPr>
          <w:sz w:val="19"/>
          <w:szCs w:val="19"/>
        </w:rPr>
        <w:t>)</w:t>
      </w:r>
      <w:bookmarkEnd w:id="106"/>
    </w:p>
    <w:p w:rsidR="00BC60B6" w:rsidRDefault="00BC60B6" w:rsidP="00F40ECA">
      <w:pPr>
        <w:rPr>
          <w:rFonts w:eastAsiaTheme="minorEastAsia"/>
        </w:rPr>
      </w:pPr>
    </w:p>
    <w:p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Pr>
          <w:rFonts w:eastAsiaTheme="minorEastAsia"/>
          <w:szCs w:val="21"/>
        </w:rPr>
        <w:instrText xml:space="preserve">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rsidR="00B25D88" w:rsidRDefault="00B25D88" w:rsidP="00F40ECA">
      <w:pPr>
        <w:rPr>
          <w:rFonts w:eastAsiaTheme="minorEastAsia"/>
          <w:szCs w:val="21"/>
        </w:rPr>
      </w:pPr>
    </w:p>
    <w:p w:rsidR="00B25D88" w:rsidRDefault="00B25D88" w:rsidP="00B25D88">
      <w:pPr>
        <w:pStyle w:val="Legenda"/>
        <w:jc w:val="center"/>
        <w:rPr>
          <w:rFonts w:eastAsiaTheme="minorEastAsia"/>
          <w:szCs w:val="21"/>
        </w:rPr>
      </w:pPr>
      <m:oMath>
        <m:r>
          <w:rPr>
            <w:rFonts w:ascii="Cambria Math" w:eastAsiaTheme="minorEastAsia" w:hAnsi="Cambria Math"/>
            <w:szCs w:val="21"/>
          </w:rPr>
          <m:t>G_ol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F307F2">
        <w:rPr>
          <w:noProof/>
          <w:sz w:val="19"/>
          <w:szCs w:val="19"/>
        </w:rPr>
        <w:t>39</w:t>
      </w:r>
      <w:r w:rsidRPr="00B25D88">
        <w:rPr>
          <w:sz w:val="19"/>
          <w:szCs w:val="19"/>
        </w:rPr>
        <w:fldChar w:fldCharType="end"/>
      </w:r>
      <w:r w:rsidRPr="00B25D88">
        <w:rPr>
          <w:sz w:val="19"/>
          <w:szCs w:val="19"/>
        </w:rPr>
        <w:t>)</w:t>
      </w:r>
    </w:p>
    <w:p w:rsidR="00B25D88" w:rsidRDefault="00B25D88" w:rsidP="00F40ECA">
      <w:pPr>
        <w:rPr>
          <w:rFonts w:eastAsiaTheme="minorEastAsia"/>
        </w:rPr>
      </w:pPr>
    </w:p>
    <w:p w:rsidR="00BC60B6" w:rsidRDefault="00BC60B6" w:rsidP="00F40ECA">
      <w:pPr>
        <w:rPr>
          <w:rFonts w:eastAsiaTheme="minorEastAsia"/>
        </w:rPr>
      </w:pPr>
    </w:p>
    <w:p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Pr>
          <w:szCs w:val="21"/>
        </w:rPr>
        <w:instrText xml:space="preserve"> \* MERGEFORMAT </w:instrText>
      </w:r>
      <w:r w:rsidRPr="00E4164A">
        <w:rPr>
          <w:szCs w:val="21"/>
        </w:rPr>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rsidR="00E4164A" w:rsidRDefault="00E4164A" w:rsidP="00F40ECA">
      <w:pPr>
        <w:rPr>
          <w:szCs w:val="21"/>
        </w:rPr>
      </w:pPr>
    </w:p>
    <w:p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40</w:t>
      </w:r>
      <w:r w:rsidRPr="00E4164A">
        <w:rPr>
          <w:sz w:val="19"/>
          <w:szCs w:val="19"/>
        </w:rPr>
        <w:fldChar w:fldCharType="end"/>
      </w:r>
      <w:r w:rsidRPr="00E4164A">
        <w:rPr>
          <w:sz w:val="19"/>
          <w:szCs w:val="19"/>
        </w:rPr>
        <w:t>)</w:t>
      </w:r>
    </w:p>
    <w:p w:rsidR="00E4164A" w:rsidRDefault="00E4164A" w:rsidP="00E4164A"/>
    <w:p w:rsidR="00E4164A" w:rsidRPr="00E4164A" w:rsidRDefault="00E4164A" w:rsidP="00E4164A">
      <w:r>
        <w:t>Para a malha fechada utilizando um controlador PI e cancelando o polo 0.03668, tem-se:</w:t>
      </w:r>
    </w:p>
    <w:p w:rsidR="00E4164A" w:rsidRDefault="00E4164A" w:rsidP="00F40ECA"/>
    <w:p w:rsidR="00E4164A" w:rsidRPr="00E4164A" w:rsidRDefault="00E4164A" w:rsidP="00E4164A">
      <w:pPr>
        <w:pStyle w:val="Legenda"/>
        <w:jc w:val="center"/>
        <w:rPr>
          <w:sz w:val="19"/>
          <w:szCs w:val="19"/>
        </w:rPr>
      </w:pPr>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41</w:t>
      </w:r>
      <w:r w:rsidRPr="00E4164A">
        <w:rPr>
          <w:sz w:val="19"/>
          <w:szCs w:val="19"/>
        </w:rPr>
        <w:fldChar w:fldCharType="end"/>
      </w:r>
      <w:r w:rsidRPr="00E4164A">
        <w:rPr>
          <w:sz w:val="19"/>
          <w:szCs w:val="19"/>
        </w:rPr>
        <w:t>)</w:t>
      </w:r>
    </w:p>
    <w:p w:rsidR="00E4164A" w:rsidRDefault="00E4164A" w:rsidP="00F40ECA"/>
    <w:p w:rsidR="007A2CF2" w:rsidRDefault="007A2CF2" w:rsidP="00F40ECA">
      <w:pPr>
        <w:rPr>
          <w:rFonts w:eastAsiaTheme="minorEastAsia"/>
          <w:bCs/>
          <w:szCs w:val="21"/>
        </w:rPr>
      </w:pPr>
      <w:r>
        <w:t xml:space="preserve">Utilizando então </w:t>
      </w:r>
      <w:r w:rsidR="007140F6">
        <w:t>SILVA (2015)</w:t>
      </w:r>
      <w:r>
        <w:t xml:space="preserve"> para encontrar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oMath>
      <w:r>
        <w:rPr>
          <w:rFonts w:eastAsiaTheme="minorEastAsia"/>
          <w:bCs/>
          <w:szCs w:val="21"/>
        </w:rPr>
        <w:t>, tem-se:</w:t>
      </w:r>
    </w:p>
    <w:p w:rsidR="007A2CF2" w:rsidRDefault="005278BF"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F307F2">
        <w:rPr>
          <w:noProof/>
          <w:sz w:val="19"/>
          <w:szCs w:val="19"/>
        </w:rPr>
        <w:t>42</w:t>
      </w:r>
      <w:r w:rsidR="007140F6" w:rsidRPr="007140F6">
        <w:rPr>
          <w:sz w:val="19"/>
          <w:szCs w:val="19"/>
        </w:rPr>
        <w:fldChar w:fldCharType="end"/>
      </w:r>
      <w:r w:rsidR="007140F6" w:rsidRPr="007140F6">
        <w:rPr>
          <w:sz w:val="19"/>
          <w:szCs w:val="19"/>
        </w:rPr>
        <w:t>)</w:t>
      </w:r>
    </w:p>
    <w:p w:rsidR="007140F6" w:rsidRPr="007140F6" w:rsidRDefault="007140F6" w:rsidP="007140F6"/>
    <w:p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rsidR="007140F6" w:rsidRPr="007140F6" w:rsidRDefault="007140F6" w:rsidP="00F40ECA">
      <w:pPr>
        <w:rPr>
          <w:rFonts w:eastAsiaTheme="minorEastAsia"/>
        </w:rPr>
      </w:pPr>
    </w:p>
    <w:p w:rsidR="00F40ECA" w:rsidRDefault="00F40ECA" w:rsidP="00313509">
      <w:pPr>
        <w:pStyle w:val="Ttulo3"/>
      </w:pPr>
      <w:r>
        <w:t xml:space="preserve"> </w:t>
      </w:r>
      <w:bookmarkStart w:id="107" w:name="_Toc515436741"/>
      <w:r>
        <w:t>Simulações</w:t>
      </w:r>
      <w:bookmarkEnd w:id="107"/>
    </w:p>
    <w:p w:rsidR="0096123E" w:rsidRPr="0096123E" w:rsidRDefault="0096123E" w:rsidP="0096123E"/>
    <w:p w:rsidR="0096123E" w:rsidRDefault="005278BF" w:rsidP="0096123E">
      <w:pPr>
        <w:jc w:val="center"/>
      </w:pPr>
      <w:r>
        <w:rPr>
          <w:noProof/>
        </w:rPr>
        <w:drawing>
          <wp:inline distT="0" distB="0" distL="0" distR="0">
            <wp:extent cx="3879850" cy="3419475"/>
            <wp:effectExtent l="0" t="0" r="635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9850" cy="3419475"/>
                    </a:xfrm>
                    <a:prstGeom prst="rect">
                      <a:avLst/>
                    </a:prstGeom>
                    <a:noFill/>
                    <a:ln>
                      <a:noFill/>
                    </a:ln>
                  </pic:spPr>
                </pic:pic>
              </a:graphicData>
            </a:graphic>
          </wp:inline>
        </w:drawing>
      </w:r>
    </w:p>
    <w:p w:rsidR="0096123E" w:rsidRDefault="0096123E" w:rsidP="0096123E">
      <w:pPr>
        <w:pStyle w:val="Legenda"/>
        <w:jc w:val="center"/>
        <w:rPr>
          <w:sz w:val="19"/>
          <w:szCs w:val="19"/>
        </w:rPr>
      </w:pPr>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A71BA8">
        <w:rPr>
          <w:noProof/>
          <w:sz w:val="19"/>
          <w:szCs w:val="19"/>
        </w:rPr>
        <w:t>24</w:t>
      </w:r>
      <w:r w:rsidRPr="0096123E">
        <w:rPr>
          <w:sz w:val="19"/>
          <w:szCs w:val="19"/>
        </w:rPr>
        <w:fldChar w:fldCharType="end"/>
      </w:r>
      <w:r w:rsidRPr="0096123E">
        <w:rPr>
          <w:sz w:val="19"/>
          <w:szCs w:val="19"/>
        </w:rPr>
        <w:t xml:space="preserve">. </w:t>
      </w:r>
      <w:r w:rsidR="006E1E03">
        <w:rPr>
          <w:sz w:val="19"/>
          <w:szCs w:val="19"/>
        </w:rPr>
        <w:t>Simulação da r</w:t>
      </w:r>
      <w:r w:rsidR="00C22921">
        <w:rPr>
          <w:sz w:val="19"/>
          <w:szCs w:val="19"/>
        </w:rPr>
        <w:t>esposta ao d</w:t>
      </w:r>
      <w:r w:rsidRPr="0096123E">
        <w:rPr>
          <w:sz w:val="19"/>
          <w:szCs w:val="19"/>
        </w:rPr>
        <w:t xml:space="preserve">egrau de torque 0.2 </w:t>
      </w:r>
      <w:proofErr w:type="spellStart"/>
      <w:r w:rsidRPr="0096123E">
        <w:rPr>
          <w:sz w:val="19"/>
          <w:szCs w:val="19"/>
        </w:rPr>
        <w:t>N.m</w:t>
      </w:r>
      <w:proofErr w:type="spellEnd"/>
    </w:p>
    <w:p w:rsidR="00583324" w:rsidRDefault="00583324" w:rsidP="00583324"/>
    <w:p w:rsidR="00583324" w:rsidRDefault="006E1E03" w:rsidP="006E1E03">
      <w:pPr>
        <w:jc w:val="center"/>
      </w:pPr>
      <w:r>
        <w:rPr>
          <w:noProof/>
        </w:rPr>
        <w:lastRenderedPageBreak/>
        <w:drawing>
          <wp:inline distT="0" distB="0" distL="0" distR="0">
            <wp:extent cx="3931920" cy="20116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rsidR="006E1E03" w:rsidRPr="006E1E03" w:rsidRDefault="006E1E03" w:rsidP="006E1E03">
      <w:pPr>
        <w:pStyle w:val="Legenda"/>
        <w:jc w:val="center"/>
        <w:rPr>
          <w:sz w:val="19"/>
          <w:szCs w:val="19"/>
        </w:rPr>
      </w:pPr>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A71BA8">
        <w:rPr>
          <w:noProof/>
          <w:sz w:val="19"/>
          <w:szCs w:val="19"/>
        </w:rPr>
        <w:t>25</w:t>
      </w:r>
      <w:r w:rsidRPr="006E1E03">
        <w:rPr>
          <w:sz w:val="19"/>
          <w:szCs w:val="19"/>
        </w:rPr>
        <w:fldChar w:fldCharType="end"/>
      </w:r>
      <w:r w:rsidRPr="006E1E03">
        <w:rPr>
          <w:sz w:val="19"/>
          <w:szCs w:val="19"/>
        </w:rPr>
        <w:t xml:space="preserve">.  Teste de resposta ao degrau de torque 0.2 </w:t>
      </w:r>
      <w:proofErr w:type="spellStart"/>
      <w:r w:rsidRPr="006E1E03">
        <w:rPr>
          <w:sz w:val="19"/>
          <w:szCs w:val="19"/>
        </w:rPr>
        <w:t>N.m</w:t>
      </w:r>
      <w:proofErr w:type="spellEnd"/>
    </w:p>
    <w:p w:rsidR="006E1E03" w:rsidRPr="006E1E03" w:rsidRDefault="006E1E03" w:rsidP="006E1E03">
      <w:pPr>
        <w:pStyle w:val="Legenda"/>
        <w:rPr>
          <w:sz w:val="19"/>
          <w:szCs w:val="19"/>
        </w:rPr>
      </w:pPr>
    </w:p>
    <w:p w:rsidR="006E1E03" w:rsidRDefault="006E1E03" w:rsidP="00583324"/>
    <w:p w:rsidR="00583324" w:rsidRDefault="006E1E03" w:rsidP="00C22921">
      <w:pPr>
        <w:jc w:val="center"/>
      </w:pPr>
      <w:r>
        <w:rPr>
          <w:noProof/>
        </w:rPr>
        <w:drawing>
          <wp:inline distT="0" distB="0" distL="0" distR="0">
            <wp:extent cx="3840480" cy="3383280"/>
            <wp:effectExtent l="0" t="0" r="762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40480" cy="3383280"/>
                    </a:xfrm>
                    <a:prstGeom prst="rect">
                      <a:avLst/>
                    </a:prstGeom>
                    <a:noFill/>
                    <a:ln>
                      <a:noFill/>
                    </a:ln>
                  </pic:spPr>
                </pic:pic>
              </a:graphicData>
            </a:graphic>
          </wp:inline>
        </w:drawing>
      </w:r>
    </w:p>
    <w:p w:rsidR="00C22921" w:rsidRDefault="00C22921" w:rsidP="00C22921">
      <w:pPr>
        <w:pStyle w:val="Legenda"/>
        <w:jc w:val="center"/>
        <w:rPr>
          <w:sz w:val="19"/>
          <w:szCs w:val="19"/>
        </w:rPr>
      </w:pPr>
      <w:r w:rsidRPr="00C22921">
        <w:rPr>
          <w:sz w:val="19"/>
          <w:szCs w:val="19"/>
        </w:rPr>
        <w:t xml:space="preserve">Figura </w:t>
      </w:r>
      <w:r w:rsidRPr="00C22921">
        <w:rPr>
          <w:sz w:val="19"/>
          <w:szCs w:val="19"/>
        </w:rPr>
        <w:fldChar w:fldCharType="begin"/>
      </w:r>
      <w:r w:rsidRPr="00C22921">
        <w:rPr>
          <w:sz w:val="19"/>
          <w:szCs w:val="19"/>
        </w:rPr>
        <w:instrText xml:space="preserve"> SEQ Figura \* ARABIC </w:instrText>
      </w:r>
      <w:r w:rsidRPr="00C22921">
        <w:rPr>
          <w:sz w:val="19"/>
          <w:szCs w:val="19"/>
        </w:rPr>
        <w:fldChar w:fldCharType="separate"/>
      </w:r>
      <w:r w:rsidR="00A71BA8">
        <w:rPr>
          <w:noProof/>
          <w:sz w:val="19"/>
          <w:szCs w:val="19"/>
        </w:rPr>
        <w:t>26</w:t>
      </w:r>
      <w:r w:rsidRPr="00C22921">
        <w:rPr>
          <w:sz w:val="19"/>
          <w:szCs w:val="19"/>
        </w:rPr>
        <w:fldChar w:fldCharType="end"/>
      </w:r>
      <w:r w:rsidRPr="00C22921">
        <w:rPr>
          <w:sz w:val="19"/>
          <w:szCs w:val="19"/>
        </w:rPr>
        <w:t>.</w:t>
      </w:r>
      <w:r w:rsidR="006E1E03">
        <w:rPr>
          <w:sz w:val="19"/>
          <w:szCs w:val="19"/>
        </w:rPr>
        <w:t xml:space="preserve"> Simulação da resposta</w:t>
      </w:r>
      <w:r w:rsidRPr="00C22921">
        <w:rPr>
          <w:sz w:val="19"/>
          <w:szCs w:val="19"/>
        </w:rPr>
        <w:t xml:space="preserve"> ao degrau de velocidade de </w:t>
      </w:r>
      <w:r w:rsidR="006E1E03">
        <w:rPr>
          <w:sz w:val="19"/>
          <w:szCs w:val="19"/>
        </w:rPr>
        <w:t>4</w:t>
      </w:r>
      <w:r w:rsidRPr="00C22921">
        <w:rPr>
          <w:sz w:val="19"/>
          <w:szCs w:val="19"/>
        </w:rPr>
        <w:t xml:space="preserve">00 RPM para </w:t>
      </w:r>
      <w:r w:rsidR="006E1E03">
        <w:rPr>
          <w:sz w:val="19"/>
          <w:szCs w:val="19"/>
        </w:rPr>
        <w:t>16</w:t>
      </w:r>
      <w:r w:rsidRPr="00C22921">
        <w:rPr>
          <w:sz w:val="19"/>
          <w:szCs w:val="19"/>
        </w:rPr>
        <w:t>00 RPM</w:t>
      </w:r>
    </w:p>
    <w:p w:rsidR="006E1E03" w:rsidRDefault="006E1E03" w:rsidP="006E1E03"/>
    <w:p w:rsidR="006E1E03" w:rsidRDefault="006E1E03" w:rsidP="006E1E03">
      <w:pPr>
        <w:jc w:val="center"/>
      </w:pPr>
      <w:r>
        <w:rPr>
          <w:noProof/>
        </w:rPr>
        <w:lastRenderedPageBreak/>
        <w:drawing>
          <wp:inline distT="0" distB="0" distL="0" distR="0">
            <wp:extent cx="3884930" cy="207708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4930" cy="2077085"/>
                    </a:xfrm>
                    <a:prstGeom prst="rect">
                      <a:avLst/>
                    </a:prstGeom>
                    <a:noFill/>
                    <a:ln>
                      <a:noFill/>
                    </a:ln>
                  </pic:spPr>
                </pic:pic>
              </a:graphicData>
            </a:graphic>
          </wp:inline>
        </w:drawing>
      </w:r>
    </w:p>
    <w:p w:rsidR="006E1E03" w:rsidRPr="006E1E03" w:rsidRDefault="006E1E03" w:rsidP="006E1E03">
      <w:pPr>
        <w:pStyle w:val="Legenda"/>
        <w:jc w:val="center"/>
        <w:rPr>
          <w:sz w:val="19"/>
          <w:szCs w:val="19"/>
        </w:rPr>
      </w:pPr>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A71BA8">
        <w:rPr>
          <w:noProof/>
          <w:sz w:val="19"/>
          <w:szCs w:val="19"/>
        </w:rPr>
        <w:t>27</w:t>
      </w:r>
      <w:r w:rsidRPr="006E1E03">
        <w:rPr>
          <w:sz w:val="19"/>
          <w:szCs w:val="19"/>
        </w:rPr>
        <w:fldChar w:fldCharType="end"/>
      </w:r>
      <w:r w:rsidRPr="006E1E03">
        <w:rPr>
          <w:sz w:val="19"/>
          <w:szCs w:val="19"/>
        </w:rPr>
        <w:t>. Teste de resposta ao degrau de velocidade de 400 RPM para 1600 RPM</w:t>
      </w:r>
    </w:p>
    <w:p w:rsidR="006E1E03" w:rsidRPr="006E1E03" w:rsidRDefault="006E1E03" w:rsidP="006E1E03">
      <w:pPr>
        <w:pStyle w:val="Legenda"/>
      </w:pPr>
    </w:p>
    <w:p w:rsidR="00C22921" w:rsidRPr="00583324" w:rsidRDefault="00C22921" w:rsidP="00583324"/>
    <w:p w:rsidR="00F40ECA" w:rsidRDefault="00F40ECA" w:rsidP="00F40ECA"/>
    <w:p w:rsidR="0096123E" w:rsidRDefault="0096123E" w:rsidP="00F40ECA">
      <w:r>
        <w:rPr>
          <w:noProof/>
        </w:rPr>
        <w:drawing>
          <wp:inline distT="0" distB="0" distL="0" distR="0" wp14:anchorId="40BB0120" wp14:editId="21E5355D">
            <wp:extent cx="3888105" cy="21082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8105" cy="2108200"/>
                    </a:xfrm>
                    <a:prstGeom prst="rect">
                      <a:avLst/>
                    </a:prstGeom>
                  </pic:spPr>
                </pic:pic>
              </a:graphicData>
            </a:graphic>
          </wp:inline>
        </w:drawing>
      </w:r>
    </w:p>
    <w:p w:rsidR="0096123E" w:rsidRPr="0096123E" w:rsidRDefault="0096123E" w:rsidP="0096123E">
      <w:pPr>
        <w:pStyle w:val="Legenda"/>
        <w:jc w:val="center"/>
        <w:rPr>
          <w:sz w:val="19"/>
          <w:szCs w:val="19"/>
        </w:rPr>
      </w:pPr>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A71BA8">
        <w:rPr>
          <w:noProof/>
          <w:sz w:val="19"/>
          <w:szCs w:val="19"/>
        </w:rPr>
        <w:t>28</w:t>
      </w:r>
      <w:r w:rsidRPr="0096123E">
        <w:rPr>
          <w:sz w:val="19"/>
          <w:szCs w:val="19"/>
        </w:rPr>
        <w:fldChar w:fldCharType="end"/>
      </w:r>
      <w:r w:rsidRPr="0096123E">
        <w:rPr>
          <w:sz w:val="19"/>
          <w:szCs w:val="19"/>
        </w:rPr>
        <w:t xml:space="preserve">. </w:t>
      </w:r>
      <w:r w:rsidRPr="0096123E">
        <w:rPr>
          <w:i/>
          <w:sz w:val="19"/>
          <w:szCs w:val="19"/>
        </w:rPr>
        <w:t xml:space="preserve">BEMF </w:t>
      </w:r>
      <w:r w:rsidRPr="0096123E">
        <w:rPr>
          <w:sz w:val="19"/>
          <w:szCs w:val="19"/>
        </w:rPr>
        <w:t>não ideal em regime permanente</w:t>
      </w:r>
    </w:p>
    <w:p w:rsidR="0096123E" w:rsidRDefault="0096123E" w:rsidP="00F40ECA"/>
    <w:p w:rsidR="0096123E" w:rsidRDefault="00583324" w:rsidP="00F40ECA">
      <w:r>
        <w:rPr>
          <w:noProof/>
        </w:rPr>
        <w:lastRenderedPageBreak/>
        <w:drawing>
          <wp:inline distT="0" distB="0" distL="0" distR="0" wp14:anchorId="7ADD4AA9" wp14:editId="7151F22D">
            <wp:extent cx="3749117" cy="1997937"/>
            <wp:effectExtent l="0" t="0" r="381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374" cy="2005002"/>
                    </a:xfrm>
                    <a:prstGeom prst="rect">
                      <a:avLst/>
                    </a:prstGeom>
                  </pic:spPr>
                </pic:pic>
              </a:graphicData>
            </a:graphic>
          </wp:inline>
        </w:drawing>
      </w:r>
    </w:p>
    <w:p w:rsidR="0096123E" w:rsidRDefault="0096123E" w:rsidP="00583324">
      <w:pPr>
        <w:pStyle w:val="Legenda"/>
        <w:jc w:val="center"/>
        <w:rPr>
          <w:sz w:val="19"/>
          <w:szCs w:val="19"/>
        </w:rPr>
      </w:pPr>
      <w:r w:rsidRPr="00583324">
        <w:rPr>
          <w:sz w:val="19"/>
          <w:szCs w:val="19"/>
        </w:rPr>
        <w:t xml:space="preserve">Figura </w:t>
      </w:r>
      <w:r w:rsidRPr="00583324">
        <w:rPr>
          <w:sz w:val="19"/>
          <w:szCs w:val="19"/>
        </w:rPr>
        <w:fldChar w:fldCharType="begin"/>
      </w:r>
      <w:r w:rsidRPr="00583324">
        <w:rPr>
          <w:sz w:val="19"/>
          <w:szCs w:val="19"/>
        </w:rPr>
        <w:instrText xml:space="preserve"> SEQ Figura \* ARABIC </w:instrText>
      </w:r>
      <w:r w:rsidRPr="00583324">
        <w:rPr>
          <w:sz w:val="19"/>
          <w:szCs w:val="19"/>
        </w:rPr>
        <w:fldChar w:fldCharType="separate"/>
      </w:r>
      <w:r w:rsidR="00A71BA8">
        <w:rPr>
          <w:noProof/>
          <w:sz w:val="19"/>
          <w:szCs w:val="19"/>
        </w:rPr>
        <w:t>29</w:t>
      </w:r>
      <w:r w:rsidRPr="00583324">
        <w:rPr>
          <w:sz w:val="19"/>
          <w:szCs w:val="19"/>
        </w:rPr>
        <w:fldChar w:fldCharType="end"/>
      </w:r>
      <w:r w:rsidRPr="00583324">
        <w:rPr>
          <w:sz w:val="19"/>
          <w:szCs w:val="19"/>
        </w:rPr>
        <w:t>. Correntes de Fase em regime permanente</w:t>
      </w:r>
    </w:p>
    <w:p w:rsidR="00C072AE" w:rsidRDefault="00C072AE" w:rsidP="00C072AE"/>
    <w:p w:rsidR="00C072AE" w:rsidRDefault="00C072AE" w:rsidP="00C072AE">
      <w:pPr>
        <w:jc w:val="center"/>
      </w:pPr>
      <w:r>
        <w:rPr>
          <w:noProof/>
        </w:rPr>
        <w:drawing>
          <wp:inline distT="0" distB="0" distL="0" distR="0" wp14:anchorId="7C328565" wp14:editId="19C67C6C">
            <wp:extent cx="3528687" cy="156465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9231" cy="1573764"/>
                    </a:xfrm>
                    <a:prstGeom prst="rect">
                      <a:avLst/>
                    </a:prstGeom>
                  </pic:spPr>
                </pic:pic>
              </a:graphicData>
            </a:graphic>
          </wp:inline>
        </w:drawing>
      </w:r>
    </w:p>
    <w:p w:rsidR="00C072AE" w:rsidRPr="00C072AE" w:rsidRDefault="00C072AE" w:rsidP="00C072AE">
      <w:pPr>
        <w:pStyle w:val="Legenda"/>
        <w:jc w:val="center"/>
        <w:rPr>
          <w:sz w:val="19"/>
          <w:szCs w:val="19"/>
        </w:rPr>
      </w:pPr>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A71BA8">
        <w:rPr>
          <w:noProof/>
          <w:sz w:val="19"/>
          <w:szCs w:val="19"/>
        </w:rPr>
        <w:t>30</w:t>
      </w:r>
      <w:r w:rsidRPr="00C072AE">
        <w:rPr>
          <w:sz w:val="19"/>
          <w:szCs w:val="19"/>
        </w:rPr>
        <w:fldChar w:fldCharType="end"/>
      </w:r>
      <w:r w:rsidRPr="00C072AE">
        <w:rPr>
          <w:sz w:val="19"/>
          <w:szCs w:val="19"/>
        </w:rPr>
        <w:t>. Correntes de Fase em regime permanente retiradas do Osciloscópio</w:t>
      </w:r>
    </w:p>
    <w:p w:rsidR="00C072AE" w:rsidRDefault="00C072AE" w:rsidP="00C072AE"/>
    <w:p w:rsidR="00C072AE" w:rsidRDefault="00C072AE" w:rsidP="00C072AE">
      <w:pPr>
        <w:jc w:val="center"/>
      </w:pPr>
      <w:r>
        <w:rPr>
          <w:noProof/>
        </w:rPr>
        <w:drawing>
          <wp:inline distT="0" distB="0" distL="0" distR="0" wp14:anchorId="2BA80AFB" wp14:editId="5D8B04AD">
            <wp:extent cx="3510319" cy="1083538"/>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5253" cy="1094321"/>
                    </a:xfrm>
                    <a:prstGeom prst="rect">
                      <a:avLst/>
                    </a:prstGeom>
                  </pic:spPr>
                </pic:pic>
              </a:graphicData>
            </a:graphic>
          </wp:inline>
        </w:drawing>
      </w:r>
    </w:p>
    <w:p w:rsidR="00C072AE" w:rsidRPr="00C072AE" w:rsidRDefault="00C072AE" w:rsidP="00C072AE">
      <w:pPr>
        <w:pStyle w:val="Legenda"/>
        <w:jc w:val="center"/>
        <w:rPr>
          <w:sz w:val="19"/>
          <w:szCs w:val="19"/>
        </w:rPr>
      </w:pPr>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A71BA8">
        <w:rPr>
          <w:noProof/>
          <w:sz w:val="19"/>
          <w:szCs w:val="19"/>
        </w:rPr>
        <w:t>31</w:t>
      </w:r>
      <w:r w:rsidRPr="00C072AE">
        <w:rPr>
          <w:sz w:val="19"/>
          <w:szCs w:val="19"/>
        </w:rPr>
        <w:fldChar w:fldCharType="end"/>
      </w:r>
      <w:r w:rsidRPr="00C072AE">
        <w:rPr>
          <w:sz w:val="19"/>
          <w:szCs w:val="19"/>
        </w:rPr>
        <w:t>. Corrente de Fase retirada do Osciloscópio</w:t>
      </w:r>
    </w:p>
    <w:p w:rsidR="0096123E" w:rsidRDefault="0096123E" w:rsidP="00F40ECA"/>
    <w:p w:rsidR="0006342B" w:rsidRDefault="0006342B" w:rsidP="0006342B">
      <w:pPr>
        <w:jc w:val="center"/>
      </w:pPr>
      <w:r>
        <w:rPr>
          <w:noProof/>
        </w:rPr>
        <w:lastRenderedPageBreak/>
        <w:drawing>
          <wp:inline distT="0" distB="0" distL="0" distR="0" wp14:anchorId="3E63D5D9" wp14:editId="32A723A3">
            <wp:extent cx="3373416" cy="18340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9442" cy="1837361"/>
                    </a:xfrm>
                    <a:prstGeom prst="rect">
                      <a:avLst/>
                    </a:prstGeom>
                  </pic:spPr>
                </pic:pic>
              </a:graphicData>
            </a:graphic>
          </wp:inline>
        </w:drawing>
      </w:r>
    </w:p>
    <w:p w:rsidR="0006342B" w:rsidRDefault="0006342B" w:rsidP="0006342B">
      <w:pPr>
        <w:pStyle w:val="Legenda"/>
        <w:jc w:val="center"/>
        <w:rPr>
          <w:sz w:val="19"/>
          <w:szCs w:val="19"/>
        </w:rPr>
      </w:pPr>
      <w:r w:rsidRPr="0006342B">
        <w:rPr>
          <w:sz w:val="19"/>
          <w:szCs w:val="19"/>
        </w:rPr>
        <w:t xml:space="preserve">Figura </w:t>
      </w:r>
      <w:r w:rsidRPr="0006342B">
        <w:rPr>
          <w:sz w:val="19"/>
          <w:szCs w:val="19"/>
        </w:rPr>
        <w:fldChar w:fldCharType="begin"/>
      </w:r>
      <w:r w:rsidRPr="0006342B">
        <w:rPr>
          <w:sz w:val="19"/>
          <w:szCs w:val="19"/>
        </w:rPr>
        <w:instrText xml:space="preserve"> SEQ Figura \* ARABIC </w:instrText>
      </w:r>
      <w:r w:rsidRPr="0006342B">
        <w:rPr>
          <w:sz w:val="19"/>
          <w:szCs w:val="19"/>
        </w:rPr>
        <w:fldChar w:fldCharType="separate"/>
      </w:r>
      <w:r w:rsidR="00A71BA8">
        <w:rPr>
          <w:noProof/>
          <w:sz w:val="19"/>
          <w:szCs w:val="19"/>
        </w:rPr>
        <w:t>32</w:t>
      </w:r>
      <w:r w:rsidRPr="0006342B">
        <w:rPr>
          <w:sz w:val="19"/>
          <w:szCs w:val="19"/>
        </w:rPr>
        <w:fldChar w:fldCharType="end"/>
      </w:r>
      <w:r w:rsidRPr="0006342B">
        <w:rPr>
          <w:sz w:val="19"/>
          <w:szCs w:val="19"/>
        </w:rPr>
        <w:t>. Sequência de Acionamento das chaves para um ciclo</w:t>
      </w:r>
    </w:p>
    <w:p w:rsidR="0006342B" w:rsidRDefault="0006342B" w:rsidP="0006342B"/>
    <w:p w:rsidR="0006342B" w:rsidRPr="0006342B" w:rsidRDefault="0006342B" w:rsidP="00627987">
      <w:pPr>
        <w:jc w:val="center"/>
      </w:pPr>
      <w:r>
        <w:rPr>
          <w:noProof/>
        </w:rPr>
        <w:drawing>
          <wp:inline distT="0" distB="0" distL="0" distR="0" wp14:anchorId="1ABDF5AE" wp14:editId="420EC424">
            <wp:extent cx="3596002" cy="1916928"/>
            <wp:effectExtent l="0" t="0" r="508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3421" cy="1920883"/>
                    </a:xfrm>
                    <a:prstGeom prst="rect">
                      <a:avLst/>
                    </a:prstGeom>
                  </pic:spPr>
                </pic:pic>
              </a:graphicData>
            </a:graphic>
          </wp:inline>
        </w:drawing>
      </w:r>
    </w:p>
    <w:p w:rsidR="00FA0998" w:rsidRPr="000C1A8E" w:rsidRDefault="0006342B" w:rsidP="000C1A8E">
      <w:pPr>
        <w:pStyle w:val="Legenda"/>
        <w:jc w:val="center"/>
        <w:rPr>
          <w:i/>
          <w:sz w:val="19"/>
          <w:szCs w:val="19"/>
        </w:rPr>
      </w:pPr>
      <w:r w:rsidRPr="00C61CF4">
        <w:rPr>
          <w:sz w:val="19"/>
          <w:szCs w:val="19"/>
        </w:rPr>
        <w:t xml:space="preserve">Figura </w:t>
      </w:r>
      <w:r w:rsidRPr="00C61CF4">
        <w:rPr>
          <w:sz w:val="19"/>
          <w:szCs w:val="19"/>
        </w:rPr>
        <w:fldChar w:fldCharType="begin"/>
      </w:r>
      <w:r w:rsidRPr="00C61CF4">
        <w:rPr>
          <w:sz w:val="19"/>
          <w:szCs w:val="19"/>
        </w:rPr>
        <w:instrText xml:space="preserve"> SEQ Figura \* ARABIC </w:instrText>
      </w:r>
      <w:r w:rsidRPr="00C61CF4">
        <w:rPr>
          <w:sz w:val="19"/>
          <w:szCs w:val="19"/>
        </w:rPr>
        <w:fldChar w:fldCharType="separate"/>
      </w:r>
      <w:r w:rsidR="00A71BA8">
        <w:rPr>
          <w:noProof/>
          <w:sz w:val="19"/>
          <w:szCs w:val="19"/>
        </w:rPr>
        <w:t>33</w:t>
      </w:r>
      <w:r w:rsidRPr="00C61CF4">
        <w:rPr>
          <w:sz w:val="19"/>
          <w:szCs w:val="19"/>
        </w:rPr>
        <w:fldChar w:fldCharType="end"/>
      </w:r>
      <w:r w:rsidRPr="00C61CF4">
        <w:rPr>
          <w:sz w:val="19"/>
          <w:szCs w:val="19"/>
        </w:rPr>
        <w:t xml:space="preserve">. </w:t>
      </w:r>
      <w:r w:rsidR="00C61CF4" w:rsidRPr="00C61CF4">
        <w:rPr>
          <w:sz w:val="19"/>
          <w:szCs w:val="19"/>
        </w:rPr>
        <w:t xml:space="preserve">Acionamento em fase com as </w:t>
      </w:r>
      <w:proofErr w:type="spellStart"/>
      <w:r w:rsidR="00C61CF4" w:rsidRPr="00C61CF4">
        <w:rPr>
          <w:i/>
          <w:sz w:val="19"/>
          <w:szCs w:val="19"/>
        </w:rPr>
        <w:t>BEMFs</w:t>
      </w:r>
      <w:proofErr w:type="spellEnd"/>
    </w:p>
    <w:p w:rsidR="00FC49EB" w:rsidRDefault="00FC49EB" w:rsidP="00F40ECA"/>
    <w:p w:rsidR="00F40ECA" w:rsidRPr="00F40ECA" w:rsidRDefault="00F40ECA" w:rsidP="00313509">
      <w:pPr>
        <w:pStyle w:val="Ttulo2"/>
      </w:pPr>
      <w:r>
        <w:t xml:space="preserve"> </w:t>
      </w:r>
      <w:bookmarkStart w:id="108" w:name="_Toc515436742"/>
      <w:r>
        <w:t>Controle Vetorial</w:t>
      </w:r>
      <w:bookmarkEnd w:id="108"/>
    </w:p>
    <w:p w:rsidR="00446684" w:rsidRDefault="00446684" w:rsidP="00446684"/>
    <w:p w:rsidR="00F40ECA" w:rsidRDefault="00F40ECA" w:rsidP="00313509">
      <w:pPr>
        <w:pStyle w:val="Ttulo3"/>
      </w:pPr>
      <w:r>
        <w:t xml:space="preserve"> </w:t>
      </w:r>
      <w:bookmarkStart w:id="109" w:name="_Toc515436743"/>
      <w:r>
        <w:t>Condições de Contorno</w:t>
      </w:r>
      <w:bookmarkEnd w:id="109"/>
    </w:p>
    <w:p w:rsidR="00F40ECA" w:rsidRDefault="00F40ECA" w:rsidP="00F40ECA"/>
    <w:p w:rsidR="002932FE" w:rsidRDefault="002932FE" w:rsidP="00F40ECA">
      <w:r>
        <w:t xml:space="preserve">Como dito anteriormente, diferentemente do Controle Trapezoidal, o Controle Vetorial, via de regra, possui sempre as três fases conduzindo, evitando as extinções abruptas de corrente. Em decorrência disto, não há condução pelo diodo de roda-livre, visto que as chaves operam sempre em modo complementar, ou seja, se a superior está aberta, a inferior conduz. Então, para facilitar a implementação deste tipo de controle, o inversor de frequência foi abstraído e as tensões de referência geradas </w:t>
      </w:r>
      <w:r>
        <w:lastRenderedPageBreak/>
        <w:t>pelos controladores foram aplicadas diretamente no modelo após serem realizadas as transformadas necessárias.</w:t>
      </w:r>
    </w:p>
    <w:p w:rsidR="002932FE" w:rsidRDefault="006766DC" w:rsidP="00F40ECA">
      <w:pPr>
        <w:rPr>
          <w:rFonts w:cs="Times New Roman"/>
        </w:rPr>
      </w:pPr>
      <w:r>
        <w:t xml:space="preserve">Para esta estratégia de controle, como há três controladores </w:t>
      </w:r>
      <w:proofErr w:type="spellStart"/>
      <w:r>
        <w:t>PIs</w:t>
      </w:r>
      <w:proofErr w:type="spellEnd"/>
      <w:r>
        <w:t>, faz-se necessário que eles operem com diferentes períodos. Neste caso, foi considerado para a simulação que o modelo do motor operasse com período de 1</w:t>
      </w:r>
      <w:r>
        <w:rPr>
          <w:rFonts w:cs="Times New Roman"/>
        </w:rPr>
        <w:t xml:space="preserve">μs, os controladores das correntes de eixo em quadratura e direto em 200μs e o controlador de velocidade em 2ms. </w:t>
      </w:r>
    </w:p>
    <w:p w:rsidR="00056C39" w:rsidRDefault="00B335ED" w:rsidP="00F40ECA">
      <w:r>
        <w:t xml:space="preserve">Inicialmente para validar o modelo, foram consideradas </w:t>
      </w:r>
      <w:proofErr w:type="spellStart"/>
      <w:r>
        <w:rPr>
          <w:i/>
        </w:rPr>
        <w:t>BEMFs</w:t>
      </w:r>
      <w:proofErr w:type="spellEnd"/>
      <w:r>
        <w:rPr>
          <w:i/>
        </w:rPr>
        <w:t xml:space="preserve"> </w:t>
      </w:r>
      <w:r>
        <w:t xml:space="preserve">senoidais, as quais foram depois substituídas pelas trapezoidais não ideais. Nesta simulação foram consideradas a modulação senoidal e </w:t>
      </w:r>
      <w:r>
        <w:rPr>
          <w:i/>
        </w:rPr>
        <w:t>SVM</w:t>
      </w:r>
      <w:r>
        <w:t>.</w:t>
      </w:r>
    </w:p>
    <w:p w:rsidR="00B335ED" w:rsidRDefault="00B335ED" w:rsidP="00F40ECA">
      <w:r>
        <w:t>Como é um motor síncrono, o motor partiu primeiro com controle escalar V/F até uma tensão de aproximadamente 10V e velocidade de 200 RPM por 4 segundos até a sincronização da corrente e após houve inicialização dos controladores e chaveamento para o controle em questão.</w:t>
      </w:r>
    </w:p>
    <w:p w:rsidR="00B335ED" w:rsidRPr="00F40ECA" w:rsidRDefault="00B335ED" w:rsidP="00B335ED">
      <w:r>
        <w:t xml:space="preserve">O código implementado no </w:t>
      </w:r>
      <w:proofErr w:type="spellStart"/>
      <w:r>
        <w:t>MatLAB</w:t>
      </w:r>
      <w:proofErr w:type="spellEnd"/>
      <w:r>
        <w:t xml:space="preserve">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APÊNDICE B</w:t>
      </w:r>
      <w:r w:rsidR="0016128C">
        <w:fldChar w:fldCharType="end"/>
      </w:r>
      <w:r>
        <w:t xml:space="preserve">. </w:t>
      </w:r>
      <w:r>
        <w:fldChar w:fldCharType="end"/>
      </w:r>
    </w:p>
    <w:p w:rsidR="00B335ED" w:rsidRPr="00B335ED" w:rsidRDefault="00B335ED" w:rsidP="00F40ECA"/>
    <w:p w:rsidR="006766DC" w:rsidRPr="00F40ECA" w:rsidRDefault="006766DC" w:rsidP="00F40ECA"/>
    <w:p w:rsidR="00F40ECA" w:rsidRDefault="00F40ECA" w:rsidP="00313509">
      <w:pPr>
        <w:pStyle w:val="Ttulo3"/>
      </w:pPr>
      <w:r>
        <w:t xml:space="preserve"> </w:t>
      </w:r>
      <w:bookmarkStart w:id="110" w:name="_Toc515436744"/>
      <w:r>
        <w:t>Cálculo dos Controladores</w:t>
      </w:r>
      <w:bookmarkEnd w:id="110"/>
    </w:p>
    <w:p w:rsidR="00F40ECA" w:rsidRDefault="00F40ECA" w:rsidP="00F40ECA"/>
    <w:p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rsidR="00B44A2D" w:rsidRDefault="00B44A2D" w:rsidP="00F40ECA"/>
    <w:p w:rsidR="00B44A2D" w:rsidRPr="00B44A2D" w:rsidRDefault="005278BF"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F307F2">
        <w:rPr>
          <w:noProof/>
          <w:sz w:val="19"/>
          <w:szCs w:val="19"/>
        </w:rPr>
        <w:t>43</w:t>
      </w:r>
      <w:r w:rsidR="00B44A2D" w:rsidRPr="00B44A2D">
        <w:rPr>
          <w:sz w:val="19"/>
          <w:szCs w:val="19"/>
        </w:rPr>
        <w:fldChar w:fldCharType="end"/>
      </w:r>
      <w:r w:rsidR="00B44A2D" w:rsidRPr="00B44A2D">
        <w:rPr>
          <w:sz w:val="19"/>
          <w:szCs w:val="19"/>
        </w:rPr>
        <w:t>)</w:t>
      </w:r>
    </w:p>
    <w:p w:rsidR="00B44A2D" w:rsidRDefault="005278BF"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F307F2">
        <w:rPr>
          <w:noProof/>
          <w:sz w:val="19"/>
          <w:szCs w:val="19"/>
        </w:rPr>
        <w:t>44</w:t>
      </w:r>
      <w:r w:rsidR="00B44A2D" w:rsidRPr="00B44A2D">
        <w:rPr>
          <w:sz w:val="19"/>
          <w:szCs w:val="19"/>
        </w:rPr>
        <w:fldChar w:fldCharType="end"/>
      </w:r>
      <w:r w:rsidR="00B44A2D" w:rsidRPr="00B44A2D">
        <w:rPr>
          <w:sz w:val="19"/>
          <w:szCs w:val="19"/>
        </w:rPr>
        <w:t>)</w:t>
      </w:r>
    </w:p>
    <w:p w:rsidR="00CB7FA3" w:rsidRPr="00CB7FA3" w:rsidRDefault="00CB7FA3" w:rsidP="00CB7FA3"/>
    <w:p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F307F2">
        <w:rPr>
          <w:noProof/>
          <w:sz w:val="19"/>
          <w:szCs w:val="19"/>
        </w:rPr>
        <w:t>45</w:t>
      </w:r>
      <w:r w:rsidRPr="00CB7FA3">
        <w:rPr>
          <w:sz w:val="19"/>
          <w:szCs w:val="19"/>
        </w:rPr>
        <w:fldChar w:fldCharType="end"/>
      </w:r>
      <w:r w:rsidRPr="00CB7FA3">
        <w:rPr>
          <w:sz w:val="19"/>
          <w:szCs w:val="19"/>
        </w:rPr>
        <w:t>)</w:t>
      </w:r>
    </w:p>
    <w:p w:rsidR="00E35B3E" w:rsidRPr="00E35B3E" w:rsidRDefault="00E35B3E" w:rsidP="00E35B3E"/>
    <w:p w:rsidR="00B44A2D" w:rsidRDefault="00E35B3E" w:rsidP="00F40ECA">
      <w:r>
        <w:t>E com malha fechada:</w:t>
      </w:r>
    </w:p>
    <w:p w:rsidR="00E35B3E" w:rsidRDefault="00E35B3E" w:rsidP="00F40ECA"/>
    <w:p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F307F2">
        <w:rPr>
          <w:noProof/>
          <w:sz w:val="19"/>
          <w:szCs w:val="19"/>
        </w:rPr>
        <w:t>46</w:t>
      </w:r>
      <w:r w:rsidRPr="00E35B3E">
        <w:rPr>
          <w:sz w:val="19"/>
          <w:szCs w:val="19"/>
        </w:rPr>
        <w:fldChar w:fldCharType="end"/>
      </w:r>
      <w:r w:rsidRPr="00E35B3E">
        <w:rPr>
          <w:sz w:val="19"/>
          <w:szCs w:val="19"/>
        </w:rPr>
        <w:t>)</w:t>
      </w:r>
    </w:p>
    <w:p w:rsidR="00E35B3E" w:rsidRDefault="00E35B3E" w:rsidP="00F40ECA"/>
    <w:p w:rsidR="00BA6781" w:rsidRDefault="00BA6781" w:rsidP="00F40ECA">
      <w:r>
        <w:lastRenderedPageBreak/>
        <w:t>Utilizando novamente a estratégia de cancelamento de polo, com o cancelamento do polo 0.0145</w:t>
      </w:r>
      <w:r w:rsidR="00E35B3E">
        <w:t>, calculou-se para o sistema de primeira ordem em malha fechada segundo SILVA (2015):</w:t>
      </w:r>
    </w:p>
    <w:p w:rsidR="00E35B3E" w:rsidRDefault="005278BF"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00E35B3E" w:rsidRPr="00E35B3E">
        <w:rPr>
          <w:rFonts w:eastAsiaTheme="minorEastAsia"/>
          <w:sz w:val="19"/>
          <w:szCs w:val="19"/>
        </w:rPr>
        <w:t xml:space="preserve">    </w:t>
      </w:r>
      <w:r w:rsidR="00E35B3E">
        <w:rPr>
          <w:rFonts w:eastAsiaTheme="minorEastAsia"/>
          <w:sz w:val="19"/>
          <w:szCs w:val="19"/>
        </w:rPr>
        <w:t xml:space="preserve">     </w:t>
      </w:r>
      <w:r w:rsidR="00E35B3E" w:rsidRPr="00E35B3E">
        <w:rPr>
          <w:rFonts w:eastAsiaTheme="minorEastAsia"/>
          <w:sz w:val="19"/>
          <w:szCs w:val="19"/>
        </w:rPr>
        <w:t xml:space="preserve">   (</w:t>
      </w:r>
      <w:r w:rsidR="00E35B3E" w:rsidRPr="00E35B3E">
        <w:rPr>
          <w:sz w:val="19"/>
          <w:szCs w:val="19"/>
        </w:rPr>
        <w:t xml:space="preserve">Eq. </w:t>
      </w:r>
      <w:r w:rsidR="00E35B3E" w:rsidRPr="00E35B3E">
        <w:rPr>
          <w:sz w:val="19"/>
          <w:szCs w:val="19"/>
        </w:rPr>
        <w:fldChar w:fldCharType="begin"/>
      </w:r>
      <w:r w:rsidR="00E35B3E" w:rsidRPr="00E35B3E">
        <w:rPr>
          <w:sz w:val="19"/>
          <w:szCs w:val="19"/>
        </w:rPr>
        <w:instrText xml:space="preserve"> SEQ Eq. \* ARABIC </w:instrText>
      </w:r>
      <w:r w:rsidR="00E35B3E" w:rsidRPr="00E35B3E">
        <w:rPr>
          <w:sz w:val="19"/>
          <w:szCs w:val="19"/>
        </w:rPr>
        <w:fldChar w:fldCharType="separate"/>
      </w:r>
      <w:r w:rsidR="00F307F2">
        <w:rPr>
          <w:noProof/>
          <w:sz w:val="19"/>
          <w:szCs w:val="19"/>
        </w:rPr>
        <w:t>47</w:t>
      </w:r>
      <w:r w:rsidR="00E35B3E" w:rsidRPr="00E35B3E">
        <w:rPr>
          <w:sz w:val="19"/>
          <w:szCs w:val="19"/>
        </w:rPr>
        <w:fldChar w:fldCharType="end"/>
      </w:r>
      <w:r w:rsidR="00E35B3E" w:rsidRPr="00E35B3E">
        <w:rPr>
          <w:sz w:val="19"/>
          <w:szCs w:val="19"/>
        </w:rPr>
        <w:t>)</w:t>
      </w:r>
    </w:p>
    <w:p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11"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11"/>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w:t>
      </w:r>
      <w:proofErr w:type="spellStart"/>
      <w:r w:rsidR="00087BA3">
        <w:rPr>
          <w:rFonts w:eastAsiaTheme="minorEastAsia"/>
        </w:rPr>
        <w:t>tal</w:t>
      </w:r>
      <w:proofErr w:type="spellEnd"/>
      <w:r w:rsidR="00087BA3">
        <w:rPr>
          <w:rFonts w:eastAsiaTheme="minorEastAsia"/>
        </w:rPr>
        <w:t xml:space="preserve"> motivo outras simplificações foram consideradas como o Coeficiente de Atrito foi considerado como uma perturbação, sendo desprezado no cálculo do controlador. Também, como o controlador de corrente possui uma dinâmica muito mais rápida que a do de velocidade, ele não foi considerado neste cálculo. Em malha aberta o sistema possui a seguinte planta:</w:t>
      </w:r>
    </w:p>
    <w:p w:rsidR="00087BA3" w:rsidRDefault="00087BA3"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oMath>
      <w:r>
        <w:rPr>
          <w:rFonts w:eastAsiaTheme="minorEastAsia"/>
        </w:rPr>
        <w:t xml:space="preserve">       </w:t>
      </w:r>
      <w:r w:rsidRPr="00087BA3">
        <w:rPr>
          <w:rFonts w:eastAsiaTheme="minorEastAsia"/>
          <w:sz w:val="19"/>
          <w:szCs w:val="19"/>
        </w:rPr>
        <w:t>(</w:t>
      </w:r>
      <w:r w:rsidRPr="00087BA3">
        <w:rPr>
          <w:sz w:val="19"/>
          <w:szCs w:val="19"/>
        </w:rPr>
        <w:t xml:space="preserve">Eq. </w:t>
      </w:r>
      <w:r w:rsidRPr="00087BA3">
        <w:rPr>
          <w:sz w:val="19"/>
          <w:szCs w:val="19"/>
        </w:rPr>
        <w:fldChar w:fldCharType="begin"/>
      </w:r>
      <w:r w:rsidRPr="00087BA3">
        <w:rPr>
          <w:sz w:val="19"/>
          <w:szCs w:val="19"/>
        </w:rPr>
        <w:instrText xml:space="preserve"> SEQ Eq. \* ARABIC </w:instrText>
      </w:r>
      <w:r w:rsidRPr="00087BA3">
        <w:rPr>
          <w:sz w:val="19"/>
          <w:szCs w:val="19"/>
        </w:rPr>
        <w:fldChar w:fldCharType="separate"/>
      </w:r>
      <w:r w:rsidR="00F307F2">
        <w:rPr>
          <w:noProof/>
          <w:sz w:val="19"/>
          <w:szCs w:val="19"/>
        </w:rPr>
        <w:t>48</w:t>
      </w:r>
      <w:r w:rsidRPr="00087BA3">
        <w:rPr>
          <w:sz w:val="19"/>
          <w:szCs w:val="19"/>
        </w:rPr>
        <w:fldChar w:fldCharType="end"/>
      </w:r>
      <w:r w:rsidRPr="00087BA3">
        <w:rPr>
          <w:sz w:val="19"/>
          <w:szCs w:val="19"/>
        </w:rPr>
        <w:t>)</w:t>
      </w:r>
    </w:p>
    <w:p w:rsidR="00087BA3" w:rsidRDefault="00087BA3" w:rsidP="00087BA3">
      <w:r>
        <w:t>Como o número de polos, P, é quatro, o sistema pode ser rearranjado como:</w:t>
      </w:r>
    </w:p>
    <w:p w:rsidR="00087BA3" w:rsidRDefault="00087BA3" w:rsidP="00087BA3"/>
    <w:p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2</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Js</m:t>
                </m:r>
                <m:r>
                  <w:rPr>
                    <w:rFonts w:ascii="Cambria Math" w:eastAsiaTheme="minorEastAsia" w:hAnsi="Cambria Math"/>
                  </w:rPr>
                  <m:t>²</m:t>
                </m:r>
              </m:den>
            </m:f>
          </m:e>
        </m:d>
      </m:oMath>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F307F2">
        <w:rPr>
          <w:noProof/>
          <w:sz w:val="19"/>
          <w:szCs w:val="19"/>
        </w:rPr>
        <w:t>49</w:t>
      </w:r>
      <w:r w:rsidR="004D518B" w:rsidRPr="004D518B">
        <w:rPr>
          <w:sz w:val="19"/>
          <w:szCs w:val="19"/>
        </w:rPr>
        <w:fldChar w:fldCharType="end"/>
      </w:r>
      <w:r w:rsidR="004D518B" w:rsidRPr="004D518B">
        <w:rPr>
          <w:sz w:val="19"/>
          <w:szCs w:val="19"/>
        </w:rPr>
        <w:t>)</w:t>
      </w:r>
    </w:p>
    <w:p w:rsidR="00BA6781" w:rsidRDefault="00BA6781" w:rsidP="00F40ECA"/>
    <w:p w:rsidR="004D518B" w:rsidRDefault="004D518B" w:rsidP="00F40ECA">
      <w:r>
        <w:t>Já o sistema em malha fechada é:</w:t>
      </w:r>
    </w:p>
    <w:p w:rsidR="004D518B" w:rsidRDefault="004D518B" w:rsidP="00F40ECA"/>
    <w:p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s+Js</m:t>
                </m:r>
                <m:r>
                  <w:rPr>
                    <w:rFonts w:ascii="Cambria Math" w:eastAsiaTheme="minorEastAsia" w:hAnsi="Cambria Math"/>
                  </w:rPr>
                  <m:t>²</m:t>
                </m:r>
              </m:den>
            </m:f>
          </m:e>
        </m:d>
      </m:oMath>
      <w:r w:rsidRPr="004D518B">
        <w:rPr>
          <w:rFonts w:eastAsiaTheme="minorEastAsia"/>
          <w:sz w:val="19"/>
          <w:szCs w:val="19"/>
        </w:rPr>
        <w:t xml:space="preserve">       (</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50</w:t>
      </w:r>
      <w:r w:rsidRPr="004D518B">
        <w:rPr>
          <w:sz w:val="19"/>
          <w:szCs w:val="19"/>
        </w:rPr>
        <w:fldChar w:fldCharType="end"/>
      </w:r>
      <w:r w:rsidRPr="004D518B">
        <w:rPr>
          <w:sz w:val="19"/>
          <w:szCs w:val="19"/>
        </w:rPr>
        <w:t>)</w:t>
      </w:r>
    </w:p>
    <w:p w:rsidR="004D518B" w:rsidRDefault="004D518B" w:rsidP="00F40ECA"/>
    <w:p w:rsidR="004D518B" w:rsidRDefault="004D518B" w:rsidP="00F40ECA">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w:instrText>
      </w:r>
      <w:r>
        <w:fldChar w:fldCharType="separate"/>
      </w:r>
      <w:r w:rsidRPr="004D518B">
        <w:rPr>
          <w:sz w:val="19"/>
          <w:szCs w:val="19"/>
        </w:rPr>
        <w:t xml:space="preserve">Eq. </w:t>
      </w:r>
      <w:r w:rsidRPr="004D518B">
        <w:rPr>
          <w:noProof/>
          <w:sz w:val="19"/>
          <w:szCs w:val="19"/>
        </w:rPr>
        <w:t>50</w:t>
      </w:r>
      <w:r>
        <w:fldChar w:fldCharType="end"/>
      </w:r>
      <w:r>
        <w:t>, será calculado posteriormente.</w:t>
      </w:r>
    </w:p>
    <w:p w:rsidR="004D518B" w:rsidRDefault="004D518B" w:rsidP="004D518B">
      <w:pPr>
        <w:pStyle w:val="Legenda"/>
        <w:jc w:val="center"/>
        <w:rPr>
          <w:sz w:val="19"/>
          <w:szCs w:val="19"/>
        </w:rPr>
      </w:pPr>
      <w:bookmarkStart w:id="112"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den>
        </m:f>
      </m:oMath>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51</w:t>
      </w:r>
      <w:r w:rsidRPr="004D518B">
        <w:rPr>
          <w:sz w:val="19"/>
          <w:szCs w:val="19"/>
        </w:rPr>
        <w:fldChar w:fldCharType="end"/>
      </w:r>
      <w:bookmarkEnd w:id="112"/>
      <w:r w:rsidRPr="004D518B">
        <w:rPr>
          <w:sz w:val="19"/>
          <w:szCs w:val="19"/>
        </w:rPr>
        <w:t>)</w:t>
      </w:r>
    </w:p>
    <w:p w:rsidR="004D518B" w:rsidRPr="004D518B" w:rsidRDefault="004D518B" w:rsidP="004D518B">
      <w:r>
        <w:t>Com o filtro colocado em série com a referência, o sistema em malha fechada é representado por:</w:t>
      </w:r>
    </w:p>
    <w:p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52</w:t>
      </w:r>
      <w:r w:rsidRPr="004D518B">
        <w:rPr>
          <w:sz w:val="19"/>
          <w:szCs w:val="19"/>
        </w:rPr>
        <w:fldChar w:fldCharType="end"/>
      </w:r>
      <w:r w:rsidRPr="004D518B">
        <w:rPr>
          <w:sz w:val="19"/>
          <w:szCs w:val="19"/>
        </w:rPr>
        <w:t>)</w:t>
      </w:r>
    </w:p>
    <w:p w:rsidR="00D22239" w:rsidRDefault="00D22239" w:rsidP="00D22239">
      <w:r>
        <w:t>Ao se comparar com a forma canônica de um sistema de segunda ordem, obtém-se:</w:t>
      </w:r>
    </w:p>
    <w:p w:rsidR="00D22239" w:rsidRDefault="00D22239" w:rsidP="00D22239"/>
    <w:p w:rsidR="00D22239" w:rsidRDefault="005278BF"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hAnsi="Cambria Math"/>
              </w:rPr>
              <m:t>²J</m:t>
            </m: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F307F2">
        <w:rPr>
          <w:noProof/>
          <w:sz w:val="19"/>
          <w:szCs w:val="19"/>
        </w:rPr>
        <w:t>53</w:t>
      </w:r>
      <w:r w:rsidR="00D22239" w:rsidRPr="00D22239">
        <w:rPr>
          <w:sz w:val="19"/>
          <w:szCs w:val="19"/>
        </w:rPr>
        <w:fldChar w:fldCharType="end"/>
      </w:r>
      <w:r w:rsidR="00D22239" w:rsidRPr="00D22239">
        <w:rPr>
          <w:sz w:val="19"/>
          <w:szCs w:val="19"/>
        </w:rPr>
        <w:t>)</w:t>
      </w:r>
    </w:p>
    <w:p w:rsidR="00D22239" w:rsidRDefault="005278BF"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r>
              <w:rPr>
                <w:rFonts w:ascii="Cambria Math" w:eastAsiaTheme="minorEastAsia" w:hAnsi="Cambria Math"/>
                <w:szCs w:val="21"/>
              </w:rPr>
              <m:t>ζ</m:t>
            </m:r>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eastAsiaTheme="minorEastAsia" w:hAnsi="Cambria Math"/>
                <w:szCs w:val="21"/>
              </w:rPr>
              <m:t>J</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F307F2">
        <w:rPr>
          <w:noProof/>
          <w:sz w:val="19"/>
          <w:szCs w:val="19"/>
        </w:rPr>
        <w:t>54</w:t>
      </w:r>
      <w:r w:rsidR="00D22239" w:rsidRPr="00D22239">
        <w:rPr>
          <w:sz w:val="19"/>
          <w:szCs w:val="19"/>
        </w:rPr>
        <w:fldChar w:fldCharType="end"/>
      </w:r>
      <w:r w:rsidR="00D22239" w:rsidRPr="00D22239">
        <w:rPr>
          <w:sz w:val="19"/>
          <w:szCs w:val="19"/>
        </w:rPr>
        <w:t>)</w:t>
      </w:r>
    </w:p>
    <w:p w:rsidR="00D22239" w:rsidRPr="00D22239" w:rsidRDefault="00D22239" w:rsidP="00D22239"/>
    <w:p w:rsidR="00D22239" w:rsidRDefault="00D22239" w:rsidP="00D22239">
      <w:pPr>
        <w:rPr>
          <w:rFonts w:eastAsiaTheme="minorEastAsia"/>
        </w:rPr>
      </w:pPr>
      <w:r>
        <w:t xml:space="preserve">Foi escolhido </w:t>
      </w:r>
      <m:oMath>
        <m:r>
          <w:rPr>
            <w:rFonts w:ascii="Cambria Math" w:eastAsiaTheme="minorEastAsia" w:hAnsi="Cambria Math"/>
            <w:szCs w:val="21"/>
          </w:rPr>
          <m:t>ζ=0.7</m:t>
        </m:r>
      </m:oMath>
      <w:r>
        <w:rPr>
          <w:rFonts w:eastAsiaTheme="minorEastAsia"/>
          <w:bCs/>
          <w:szCs w:val="21"/>
        </w:rPr>
        <w:t xml:space="preserve"> 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=10Hz</m:t>
        </m:r>
      </m:oMath>
      <w:r>
        <w:rPr>
          <w:rFonts w:eastAsiaTheme="minorEastAsia"/>
        </w:rPr>
        <w:t xml:space="preserve">, resultando em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=0.0169</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=0.121</m:t>
        </m:r>
      </m:oMath>
      <w:r>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1+0.14s</m:t>
            </m:r>
          </m:den>
        </m:f>
      </m:oMath>
      <w:r>
        <w:rPr>
          <w:rFonts w:eastAsiaTheme="minorEastAsia"/>
        </w:rPr>
        <w:t>.</w:t>
      </w:r>
    </w:p>
    <w:p w:rsidR="00D22239" w:rsidRPr="00D22239" w:rsidRDefault="00D22239" w:rsidP="00D22239"/>
    <w:p w:rsidR="004D518B" w:rsidRPr="00F40ECA" w:rsidRDefault="004D518B" w:rsidP="00F40ECA"/>
    <w:p w:rsidR="00F40ECA" w:rsidRDefault="00F40ECA" w:rsidP="00313509">
      <w:pPr>
        <w:pStyle w:val="Ttulo3"/>
      </w:pPr>
      <w:r>
        <w:t xml:space="preserve"> </w:t>
      </w:r>
      <w:bookmarkStart w:id="113" w:name="_Ref515256214"/>
      <w:bookmarkStart w:id="114" w:name="_Ref515256239"/>
      <w:bookmarkStart w:id="115" w:name="_Toc515436745"/>
      <w:r>
        <w:t>Simulações</w:t>
      </w:r>
      <w:bookmarkEnd w:id="113"/>
      <w:bookmarkEnd w:id="114"/>
      <w:bookmarkEnd w:id="115"/>
    </w:p>
    <w:p w:rsidR="00D22239" w:rsidRDefault="00D22239" w:rsidP="00D22239"/>
    <w:p w:rsidR="00D22239" w:rsidRPr="00D22239" w:rsidRDefault="00D22239" w:rsidP="00D22239">
      <w:pPr>
        <w:rPr>
          <w:highlight w:val="yellow"/>
        </w:rPr>
      </w:pPr>
      <w:r w:rsidRPr="00FC49EB">
        <w:rPr>
          <w:highlight w:val="yellow"/>
        </w:rPr>
        <w:t>COLOCAR AS SIMULAÇÕES</w:t>
      </w:r>
      <w:r>
        <w:rPr>
          <w:highlight w:val="yellow"/>
        </w:rPr>
        <w:t>:</w:t>
      </w:r>
    </w:p>
    <w:p w:rsidR="00D22239" w:rsidRPr="00D22239" w:rsidRDefault="00D22239" w:rsidP="00D22239">
      <w:pPr>
        <w:pStyle w:val="PargrafodaLista"/>
        <w:numPr>
          <w:ilvl w:val="0"/>
          <w:numId w:val="17"/>
        </w:numPr>
        <w:rPr>
          <w:highlight w:val="yellow"/>
        </w:rPr>
      </w:pPr>
      <w:r w:rsidRPr="00D22239">
        <w:rPr>
          <w:highlight w:val="yellow"/>
        </w:rPr>
        <w:t>Bode de malha aberta;</w:t>
      </w:r>
    </w:p>
    <w:p w:rsidR="00D22239" w:rsidRPr="00D22239" w:rsidRDefault="00D22239" w:rsidP="00D22239">
      <w:pPr>
        <w:pStyle w:val="PargrafodaLista"/>
        <w:numPr>
          <w:ilvl w:val="0"/>
          <w:numId w:val="17"/>
        </w:numPr>
        <w:rPr>
          <w:highlight w:val="yellow"/>
        </w:rPr>
      </w:pPr>
      <w:r w:rsidRPr="00D22239">
        <w:rPr>
          <w:highlight w:val="yellow"/>
        </w:rPr>
        <w:t xml:space="preserve">Resposta ao </w:t>
      </w:r>
      <w:proofErr w:type="spellStart"/>
      <w:r w:rsidRPr="00D22239">
        <w:rPr>
          <w:highlight w:val="yellow"/>
        </w:rPr>
        <w:t>step</w:t>
      </w:r>
      <w:proofErr w:type="spellEnd"/>
      <w:r w:rsidRPr="00D22239">
        <w:rPr>
          <w:highlight w:val="yellow"/>
        </w:rPr>
        <w:t xml:space="preserve"> do </w:t>
      </w:r>
      <w:proofErr w:type="spellStart"/>
      <w:r w:rsidRPr="00D22239">
        <w:rPr>
          <w:highlight w:val="yellow"/>
        </w:rPr>
        <w:t>matlab</w:t>
      </w:r>
      <w:proofErr w:type="spellEnd"/>
      <w:r w:rsidRPr="00D22239">
        <w:rPr>
          <w:highlight w:val="yellow"/>
        </w:rPr>
        <w:t>;</w:t>
      </w:r>
    </w:p>
    <w:p w:rsidR="00D22239" w:rsidRPr="00D22239" w:rsidRDefault="00D22239" w:rsidP="00D22239">
      <w:pPr>
        <w:pStyle w:val="PargrafodaLista"/>
        <w:numPr>
          <w:ilvl w:val="0"/>
          <w:numId w:val="17"/>
        </w:numPr>
        <w:rPr>
          <w:highlight w:val="yellow"/>
        </w:rPr>
      </w:pPr>
      <w:r w:rsidRPr="00D22239">
        <w:rPr>
          <w:highlight w:val="yellow"/>
        </w:rPr>
        <w:t>Velocidade;</w:t>
      </w:r>
    </w:p>
    <w:p w:rsidR="00D22239" w:rsidRPr="00D22239" w:rsidRDefault="00D22239" w:rsidP="00D22239">
      <w:pPr>
        <w:pStyle w:val="PargrafodaLista"/>
        <w:numPr>
          <w:ilvl w:val="0"/>
          <w:numId w:val="17"/>
        </w:numPr>
        <w:rPr>
          <w:highlight w:val="yellow"/>
        </w:rPr>
      </w:pPr>
      <w:r w:rsidRPr="00D22239">
        <w:rPr>
          <w:highlight w:val="yellow"/>
        </w:rPr>
        <w:t>Resposta ao degrau de torque;</w:t>
      </w:r>
    </w:p>
    <w:p w:rsidR="00D22239" w:rsidRPr="00D22239" w:rsidRDefault="00D22239" w:rsidP="00D22239">
      <w:pPr>
        <w:pStyle w:val="PargrafodaLista"/>
        <w:numPr>
          <w:ilvl w:val="0"/>
          <w:numId w:val="17"/>
        </w:numPr>
        <w:rPr>
          <w:highlight w:val="yellow"/>
        </w:rPr>
      </w:pPr>
      <w:r w:rsidRPr="00D22239">
        <w:rPr>
          <w:highlight w:val="yellow"/>
        </w:rPr>
        <w:t>Resposta ao degrau de velocidade</w:t>
      </w:r>
    </w:p>
    <w:p w:rsidR="00D22239" w:rsidRPr="00D22239" w:rsidRDefault="00AB3D9B" w:rsidP="00D22239">
      <w:r>
        <w:rPr>
          <w:noProof/>
        </w:rPr>
        <w:drawing>
          <wp:inline distT="0" distB="0" distL="0" distR="0" wp14:anchorId="083E69E4" wp14:editId="432972E8">
            <wp:extent cx="3888105" cy="208026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8105" cy="2080260"/>
                    </a:xfrm>
                    <a:prstGeom prst="rect">
                      <a:avLst/>
                    </a:prstGeom>
                  </pic:spPr>
                </pic:pic>
              </a:graphicData>
            </a:graphic>
          </wp:inline>
        </w:drawing>
      </w:r>
    </w:p>
    <w:p w:rsidR="00F40ECA" w:rsidRPr="00F40ECA" w:rsidRDefault="00F40ECA" w:rsidP="00F40ECA"/>
    <w:p w:rsidR="00087BA3" w:rsidRDefault="00F40ECA" w:rsidP="00F40ECA">
      <w:pPr>
        <w:pStyle w:val="Ttulo1"/>
      </w:pPr>
      <w:r>
        <w:t xml:space="preserve"> </w:t>
      </w:r>
      <w:bookmarkStart w:id="116" w:name="_Toc515436746"/>
      <w:r w:rsidR="003B05A1">
        <w:t>CONTROLADORES DIGITAIS</w:t>
      </w:r>
      <w:bookmarkEnd w:id="116"/>
    </w:p>
    <w:p w:rsidR="00087BA3" w:rsidRDefault="00087BA3" w:rsidP="00F40ECA"/>
    <w:p w:rsidR="007F6BDC" w:rsidRDefault="007F6BDC" w:rsidP="00F40ECA">
      <w:r>
        <w:t xml:space="preserve">Como o sistema é controlado e comandado por um microcontrolador, todas as informações de corrente, tensão, ângulo do encoder e </w:t>
      </w:r>
      <w:proofErr w:type="spellStart"/>
      <w:r>
        <w:t>etc</w:t>
      </w:r>
      <w:proofErr w:type="spellEnd"/>
      <w:r>
        <w:t xml:space="preserve">, são </w:t>
      </w:r>
      <w:proofErr w:type="spellStart"/>
      <w:r>
        <w:t>discretizadas</w:t>
      </w:r>
      <w:proofErr w:type="spellEnd"/>
      <w:r>
        <w:t xml:space="preserve">, por esta razão, os controladores foram </w:t>
      </w:r>
      <w:proofErr w:type="spellStart"/>
      <w:r>
        <w:t>discretizados</w:t>
      </w:r>
      <w:proofErr w:type="spellEnd"/>
      <w:r>
        <w:t>, visto que não operam continuamente.</w:t>
      </w:r>
    </w:p>
    <w:p w:rsidR="007F6BDC" w:rsidRDefault="007F6BDC" w:rsidP="00F40ECA">
      <w:r>
        <w:lastRenderedPageBreak/>
        <w:t xml:space="preserve">A transformada escolhida para </w:t>
      </w:r>
      <w:proofErr w:type="spellStart"/>
      <w:r>
        <w:t>discretizar</w:t>
      </w:r>
      <w:proofErr w:type="spellEnd"/>
      <w:r>
        <w:t xml:space="preserve"> o sistema é a de </w:t>
      </w:r>
      <w:proofErr w:type="spellStart"/>
      <w:r>
        <w:t>Tustin</w:t>
      </w:r>
      <w:proofErr w:type="spellEnd"/>
      <w:r>
        <w:t xml:space="preserve">, ou </w:t>
      </w:r>
      <w:proofErr w:type="spellStart"/>
      <w:r>
        <w:t>bilinear</w:t>
      </w:r>
      <w:proofErr w:type="spellEnd"/>
      <w:r>
        <w:t xml:space="preserve">, na qual a variável no domínio da frequência </w:t>
      </w:r>
      <w:r>
        <w:rPr>
          <w:i/>
        </w:rPr>
        <w:t>s</w:t>
      </w:r>
      <w:r>
        <w:t xml:space="preserve"> é transformada no domínio dos discretos </w:t>
      </w:r>
      <w:r>
        <w:rPr>
          <w:i/>
        </w:rPr>
        <w:t>z</w:t>
      </w:r>
      <w:r>
        <w:t xml:space="preserve"> através da substituição:</w:t>
      </w:r>
    </w:p>
    <w:p w:rsidR="007F6BDC" w:rsidRDefault="007F6BDC" w:rsidP="00F40ECA"/>
    <w:p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F307F2">
        <w:rPr>
          <w:noProof/>
          <w:sz w:val="19"/>
          <w:szCs w:val="19"/>
        </w:rPr>
        <w:t>55</w:t>
      </w:r>
      <w:r w:rsidRPr="007F6BDC">
        <w:rPr>
          <w:sz w:val="19"/>
          <w:szCs w:val="19"/>
        </w:rPr>
        <w:fldChar w:fldCharType="end"/>
      </w:r>
      <w:r w:rsidRPr="007F6BDC">
        <w:rPr>
          <w:sz w:val="19"/>
          <w:szCs w:val="19"/>
        </w:rPr>
        <w:t>)</w:t>
      </w:r>
    </w:p>
    <w:p w:rsidR="007F6BDC" w:rsidRPr="007F6BDC" w:rsidRDefault="007F6BDC" w:rsidP="007F6BDC"/>
    <w:p w:rsidR="007F6BDC" w:rsidRDefault="007F6BDC" w:rsidP="007F6BDC">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rsidR="00631871" w:rsidRDefault="00631871" w:rsidP="007F6BDC">
      <w:pPr>
        <w:rPr>
          <w:rFonts w:eastAsiaTheme="minorEastAsia"/>
        </w:rPr>
      </w:pPr>
    </w:p>
    <w:p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F307F2">
        <w:rPr>
          <w:noProof/>
          <w:sz w:val="19"/>
          <w:szCs w:val="19"/>
        </w:rPr>
        <w:t>56</w:t>
      </w:r>
      <w:r w:rsidR="00631871" w:rsidRPr="00631871">
        <w:rPr>
          <w:sz w:val="19"/>
          <w:szCs w:val="19"/>
        </w:rPr>
        <w:fldChar w:fldCharType="end"/>
      </w:r>
      <w:r w:rsidR="00631871" w:rsidRPr="00631871">
        <w:rPr>
          <w:sz w:val="19"/>
          <w:szCs w:val="19"/>
        </w:rPr>
        <w:t>)</w:t>
      </w:r>
    </w:p>
    <w:p w:rsidR="00631871" w:rsidRPr="00631871" w:rsidRDefault="00631871" w:rsidP="00631871"/>
    <w:p w:rsidR="00631871" w:rsidRPr="00631871" w:rsidRDefault="00631871" w:rsidP="00631871">
      <w:r>
        <w:t>E por fim a equação de diferenças será</w:t>
      </w:r>
    </w:p>
    <w:p w:rsidR="007F6BDC" w:rsidRDefault="007F6BDC" w:rsidP="007F6BDC"/>
    <w:p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F307F2">
        <w:rPr>
          <w:noProof/>
          <w:sz w:val="19"/>
          <w:szCs w:val="19"/>
        </w:rPr>
        <w:t>57</w:t>
      </w:r>
      <w:r w:rsidR="00AE223E" w:rsidRPr="00AE223E">
        <w:rPr>
          <w:sz w:val="19"/>
          <w:szCs w:val="19"/>
        </w:rPr>
        <w:fldChar w:fldCharType="end"/>
      </w:r>
      <w:r w:rsidR="00AE223E" w:rsidRPr="00AE223E">
        <w:rPr>
          <w:sz w:val="19"/>
          <w:szCs w:val="19"/>
        </w:rPr>
        <w:t>)</w:t>
      </w:r>
    </w:p>
    <w:p w:rsidR="00631871" w:rsidRPr="007F6BDC" w:rsidRDefault="00631871" w:rsidP="007F6BDC"/>
    <w:p w:rsidR="007F6BDC" w:rsidRDefault="00631871" w:rsidP="00F40ECA">
      <w:r>
        <w:t>As equações de diferenças para os controladores das duas estratégias de controle podem ser vistas abaixo.</w:t>
      </w:r>
    </w:p>
    <w:p w:rsidR="00631871" w:rsidRDefault="00631871" w:rsidP="00631871"/>
    <w:p w:rsidR="00AE223E" w:rsidRDefault="00AE223E" w:rsidP="00AE223E">
      <w:pPr>
        <w:pStyle w:val="PargrafodaLista"/>
        <w:numPr>
          <w:ilvl w:val="0"/>
          <w:numId w:val="21"/>
        </w:numPr>
      </w:pPr>
      <w:r>
        <w:t>Controle Trapezoidal:</w:t>
      </w:r>
    </w:p>
    <w:p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0.3787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rsidR="00631871" w:rsidRDefault="00631871" w:rsidP="00631871">
      <w:pPr>
        <w:pStyle w:val="PargrafodaLista"/>
        <w:numPr>
          <w:ilvl w:val="0"/>
          <w:numId w:val="20"/>
        </w:numPr>
      </w:pPr>
      <w:r>
        <w:t>Controle Vetorial:</w:t>
      </w:r>
    </w:p>
    <w:p w:rsidR="00AE223E" w:rsidRDefault="00631871" w:rsidP="00AE223E">
      <w:pPr>
        <w:pStyle w:val="PargrafodaLista"/>
        <w:numPr>
          <w:ilvl w:val="1"/>
          <w:numId w:val="20"/>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w:t>
      </w:r>
    </w:p>
    <w:p w:rsidR="00631871" w:rsidRP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-10.0703e</m:t>
        </m:r>
        <m:d>
          <m:dPr>
            <m:begChr m:val="["/>
            <m:endChr m:val="]"/>
            <m:ctrlPr>
              <w:rPr>
                <w:rFonts w:ascii="Cambria Math" w:hAnsi="Cambria Math"/>
                <w:i/>
              </w:rPr>
            </m:ctrlPr>
          </m:dPr>
          <m:e>
            <m:r>
              <w:rPr>
                <w:rFonts w:ascii="Cambria Math" w:hAnsi="Cambria Math"/>
              </w:rPr>
              <m:t>k-1</m:t>
            </m:r>
          </m:e>
        </m:d>
      </m:oMath>
      <w:r>
        <w:t xml:space="preserve"> </w:t>
      </w:r>
    </w:p>
    <w:p w:rsidR="00AE223E" w:rsidRDefault="00AE223E" w:rsidP="00631871">
      <w:pPr>
        <w:pStyle w:val="PargrafodaLista"/>
        <w:ind w:left="2007" w:firstLine="0"/>
        <w:rPr>
          <w:rFonts w:eastAsiaTheme="minorEastAsia"/>
        </w:rPr>
      </w:pPr>
    </w:p>
    <w:p w:rsidR="00AE223E" w:rsidRDefault="00AE223E" w:rsidP="00631871">
      <w:pPr>
        <w:pStyle w:val="PargrafodaLista"/>
        <w:ind w:left="2007" w:firstLine="0"/>
        <w:rPr>
          <w:rFonts w:eastAsiaTheme="minorEastAsia"/>
        </w:rPr>
      </w:pPr>
    </w:p>
    <w:p w:rsidR="00AE223E" w:rsidRDefault="00AE223E" w:rsidP="00631871">
      <w:pPr>
        <w:pStyle w:val="PargrafodaLista"/>
        <w:ind w:left="2007" w:firstLine="0"/>
        <w:rPr>
          <w:rFonts w:eastAsiaTheme="minorEastAsia"/>
        </w:rPr>
      </w:pPr>
    </w:p>
    <w:p w:rsidR="00AE223E" w:rsidRPr="00AE223E" w:rsidRDefault="00AE223E" w:rsidP="00631871">
      <w:pPr>
        <w:pStyle w:val="PargrafodaLista"/>
        <w:ind w:left="2007" w:firstLine="0"/>
        <w:rPr>
          <w:rFonts w:eastAsiaTheme="minorEastAsia"/>
        </w:rPr>
      </w:pPr>
    </w:p>
    <w:p w:rsidR="00AE223E" w:rsidRDefault="00AE223E" w:rsidP="00AE223E">
      <w:pPr>
        <w:pStyle w:val="PargrafodaLista"/>
        <w:numPr>
          <w:ilvl w:val="1"/>
          <w:numId w:val="20"/>
        </w:numPr>
      </w:pPr>
      <w:r>
        <w:t>Controlador de 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=0.0002s</m:t>
        </m:r>
      </m:oMath>
      <w:r>
        <w:t xml:space="preserve">: </w:t>
      </w:r>
    </w:p>
    <w:p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+0.01708</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-0.0168e</m:t>
        </m:r>
        <m:d>
          <m:dPr>
            <m:begChr m:val="["/>
            <m:endChr m:val="]"/>
            <m:ctrlPr>
              <w:rPr>
                <w:rFonts w:ascii="Cambria Math" w:hAnsi="Cambria Math"/>
                <w:i/>
              </w:rPr>
            </m:ctrlPr>
          </m:dPr>
          <m:e>
            <m:r>
              <w:rPr>
                <w:rFonts w:ascii="Cambria Math" w:hAnsi="Cambria Math"/>
              </w:rPr>
              <m:t>k-1</m:t>
            </m:r>
          </m:e>
        </m:d>
      </m:oMath>
      <w:r>
        <w:t xml:space="preserve"> </w:t>
      </w:r>
    </w:p>
    <w:p w:rsidR="00AE223E" w:rsidRDefault="00AE223E" w:rsidP="00AE223E">
      <w:pPr>
        <w:pStyle w:val="PargrafodaLista"/>
        <w:ind w:left="2007" w:firstLine="0"/>
      </w:pPr>
    </w:p>
    <w:p w:rsidR="00F307F2" w:rsidRDefault="00F307F2" w:rsidP="00AE223E">
      <w:pPr>
        <w:pStyle w:val="PargrafodaLista"/>
        <w:ind w:left="0"/>
      </w:pPr>
      <w:r>
        <w:t xml:space="preserve">O Filtro para o Controle Vetorial definido na </w:t>
      </w:r>
      <w:r w:rsidRPr="00F307F2">
        <w:rPr>
          <w:szCs w:val="21"/>
        </w:rPr>
        <w:fldChar w:fldCharType="begin"/>
      </w:r>
      <w:r w:rsidRPr="00F307F2">
        <w:rPr>
          <w:szCs w:val="21"/>
        </w:rPr>
        <w:instrText xml:space="preserve"> REF _Ref515263972 \h </w:instrText>
      </w:r>
      <w:r>
        <w:rPr>
          <w:szCs w:val="21"/>
        </w:rPr>
        <w:instrText xml:space="preserve"> \* MERGEFORMAT </w:instrText>
      </w:r>
      <w:r w:rsidRPr="00F307F2">
        <w:rPr>
          <w:szCs w:val="21"/>
        </w:rPr>
      </w:r>
      <w:r w:rsidRPr="00F307F2">
        <w:rPr>
          <w:szCs w:val="21"/>
        </w:rPr>
        <w:fldChar w:fldCharType="separate"/>
      </w:r>
      <w:r w:rsidRPr="00F307F2">
        <w:rPr>
          <w:szCs w:val="21"/>
        </w:rPr>
        <w:t xml:space="preserve">Eq. </w:t>
      </w:r>
      <w:r w:rsidRPr="00F307F2">
        <w:rPr>
          <w:noProof/>
          <w:szCs w:val="21"/>
        </w:rPr>
        <w:t>51</w:t>
      </w:r>
      <w:r w:rsidRPr="00F307F2">
        <w:rPr>
          <w:szCs w:val="21"/>
        </w:rPr>
        <w:fldChar w:fldCharType="end"/>
      </w:r>
      <w:r>
        <w:t xml:space="preserve"> também precisou ser </w:t>
      </w:r>
      <w:proofErr w:type="spellStart"/>
      <w:r>
        <w:t>discretizado</w:t>
      </w:r>
      <w:proofErr w:type="spellEnd"/>
      <w:r>
        <w:t>, obtendo então:</w:t>
      </w:r>
    </w:p>
    <w:p w:rsidR="00F307F2" w:rsidRDefault="00F307F2" w:rsidP="00AE223E">
      <w:pPr>
        <w:pStyle w:val="PargrafodaLista"/>
        <w:ind w:left="0"/>
      </w:pPr>
    </w:p>
    <w:p w:rsidR="00F307F2" w:rsidRDefault="00F307F2" w:rsidP="00F307F2">
      <w:pPr>
        <w:pStyle w:val="Legenda"/>
        <w:jc w:val="center"/>
        <w:rPr>
          <w:sz w:val="19"/>
          <w:szCs w:val="19"/>
        </w:rPr>
      </w:pPr>
      <m:oMath>
        <m:r>
          <w:rPr>
            <w:rFonts w:ascii="Cambria Math" w:hAnsi="Cambria Math"/>
          </w:rPr>
          <w:lastRenderedPageBreak/>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141z-139</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Pr>
          <w:noProof/>
          <w:sz w:val="19"/>
          <w:szCs w:val="19"/>
        </w:rPr>
        <w:t>58</w:t>
      </w:r>
      <w:r w:rsidRPr="00F307F2">
        <w:rPr>
          <w:sz w:val="19"/>
          <w:szCs w:val="19"/>
        </w:rPr>
        <w:fldChar w:fldCharType="end"/>
      </w:r>
      <w:r w:rsidRPr="00F307F2">
        <w:rPr>
          <w:sz w:val="19"/>
          <w:szCs w:val="19"/>
        </w:rPr>
        <w:t>)</w:t>
      </w:r>
    </w:p>
    <w:p w:rsidR="00F307F2" w:rsidRPr="00F307F2" w:rsidRDefault="00F307F2" w:rsidP="00F307F2"/>
    <w:p w:rsidR="00F307F2" w:rsidRDefault="00F307F2" w:rsidP="00F307F2">
      <w:r>
        <w:t>E a equação de diferenças:</w:t>
      </w:r>
    </w:p>
    <w:p w:rsidR="00AE223E" w:rsidRDefault="00F307F2" w:rsidP="00F307F2">
      <w:pPr>
        <w:pStyle w:val="Legenda"/>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=0.993u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+0.0071</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-0.0071e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Pr="00F307F2">
        <w:rPr>
          <w:noProof/>
          <w:sz w:val="19"/>
          <w:szCs w:val="19"/>
        </w:rPr>
        <w:t>59</w:t>
      </w:r>
      <w:r w:rsidRPr="00F307F2">
        <w:rPr>
          <w:sz w:val="19"/>
          <w:szCs w:val="19"/>
        </w:rPr>
        <w:fldChar w:fldCharType="end"/>
      </w:r>
      <w:r w:rsidRPr="00F307F2">
        <w:rPr>
          <w:sz w:val="19"/>
          <w:szCs w:val="19"/>
        </w:rPr>
        <w:t>)</w:t>
      </w:r>
    </w:p>
    <w:p w:rsidR="00F307F2" w:rsidRPr="00F307F2" w:rsidRDefault="00F307F2" w:rsidP="00F307F2"/>
    <w:p w:rsidR="00F40ECA" w:rsidRPr="00446684" w:rsidRDefault="00F40ECA" w:rsidP="00F40ECA">
      <w:pPr>
        <w:pStyle w:val="Ttulo3"/>
        <w:numPr>
          <w:ilvl w:val="0"/>
          <w:numId w:val="0"/>
        </w:numPr>
      </w:pPr>
      <w:r>
        <w:tab/>
      </w:r>
      <w:r>
        <w:tab/>
      </w:r>
      <w:r>
        <w:tab/>
      </w:r>
      <w:r>
        <w:tab/>
        <w:t xml:space="preserve"> </w:t>
      </w:r>
    </w:p>
    <w:p w:rsidR="007B1C50" w:rsidRDefault="00F40ECA" w:rsidP="00F40ECA">
      <w:pPr>
        <w:pStyle w:val="Ttulo1"/>
      </w:pPr>
      <w:r>
        <w:t xml:space="preserve"> </w:t>
      </w:r>
      <w:bookmarkStart w:id="117" w:name="_Toc515436747"/>
      <w:r>
        <w:t>RESULTADOS</w:t>
      </w:r>
      <w:bookmarkEnd w:id="117"/>
    </w:p>
    <w:p w:rsidR="00F40ECA" w:rsidRDefault="00F40ECA" w:rsidP="00F40ECA"/>
    <w:p w:rsidR="00F40ECA" w:rsidRDefault="00F40ECA" w:rsidP="00F40ECA">
      <w:pPr>
        <w:pStyle w:val="Ttulo2"/>
      </w:pPr>
      <w:r>
        <w:t xml:space="preserve"> </w:t>
      </w:r>
      <w:bookmarkStart w:id="118" w:name="_Toc515436748"/>
      <w:r>
        <w:t>Dinamômetro</w:t>
      </w:r>
      <w:bookmarkEnd w:id="118"/>
    </w:p>
    <w:p w:rsidR="00F40ECA" w:rsidRDefault="00F40ECA" w:rsidP="00F40ECA"/>
    <w:p w:rsidR="00C74D0A" w:rsidRDefault="00C74D0A" w:rsidP="00F40ECA">
      <w:r>
        <w:t xml:space="preserve">A bancada de teste utilizada corresponde a um dinamômetro rolamentado com torquímetro de linha, freio de histerese e encoder incremental. Conta ainda com um wattímetro para aquisição de dados de entrada e saída do inversor, fonte </w:t>
      </w:r>
      <w:r>
        <w:rPr>
          <w:i/>
        </w:rPr>
        <w:t>DC</w:t>
      </w:r>
      <w:r>
        <w:t xml:space="preserve"> para controlar o freio e fonte de alimentação para o inversor para que flutuações da rede não interfiram nos resultados obtidos. O desenvolvimento do software em </w:t>
      </w:r>
      <w:proofErr w:type="spellStart"/>
      <w:r>
        <w:t>LabVIEW</w:t>
      </w:r>
      <w:proofErr w:type="spellEnd"/>
      <w:r>
        <w:t xml:space="preserve"> e recuperação física desta bancada foi alvo do estágio do autor deste TCC, o que possibilitou fluência na aquisição e manipulação dos dados. O dinamômetro pode ser visto na </w:t>
      </w:r>
      <w:r w:rsidR="00107FC4" w:rsidRPr="00107FC4">
        <w:rPr>
          <w:szCs w:val="21"/>
        </w:rPr>
        <w:fldChar w:fldCharType="begin"/>
      </w:r>
      <w:r w:rsidR="00107FC4" w:rsidRPr="00107FC4">
        <w:rPr>
          <w:szCs w:val="21"/>
        </w:rPr>
        <w:instrText xml:space="preserve"> REF _Ref515346953 \h  \* MERGEFORMAT </w:instrText>
      </w:r>
      <w:r w:rsidR="00107FC4" w:rsidRPr="00107FC4">
        <w:rPr>
          <w:szCs w:val="21"/>
        </w:rPr>
      </w:r>
      <w:r w:rsidR="00107FC4" w:rsidRPr="00107FC4">
        <w:rPr>
          <w:szCs w:val="21"/>
        </w:rPr>
        <w:fldChar w:fldCharType="separate"/>
      </w:r>
      <w:r w:rsidR="00107FC4" w:rsidRPr="00107FC4">
        <w:rPr>
          <w:szCs w:val="21"/>
        </w:rPr>
        <w:t xml:space="preserve">Figura </w:t>
      </w:r>
      <w:r w:rsidR="00107FC4" w:rsidRPr="00107FC4">
        <w:rPr>
          <w:noProof/>
          <w:szCs w:val="21"/>
        </w:rPr>
        <w:t>24</w:t>
      </w:r>
      <w:r w:rsidR="00107FC4" w:rsidRPr="00107FC4">
        <w:rPr>
          <w:szCs w:val="21"/>
        </w:rPr>
        <w:fldChar w:fldCharType="end"/>
      </w:r>
      <w:r>
        <w:t>.</w:t>
      </w:r>
    </w:p>
    <w:p w:rsidR="00C74D0A" w:rsidRDefault="00C74D0A" w:rsidP="00F40ECA"/>
    <w:p w:rsidR="00C74D0A" w:rsidRPr="00C74D0A" w:rsidRDefault="00C74D0A" w:rsidP="00C74D0A">
      <w:pPr>
        <w:pStyle w:val="Legenda"/>
        <w:jc w:val="center"/>
        <w:rPr>
          <w:sz w:val="19"/>
          <w:szCs w:val="19"/>
        </w:rPr>
      </w:pPr>
      <w:bookmarkStart w:id="119" w:name="_Ref515346953"/>
      <w:r w:rsidRPr="00C74D0A">
        <w:rPr>
          <w:sz w:val="19"/>
          <w:szCs w:val="19"/>
          <w:highlight w:val="red"/>
        </w:rPr>
        <w:t xml:space="preserve">Figura </w:t>
      </w:r>
      <w:r w:rsidRPr="00C74D0A">
        <w:rPr>
          <w:sz w:val="19"/>
          <w:szCs w:val="19"/>
          <w:highlight w:val="red"/>
        </w:rPr>
        <w:fldChar w:fldCharType="begin"/>
      </w:r>
      <w:r w:rsidRPr="00C74D0A">
        <w:rPr>
          <w:sz w:val="19"/>
          <w:szCs w:val="19"/>
          <w:highlight w:val="red"/>
        </w:rPr>
        <w:instrText xml:space="preserve"> SEQ Figura \* ARABIC </w:instrText>
      </w:r>
      <w:r w:rsidRPr="00C74D0A">
        <w:rPr>
          <w:sz w:val="19"/>
          <w:szCs w:val="19"/>
          <w:highlight w:val="red"/>
        </w:rPr>
        <w:fldChar w:fldCharType="separate"/>
      </w:r>
      <w:r w:rsidR="00A71BA8">
        <w:rPr>
          <w:noProof/>
          <w:sz w:val="19"/>
          <w:szCs w:val="19"/>
          <w:highlight w:val="red"/>
        </w:rPr>
        <w:t>34</w:t>
      </w:r>
      <w:r w:rsidRPr="00C74D0A">
        <w:rPr>
          <w:sz w:val="19"/>
          <w:szCs w:val="19"/>
          <w:highlight w:val="red"/>
        </w:rPr>
        <w:fldChar w:fldCharType="end"/>
      </w:r>
      <w:bookmarkEnd w:id="119"/>
      <w:r w:rsidRPr="00C74D0A">
        <w:rPr>
          <w:sz w:val="19"/>
          <w:szCs w:val="19"/>
          <w:highlight w:val="red"/>
        </w:rPr>
        <w:t>. Dinamômetro</w:t>
      </w:r>
    </w:p>
    <w:p w:rsidR="00C74D0A" w:rsidRPr="00C74D0A" w:rsidRDefault="00C74D0A" w:rsidP="00F40ECA"/>
    <w:p w:rsidR="00F40ECA" w:rsidRDefault="00F40ECA" w:rsidP="00F40ECA">
      <w:pPr>
        <w:pStyle w:val="Ttulo2"/>
      </w:pPr>
      <w:r>
        <w:t xml:space="preserve"> </w:t>
      </w:r>
      <w:bookmarkStart w:id="120" w:name="_Toc515436749"/>
      <w:r>
        <w:t>Condições de Contorno dos Testes</w:t>
      </w:r>
      <w:bookmarkEnd w:id="120"/>
    </w:p>
    <w:p w:rsidR="00107FC4" w:rsidRDefault="00107FC4" w:rsidP="00107FC4"/>
    <w:p w:rsidR="00107FC4" w:rsidRDefault="00107FC4" w:rsidP="00107FC4">
      <w:r>
        <w:t xml:space="preserve">Os testes tinham como </w:t>
      </w:r>
      <w:proofErr w:type="spellStart"/>
      <w:r>
        <w:rPr>
          <w:i/>
        </w:rPr>
        <w:t>setpoint</w:t>
      </w:r>
      <w:proofErr w:type="spellEnd"/>
      <w:r>
        <w:t xml:space="preserve"> uma velocidade de 1600 RPM e carga imposta de 2 kgf.cm, aproximadamente 0.2 </w:t>
      </w:r>
      <w:proofErr w:type="spellStart"/>
      <w:r>
        <w:t>N.m</w:t>
      </w:r>
      <w:proofErr w:type="spellEnd"/>
      <w:r>
        <w:t>. Para cálculo de eficiência foi utilizado no wattímetro o método da integração durante um minuto para cada teste, a fim de se obter a grandeza em horas e depois calcular a instantânea. Os testes foram iniciados após o motor ter rodado durante uma hora nas condições citadas acima, isso foi feito para que o motor atingisse uma temperatura constante, eliminando-se, assim, distorções nos resultados por conta de diferenças nas temperaturas.</w:t>
      </w:r>
    </w:p>
    <w:p w:rsidR="000C1A8E" w:rsidRPr="00107FC4" w:rsidRDefault="000C1A8E" w:rsidP="00107FC4">
      <w:r>
        <w:t>Para cada tipo de controle e modulação foram executados 25 testes</w:t>
      </w:r>
      <w:r w:rsidR="003072B1">
        <w:t xml:space="preserve"> e eles podem ser vistos por completo nos </w:t>
      </w:r>
      <w:r w:rsidR="00C1691A">
        <w:fldChar w:fldCharType="begin"/>
      </w:r>
      <w:r w:rsidR="00C1691A">
        <w:instrText xml:space="preserve"> REF _Ref515436218 \h </w:instrText>
      </w:r>
      <w:r w:rsidR="00C1691A">
        <w:fldChar w:fldCharType="separate"/>
      </w:r>
      <w:r w:rsidR="00C1691A">
        <w:t>APÊNDICE D</w:t>
      </w:r>
      <w:r w:rsidR="00C1691A">
        <w:fldChar w:fldCharType="end"/>
      </w:r>
      <w:r w:rsidR="00C1691A">
        <w:t xml:space="preserve">, </w:t>
      </w:r>
      <w:r w:rsidR="00C1691A">
        <w:fldChar w:fldCharType="begin"/>
      </w:r>
      <w:r w:rsidR="00C1691A">
        <w:instrText xml:space="preserve"> REF _Ref515436229 \h </w:instrText>
      </w:r>
      <w:r w:rsidR="00C1691A">
        <w:fldChar w:fldCharType="separate"/>
      </w:r>
      <w:r w:rsidR="00C1691A">
        <w:t xml:space="preserve">APÊNDICE E </w:t>
      </w:r>
      <w:r w:rsidR="00C1691A">
        <w:fldChar w:fldCharType="end"/>
      </w:r>
      <w:r w:rsidR="00C1691A">
        <w:t xml:space="preserve"> </w:t>
      </w:r>
      <w:proofErr w:type="spellStart"/>
      <w:r w:rsidR="00C1691A">
        <w:t>e</w:t>
      </w:r>
      <w:proofErr w:type="spellEnd"/>
      <w:r w:rsidR="00C1691A">
        <w:t xml:space="preserve"> </w:t>
      </w:r>
      <w:r w:rsidR="00C1691A">
        <w:fldChar w:fldCharType="begin"/>
      </w:r>
      <w:r w:rsidR="00C1691A">
        <w:instrText xml:space="preserve"> REF _Ref515436258 \h </w:instrText>
      </w:r>
      <w:r w:rsidR="00C1691A">
        <w:fldChar w:fldCharType="separate"/>
      </w:r>
      <w:r w:rsidR="00C1691A">
        <w:t>APÊNDIC</w:t>
      </w:r>
      <w:r w:rsidR="00C1691A">
        <w:t>E</w:t>
      </w:r>
      <w:r w:rsidR="00C1691A">
        <w:t xml:space="preserve"> F</w:t>
      </w:r>
      <w:r w:rsidR="00C1691A">
        <w:fldChar w:fldCharType="end"/>
      </w:r>
      <w:r w:rsidR="00C1691A">
        <w:t>.</w:t>
      </w:r>
      <w:r w:rsidR="00517DFA">
        <w:t xml:space="preserve"> Na próxima subseção serão discutidos os valores médios calculados das 25 amostras.</w:t>
      </w:r>
    </w:p>
    <w:p w:rsidR="00F40ECA" w:rsidRDefault="00F40ECA" w:rsidP="00F40ECA"/>
    <w:p w:rsidR="00F40ECA" w:rsidRDefault="00F40ECA" w:rsidP="00F40ECA">
      <w:pPr>
        <w:pStyle w:val="Ttulo2"/>
      </w:pPr>
      <w:r>
        <w:t xml:space="preserve"> </w:t>
      </w:r>
      <w:bookmarkStart w:id="121" w:name="_Toc515436750"/>
      <w:r>
        <w:t>Resultados</w:t>
      </w:r>
      <w:bookmarkEnd w:id="121"/>
    </w:p>
    <w:p w:rsidR="004E1E13" w:rsidRPr="004E1E13" w:rsidRDefault="004E1E13" w:rsidP="004E1E13"/>
    <w:p w:rsidR="007B1C50" w:rsidRDefault="007B1C50" w:rsidP="00996537"/>
    <w:p w:rsidR="004E1E13" w:rsidRDefault="004E1E13" w:rsidP="00996537">
      <w:r w:rsidRPr="004E1E13">
        <w:lastRenderedPageBreak/>
        <w:drawing>
          <wp:inline distT="0" distB="0" distL="0" distR="0">
            <wp:extent cx="3314065" cy="771525"/>
            <wp:effectExtent l="0" t="0" r="63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rsidR="004E1E13" w:rsidRDefault="004E1E13" w:rsidP="00996537">
      <w:r w:rsidRPr="004E1E13">
        <w:drawing>
          <wp:inline distT="0" distB="0" distL="0" distR="0">
            <wp:extent cx="3314065" cy="771525"/>
            <wp:effectExtent l="0" t="0" r="63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rsidR="004E1E13" w:rsidRPr="004E1E13" w:rsidRDefault="004E1E13" w:rsidP="004E1E13">
      <w:pPr>
        <w:pStyle w:val="Legenda"/>
        <w:jc w:val="center"/>
        <w:rPr>
          <w:sz w:val="19"/>
          <w:szCs w:val="19"/>
        </w:rPr>
      </w:pPr>
      <w:bookmarkStart w:id="122" w:name="_Ref515437730"/>
      <w:r w:rsidRPr="004E1E13">
        <w:rPr>
          <w:sz w:val="19"/>
          <w:szCs w:val="19"/>
        </w:rPr>
        <w:t xml:space="preserve">Tabela </w:t>
      </w:r>
      <w:r w:rsidRPr="004E1E13">
        <w:rPr>
          <w:sz w:val="19"/>
          <w:szCs w:val="19"/>
        </w:rPr>
        <w:fldChar w:fldCharType="begin"/>
      </w:r>
      <w:r w:rsidRPr="004E1E13">
        <w:rPr>
          <w:sz w:val="19"/>
          <w:szCs w:val="19"/>
        </w:rPr>
        <w:instrText xml:space="preserve"> SEQ Tabela \* ARABIC </w:instrText>
      </w:r>
      <w:r w:rsidRPr="004E1E13">
        <w:rPr>
          <w:sz w:val="19"/>
          <w:szCs w:val="19"/>
        </w:rPr>
        <w:fldChar w:fldCharType="separate"/>
      </w:r>
      <w:r w:rsidRPr="004E1E13">
        <w:rPr>
          <w:noProof/>
          <w:sz w:val="19"/>
          <w:szCs w:val="19"/>
        </w:rPr>
        <w:t>4</w:t>
      </w:r>
      <w:r w:rsidRPr="004E1E13">
        <w:rPr>
          <w:sz w:val="19"/>
          <w:szCs w:val="19"/>
        </w:rPr>
        <w:fldChar w:fldCharType="end"/>
      </w:r>
      <w:bookmarkEnd w:id="122"/>
      <w:r w:rsidRPr="004E1E13">
        <w:rPr>
          <w:sz w:val="19"/>
          <w:szCs w:val="19"/>
        </w:rPr>
        <w:t>. Resumo dos resultados obtidos</w:t>
      </w:r>
    </w:p>
    <w:p w:rsidR="004E1E13" w:rsidRDefault="004E1E13" w:rsidP="00996537"/>
    <w:p w:rsidR="004E1E13" w:rsidRDefault="004E1E13" w:rsidP="004E1E13">
      <w:pPr>
        <w:pStyle w:val="Ttulo3"/>
      </w:pPr>
      <w:r>
        <w:t xml:space="preserve"> Eficiência do Motor</w:t>
      </w:r>
    </w:p>
    <w:p w:rsidR="004E1E13" w:rsidRDefault="004E1E13" w:rsidP="004E1E13"/>
    <w:p w:rsidR="00AB3D9B" w:rsidRPr="00A71BA8" w:rsidRDefault="004E1E13" w:rsidP="004E1E13">
      <w:r>
        <w:t xml:space="preserve">Ao analisar a </w:t>
      </w:r>
      <w:r w:rsidRPr="004E1E13">
        <w:rPr>
          <w:szCs w:val="21"/>
        </w:rPr>
        <w:fldChar w:fldCharType="begin"/>
      </w:r>
      <w:r w:rsidRPr="004E1E13">
        <w:rPr>
          <w:szCs w:val="21"/>
        </w:rPr>
        <w:instrText xml:space="preserve"> REF _Ref515437730 \h </w:instrText>
      </w:r>
      <w:r w:rsidRPr="004E1E13">
        <w:rPr>
          <w:szCs w:val="21"/>
        </w:rPr>
      </w:r>
      <w:r>
        <w:rPr>
          <w:szCs w:val="21"/>
        </w:rPr>
        <w:instrText xml:space="preserve"> \* MERGEFORMAT </w:instrText>
      </w:r>
      <w:r w:rsidRPr="004E1E13">
        <w:rPr>
          <w:szCs w:val="21"/>
        </w:rPr>
        <w:fldChar w:fldCharType="separate"/>
      </w:r>
      <w:r w:rsidRPr="004E1E13">
        <w:rPr>
          <w:szCs w:val="21"/>
        </w:rPr>
        <w:t xml:space="preserve">Tabela </w:t>
      </w:r>
      <w:r w:rsidRPr="004E1E13">
        <w:rPr>
          <w:noProof/>
          <w:szCs w:val="21"/>
        </w:rPr>
        <w:t>4</w:t>
      </w:r>
      <w:r w:rsidRPr="004E1E13">
        <w:rPr>
          <w:szCs w:val="21"/>
        </w:rPr>
        <w:fldChar w:fldCharType="end"/>
      </w:r>
      <w:r>
        <w:rPr>
          <w:szCs w:val="21"/>
        </w:rPr>
        <w:t>, percebe-se que a eficiência do motor é melhor para o caso do Controle Vetorial com modulação Senoidal</w:t>
      </w:r>
      <w:r w:rsidR="00AB3D9B">
        <w:rPr>
          <w:szCs w:val="21"/>
        </w:rPr>
        <w:t xml:space="preserve"> e isso acontece, porque há menor ondulação do torque eletromagnético produzido, visto que há menos componentes harmônicas das correntes, o que também introduz menos perdas no ferro e há um melhor aproveitamento da </w:t>
      </w:r>
      <w:r w:rsidR="00AB3D9B">
        <w:rPr>
          <w:i/>
          <w:szCs w:val="21"/>
        </w:rPr>
        <w:t>BEMF</w:t>
      </w:r>
      <w:r w:rsidR="00622359">
        <w:rPr>
          <w:szCs w:val="21"/>
        </w:rPr>
        <w:t xml:space="preserve"> no pico da senóide</w:t>
      </w:r>
      <w:r w:rsidR="00B970FD">
        <w:rPr>
          <w:szCs w:val="21"/>
        </w:rPr>
        <w:t xml:space="preserve">, algo que não ocorre na trapezoidal, visto que a tensão de fase permanece praticamente constante durante o platô da </w:t>
      </w:r>
      <w:r w:rsidR="00B970FD">
        <w:rPr>
          <w:i/>
          <w:szCs w:val="21"/>
        </w:rPr>
        <w:t>BEMF</w:t>
      </w:r>
      <w:r w:rsidR="00B970FD">
        <w:rPr>
          <w:szCs w:val="21"/>
        </w:rPr>
        <w:t>, como pode ser visto nas figuras abaixo</w:t>
      </w:r>
      <w:r w:rsidR="00AB3D9B">
        <w:rPr>
          <w:szCs w:val="21"/>
        </w:rPr>
        <w:t xml:space="preserve">. </w:t>
      </w:r>
      <w:r w:rsidR="00066A85">
        <w:rPr>
          <w:szCs w:val="21"/>
        </w:rPr>
        <w:t xml:space="preserve">Já em comparação entre a modulação senoidal e </w:t>
      </w:r>
      <w:r w:rsidR="00066A85">
        <w:rPr>
          <w:i/>
          <w:szCs w:val="21"/>
        </w:rPr>
        <w:t>SVM</w:t>
      </w:r>
      <w:r w:rsidR="00066A85">
        <w:t xml:space="preserve"> em malha aberta, a senoidal possui um valor de pico maior do que a do </w:t>
      </w:r>
      <w:r w:rsidR="00066A85">
        <w:rPr>
          <w:i/>
        </w:rPr>
        <w:t>SVM</w:t>
      </w:r>
      <w:r w:rsidR="00066A85">
        <w:t xml:space="preserve">. </w:t>
      </w:r>
      <w:r w:rsidR="00A71BA8">
        <w:t xml:space="preserve">Então, as hipóteses para explicar tais fenômenos seriam de que o </w:t>
      </w:r>
      <w:r w:rsidR="00A71BA8">
        <w:rPr>
          <w:i/>
        </w:rPr>
        <w:t>SVM</w:t>
      </w:r>
      <w:r w:rsidR="00A71BA8">
        <w:t xml:space="preserve"> é melhor quando o barramento inteiro é exigido, ou seja, para cargas maiores. E a outra hipótese com respeito ao melhor aproveitamento da </w:t>
      </w:r>
      <w:r w:rsidR="00A71BA8">
        <w:rPr>
          <w:i/>
        </w:rPr>
        <w:t>BEMF</w:t>
      </w:r>
      <w:r w:rsidR="00A71BA8">
        <w:t xml:space="preserve"> é que apesar de uma onda senoidal ou </w:t>
      </w:r>
      <w:proofErr w:type="spellStart"/>
      <w:r w:rsidR="00A71BA8">
        <w:t>semi-senoidal</w:t>
      </w:r>
      <w:proofErr w:type="spellEnd"/>
      <w:r w:rsidR="00A71BA8">
        <w:t xml:space="preserve"> injetar mais harmônicas durante o platô da </w:t>
      </w:r>
      <w:r w:rsidR="00A71BA8">
        <w:rPr>
          <w:i/>
        </w:rPr>
        <w:t>BEMF</w:t>
      </w:r>
      <w:r w:rsidR="00A71BA8">
        <w:t>, as perdas geradas são menores do que o ganho que se tem com esses valores de pico maiores nas tensões de fase.</w:t>
      </w:r>
    </w:p>
    <w:p w:rsidR="00066A85" w:rsidRPr="00066A85" w:rsidRDefault="00066A85" w:rsidP="004E1E13"/>
    <w:p w:rsidR="00AB3D9B" w:rsidRPr="004E1E13" w:rsidRDefault="00B970FD" w:rsidP="00B970FD">
      <w:pPr>
        <w:jc w:val="center"/>
      </w:pPr>
      <w:r>
        <w:rPr>
          <w:noProof/>
        </w:rPr>
        <w:lastRenderedPageBreak/>
        <w:drawing>
          <wp:inline distT="0" distB="0" distL="0" distR="0" wp14:anchorId="7B428FDC" wp14:editId="2CF6F288">
            <wp:extent cx="2112007" cy="1797086"/>
            <wp:effectExtent l="0" t="0" r="317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1872" cy="1822498"/>
                    </a:xfrm>
                    <a:prstGeom prst="rect">
                      <a:avLst/>
                    </a:prstGeom>
                  </pic:spPr>
                </pic:pic>
              </a:graphicData>
            </a:graphic>
          </wp:inline>
        </w:drawing>
      </w:r>
    </w:p>
    <w:p w:rsidR="004E1E13" w:rsidRPr="00B970FD" w:rsidRDefault="00B970FD" w:rsidP="00B970FD">
      <w:pPr>
        <w:pStyle w:val="Legenda"/>
        <w:jc w:val="center"/>
        <w:rPr>
          <w:sz w:val="19"/>
          <w:szCs w:val="19"/>
        </w:rPr>
      </w:pPr>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A71BA8">
        <w:rPr>
          <w:noProof/>
          <w:sz w:val="19"/>
          <w:szCs w:val="19"/>
        </w:rPr>
        <w:t>35</w:t>
      </w:r>
      <w:r w:rsidRPr="00B970FD">
        <w:rPr>
          <w:sz w:val="19"/>
          <w:szCs w:val="19"/>
        </w:rPr>
        <w:fldChar w:fldCharType="end"/>
      </w:r>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vetorial com modulação senoidal</w:t>
      </w:r>
      <w:r w:rsidRPr="00B970FD">
        <w:rPr>
          <w:sz w:val="19"/>
          <w:szCs w:val="19"/>
        </w:rPr>
        <w:t>. Simulação feita em malha aberta.</w:t>
      </w:r>
    </w:p>
    <w:p w:rsidR="004249BC" w:rsidRDefault="00B970FD" w:rsidP="00B970FD">
      <w:pPr>
        <w:jc w:val="center"/>
      </w:pPr>
      <w:r>
        <w:rPr>
          <w:noProof/>
        </w:rPr>
        <w:drawing>
          <wp:inline distT="0" distB="0" distL="0" distR="0" wp14:anchorId="6B38E136" wp14:editId="2CC6CF0C">
            <wp:extent cx="2854824" cy="1728374"/>
            <wp:effectExtent l="0" t="0" r="3175" b="571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1608" cy="1738535"/>
                    </a:xfrm>
                    <a:prstGeom prst="rect">
                      <a:avLst/>
                    </a:prstGeom>
                  </pic:spPr>
                </pic:pic>
              </a:graphicData>
            </a:graphic>
          </wp:inline>
        </w:drawing>
      </w:r>
    </w:p>
    <w:p w:rsidR="00B970FD" w:rsidRDefault="00B970FD" w:rsidP="00B970FD">
      <w:pPr>
        <w:pStyle w:val="Legenda"/>
        <w:jc w:val="center"/>
        <w:rPr>
          <w:sz w:val="19"/>
          <w:szCs w:val="19"/>
        </w:rPr>
      </w:pPr>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A71BA8">
        <w:rPr>
          <w:noProof/>
          <w:sz w:val="19"/>
          <w:szCs w:val="19"/>
        </w:rPr>
        <w:t>36</w:t>
      </w:r>
      <w:r w:rsidRPr="00B970FD">
        <w:rPr>
          <w:sz w:val="19"/>
          <w:szCs w:val="19"/>
        </w:rPr>
        <w:fldChar w:fldCharType="end"/>
      </w:r>
      <w:r w:rsidRPr="00B970FD">
        <w:rPr>
          <w:sz w:val="19"/>
          <w:szCs w:val="19"/>
        </w:rPr>
        <w:t xml:space="preserve">. </w:t>
      </w:r>
      <w:r w:rsidRPr="00B970FD">
        <w:rPr>
          <w:sz w:val="19"/>
          <w:szCs w:val="19"/>
        </w:rPr>
        <w:t xml:space="preserve">Tensão de fase em azul e </w:t>
      </w:r>
      <w:r w:rsidRPr="00B970FD">
        <w:rPr>
          <w:i/>
          <w:sz w:val="19"/>
          <w:szCs w:val="19"/>
        </w:rPr>
        <w:t>BEMF</w:t>
      </w:r>
      <w:r w:rsidRPr="00B970FD">
        <w:rPr>
          <w:sz w:val="19"/>
          <w:szCs w:val="19"/>
        </w:rPr>
        <w:t xml:space="preserve"> de fase em vermelho</w:t>
      </w:r>
      <w:r>
        <w:rPr>
          <w:sz w:val="19"/>
          <w:szCs w:val="19"/>
        </w:rPr>
        <w:t xml:space="preserve"> para controle trapezoidal</w:t>
      </w:r>
      <w:r w:rsidRPr="00B970FD">
        <w:rPr>
          <w:sz w:val="19"/>
          <w:szCs w:val="19"/>
        </w:rPr>
        <w:t>. Simulação feita em malha aberta.</w:t>
      </w:r>
    </w:p>
    <w:p w:rsidR="00066A85" w:rsidRDefault="00066A85" w:rsidP="00066A85"/>
    <w:p w:rsidR="00066A85" w:rsidRDefault="00066A85" w:rsidP="00066A85">
      <w:pPr>
        <w:jc w:val="center"/>
      </w:pPr>
      <w:r>
        <w:rPr>
          <w:noProof/>
        </w:rPr>
        <w:drawing>
          <wp:inline distT="0" distB="0" distL="0" distR="0" wp14:anchorId="2313045C" wp14:editId="354A692A">
            <wp:extent cx="2891196" cy="1840865"/>
            <wp:effectExtent l="0" t="0" r="4445"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4157" cy="1874586"/>
                    </a:xfrm>
                    <a:prstGeom prst="rect">
                      <a:avLst/>
                    </a:prstGeom>
                  </pic:spPr>
                </pic:pic>
              </a:graphicData>
            </a:graphic>
          </wp:inline>
        </w:drawing>
      </w:r>
    </w:p>
    <w:p w:rsidR="00A71BA8" w:rsidRPr="00A71BA8" w:rsidRDefault="00A71BA8" w:rsidP="00A71BA8">
      <w:pPr>
        <w:pStyle w:val="Legenda"/>
        <w:jc w:val="center"/>
        <w:rPr>
          <w:sz w:val="19"/>
          <w:szCs w:val="19"/>
        </w:rPr>
      </w:pPr>
      <w:r w:rsidRPr="00A71BA8">
        <w:rPr>
          <w:sz w:val="19"/>
          <w:szCs w:val="19"/>
        </w:rPr>
        <w:lastRenderedPageBreak/>
        <w:t xml:space="preserve">Figura </w:t>
      </w:r>
      <w:r w:rsidRPr="00A71BA8">
        <w:rPr>
          <w:sz w:val="19"/>
          <w:szCs w:val="19"/>
        </w:rPr>
        <w:fldChar w:fldCharType="begin"/>
      </w:r>
      <w:r w:rsidRPr="00A71BA8">
        <w:rPr>
          <w:sz w:val="19"/>
          <w:szCs w:val="19"/>
        </w:rPr>
        <w:instrText xml:space="preserve"> SEQ Figura \* ARABIC </w:instrText>
      </w:r>
      <w:r w:rsidRPr="00A71BA8">
        <w:rPr>
          <w:sz w:val="19"/>
          <w:szCs w:val="19"/>
        </w:rPr>
        <w:fldChar w:fldCharType="separate"/>
      </w:r>
      <w:r w:rsidRPr="00A71BA8">
        <w:rPr>
          <w:noProof/>
          <w:sz w:val="19"/>
          <w:szCs w:val="19"/>
        </w:rPr>
        <w:t>37</w:t>
      </w:r>
      <w:r w:rsidRPr="00A71BA8">
        <w:rPr>
          <w:sz w:val="19"/>
          <w:szCs w:val="19"/>
        </w:rPr>
        <w:fldChar w:fldCharType="end"/>
      </w:r>
      <w:r w:rsidRPr="00A71BA8">
        <w:rPr>
          <w:sz w:val="19"/>
          <w:szCs w:val="19"/>
        </w:rPr>
        <w:t xml:space="preserve">. Comparativo entre a forma de onda da tensão de fase para modulação senoidal (azul) e </w:t>
      </w:r>
      <w:r w:rsidRPr="00A71BA8">
        <w:rPr>
          <w:i/>
          <w:sz w:val="19"/>
          <w:szCs w:val="19"/>
        </w:rPr>
        <w:t>SVM</w:t>
      </w:r>
      <w:r w:rsidRPr="00A71BA8">
        <w:rPr>
          <w:sz w:val="19"/>
          <w:szCs w:val="19"/>
        </w:rPr>
        <w:t xml:space="preserve"> (vermelho) para malha aberta.</w:t>
      </w:r>
    </w:p>
    <w:p w:rsidR="00B970FD" w:rsidRDefault="00B970FD" w:rsidP="00B970FD">
      <w:pPr>
        <w:pStyle w:val="Legenda"/>
      </w:pPr>
    </w:p>
    <w:p w:rsidR="007B1C50" w:rsidRDefault="007B1C50" w:rsidP="00996537"/>
    <w:p w:rsidR="00A71BA8" w:rsidRDefault="00A71BA8" w:rsidP="00A71BA8">
      <w:pPr>
        <w:pStyle w:val="Ttulo3"/>
      </w:pPr>
      <w:r>
        <w:t xml:space="preserve"> Eficiência do Inversor</w:t>
      </w:r>
      <w:bookmarkStart w:id="123" w:name="_GoBack"/>
      <w:bookmarkEnd w:id="123"/>
    </w:p>
    <w:p w:rsidR="00A71BA8" w:rsidRDefault="00A71BA8" w:rsidP="00996537"/>
    <w:p w:rsidR="008C4D3F" w:rsidRDefault="007B1C50" w:rsidP="00E61888">
      <w:pPr>
        <w:pStyle w:val="Ttulo1"/>
      </w:pPr>
      <w:r>
        <w:t xml:space="preserve"> </w:t>
      </w:r>
      <w:bookmarkStart w:id="124" w:name="_Toc515436751"/>
      <w:r w:rsidR="008C4D3F">
        <w:t>CONCLUSÃO</w:t>
      </w:r>
      <w:bookmarkEnd w:id="124"/>
    </w:p>
    <w:p w:rsidR="008C4D3F" w:rsidRDefault="008C4D3F" w:rsidP="00996537"/>
    <w:p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rsidR="008C4D3F" w:rsidRDefault="008C4D3F" w:rsidP="00996537">
      <w:r>
        <w:t> </w:t>
      </w:r>
    </w:p>
    <w:p w:rsidR="008C4D3F" w:rsidRDefault="008C4D3F" w:rsidP="00996537">
      <w:r>
        <w:t> </w:t>
      </w:r>
    </w:p>
    <w:p w:rsidR="008C4D3F" w:rsidRDefault="008C4D3F" w:rsidP="00996537"/>
    <w:p w:rsidR="001431D4" w:rsidRDefault="001431D4" w:rsidP="00996537">
      <w:pPr>
        <w:sectPr w:rsidR="001431D4" w:rsidSect="00D50385">
          <w:headerReference w:type="even" r:id="rId52"/>
          <w:type w:val="oddPage"/>
          <w:pgSz w:w="8392" w:h="11907" w:code="11"/>
          <w:pgMar w:top="1134" w:right="851" w:bottom="851" w:left="1418" w:header="397" w:footer="397" w:gutter="0"/>
          <w:cols w:space="708"/>
          <w:docGrid w:linePitch="360"/>
        </w:sectPr>
      </w:pPr>
    </w:p>
    <w:p w:rsidR="008C4D3F" w:rsidRDefault="008C4D3F" w:rsidP="00E61888">
      <w:pPr>
        <w:pStyle w:val="Ttulo6"/>
      </w:pPr>
      <w:bookmarkStart w:id="125" w:name="_Toc515436752"/>
      <w:r>
        <w:lastRenderedPageBreak/>
        <w:t>REFERÊNCIAS</w:t>
      </w:r>
      <w:bookmarkEnd w:id="125"/>
    </w:p>
    <w:p w:rsidR="008C4D3F" w:rsidRDefault="008C4D3F" w:rsidP="00996537"/>
    <w:p w:rsidR="00DA14A8" w:rsidRDefault="00DA14A8" w:rsidP="00996537">
      <w:r w:rsidRPr="00DA14A8">
        <w:t>https://ieeexplore.ieee.org/document/25064/</w:t>
      </w:r>
    </w:p>
    <w:p w:rsidR="000708DE" w:rsidRDefault="000708DE" w:rsidP="00996537"/>
    <w:p w:rsidR="000708DE" w:rsidRDefault="000708DE" w:rsidP="00996537">
      <w:pPr>
        <w:sectPr w:rsidR="000708DE" w:rsidSect="00D50385">
          <w:type w:val="oddPage"/>
          <w:pgSz w:w="8392" w:h="11907" w:code="11"/>
          <w:pgMar w:top="1134" w:right="851" w:bottom="851" w:left="1418" w:header="397" w:footer="397" w:gutter="0"/>
          <w:cols w:space="708"/>
          <w:docGrid w:linePitch="360"/>
        </w:sectPr>
      </w:pPr>
      <w:proofErr w:type="gramStart"/>
      <w:r>
        <w:t>SILVA(</w:t>
      </w:r>
      <w:proofErr w:type="gramEnd"/>
      <w:r>
        <w:t xml:space="preserve">2015) = Apostila de Controle </w:t>
      </w:r>
      <w:proofErr w:type="spellStart"/>
      <w:r>
        <w:t>Aginaldo</w:t>
      </w:r>
      <w:proofErr w:type="spellEnd"/>
    </w:p>
    <w:p w:rsidR="008C4D3F" w:rsidRDefault="008C4D3F" w:rsidP="00E61888">
      <w:pPr>
        <w:pStyle w:val="Ttulo6"/>
      </w:pPr>
      <w:bookmarkStart w:id="126" w:name="_Ref515215801"/>
      <w:bookmarkStart w:id="127" w:name="_Toc515436753"/>
      <w:r>
        <w:lastRenderedPageBreak/>
        <w:t xml:space="preserve">APÊNDICE A – </w:t>
      </w:r>
      <w:r w:rsidR="00EF7405">
        <w:t xml:space="preserve">Código </w:t>
      </w:r>
      <w:proofErr w:type="spellStart"/>
      <w:r w:rsidR="00EF7405">
        <w:t>MatLAB</w:t>
      </w:r>
      <w:proofErr w:type="spellEnd"/>
      <w:r w:rsidR="00EF7405">
        <w:t xml:space="preserve"> para Controle Trapezoidal</w:t>
      </w:r>
      <w:bookmarkEnd w:id="126"/>
      <w:bookmarkEnd w:id="127"/>
    </w:p>
    <w:p w:rsidR="001431D4" w:rsidRDefault="001431D4" w:rsidP="00996537"/>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wm_ref = 167;       %rad/s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Tload = 0.02;          %Nm</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J = 8.7e-4;         %Kgm^2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Rs = 4.65;           %ohms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%polos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P_2 = P/</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2;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%pares de polos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69.7e-</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L-M %%%%CONFIRMAR ISSO%%%%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0.359;         %V*s/</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0.000001;       %passo de calculo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phase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6;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%para corrigir o defasamento entre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Vx</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Ex</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0.001;       %resistência quando chave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5000000;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%resistência quando chave não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estado = [aberta; aberta; aberta; aberta; aberta;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0.04064;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V_pwm = 1;         %PWM Voltage reference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 = 5000;          %Switching frequency of inverter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 V_bus/V_pwm; %Gain used to bring V_ref from controller to PWM range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delta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%Proportional error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%Integral error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y(T)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*x(T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axis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to</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calculate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sawtooth</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wave</w:t>
      </w:r>
      <w:proofErr w:type="spellEnd"/>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electrical</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A, B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4249BC"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w:t>
      </w:r>
      <w:proofErr w:type="spell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(T-1) * </w:t>
      </w:r>
      <w:proofErr w:type="spellStart"/>
      <w:proofErr w:type="gram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%BEMF A, B </w:t>
      </w:r>
      <w:proofErr w:type="spell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087BA3"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 &amp;&amp; estado(2)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 &amp;&amp; estado(4)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 &amp;&amp; estado(6)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(r1+r2);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(r3+r4);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(r5+r6);</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4249BC"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Ia(T-1) * </w:t>
      </w:r>
      <w:proofErr w:type="spell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dIa(T) = ((-2*k1(T)*Ia(T-1))+(-2*Rs*Ia(T-1))+(k2(T)*Ib(T-1))+(Rs*Ib(T-1))+(k3(T)*Ic(T-1))+(Rs*Ic(T-1))+((2*k4(T)*V_bus)-(k5(T)*V_bus)-(k6(T)*V_bus)+(Eb(T)+Ec(T)-2*Ea(T))))*(t/(3*Ldq));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Ia(T) = Ia(T-1)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Vc(T) = Rs*Ic(T)+k6(T)*V_bus;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s2(T) = 1;</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s2(T) = 0;</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s4(T) = 1;</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s6(T)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4249BC"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conduz)</w:t>
      </w:r>
    </w:p>
    <w:p w:rsidR="00EF7405" w:rsidRPr="004249BC"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rsidR="00EF7405" w:rsidRPr="004249BC"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249BC">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rsidR="00EF7405" w:rsidRPr="00087BA3"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87BA3">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dtheta_m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theta_m_norm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time_lapsed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V_barramento</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err_int_wm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Default="00EF7405"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B335ED" w:rsidP="00996537"/>
    <w:p w:rsidR="00B335ED" w:rsidRDefault="00267F5C" w:rsidP="00CA62B7">
      <w:pPr>
        <w:pStyle w:val="Ttulo6"/>
      </w:pPr>
      <w:bookmarkStart w:id="128" w:name="_Ref515259757"/>
      <w:bookmarkStart w:id="129" w:name="_Toc515436754"/>
      <w:r>
        <w:t xml:space="preserve">APÊNDICE B </w:t>
      </w:r>
      <w:r w:rsidR="00CA62B7">
        <w:t>–</w:t>
      </w:r>
      <w:r>
        <w:t xml:space="preserve"> </w:t>
      </w:r>
      <w:r w:rsidR="00CA62B7">
        <w:t xml:space="preserve">Código </w:t>
      </w:r>
      <w:proofErr w:type="spellStart"/>
      <w:r w:rsidR="00CA62B7">
        <w:t>MatLAB</w:t>
      </w:r>
      <w:proofErr w:type="spellEnd"/>
      <w:r w:rsidR="00CA62B7">
        <w:t xml:space="preserve"> para Controle Vetorial</w:t>
      </w:r>
      <w:bookmarkEnd w:id="128"/>
      <w:bookmarkEnd w:id="129"/>
    </w:p>
    <w:p w:rsidR="00CA62B7" w:rsidRDefault="00CA62B7"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3072B1" w:rsidRDefault="003072B1" w:rsidP="00CA62B7"/>
    <w:p w:rsidR="00CA62B7" w:rsidRDefault="00CA62B7" w:rsidP="00CA62B7"/>
    <w:p w:rsidR="00CA62B7" w:rsidRPr="003072B1" w:rsidRDefault="00CA62B7" w:rsidP="003072B1">
      <w:pPr>
        <w:pStyle w:val="Ttulo6"/>
      </w:pPr>
      <w:bookmarkStart w:id="130" w:name="_Toc515436755"/>
      <w:r>
        <w:lastRenderedPageBreak/>
        <w:t xml:space="preserve">APÊNDICE C – Código </w:t>
      </w:r>
      <w:proofErr w:type="spellStart"/>
      <w:r>
        <w:t>MatLAB</w:t>
      </w:r>
      <w:proofErr w:type="spellEnd"/>
      <w:r>
        <w:t xml:space="preserve"> </w:t>
      </w:r>
      <w:r>
        <w:rPr>
          <w:i/>
        </w:rPr>
        <w:t>BEMF</w:t>
      </w:r>
      <w:r>
        <w:t xml:space="preserve"> trapezoidal não ideal</w:t>
      </w:r>
      <w:bookmarkEnd w:id="130"/>
    </w:p>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Pr>
        <w:pStyle w:val="Ttulo6"/>
      </w:pPr>
      <w:bookmarkStart w:id="131" w:name="_Ref515436218"/>
      <w:bookmarkStart w:id="132" w:name="_Toc515436756"/>
      <w:r>
        <w:lastRenderedPageBreak/>
        <w:t>APÊNDICE D – Resultados para Controle Trapezoidal</w:t>
      </w:r>
      <w:bookmarkEnd w:id="131"/>
      <w:bookmarkEnd w:id="132"/>
    </w:p>
    <w:p w:rsidR="003072B1" w:rsidRDefault="003072B1" w:rsidP="003072B1"/>
    <w:p w:rsidR="003072B1" w:rsidRDefault="003072B1" w:rsidP="003072B1"/>
    <w:p w:rsidR="003072B1" w:rsidRDefault="003072B1" w:rsidP="003072B1"/>
    <w:p w:rsidR="003072B1" w:rsidRDefault="003072B1" w:rsidP="003072B1">
      <w:r w:rsidRPr="003072B1">
        <w:drawing>
          <wp:inline distT="0" distB="0" distL="0" distR="0">
            <wp:extent cx="3888105" cy="79690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8105" cy="796900"/>
                    </a:xfrm>
                    <a:prstGeom prst="rect">
                      <a:avLst/>
                    </a:prstGeom>
                    <a:noFill/>
                    <a:ln>
                      <a:noFill/>
                    </a:ln>
                  </pic:spPr>
                </pic:pic>
              </a:graphicData>
            </a:graphic>
          </wp:inline>
        </w:drawing>
      </w:r>
    </w:p>
    <w:p w:rsidR="003072B1" w:rsidRDefault="003072B1" w:rsidP="003072B1">
      <w:pPr>
        <w:jc w:val="center"/>
      </w:pPr>
    </w:p>
    <w:p w:rsidR="003072B1" w:rsidRDefault="003072B1" w:rsidP="003072B1">
      <w:r w:rsidRPr="003072B1">
        <w:drawing>
          <wp:inline distT="0" distB="0" distL="0" distR="0">
            <wp:extent cx="3888105" cy="80829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8105" cy="808292"/>
                    </a:xfrm>
                    <a:prstGeom prst="rect">
                      <a:avLst/>
                    </a:prstGeom>
                    <a:noFill/>
                    <a:ln>
                      <a:noFill/>
                    </a:ln>
                  </pic:spPr>
                </pic:pic>
              </a:graphicData>
            </a:graphic>
          </wp:inline>
        </w:drawing>
      </w:r>
    </w:p>
    <w:p w:rsidR="003072B1" w:rsidRDefault="003072B1" w:rsidP="003072B1"/>
    <w:p w:rsidR="003072B1" w:rsidRDefault="003072B1" w:rsidP="003072B1"/>
    <w:p w:rsidR="003072B1" w:rsidRDefault="003072B1" w:rsidP="003072B1">
      <w:pPr>
        <w:jc w:val="center"/>
      </w:pPr>
      <w:r w:rsidRPr="003072B1">
        <w:drawing>
          <wp:inline distT="0" distB="0" distL="0" distR="0">
            <wp:extent cx="3213614" cy="998927"/>
            <wp:effectExtent l="0" t="0" r="635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7969" cy="1003389"/>
                    </a:xfrm>
                    <a:prstGeom prst="rect">
                      <a:avLst/>
                    </a:prstGeom>
                    <a:noFill/>
                    <a:ln>
                      <a:noFill/>
                    </a:ln>
                  </pic:spPr>
                </pic:pic>
              </a:graphicData>
            </a:graphic>
          </wp:inline>
        </w:drawing>
      </w:r>
    </w:p>
    <w:p w:rsidR="003072B1" w:rsidRDefault="003072B1" w:rsidP="003072B1"/>
    <w:tbl>
      <w:tblPr>
        <w:tblpPr w:leftFromText="141" w:rightFromText="141" w:vertAnchor="text" w:horzAnchor="margin" w:tblpXSpec="center" w:tblpY="56"/>
        <w:tblW w:w="4153" w:type="dxa"/>
        <w:tblCellMar>
          <w:left w:w="70" w:type="dxa"/>
          <w:right w:w="70" w:type="dxa"/>
        </w:tblCellMar>
        <w:tblLook w:val="04A0" w:firstRow="1" w:lastRow="0" w:firstColumn="1" w:lastColumn="0" w:noHBand="0" w:noVBand="1"/>
      </w:tblPr>
      <w:tblGrid>
        <w:gridCol w:w="2000"/>
        <w:gridCol w:w="1020"/>
        <w:gridCol w:w="1133"/>
      </w:tblGrid>
      <w:tr w:rsidR="00C45F73" w:rsidRPr="00C45F73" w:rsidTr="00C45F73">
        <w:trPr>
          <w:trHeight w:val="300"/>
        </w:trPr>
        <w:tc>
          <w:tcPr>
            <w:tcW w:w="2000" w:type="dxa"/>
            <w:tcBorders>
              <w:top w:val="nil"/>
              <w:left w:val="nil"/>
              <w:bottom w:val="nil"/>
              <w:right w:val="nil"/>
            </w:tcBorders>
            <w:shd w:val="clear" w:color="auto" w:fill="auto"/>
            <w:noWrap/>
            <w:vAlign w:val="center"/>
            <w:hideMark/>
          </w:tcPr>
          <w:p w:rsidR="00C45F73" w:rsidRPr="00C45F73" w:rsidRDefault="00C45F73" w:rsidP="00C45F73">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rsidR="00C45F73" w:rsidRPr="00C45F73" w:rsidRDefault="00C45F73" w:rsidP="00C45F73">
            <w:pPr>
              <w:ind w:firstLine="0"/>
              <w:jc w:val="center"/>
              <w:rPr>
                <w:rFonts w:eastAsia="Times New Roman" w:cs="Times New Roman"/>
                <w:szCs w:val="21"/>
              </w:rPr>
            </w:pP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5F73" w:rsidRPr="00C45F73" w:rsidRDefault="00C45F73" w:rsidP="00C45F73">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45F73" w:rsidRPr="00C45F73" w:rsidTr="00C45F73">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5F73" w:rsidRPr="00C45F73" w:rsidRDefault="00C45F73" w:rsidP="00C45F73">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93,172%</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0,602439%</w:t>
            </w:r>
          </w:p>
        </w:tc>
      </w:tr>
      <w:tr w:rsidR="00C45F73" w:rsidRPr="00C45F73"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45F73" w:rsidRPr="00C45F73" w:rsidRDefault="00C45F73" w:rsidP="00C45F73">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95,428%</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0,054160%</w:t>
            </w:r>
          </w:p>
        </w:tc>
      </w:tr>
      <w:tr w:rsidR="00C45F73" w:rsidRPr="00C45F73"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45F73" w:rsidRPr="00C45F73" w:rsidRDefault="00C45F73" w:rsidP="00C45F73">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88,916%</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C45F73" w:rsidRPr="00C45F73" w:rsidRDefault="00C45F73" w:rsidP="00C45F73">
            <w:pPr>
              <w:ind w:firstLine="0"/>
              <w:jc w:val="center"/>
              <w:rPr>
                <w:rFonts w:eastAsia="Times New Roman" w:cs="Times New Roman"/>
                <w:color w:val="000000"/>
                <w:szCs w:val="21"/>
              </w:rPr>
            </w:pPr>
            <w:r w:rsidRPr="00C45F73">
              <w:rPr>
                <w:rFonts w:eastAsia="Times New Roman" w:cs="Times New Roman"/>
                <w:color w:val="000000"/>
                <w:szCs w:val="21"/>
              </w:rPr>
              <w:t>0,576397%</w:t>
            </w:r>
          </w:p>
        </w:tc>
      </w:tr>
    </w:tbl>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Pr="004249BC" w:rsidRDefault="003072B1" w:rsidP="003072B1">
      <w:pPr>
        <w:pStyle w:val="Ttulo6"/>
      </w:pPr>
      <w:bookmarkStart w:id="133" w:name="_Ref515436229"/>
      <w:bookmarkStart w:id="134" w:name="_Toc515436757"/>
      <w:r>
        <w:lastRenderedPageBreak/>
        <w:t>APÊNDICE E – Resultados para Controle Vetorial e modulação Senoidal</w:t>
      </w:r>
      <w:bookmarkEnd w:id="133"/>
      <w:bookmarkEnd w:id="134"/>
    </w:p>
    <w:p w:rsidR="003072B1" w:rsidRDefault="003072B1" w:rsidP="003072B1"/>
    <w:p w:rsidR="003072B1" w:rsidRDefault="003072B1" w:rsidP="003072B1"/>
    <w:p w:rsidR="003072B1" w:rsidRDefault="00C45F73" w:rsidP="00C1691A">
      <w:pPr>
        <w:ind w:firstLine="0"/>
        <w:jc w:val="center"/>
      </w:pPr>
      <w:r w:rsidRPr="00C45F73">
        <w:drawing>
          <wp:inline distT="0" distB="0" distL="0" distR="0">
            <wp:extent cx="3900361" cy="801280"/>
            <wp:effectExtent l="0" t="0" r="508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8355" cy="821412"/>
                    </a:xfrm>
                    <a:prstGeom prst="rect">
                      <a:avLst/>
                    </a:prstGeom>
                    <a:noFill/>
                    <a:ln>
                      <a:noFill/>
                    </a:ln>
                  </pic:spPr>
                </pic:pic>
              </a:graphicData>
            </a:graphic>
          </wp:inline>
        </w:drawing>
      </w:r>
      <w:r>
        <w:tab/>
      </w:r>
    </w:p>
    <w:p w:rsidR="003072B1" w:rsidRDefault="00C1691A" w:rsidP="00C1691A">
      <w:pPr>
        <w:ind w:firstLine="0"/>
      </w:pPr>
      <w:r w:rsidRPr="00C1691A">
        <w:drawing>
          <wp:inline distT="0" distB="0" distL="0" distR="0" wp14:anchorId="6D284DD9" wp14:editId="3E3F6323">
            <wp:extent cx="3921878" cy="861695"/>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1914" cy="868294"/>
                    </a:xfrm>
                    <a:prstGeom prst="rect">
                      <a:avLst/>
                    </a:prstGeom>
                    <a:noFill/>
                    <a:ln>
                      <a:noFill/>
                    </a:ln>
                  </pic:spPr>
                </pic:pic>
              </a:graphicData>
            </a:graphic>
          </wp:inline>
        </w:drawing>
      </w:r>
    </w:p>
    <w:p w:rsidR="00C45F73" w:rsidRDefault="00C45F73" w:rsidP="00C45F73">
      <w:pPr>
        <w:jc w:val="center"/>
      </w:pPr>
    </w:p>
    <w:p w:rsidR="00C45F73" w:rsidRDefault="00C1691A" w:rsidP="00C45F73">
      <w:pPr>
        <w:jc w:val="center"/>
      </w:pPr>
      <w:r w:rsidRPr="00C1691A">
        <w:drawing>
          <wp:inline distT="0" distB="0" distL="0" distR="0">
            <wp:extent cx="2864767" cy="101564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9855" cy="1024542"/>
                    </a:xfrm>
                    <a:prstGeom prst="rect">
                      <a:avLst/>
                    </a:prstGeom>
                    <a:noFill/>
                    <a:ln>
                      <a:noFill/>
                    </a:ln>
                  </pic:spPr>
                </pic:pic>
              </a:graphicData>
            </a:graphic>
          </wp:inline>
        </w:drawing>
      </w:r>
    </w:p>
    <w:p w:rsidR="003072B1" w:rsidRDefault="003072B1" w:rsidP="003072B1"/>
    <w:tbl>
      <w:tblPr>
        <w:tblpPr w:leftFromText="141" w:rightFromText="141" w:vertAnchor="page" w:horzAnchor="page" w:tblpX="2582" w:tblpY="6935"/>
        <w:tblW w:w="4123" w:type="dxa"/>
        <w:tblCellMar>
          <w:left w:w="70" w:type="dxa"/>
          <w:right w:w="70" w:type="dxa"/>
        </w:tblCellMar>
        <w:tblLook w:val="04A0" w:firstRow="1" w:lastRow="0" w:firstColumn="1" w:lastColumn="0" w:noHBand="0" w:noVBand="1"/>
      </w:tblPr>
      <w:tblGrid>
        <w:gridCol w:w="2000"/>
        <w:gridCol w:w="1020"/>
        <w:gridCol w:w="1103"/>
      </w:tblGrid>
      <w:tr w:rsidR="00C1691A" w:rsidRPr="00C45F73" w:rsidTr="00C1691A">
        <w:trPr>
          <w:trHeight w:val="300"/>
        </w:trPr>
        <w:tc>
          <w:tcPr>
            <w:tcW w:w="2000" w:type="dxa"/>
            <w:tcBorders>
              <w:top w:val="nil"/>
              <w:left w:val="nil"/>
              <w:bottom w:val="nil"/>
              <w:right w:val="nil"/>
            </w:tcBorders>
            <w:shd w:val="clear" w:color="auto" w:fill="auto"/>
            <w:noWrap/>
            <w:vAlign w:val="center"/>
            <w:hideMark/>
          </w:tcPr>
          <w:p w:rsidR="00C1691A" w:rsidRPr="00C45F73" w:rsidRDefault="00C1691A" w:rsidP="00C1691A">
            <w:pPr>
              <w:ind w:firstLine="0"/>
              <w:jc w:val="left"/>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rsidR="00C1691A" w:rsidRPr="00C45F73" w:rsidRDefault="00C1691A" w:rsidP="00C1691A">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691A" w:rsidRPr="00C45F73" w:rsidRDefault="00C1691A" w:rsidP="00C1691A">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1691A" w:rsidRPr="00C45F73"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691A" w:rsidRPr="00C45F73" w:rsidRDefault="00C1691A" w:rsidP="00C1691A">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94,696%</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0,557167%</w:t>
            </w:r>
          </w:p>
        </w:tc>
      </w:tr>
      <w:tr w:rsidR="00C1691A" w:rsidRPr="00C45F73"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1691A" w:rsidRPr="00C45F73" w:rsidRDefault="00C1691A" w:rsidP="00C1691A">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93,213%</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0,045770%</w:t>
            </w:r>
          </w:p>
        </w:tc>
      </w:tr>
      <w:tr w:rsidR="00C1691A" w:rsidRPr="00C45F73"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1691A" w:rsidRPr="00C45F73" w:rsidRDefault="00C1691A" w:rsidP="00C1691A">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88,252%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rsidR="00C1691A" w:rsidRPr="00C45F73" w:rsidRDefault="00C1691A" w:rsidP="00C1691A">
            <w:pPr>
              <w:ind w:firstLine="0"/>
              <w:jc w:val="center"/>
              <w:rPr>
                <w:rFonts w:eastAsia="Times New Roman" w:cs="Times New Roman"/>
                <w:color w:val="000000"/>
                <w:szCs w:val="21"/>
              </w:rPr>
            </w:pPr>
            <w:r w:rsidRPr="00C45F73">
              <w:rPr>
                <w:rFonts w:eastAsia="Times New Roman" w:cs="Times New Roman"/>
                <w:color w:val="000000"/>
                <w:szCs w:val="21"/>
              </w:rPr>
              <w:t>0,521248%</w:t>
            </w:r>
          </w:p>
        </w:tc>
      </w:tr>
    </w:tbl>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3072B1" w:rsidP="003072B1"/>
    <w:p w:rsidR="003072B1" w:rsidRDefault="00C1691A" w:rsidP="003072B1">
      <w:pPr>
        <w:pStyle w:val="Ttulo6"/>
        <w:rPr>
          <w:i/>
        </w:rPr>
      </w:pPr>
      <w:r>
        <w:t xml:space="preserve"> </w:t>
      </w:r>
      <w:bookmarkStart w:id="135" w:name="_Ref515436258"/>
      <w:bookmarkStart w:id="136" w:name="_Toc515436758"/>
      <w:r w:rsidR="003072B1">
        <w:t xml:space="preserve">APÊNDICE F – Resultados para Controle Vetorial e </w:t>
      </w:r>
      <w:r w:rsidR="003072B1">
        <w:rPr>
          <w:i/>
        </w:rPr>
        <w:t>SVM</w:t>
      </w:r>
      <w:bookmarkEnd w:id="135"/>
      <w:bookmarkEnd w:id="136"/>
    </w:p>
    <w:p w:rsidR="00C1691A" w:rsidRDefault="00C1691A" w:rsidP="00C1691A"/>
    <w:p w:rsidR="00C1691A" w:rsidRPr="00C1691A" w:rsidRDefault="00C1691A" w:rsidP="00C1691A"/>
    <w:p w:rsidR="00C1691A" w:rsidRDefault="00C1691A" w:rsidP="00C1691A"/>
    <w:p w:rsidR="00C1691A" w:rsidRDefault="00C1691A" w:rsidP="00C1691A">
      <w:pPr>
        <w:jc w:val="center"/>
      </w:pPr>
      <w:r w:rsidRPr="00C1691A">
        <w:drawing>
          <wp:inline distT="0" distB="0" distL="0" distR="0" wp14:anchorId="546DD00C" wp14:editId="13D34D48">
            <wp:extent cx="3888105"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8105" cy="800100"/>
                    </a:xfrm>
                    <a:prstGeom prst="rect">
                      <a:avLst/>
                    </a:prstGeom>
                    <a:noFill/>
                    <a:ln>
                      <a:noFill/>
                    </a:ln>
                  </pic:spPr>
                </pic:pic>
              </a:graphicData>
            </a:graphic>
          </wp:inline>
        </w:drawing>
      </w:r>
    </w:p>
    <w:p w:rsidR="00C1691A" w:rsidRDefault="00C1691A" w:rsidP="00C1691A"/>
    <w:p w:rsidR="00C1691A" w:rsidRDefault="00C1691A" w:rsidP="00C1691A">
      <w:pPr>
        <w:jc w:val="center"/>
      </w:pPr>
      <w:r w:rsidRPr="00C1691A">
        <w:drawing>
          <wp:inline distT="0" distB="0" distL="0" distR="0" wp14:anchorId="348D0996" wp14:editId="21B58268">
            <wp:extent cx="3888105" cy="8077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8105" cy="807720"/>
                    </a:xfrm>
                    <a:prstGeom prst="rect">
                      <a:avLst/>
                    </a:prstGeom>
                    <a:noFill/>
                    <a:ln>
                      <a:noFill/>
                    </a:ln>
                  </pic:spPr>
                </pic:pic>
              </a:graphicData>
            </a:graphic>
          </wp:inline>
        </w:drawing>
      </w:r>
    </w:p>
    <w:p w:rsidR="00C1691A" w:rsidRDefault="00C1691A" w:rsidP="00C1691A"/>
    <w:p w:rsidR="00C1691A" w:rsidRDefault="00C1691A" w:rsidP="00C1691A"/>
    <w:p w:rsidR="00C1691A" w:rsidRDefault="00C1691A" w:rsidP="00C1691A">
      <w:pPr>
        <w:ind w:firstLine="0"/>
        <w:jc w:val="center"/>
      </w:pPr>
      <w:r w:rsidRPr="00C1691A">
        <w:drawing>
          <wp:inline distT="0" distB="0" distL="0" distR="0">
            <wp:extent cx="2901767" cy="102876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0327" cy="1035347"/>
                    </a:xfrm>
                    <a:prstGeom prst="rect">
                      <a:avLst/>
                    </a:prstGeom>
                    <a:noFill/>
                    <a:ln>
                      <a:noFill/>
                    </a:ln>
                  </pic:spPr>
                </pic:pic>
              </a:graphicData>
            </a:graphic>
          </wp:inline>
        </w:drawing>
      </w:r>
    </w:p>
    <w:p w:rsidR="00C1691A" w:rsidRDefault="00C1691A" w:rsidP="00C1691A">
      <w:pPr>
        <w:ind w:firstLine="0"/>
        <w:jc w:val="center"/>
      </w:pPr>
    </w:p>
    <w:tbl>
      <w:tblPr>
        <w:tblpPr w:leftFromText="141" w:rightFromText="141" w:vertAnchor="text" w:horzAnchor="margin" w:tblpXSpec="center" w:tblpY="83"/>
        <w:tblW w:w="4123" w:type="dxa"/>
        <w:tblCellMar>
          <w:left w:w="70" w:type="dxa"/>
          <w:right w:w="70" w:type="dxa"/>
        </w:tblCellMar>
        <w:tblLook w:val="04A0" w:firstRow="1" w:lastRow="0" w:firstColumn="1" w:lastColumn="0" w:noHBand="0" w:noVBand="1"/>
      </w:tblPr>
      <w:tblGrid>
        <w:gridCol w:w="2000"/>
        <w:gridCol w:w="1020"/>
        <w:gridCol w:w="1103"/>
      </w:tblGrid>
      <w:tr w:rsidR="00C1691A" w:rsidRPr="00C1691A" w:rsidTr="00C1691A">
        <w:trPr>
          <w:trHeight w:val="300"/>
        </w:trPr>
        <w:tc>
          <w:tcPr>
            <w:tcW w:w="2000" w:type="dxa"/>
            <w:tcBorders>
              <w:top w:val="nil"/>
              <w:left w:val="nil"/>
              <w:bottom w:val="nil"/>
              <w:right w:val="nil"/>
            </w:tcBorders>
            <w:shd w:val="clear" w:color="auto" w:fill="auto"/>
            <w:noWrap/>
            <w:vAlign w:val="center"/>
            <w:hideMark/>
          </w:tcPr>
          <w:p w:rsidR="00C1691A" w:rsidRPr="00C1691A" w:rsidRDefault="00C1691A" w:rsidP="00C1691A">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rsidR="00C1691A" w:rsidRPr="00C1691A" w:rsidRDefault="00C1691A" w:rsidP="00C1691A">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691A" w:rsidRPr="00C1691A" w:rsidRDefault="00C1691A" w:rsidP="00C1691A">
            <w:pPr>
              <w:ind w:firstLine="0"/>
              <w:jc w:val="center"/>
              <w:rPr>
                <w:rFonts w:eastAsia="Times New Roman" w:cs="Times New Roman"/>
                <w:b/>
                <w:bCs/>
                <w:color w:val="000000"/>
                <w:szCs w:val="21"/>
              </w:rPr>
            </w:pPr>
            <w:r w:rsidRPr="00C1691A">
              <w:rPr>
                <w:rFonts w:eastAsia="Times New Roman" w:cs="Times New Roman"/>
                <w:b/>
                <w:bCs/>
                <w:color w:val="000000"/>
                <w:szCs w:val="21"/>
              </w:rPr>
              <w:t>STD. DEV.</w:t>
            </w:r>
          </w:p>
        </w:tc>
      </w:tr>
      <w:tr w:rsidR="00C1691A" w:rsidRPr="00C1691A"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691A" w:rsidRPr="00C1691A" w:rsidRDefault="00C1691A" w:rsidP="00C1691A">
            <w:pPr>
              <w:ind w:firstLine="0"/>
              <w:jc w:val="center"/>
              <w:rPr>
                <w:rFonts w:eastAsia="Times New Roman" w:cs="Times New Roman"/>
                <w:b/>
                <w:bCs/>
                <w:color w:val="000000"/>
                <w:szCs w:val="21"/>
              </w:rPr>
            </w:pPr>
            <w:r w:rsidRPr="00C1691A">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94,122%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0,512531%</w:t>
            </w:r>
          </w:p>
        </w:tc>
      </w:tr>
      <w:tr w:rsidR="00C1691A" w:rsidRPr="00C1691A"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1691A" w:rsidRPr="00C1691A" w:rsidRDefault="00C1691A" w:rsidP="00C1691A">
            <w:pPr>
              <w:ind w:firstLine="0"/>
              <w:jc w:val="center"/>
              <w:rPr>
                <w:rFonts w:eastAsia="Times New Roman" w:cs="Times New Roman"/>
                <w:b/>
                <w:bCs/>
                <w:color w:val="000000"/>
                <w:szCs w:val="21"/>
              </w:rPr>
            </w:pPr>
            <w:r w:rsidRPr="00C1691A">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93,122%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0,042174%</w:t>
            </w:r>
          </w:p>
        </w:tc>
      </w:tr>
      <w:tr w:rsidR="00C1691A" w:rsidRPr="00C1691A"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rsidR="00C1691A" w:rsidRPr="00C1691A" w:rsidRDefault="00C1691A" w:rsidP="00C1691A">
            <w:pPr>
              <w:ind w:firstLine="0"/>
              <w:jc w:val="center"/>
              <w:rPr>
                <w:rFonts w:eastAsia="Times New Roman" w:cs="Times New Roman"/>
                <w:b/>
                <w:bCs/>
                <w:color w:val="000000"/>
                <w:szCs w:val="21"/>
              </w:rPr>
            </w:pPr>
            <w:r w:rsidRPr="00C1691A">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87,652%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rsidR="00C1691A" w:rsidRPr="00C1691A" w:rsidRDefault="00C1691A" w:rsidP="00C1691A">
            <w:pPr>
              <w:ind w:firstLine="0"/>
              <w:jc w:val="center"/>
              <w:rPr>
                <w:rFonts w:eastAsia="Times New Roman" w:cs="Times New Roman"/>
                <w:color w:val="000000"/>
                <w:szCs w:val="21"/>
              </w:rPr>
            </w:pPr>
            <w:r w:rsidRPr="00C1691A">
              <w:rPr>
                <w:rFonts w:eastAsia="Times New Roman" w:cs="Times New Roman"/>
                <w:color w:val="000000"/>
                <w:szCs w:val="21"/>
              </w:rPr>
              <w:t>0,487917%</w:t>
            </w:r>
          </w:p>
        </w:tc>
      </w:tr>
    </w:tbl>
    <w:p w:rsidR="00C1691A" w:rsidRDefault="00C1691A" w:rsidP="00C1691A">
      <w:pPr>
        <w:ind w:firstLine="0"/>
        <w:jc w:val="center"/>
      </w:pPr>
    </w:p>
    <w:p w:rsidR="00C1691A" w:rsidRPr="00C1691A" w:rsidRDefault="00C1691A" w:rsidP="00C1691A">
      <w:pPr>
        <w:ind w:firstLine="0"/>
        <w:jc w:val="center"/>
        <w:sectPr w:rsidR="00C1691A" w:rsidRPr="00C1691A" w:rsidSect="00D50385">
          <w:type w:val="oddPage"/>
          <w:pgSz w:w="8392" w:h="11907" w:code="11"/>
          <w:pgMar w:top="1134" w:right="851" w:bottom="851" w:left="1418" w:header="397" w:footer="397" w:gutter="0"/>
          <w:cols w:space="708"/>
          <w:docGrid w:linePitch="360"/>
        </w:sectPr>
      </w:pPr>
    </w:p>
    <w:p w:rsidR="008C4D3F" w:rsidRDefault="008C4D3F" w:rsidP="00E61888">
      <w:pPr>
        <w:pStyle w:val="Ttulo6"/>
      </w:pPr>
      <w:bookmarkStart w:id="137" w:name="_Toc515436759"/>
      <w:r>
        <w:lastRenderedPageBreak/>
        <w:t>ANEXO A – Descrição</w:t>
      </w:r>
      <w:bookmarkEnd w:id="137"/>
    </w:p>
    <w:p w:rsidR="008C4D3F" w:rsidRDefault="008C4D3F" w:rsidP="00996537"/>
    <w:p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rsidR="008C4D3F" w:rsidRDefault="008C4D3F" w:rsidP="00C53EDF">
      <w:pPr>
        <w:ind w:firstLine="0"/>
      </w:pPr>
    </w:p>
    <w:p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471" w:rsidRDefault="00336471" w:rsidP="00D50385">
      <w:r>
        <w:separator/>
      </w:r>
    </w:p>
  </w:endnote>
  <w:endnote w:type="continuationSeparator" w:id="0">
    <w:p w:rsidR="00336471" w:rsidRDefault="00336471"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471" w:rsidRDefault="00336471" w:rsidP="00D50385">
      <w:r>
        <w:separator/>
      </w:r>
    </w:p>
  </w:footnote>
  <w:footnote w:type="continuationSeparator" w:id="0">
    <w:p w:rsidR="00336471" w:rsidRDefault="00336471"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rsidR="00AB3D9B" w:rsidRDefault="00AB3D9B" w:rsidP="004D6311">
        <w:pPr>
          <w:pStyle w:val="Cabealho"/>
          <w:ind w:firstLine="0"/>
        </w:pPr>
      </w:p>
    </w:sdtContent>
  </w:sdt>
  <w:p w:rsidR="00AB3D9B" w:rsidRDefault="00AB3D9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rsidR="00AB3D9B" w:rsidRPr="004D6311" w:rsidRDefault="00AB3D9B"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rsidR="00AB3D9B" w:rsidRDefault="00AB3D9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rsidR="00AB3D9B" w:rsidRPr="00D50385" w:rsidRDefault="00AB3D9B">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rsidR="00AB3D9B" w:rsidRDefault="00AB3D9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rsidR="00AB3D9B" w:rsidRPr="00D50385" w:rsidRDefault="00AB3D9B"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rsidR="00AB3D9B" w:rsidRDefault="00AB3D9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6"/>
  </w:num>
  <w:num w:numId="4">
    <w:abstractNumId w:val="17"/>
  </w:num>
  <w:num w:numId="5">
    <w:abstractNumId w:val="19"/>
  </w:num>
  <w:num w:numId="6">
    <w:abstractNumId w:val="13"/>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4"/>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proofState w:spelling="clean" w:grammar="clean"/>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329A4"/>
    <w:rsid w:val="00056C39"/>
    <w:rsid w:val="000632A4"/>
    <w:rsid w:val="0006342B"/>
    <w:rsid w:val="00066A85"/>
    <w:rsid w:val="000676AA"/>
    <w:rsid w:val="000708DE"/>
    <w:rsid w:val="00072010"/>
    <w:rsid w:val="00082EFF"/>
    <w:rsid w:val="00085325"/>
    <w:rsid w:val="00087BA3"/>
    <w:rsid w:val="00096D9A"/>
    <w:rsid w:val="00097EDB"/>
    <w:rsid w:val="000B6749"/>
    <w:rsid w:val="000B6E0B"/>
    <w:rsid w:val="000B7DE4"/>
    <w:rsid w:val="000C1A8E"/>
    <w:rsid w:val="000D16A6"/>
    <w:rsid w:val="000D275C"/>
    <w:rsid w:val="000E080F"/>
    <w:rsid w:val="000F12EC"/>
    <w:rsid w:val="00100493"/>
    <w:rsid w:val="001020CA"/>
    <w:rsid w:val="0010401E"/>
    <w:rsid w:val="0010476F"/>
    <w:rsid w:val="00107FC4"/>
    <w:rsid w:val="00113D1E"/>
    <w:rsid w:val="0012384D"/>
    <w:rsid w:val="00126A42"/>
    <w:rsid w:val="001431D4"/>
    <w:rsid w:val="00154D8C"/>
    <w:rsid w:val="0016128C"/>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32A4"/>
    <w:rsid w:val="002132A9"/>
    <w:rsid w:val="00214041"/>
    <w:rsid w:val="00216927"/>
    <w:rsid w:val="0023689E"/>
    <w:rsid w:val="00255F84"/>
    <w:rsid w:val="00264A6B"/>
    <w:rsid w:val="00264ACF"/>
    <w:rsid w:val="00264FC1"/>
    <w:rsid w:val="00267F5C"/>
    <w:rsid w:val="00273158"/>
    <w:rsid w:val="00274090"/>
    <w:rsid w:val="002808B3"/>
    <w:rsid w:val="00281D97"/>
    <w:rsid w:val="002932FE"/>
    <w:rsid w:val="002974C3"/>
    <w:rsid w:val="002A0659"/>
    <w:rsid w:val="002A1D49"/>
    <w:rsid w:val="002B4B06"/>
    <w:rsid w:val="002B74BC"/>
    <w:rsid w:val="002E710D"/>
    <w:rsid w:val="002F0CF5"/>
    <w:rsid w:val="002F1929"/>
    <w:rsid w:val="003066A0"/>
    <w:rsid w:val="003072B1"/>
    <w:rsid w:val="00313509"/>
    <w:rsid w:val="00327560"/>
    <w:rsid w:val="00331917"/>
    <w:rsid w:val="00336471"/>
    <w:rsid w:val="0033650F"/>
    <w:rsid w:val="00336A9E"/>
    <w:rsid w:val="00342229"/>
    <w:rsid w:val="0034592E"/>
    <w:rsid w:val="0035180A"/>
    <w:rsid w:val="0035339D"/>
    <w:rsid w:val="003608EB"/>
    <w:rsid w:val="003666FC"/>
    <w:rsid w:val="00374F4A"/>
    <w:rsid w:val="00377A72"/>
    <w:rsid w:val="00381BD3"/>
    <w:rsid w:val="00383AFE"/>
    <w:rsid w:val="00397695"/>
    <w:rsid w:val="003B05A1"/>
    <w:rsid w:val="003B2C93"/>
    <w:rsid w:val="003C3CCB"/>
    <w:rsid w:val="003D1A68"/>
    <w:rsid w:val="003D65C0"/>
    <w:rsid w:val="003F5C24"/>
    <w:rsid w:val="00403604"/>
    <w:rsid w:val="00403D08"/>
    <w:rsid w:val="004249BC"/>
    <w:rsid w:val="00425BEF"/>
    <w:rsid w:val="004268ED"/>
    <w:rsid w:val="00430CCE"/>
    <w:rsid w:val="00443757"/>
    <w:rsid w:val="00446684"/>
    <w:rsid w:val="004475CB"/>
    <w:rsid w:val="00460BEC"/>
    <w:rsid w:val="00461C7F"/>
    <w:rsid w:val="00466085"/>
    <w:rsid w:val="0046608B"/>
    <w:rsid w:val="00467B2C"/>
    <w:rsid w:val="004742FB"/>
    <w:rsid w:val="00476BE6"/>
    <w:rsid w:val="00481796"/>
    <w:rsid w:val="00493BEF"/>
    <w:rsid w:val="0049508C"/>
    <w:rsid w:val="0049587C"/>
    <w:rsid w:val="004A2C3C"/>
    <w:rsid w:val="004A4935"/>
    <w:rsid w:val="004A65E6"/>
    <w:rsid w:val="004B1B59"/>
    <w:rsid w:val="004B2A19"/>
    <w:rsid w:val="004B2F87"/>
    <w:rsid w:val="004B71E7"/>
    <w:rsid w:val="004C090C"/>
    <w:rsid w:val="004C5FDD"/>
    <w:rsid w:val="004D518B"/>
    <w:rsid w:val="004D6311"/>
    <w:rsid w:val="004E01F0"/>
    <w:rsid w:val="004E1E13"/>
    <w:rsid w:val="0051462B"/>
    <w:rsid w:val="00517DFA"/>
    <w:rsid w:val="00521355"/>
    <w:rsid w:val="005278BF"/>
    <w:rsid w:val="00544BAE"/>
    <w:rsid w:val="00554A68"/>
    <w:rsid w:val="00562D58"/>
    <w:rsid w:val="00564336"/>
    <w:rsid w:val="00567813"/>
    <w:rsid w:val="00571472"/>
    <w:rsid w:val="00572B3F"/>
    <w:rsid w:val="00573F38"/>
    <w:rsid w:val="005800F5"/>
    <w:rsid w:val="00580DD4"/>
    <w:rsid w:val="00583324"/>
    <w:rsid w:val="00584F2A"/>
    <w:rsid w:val="00587D16"/>
    <w:rsid w:val="005A22F2"/>
    <w:rsid w:val="005A52D1"/>
    <w:rsid w:val="005B4B58"/>
    <w:rsid w:val="005C010E"/>
    <w:rsid w:val="005F26D9"/>
    <w:rsid w:val="005F4C09"/>
    <w:rsid w:val="00607D04"/>
    <w:rsid w:val="0061290B"/>
    <w:rsid w:val="0062189D"/>
    <w:rsid w:val="00622359"/>
    <w:rsid w:val="00627987"/>
    <w:rsid w:val="00627A7D"/>
    <w:rsid w:val="00631871"/>
    <w:rsid w:val="00632BF0"/>
    <w:rsid w:val="0063452D"/>
    <w:rsid w:val="00637549"/>
    <w:rsid w:val="006437AA"/>
    <w:rsid w:val="00651162"/>
    <w:rsid w:val="00652187"/>
    <w:rsid w:val="00652860"/>
    <w:rsid w:val="0065583E"/>
    <w:rsid w:val="00656FA1"/>
    <w:rsid w:val="00662290"/>
    <w:rsid w:val="00664038"/>
    <w:rsid w:val="00667CCD"/>
    <w:rsid w:val="00674A72"/>
    <w:rsid w:val="006766DC"/>
    <w:rsid w:val="00677281"/>
    <w:rsid w:val="00685812"/>
    <w:rsid w:val="00690E76"/>
    <w:rsid w:val="006A5A13"/>
    <w:rsid w:val="006B099F"/>
    <w:rsid w:val="006C1402"/>
    <w:rsid w:val="006C37A7"/>
    <w:rsid w:val="006E1E03"/>
    <w:rsid w:val="006E2A86"/>
    <w:rsid w:val="006E3139"/>
    <w:rsid w:val="007015F0"/>
    <w:rsid w:val="007024E6"/>
    <w:rsid w:val="00703C81"/>
    <w:rsid w:val="007140F6"/>
    <w:rsid w:val="00722712"/>
    <w:rsid w:val="00722E62"/>
    <w:rsid w:val="00725543"/>
    <w:rsid w:val="00725EF6"/>
    <w:rsid w:val="00737BB0"/>
    <w:rsid w:val="00743DB5"/>
    <w:rsid w:val="00745721"/>
    <w:rsid w:val="00750BCC"/>
    <w:rsid w:val="007646A4"/>
    <w:rsid w:val="0076738A"/>
    <w:rsid w:val="00771EF4"/>
    <w:rsid w:val="00794284"/>
    <w:rsid w:val="00796B14"/>
    <w:rsid w:val="007A2A52"/>
    <w:rsid w:val="007A2CF2"/>
    <w:rsid w:val="007B1C50"/>
    <w:rsid w:val="007B1CE8"/>
    <w:rsid w:val="007B250B"/>
    <w:rsid w:val="007B3C05"/>
    <w:rsid w:val="007C1EFB"/>
    <w:rsid w:val="007D3FA1"/>
    <w:rsid w:val="007E1636"/>
    <w:rsid w:val="007F0275"/>
    <w:rsid w:val="007F08E1"/>
    <w:rsid w:val="007F49F9"/>
    <w:rsid w:val="007F6BDC"/>
    <w:rsid w:val="00810683"/>
    <w:rsid w:val="00813279"/>
    <w:rsid w:val="00814F1A"/>
    <w:rsid w:val="008202C6"/>
    <w:rsid w:val="00827757"/>
    <w:rsid w:val="00834466"/>
    <w:rsid w:val="00843E33"/>
    <w:rsid w:val="00851D20"/>
    <w:rsid w:val="00851D8D"/>
    <w:rsid w:val="008571DA"/>
    <w:rsid w:val="00860BFF"/>
    <w:rsid w:val="00860E16"/>
    <w:rsid w:val="008619FC"/>
    <w:rsid w:val="0087411C"/>
    <w:rsid w:val="00874594"/>
    <w:rsid w:val="008A1C8F"/>
    <w:rsid w:val="008A7252"/>
    <w:rsid w:val="008B5267"/>
    <w:rsid w:val="008C28AE"/>
    <w:rsid w:val="008C4D3F"/>
    <w:rsid w:val="008C772F"/>
    <w:rsid w:val="008E20D5"/>
    <w:rsid w:val="0090310A"/>
    <w:rsid w:val="00906606"/>
    <w:rsid w:val="00913FC3"/>
    <w:rsid w:val="009144B6"/>
    <w:rsid w:val="0092055F"/>
    <w:rsid w:val="009326FC"/>
    <w:rsid w:val="00942CA1"/>
    <w:rsid w:val="00957567"/>
    <w:rsid w:val="0096123E"/>
    <w:rsid w:val="00966F49"/>
    <w:rsid w:val="00972162"/>
    <w:rsid w:val="00976DD0"/>
    <w:rsid w:val="00985624"/>
    <w:rsid w:val="00996537"/>
    <w:rsid w:val="009A5213"/>
    <w:rsid w:val="009A6CE6"/>
    <w:rsid w:val="009B0F7C"/>
    <w:rsid w:val="009B2E30"/>
    <w:rsid w:val="009C6FA9"/>
    <w:rsid w:val="009D2E76"/>
    <w:rsid w:val="009D3A47"/>
    <w:rsid w:val="009D4AA1"/>
    <w:rsid w:val="009D4ED4"/>
    <w:rsid w:val="009E313F"/>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1BA8"/>
    <w:rsid w:val="00A75B22"/>
    <w:rsid w:val="00A81A03"/>
    <w:rsid w:val="00A82359"/>
    <w:rsid w:val="00A83F95"/>
    <w:rsid w:val="00A85005"/>
    <w:rsid w:val="00A97EC7"/>
    <w:rsid w:val="00AA722D"/>
    <w:rsid w:val="00AB3D9B"/>
    <w:rsid w:val="00AB7913"/>
    <w:rsid w:val="00AD2AE8"/>
    <w:rsid w:val="00AD4F34"/>
    <w:rsid w:val="00AD6005"/>
    <w:rsid w:val="00AE223E"/>
    <w:rsid w:val="00AE3E36"/>
    <w:rsid w:val="00AE5706"/>
    <w:rsid w:val="00B00EB1"/>
    <w:rsid w:val="00B017AB"/>
    <w:rsid w:val="00B25D88"/>
    <w:rsid w:val="00B25F6D"/>
    <w:rsid w:val="00B313A1"/>
    <w:rsid w:val="00B335ED"/>
    <w:rsid w:val="00B34354"/>
    <w:rsid w:val="00B3798E"/>
    <w:rsid w:val="00B44A2D"/>
    <w:rsid w:val="00B5137D"/>
    <w:rsid w:val="00B52EAA"/>
    <w:rsid w:val="00B6172B"/>
    <w:rsid w:val="00B750AE"/>
    <w:rsid w:val="00B829E6"/>
    <w:rsid w:val="00B84CD8"/>
    <w:rsid w:val="00B92443"/>
    <w:rsid w:val="00B953FF"/>
    <w:rsid w:val="00B970FD"/>
    <w:rsid w:val="00B97AE5"/>
    <w:rsid w:val="00BA6781"/>
    <w:rsid w:val="00BA71BF"/>
    <w:rsid w:val="00BA7B14"/>
    <w:rsid w:val="00BB34EB"/>
    <w:rsid w:val="00BC60B6"/>
    <w:rsid w:val="00BC6D2F"/>
    <w:rsid w:val="00BD2DE0"/>
    <w:rsid w:val="00BE269A"/>
    <w:rsid w:val="00BF54F6"/>
    <w:rsid w:val="00C063E3"/>
    <w:rsid w:val="00C072AE"/>
    <w:rsid w:val="00C1691A"/>
    <w:rsid w:val="00C17444"/>
    <w:rsid w:val="00C207B8"/>
    <w:rsid w:val="00C22921"/>
    <w:rsid w:val="00C23E6A"/>
    <w:rsid w:val="00C27EEB"/>
    <w:rsid w:val="00C33B59"/>
    <w:rsid w:val="00C43DAD"/>
    <w:rsid w:val="00C45F73"/>
    <w:rsid w:val="00C504A5"/>
    <w:rsid w:val="00C50BDD"/>
    <w:rsid w:val="00C53EDF"/>
    <w:rsid w:val="00C61CF4"/>
    <w:rsid w:val="00C670DB"/>
    <w:rsid w:val="00C74D0A"/>
    <w:rsid w:val="00C75240"/>
    <w:rsid w:val="00C76B3F"/>
    <w:rsid w:val="00C76D8D"/>
    <w:rsid w:val="00C82EA8"/>
    <w:rsid w:val="00C922CB"/>
    <w:rsid w:val="00C96263"/>
    <w:rsid w:val="00C9787C"/>
    <w:rsid w:val="00CA596D"/>
    <w:rsid w:val="00CA5D3F"/>
    <w:rsid w:val="00CA62B7"/>
    <w:rsid w:val="00CB011E"/>
    <w:rsid w:val="00CB4724"/>
    <w:rsid w:val="00CB56AA"/>
    <w:rsid w:val="00CB7FA3"/>
    <w:rsid w:val="00CD2FE9"/>
    <w:rsid w:val="00CD6E34"/>
    <w:rsid w:val="00CD71C9"/>
    <w:rsid w:val="00CE0795"/>
    <w:rsid w:val="00CE3A1E"/>
    <w:rsid w:val="00CF158F"/>
    <w:rsid w:val="00CF7BDE"/>
    <w:rsid w:val="00D04298"/>
    <w:rsid w:val="00D1058A"/>
    <w:rsid w:val="00D13ED4"/>
    <w:rsid w:val="00D22239"/>
    <w:rsid w:val="00D22D23"/>
    <w:rsid w:val="00D252F3"/>
    <w:rsid w:val="00D33341"/>
    <w:rsid w:val="00D44DD0"/>
    <w:rsid w:val="00D50385"/>
    <w:rsid w:val="00D51BD4"/>
    <w:rsid w:val="00D531AC"/>
    <w:rsid w:val="00D60B61"/>
    <w:rsid w:val="00D60D95"/>
    <w:rsid w:val="00D60DCD"/>
    <w:rsid w:val="00D634F7"/>
    <w:rsid w:val="00D719A2"/>
    <w:rsid w:val="00D77F77"/>
    <w:rsid w:val="00D857D1"/>
    <w:rsid w:val="00D864B9"/>
    <w:rsid w:val="00D961F7"/>
    <w:rsid w:val="00D9627A"/>
    <w:rsid w:val="00DA14A8"/>
    <w:rsid w:val="00DA7614"/>
    <w:rsid w:val="00DB13BA"/>
    <w:rsid w:val="00DB20E9"/>
    <w:rsid w:val="00DB56EE"/>
    <w:rsid w:val="00DB7F0B"/>
    <w:rsid w:val="00DC745C"/>
    <w:rsid w:val="00DE47C0"/>
    <w:rsid w:val="00DF4F5B"/>
    <w:rsid w:val="00E05F23"/>
    <w:rsid w:val="00E13D8C"/>
    <w:rsid w:val="00E31582"/>
    <w:rsid w:val="00E3354C"/>
    <w:rsid w:val="00E35B3E"/>
    <w:rsid w:val="00E4164A"/>
    <w:rsid w:val="00E41B97"/>
    <w:rsid w:val="00E41F08"/>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307F2"/>
    <w:rsid w:val="00F40ECA"/>
    <w:rsid w:val="00F5002B"/>
    <w:rsid w:val="00F52619"/>
    <w:rsid w:val="00F5672F"/>
    <w:rsid w:val="00F62B44"/>
    <w:rsid w:val="00F81D34"/>
    <w:rsid w:val="00FA0998"/>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8D7EB"/>
  <w15:docId w15:val="{6A0EF3DB-649A-4C9F-BFE2-3DDB0F20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semiHidden/>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56082687">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82027174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156722084">
      <w:bodyDiv w:val="1"/>
      <w:marLeft w:val="0"/>
      <w:marRight w:val="0"/>
      <w:marTop w:val="0"/>
      <w:marBottom w:val="0"/>
      <w:divBdr>
        <w:top w:val="none" w:sz="0" w:space="0" w:color="auto"/>
        <w:left w:val="none" w:sz="0" w:space="0" w:color="auto"/>
        <w:bottom w:val="none" w:sz="0" w:space="0" w:color="auto"/>
        <w:right w:val="none" w:sz="0" w:space="0" w:color="auto"/>
      </w:divBdr>
    </w:div>
    <w:div w:id="121192000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 w:id="20411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49.em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4.emf"/><Relationship Id="rId8" Type="http://schemas.openxmlformats.org/officeDocument/2006/relationships/hyperlink" Target="http://portal.bu.ufsc.br/servicos/ficha-de-identificacao-da-obra/"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emf"/><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emf"/><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4.xml"/><Relationship Id="rId60"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8DD9811D-9BAF-4E1A-843F-E0E4EF662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36012</TotalTime>
  <Pages>85</Pages>
  <Words>12034</Words>
  <Characters>64986</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Victor Eberhardt Menegon</cp:lastModifiedBy>
  <cp:revision>3</cp:revision>
  <cp:lastPrinted>2016-04-08T20:20:00Z</cp:lastPrinted>
  <dcterms:created xsi:type="dcterms:W3CDTF">2018-04-08T21:14:00Z</dcterms:created>
  <dcterms:modified xsi:type="dcterms:W3CDTF">2018-05-30T14:42:00Z</dcterms:modified>
</cp:coreProperties>
</file>