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pPr>
      <w:r>
        <w:rPr>
          <w:b/>
          <w:bCs/>
          <w:color w:val="2B5F96"/>
          <w:sz w:val="28"/>
          <w:szCs w:val="28"/>
        </w:rPr>
        <w:t xml:space="preserve">X-ROAD LOCAL LAB</w:t>
      </w:r>
    </w:p>
    <w:p>
      <w:pPr>
        <w:spacing w:after="120"/>
      </w:pPr>
      <w:r>
        <w:rPr>
          <w:b/>
          <w:bCs/>
          <w:color w:val="1F3A5F"/>
          <w:sz w:val="64"/>
          <w:szCs w:val="64"/>
        </w:rPr>
        <w:t xml:space="preserve">Build Report</w:t>
      </w:r>
    </w:p>
    <w:p>
      <w:pPr>
        <w:pBdr>
          <w:bottom w:val="single" w:color="2B5F96" w:sz="12" w:space="12"/>
        </w:pBdr>
        <w:spacing w:after="600"/>
      </w:pPr>
      <w:r>
        <w:rPr>
          <w:color w:val="4A5563"/>
          <w:sz w:val="30"/>
          <w:szCs w:val="30"/>
        </w:rPr>
        <w:t xml:space="preserve">From docker-compose.yml to a working data exchange between MOSD and MOHA on X-Road 7.7.0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Author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Motlatsi Victor Mpahane, student attachee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Purpose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Record and explain, step by step, how the LS-DEV X-Road lab was built, so that someone new can follow and repeat it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Date of the build</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 October 2026, one session, on Ubuntu 26.04 LTS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 version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7.7.0 (Docker images from NIIS)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Result</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All 6 phases complete. Smoke test 7 passed, 0 failed.</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Companion material</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 Lab Beginner Guide (Word), README.md, docs/phase*-browser.md</w:t>
            </w:r>
          </w:p>
        </w:tc>
      </w:tr>
    </w:tbl>
    <w:p>
      <w:pPr>
        <w:spacing w:after="80"/>
      </w:pPr>
    </w:p>
    <w:p>
      <w:pPr>
        <w:spacing w:after="120" w:line="276"/>
      </w:pPr>
      <w:r>
        <w:rPr>
          <w:i/>
          <w:iCs/>
          <w:color w:val="4A5563"/>
          <w:sz w:val="18"/>
          <w:szCs w:val="18"/>
        </w:rPr>
        <w:t xml:space="preserve">Prepared with Claude (Anthropic). All identifiers, certificates and citizen data in this lab are synthetic and for learning only.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A5563"/>
          <w:sz w:val="18"/>
          <w:szCs w:val="18"/>
        </w:rPr>
        <w:t xml:space="preserve">If the table above is empty, right-click it in Word and choose </w:t>
      </w:r>
      <w:r>
        <w:rPr>
          <w:b/>
          <w:bCs/>
          <w:i/>
          <w:iCs/>
          <w:color w:val="4A5563"/>
          <w:sz w:val="18"/>
          <w:szCs w:val="18"/>
        </w:rPr>
        <w:t xml:space="preserve">Update Field</w:t>
      </w:r>
      <w:r>
        <w:rPr>
          <w:i/>
          <w:iCs/>
          <w:color w:val="4A5563"/>
          <w:sz w:val="18"/>
          <w:szCs w:val="18"/>
        </w:rPr>
        <w:t xml:space="preserve">.</w:t>
      </w:r>
    </w:p>
    <w:p>
      <w:pPr>
        <w:pStyle w:val="Heading1"/>
        <w:pageBreakBefore/>
      </w:pPr>
      <w:r>
        <w:t xml:space="preserve">1. Summary</w:t>
      </w:r>
    </w:p>
    <w:p>
      <w:pPr>
        <w:spacing w:after="120" w:line="276"/>
      </w:pPr>
      <w:r>
        <w:t xml:space="preserve">This report explains how a complete, working X-Road network was built on one laptop, starting from a Docker Compose file and ending with two government information systems exchanging data securely. It is written for a beginner: every idea is explained before it is used, every command that was run is listed, and for every configuration step the equivalent </w:t>
      </w:r>
      <w:r>
        <w:rPr>
          <w:b/>
          <w:bCs/>
        </w:rPr>
        <w:t xml:space="preserve">browser route</w:t>
      </w:r>
      <w:r>
        <w:t xml:space="preserve"> (the menus you click in the admin web pages) is given, so the work can be repeated either way.</w:t>
      </w:r>
    </w:p>
    <w:p>
      <w:pPr>
        <w:spacing w:after="120" w:line="276"/>
      </w:pPr>
      <w:r>
        <w:rPr>
          <w:b/>
          <w:bCs/>
        </w:rPr>
        <w:t xml:space="preserve">The scenario.</w:t>
      </w:r>
      <w:r>
        <w:t xml:space="preserve"> A grants officer at the Ministry of Social Development (</w:t>
      </w:r>
      <w:r>
        <w:rPr>
          <w:b/>
          <w:bCs/>
        </w:rPr>
        <w:t xml:space="preserve">MOSD</w:t>
      </w:r>
      <w:r>
        <w:t xml:space="preserve">) processes an Old Age Pension application. The MOSD Grants Portal must check the applicant against the Ministry of Home Affairs (</w:t>
      </w:r>
      <w:r>
        <w:rPr>
          <w:b/>
          <w:bCs/>
        </w:rPr>
        <w:t xml:space="preserve">MOHA</w:t>
      </w:r>
      <w:r>
        <w:t xml:space="preserve">) Population Registry. The two ministries never connect their systems directly: every request travels through X-Road, which signs, encrypts, access-checks and logs it.</w:t>
      </w:r>
    </w:p>
    <w:p>
      <w:pPr>
        <w:pStyle w:val="Heading2"/>
      </w:pPr>
      <w:r>
        <w:t xml:space="preserve">1.1 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Item</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Result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Containers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7 running: cs, ca, ss1, ss2, ss3, mosd-portal, moha-registry</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 instance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w:t>
            </w:r>
            <w:r>
              <w:t xml:space="preserve">, one Central Server, one test certificate authority</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 registered: SS1 (MCST, management), SS2 (MOSD), SS3 (MOHA)</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Information systems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LS-DEV/GOV/MOSD/GRANTS-PORTAL</w:t>
            </w:r>
            <w:r>
              <w:t xml:space="preserve"> (consumer) and </w:t>
            </w:r>
            <w:r>
              <w:rPr>
                <w:rFonts w:ascii="Consolas" w:cs="Consolas" w:eastAsia="Consolas" w:hAnsi="Consolas"/>
                <w:color w:val="1F3A5F"/>
                <w:sz w:val="19"/>
                <w:szCs w:val="19"/>
              </w:rPr>
              <w:t xml:space="preserve">LS-DEV/GOV/MOHA/POPULATION-REGISTRY</w:t>
            </w:r>
            <w:r>
              <w:t xml:space="preserve"> (provider), both REGISTERED</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Services published</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 </w:t>
            </w:r>
            <w:r>
              <w:rPr>
                <w:rFonts w:ascii="Consolas" w:cs="Consolas" w:eastAsia="Consolas" w:hAnsi="Consolas"/>
                <w:color w:val="1F3A5F"/>
                <w:sz w:val="19"/>
                <w:szCs w:val="19"/>
              </w:rPr>
              <w:t xml:space="preserve">population-api</w:t>
            </w:r>
            <w:r>
              <w:t xml:space="preserve"> (2 endpoints) and SOAP </w:t>
            </w:r>
            <w:r>
              <w:rPr>
                <w:rFonts w:ascii="Consolas" w:cs="Consolas" w:eastAsia="Consolas" w:hAnsi="Consolas"/>
                <w:color w:val="1F3A5F"/>
                <w:sz w:val="19"/>
                <w:szCs w:val="19"/>
              </w:rPr>
              <w:t xml:space="preserve">verifyIdentity</w:t>
            </w:r>
            <w:r>
              <w:t xml:space="preserve"> v1, both accessible to GRANTS-PORTAL only</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End-to-end test</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Portal decisions correct for all 5 sample applicants; smoke test 7/7; audit log shows the verified caller</w:t>
            </w:r>
          </w:p>
        </w:tc>
      </w:tr>
    </w:tbl>
    <w:p>
      <w:pPr>
        <w:spacing w:after="80"/>
      </w:pPr>
    </w:p>
    <w:p>
      <w:pPr>
        <w:pStyle w:val="Heading2"/>
      </w:pPr>
      <w:r>
        <w:t xml:space="preserve">1.2 The phases at a glance</w:t>
      </w:r>
    </w:p>
    <w:p>
      <w:pPr>
        <w:keepNext/>
        <w:spacing w:after="60" w:before="120"/>
        <w:jc w:val="center"/>
      </w:pPr>
      <w:r>
        <w:drawing>
          <wp:inline distT="0" distB="0" distL="0" distR="0">
            <wp:extent cx="5715000" cy="2124075"/>
            <wp:effectExtent t="0" r="0" b="0" l="0"/>
            <wp:docPr id="1" name="phases" descr="The build in seven phases. Each phase ends with a checkpoint." title="The build in seven phases. Each phase ends with a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b/>
          <w:bCs/>
          <w:color w:val="4A5563"/>
          <w:sz w:val="18"/>
          <w:szCs w:val="18"/>
        </w:rPr>
        <w:t xml:space="preserve">Figure 1. </w:t>
      </w:r>
      <w:r>
        <w:rPr>
          <w:i/>
          <w:iCs/>
          <w:color w:val="4A5563"/>
          <w:sz w:val="18"/>
          <w:szCs w:val="18"/>
        </w:rPr>
        <w:t xml:space="preserve">The build in seven phases. Each phase ends with a checkpoint.</w:t>
      </w:r>
    </w:p>
    <w:p>
      <w:pPr>
        <w:pStyle w:val="Heading2"/>
      </w:pPr>
      <w:r>
        <w:t xml:space="preserve">1.3 Three problems found and fixed</w:t>
      </w:r>
    </w:p>
    <w:p>
      <w:pPr>
        <w:spacing w:after="120" w:line="276"/>
      </w:pPr>
      <w:r>
        <w:t xml:space="preserve">The lab README was written before testing on 7.7.0. Three steps failed or were incomplete (all three are now corrected in README.md). Each is explained in full where it happened (section 7) and summarised in section 11:</w:t>
      </w:r>
    </w:p>
    <w:p>
      <w:pPr>
        <w:pStyle w:val="ListParagraph"/>
        <w:numPr>
          <w:ilvl w:val="0"/>
          <w:numId w:val="2"/>
        </w:numPr>
        <w:spacing w:after="60" w:line="264"/>
      </w:pPr>
      <w:r>
        <w:rPr>
          <w:b/>
          <w:bCs/>
        </w:rPr>
        <w:t xml:space="preserve">A comma in the organisation name breaks certificate requests.</w:t>
      </w:r>
      <w:r>
        <w:t xml:space="preserve"> </w:t>
      </w:r>
      <w:r>
        <w:rPr>
          <w:rFonts w:ascii="Consolas" w:cs="Consolas" w:eastAsia="Consolas" w:hAnsi="Consolas"/>
          <w:color w:val="1F3A5F"/>
          <w:sz w:val="19"/>
          <w:szCs w:val="19"/>
        </w:rPr>
        <w:t xml:space="preserve">Ministry of Communications, Science and Technology</w:t>
      </w:r>
      <w:r>
        <w:t xml:space="preserve"> cannot be used in the certificate’s O field.</w:t>
      </w:r>
    </w:p>
    <w:p>
      <w:pPr>
        <w:pStyle w:val="ListParagraph"/>
        <w:numPr>
          <w:ilvl w:val="0"/>
          <w:numId w:val="2"/>
        </w:numPr>
        <w:spacing w:after="60" w:line="264"/>
      </w:pPr>
      <w:r>
        <w:rPr>
          <w:b/>
          <w:bCs/>
        </w:rPr>
        <w:t xml:space="preserve">X-Road 7.7.0 requires a Subject Alternative Name</w:t>
      </w:r>
      <w:r>
        <w:t xml:space="preserve"> on every certificate request; the README did not mention it.</w:t>
      </w:r>
    </w:p>
    <w:p>
      <w:pPr>
        <w:pStyle w:val="ListParagraph"/>
        <w:numPr>
          <w:ilvl w:val="0"/>
          <w:numId w:val="2"/>
        </w:numPr>
        <w:spacing w:after="60" w:line="264"/>
      </w:pPr>
      <w:r>
        <w:rPr>
          <w:b/>
          <w:bCs/>
        </w:rPr>
        <w:t xml:space="preserve">The management services needed two more settings</w:t>
      </w:r>
      <w:r>
        <w:t xml:space="preserve"> (their real address and the Central Server’s TLS certificate). Without them ss2 and ss3 could not have registered.</w:t>
      </w:r>
    </w:p>
    <w:p>
      <w:pPr>
        <w:pStyle w:val="Heading2"/>
      </w:pPr>
      <w:r>
        <w:t xml:space="preserve">1.4 How to read this report</w:t>
      </w:r>
    </w:p>
    <w:p>
      <w:pPr>
        <w:pStyle w:val="ListParagraph"/>
        <w:numPr>
          <w:ilvl w:val="0"/>
          <w:numId w:val="3"/>
        </w:numPr>
        <w:spacing w:after="60" w:line="264"/>
      </w:pPr>
      <w:r>
        <w:t xml:space="preserve">Sections 2 and 3 explain the ideas and the Docker environment. Read them first if X-Road or Docker is new to you.</w:t>
      </w:r>
    </w:p>
    <w:p>
      <w:pPr>
        <w:pStyle w:val="ListParagraph"/>
        <w:numPr>
          <w:ilvl w:val="0"/>
          <w:numId w:val="3"/>
        </w:numPr>
        <w:spacing w:after="60" w:line="264"/>
      </w:pPr>
      <w:r>
        <w:t xml:space="preserve">Section 4 explains the two ways of configuring X-Road (browser and API) and the command pattern used throughout.</w:t>
      </w:r>
    </w:p>
    <w:p>
      <w:pPr>
        <w:pStyle w:val="ListParagraph"/>
        <w:numPr>
          <w:ilvl w:val="0"/>
          <w:numId w:val="3"/>
        </w:numPr>
        <w:spacing w:after="60" w:line="264"/>
      </w:pPr>
      <w:r>
        <w:t xml:space="preserve">Sections 5 to 10 follow the build phase by phase. Each has: what and why, the browser route, the exact commands, the result, and a checkpoint.</w:t>
      </w:r>
    </w:p>
    <w:p>
      <w:pPr>
        <w:pStyle w:val="ListParagraph"/>
        <w:numPr>
          <w:ilvl w:val="0"/>
          <w:numId w:val="3"/>
        </w:numPr>
        <w:spacing w:after="60" w:line="264"/>
      </w:pPr>
      <w:r>
        <w:t xml:space="preserve">Section 11 lists problems and fixes; section 12 the current state and next steps. The appendices hold every lab script in full, a quick reference and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Commands in grey boxes</w:t>
            </w:r>
          </w:p>
          <w:p>
            <w:pPr>
              <w:spacing w:after="60" w:line="264"/>
            </w:pPr>
            <w:r>
              <w:t xml:space="preserve">Lines in grey boxes are typed in a terminal (Ctrl+Alt+T). Lines starting with </w:t>
            </w:r>
            <w:r>
              <w:rPr>
                <w:rFonts w:ascii="Consolas" w:cs="Consolas" w:eastAsia="Consolas" w:hAnsi="Consolas"/>
                <w:color w:val="1F3A5F"/>
                <w:sz w:val="19"/>
                <w:szCs w:val="19"/>
              </w:rPr>
              <w:t xml:space="preserve">#</w:t>
            </w:r>
            <w:r>
              <w:t xml:space="preserve"> are comments for you to read, not to type. </w:t>
            </w:r>
            <w:r>
              <w:rPr>
                <w:rFonts w:ascii="Consolas" w:cs="Consolas" w:eastAsia="Consolas" w:hAnsi="Consolas"/>
                <w:color w:val="1F3A5F"/>
                <w:sz w:val="19"/>
                <w:szCs w:val="19"/>
              </w:rPr>
              <w:t xml:space="preserve">&lt;...&gt;</w:t>
            </w:r>
            <w:r>
              <w:t xml:space="preserve"> means “replace with your own value”. Long commands continue on the next line after a backslash </w:t>
            </w:r>
            <w:r>
              <w:rPr>
                <w:rFonts w:ascii="Consolas" w:cs="Consolas" w:eastAsia="Consolas" w:hAnsi="Consolas"/>
                <w:color w:val="1F3A5F"/>
                <w:sz w:val="19"/>
                <w:szCs w:val="19"/>
              </w:rPr>
              <w:t xml:space="preserve">\</w:t>
            </w:r>
            <w:r>
              <w:t xml:space="preserve">.</w:t>
            </w:r>
          </w:p>
        </w:tc>
      </w:tr>
    </w:tbl>
    <w:p>
      <w:pPr>
        <w:spacing w:after="80"/>
      </w:pPr>
    </w:p>
    <w:p>
      <w:pPr>
        <w:pStyle w:val="Heading1"/>
        <w:pageBreakBefore/>
      </w:pPr>
      <w:r>
        <w:t xml:space="preserve">2. X-Road in five minutes</w:t>
      </w:r>
    </w:p>
    <w:p>
      <w:pPr>
        <w:spacing w:after="120" w:line="276"/>
      </w:pPr>
      <w:r>
        <w:t xml:space="preserve">X-Road is open-source software, created in Estonia and maintained by the Nordic Institute for Interoperability Solutions (NIIS), that lets organisations exchange data securely over a network. </w:t>
      </w:r>
      <w:r>
        <w:rPr>
          <w:b/>
          <w:bCs/>
        </w:rPr>
        <w:t xml:space="preserve">There is no central database.</w:t>
      </w:r>
      <w:r>
        <w:t xml:space="preserve"> Each organisation keeps its own data. X-Road only provides a trusted, standard way for one system to ask another for data.</w:t>
      </w:r>
    </w:p>
    <w:p>
      <w:pPr>
        <w:pStyle w:val="Heading2"/>
      </w:pPr>
      <w:r>
        <w:t xml:space="preserve">2.1 The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6"/>
        <w:gridCol w:w="4874"/>
      </w:tblGrid>
      <w:tr>
        <w:trPr>
          <w:cantSplit/>
          <w:tblHeader/>
        </w:trPr>
        <w:tc>
          <w:tcPr>
            <w:tcW w:type="dxa" w:w="216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Component</w:t>
            </w:r>
          </w:p>
        </w:tc>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Container in this lab</w:t>
            </w:r>
          </w:p>
        </w:tc>
        <w:tc>
          <w:tcPr>
            <w:tcW w:type="dxa" w:w="487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Its job in one sentence</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cs</w:t>
            </w:r>
          </w:p>
        </w:tc>
        <w:tc>
          <w:tcPr>
            <w:tcW w:type="dxa" w:w="487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Keeps the official list of members and Security Servers and publishes it, signed, as the “global configuration” every Security Server downloads about once a minute.</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r>
              <w:t xml:space="preserve">, </w:t>
            </w:r>
            <w:r>
              <w:rPr>
                <w:rFonts w:ascii="Consolas" w:cs="Consolas" w:eastAsia="Consolas" w:hAnsi="Consolas"/>
                <w:color w:val="1F3A5F"/>
                <w:sz w:val="19"/>
                <w:szCs w:val="19"/>
              </w:rPr>
              <w:t xml:space="preserve">ss2</w:t>
            </w:r>
            <w:r>
              <w:t xml:space="preserve">, </w:t>
            </w:r>
            <w:r>
              <w:rPr>
                <w:rFonts w:ascii="Consolas" w:cs="Consolas" w:eastAsia="Consolas" w:hAnsi="Consolas"/>
                <w:color w:val="1F3A5F"/>
                <w:sz w:val="19"/>
                <w:szCs w:val="19"/>
              </w:rPr>
              <w:t xml:space="preserve">ss3</w:t>
            </w:r>
          </w:p>
        </w:tc>
        <w:tc>
          <w:tcPr>
            <w:tcW w:type="dxa" w:w="487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gateway each organisation runs: signs and encrypts outgoing messages, verifies incoming ones, checks access rights, keeps a log.</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Security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c>
          <w:tcPr>
            <w:tcW w:type="dxa" w:w="487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operator’s Security Server; it carries registration requests from the other Security Servers to the Central Server.</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Authority (CA)</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p>
        </w:tc>
        <w:tc>
          <w:tcPr>
            <w:tcW w:type="dxa" w:w="487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Issues certificates: an authentication certificate proves who a server is; a signing certificate proves who an organisation is.</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responder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r>
              <w:t xml:space="preserve">, port 8888</w:t>
            </w:r>
          </w:p>
        </w:tc>
        <w:tc>
          <w:tcPr>
            <w:tcW w:type="dxa" w:w="487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Answers “is this certificate still valid?”.</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Time-Stamping Authority (TSA)</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r>
              <w:t xml:space="preserve">, port 8899</w:t>
            </w:r>
          </w:p>
        </w:tc>
        <w:tc>
          <w:tcPr>
            <w:tcW w:type="dxa" w:w="487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Stamps the message logs with a trusted time.</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Information system (IS)</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mosd-portal</w:t>
            </w:r>
            <w:r>
              <w:t xml:space="preserve">, </w:t>
            </w:r>
            <w:r>
              <w:rPr>
                <w:rFonts w:ascii="Consolas" w:cs="Consolas" w:eastAsia="Consolas" w:hAnsi="Consolas"/>
                <w:color w:val="1F3A5F"/>
                <w:sz w:val="19"/>
                <w:szCs w:val="19"/>
              </w:rPr>
              <w:t xml:space="preserve">moha-registry</w:t>
            </w:r>
          </w:p>
        </w:tc>
        <w:tc>
          <w:tcPr>
            <w:tcW w:type="dxa" w:w="487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ministry’s own application. It only ever talks to its own Security Server.</w:t>
            </w:r>
          </w:p>
        </w:tc>
      </w:tr>
    </w:tbl>
    <w:p>
      <w:pPr>
        <w:spacing w:after="80"/>
      </w:pPr>
    </w:p>
    <w:p>
      <w:pPr>
        <w:pStyle w:val="Heading2"/>
      </w:pPr>
      <w:r>
        <w:t xml:space="preserve">2.2 How X-Road names things</w:t>
      </w:r>
    </w:p>
    <w:p>
      <w:pPr>
        <w:spacing w:after="120" w:line="276"/>
      </w:pPr>
      <w:r>
        <w:t xml:space="preserve">Every participant has an identifier read from general to specific:</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LS-DEV / GOV / MOHA / POPULATION-REGISTRY / population-api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     |            |                   |</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instance class member    subsystem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3610"/>
      </w:tblGrid>
      <w:tr>
        <w:trPr>
          <w:cantSplit/>
          <w:tblHeader/>
        </w:trPr>
        <w:tc>
          <w:tcPr>
            <w:tcW w:type="dxa" w:w="162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Part</w:t>
            </w:r>
          </w:p>
        </w:tc>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Meaning</w:t>
            </w:r>
          </w:p>
        </w:tc>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Values in this lab</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Instance</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whole X-Road network (one Central Server)</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class</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category of organisation</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code</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organisation</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MCST</w:t>
            </w:r>
            <w:r>
              <w:t xml:space="preserve">, </w:t>
            </w:r>
            <w:r>
              <w:rPr>
                <w:rFonts w:ascii="Consolas" w:cs="Consolas" w:eastAsia="Consolas" w:hAnsi="Consolas"/>
                <w:color w:val="1F3A5F"/>
                <w:sz w:val="19"/>
                <w:szCs w:val="19"/>
              </w:rPr>
              <w:t xml:space="preserve">MOSD</w:t>
            </w:r>
            <w:r>
              <w:t xml:space="preserve">, </w:t>
            </w:r>
            <w:r>
              <w:rPr>
                <w:rFonts w:ascii="Consolas" w:cs="Consolas" w:eastAsia="Consolas" w:hAnsi="Consolas"/>
                <w:color w:val="1F3A5F"/>
                <w:sz w:val="19"/>
                <w:szCs w:val="19"/>
              </w:rPr>
              <w:t xml:space="preserve">MOHA</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Subsystem</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information system inside an organisation</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MANAGEMENT</w:t>
            </w:r>
            <w:r>
              <w:t xml:space="preserve">, </w:t>
            </w:r>
            <w:r>
              <w:rPr>
                <w:rFonts w:ascii="Consolas" w:cs="Consolas" w:eastAsia="Consolas" w:hAnsi="Consolas"/>
                <w:color w:val="1F3A5F"/>
                <w:sz w:val="19"/>
                <w:szCs w:val="19"/>
              </w:rPr>
              <w:t xml:space="preserve">GRANTS-PORTAL</w:t>
            </w:r>
            <w:r>
              <w:t xml:space="preserve">, </w:t>
            </w:r>
            <w:r>
              <w:rPr>
                <w:rFonts w:ascii="Consolas" w:cs="Consolas" w:eastAsia="Consolas" w:hAnsi="Consolas"/>
                <w:color w:val="1F3A5F"/>
                <w:sz w:val="19"/>
                <w:szCs w:val="19"/>
              </w:rPr>
              <w:t xml:space="preserve">POPULATION-REGISTRY</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API offered by a subsystem</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population-api</w:t>
            </w:r>
            <w:r>
              <w:t xml:space="preserve"> (REST), </w:t>
            </w:r>
            <w:r>
              <w:rPr>
                <w:rFonts w:ascii="Consolas" w:cs="Consolas" w:eastAsia="Consolas" w:hAnsi="Consolas"/>
                <w:color w:val="1F3A5F"/>
                <w:sz w:val="19"/>
                <w:szCs w:val="19"/>
              </w:rPr>
              <w:t xml:space="preserve">verifyIdentity</w:t>
            </w:r>
            <w:r>
              <w:t xml:space="preserve"> v1 (SOAP)</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code</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Security Server of a member</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r>
              <w:t xml:space="preserve">, </w:t>
            </w:r>
            <w:r>
              <w:rPr>
                <w:rFonts w:ascii="Consolas" w:cs="Consolas" w:eastAsia="Consolas" w:hAnsi="Consolas"/>
                <w:color w:val="1F3A5F"/>
                <w:sz w:val="19"/>
                <w:szCs w:val="19"/>
              </w:rPr>
              <w:t xml:space="preserve">SS2</w:t>
            </w:r>
            <w:r>
              <w:t xml:space="preserve">, </w:t>
            </w:r>
            <w:r>
              <w:rPr>
                <w:rFonts w:ascii="Consolas" w:cs="Consolas" w:eastAsia="Consolas" w:hAnsi="Consolas"/>
                <w:color w:val="1F3A5F"/>
                <w:sz w:val="19"/>
                <w:szCs w:val="19"/>
              </w:rPr>
              <w:t xml:space="preserve">SS3</w:t>
            </w:r>
          </w:p>
        </w:tc>
      </w:tr>
    </w:tbl>
    <w:p>
      <w:pPr>
        <w:spacing w:after="80"/>
      </w:pPr>
    </w:p>
    <w:p>
      <w:pPr>
        <w:pStyle w:val="Heading2"/>
      </w:pPr>
      <w:r>
        <w:t xml:space="preserve">2.3 Values used throughout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w:t>
            </w:r>
          </w:p>
        </w:tc>
        <w:tc>
          <w:tcPr>
            <w:tcW w:type="dxa" w:w="586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Value</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 operator (owns cs and ss1)</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MCST, Ministry of Communications, Science and Technology</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Consumer</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MOSD, Ministry of Social Development: subsystem GRANTS-PORTAL on ss2</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Provider</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 Ministry of Home Affairs: subsystem POPULATION-REGISTRY on ss3</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Admin login, all four admin UIs</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Token PIN, everywhere</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profile</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ee.ria.xroad.common.certificateprofile.impl.FiVRKCertificateProfileInfoProvider</w:t>
            </w:r>
          </w:p>
        </w:tc>
      </w:tr>
    </w:tbl>
    <w:p>
      <w:pPr>
        <w:spacing w:after="80"/>
      </w:pPr>
    </w:p>
    <w:p>
      <w:pPr>
        <w:keepNext/>
        <w:spacing w:after="60" w:before="120"/>
        <w:jc w:val="center"/>
      </w:pPr>
      <w:r>
        <w:drawing>
          <wp:inline distT="0" distB="0" distL="0" distR="0">
            <wp:extent cx="5715000" cy="2857500"/>
            <wp:effectExtent t="0" r="0" b="0" l="0"/>
            <wp:docPr id="2" name="trust" descr="Trust in X-Road: the anchor makes a Security Server trust the Central Server’s signed configuration; the configuration says which CA to trust." title="Trust in X-Road: the anchor makes a Security Server trust the Central Server’s signed configuration; the configuration says which CA to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4A5563"/>
          <w:sz w:val="18"/>
          <w:szCs w:val="18"/>
        </w:rPr>
        <w:t xml:space="preserve">Figure 2. </w:t>
      </w:r>
      <w:r>
        <w:rPr>
          <w:i/>
          <w:iCs/>
          <w:color w:val="4A5563"/>
          <w:sz w:val="18"/>
          <w:szCs w:val="18"/>
        </w:rPr>
        <w:t xml:space="preserve">Trust in X-Road: the anchor makes a Security Server trust the Central Server’s signed configuration; the configuration says which CA to trust.</w:t>
      </w:r>
    </w:p>
    <w:p>
      <w:pPr>
        <w:pStyle w:val="Heading1"/>
        <w:pageBreakBefore/>
      </w:pPr>
      <w:r>
        <w:t xml:space="preserve">3. The lab environment: Docker Compose</w:t>
      </w:r>
    </w:p>
    <w:p>
      <w:pPr>
        <w:spacing w:after="120" w:line="276"/>
      </w:pPr>
      <w:r>
        <w:t xml:space="preserve">Installing five X-Road servers on real machines would take days. </w:t>
      </w:r>
      <w:r>
        <w:rPr>
          <w:b/>
          <w:bCs/>
        </w:rPr>
        <w:t xml:space="preserve">Docker</w:t>
      </w:r>
      <w:r>
        <w:t xml:space="preserve"> runs each one in an isolated </w:t>
      </w:r>
      <w:r>
        <w:rPr>
          <w:b/>
          <w:bCs/>
        </w:rPr>
        <w:t xml:space="preserve">container</w:t>
      </w:r>
      <w:r>
        <w:t xml:space="preserve"> on the laptop, and </w:t>
      </w:r>
      <w:r>
        <w:rPr>
          <w:b/>
          <w:bCs/>
        </w:rPr>
        <w:t xml:space="preserve">Docker Compose</w:t>
      </w:r>
      <w:r>
        <w:t xml:space="preserve"> describes all of them in a single file, </w:t>
      </w:r>
      <w:r>
        <w:rPr>
          <w:rFonts w:ascii="Consolas" w:cs="Consolas" w:eastAsia="Consolas" w:hAnsi="Consolas"/>
          <w:color w:val="1F3A5F"/>
          <w:sz w:val="19"/>
          <w:szCs w:val="19"/>
        </w:rPr>
        <w:t xml:space="preserve">docker-compose.yml</w:t>
      </w:r>
      <w:r>
        <w:t xml:space="preserve">, so one command starts the whole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3610"/>
      </w:tblGrid>
      <w:tr>
        <w:trPr>
          <w:cantSplit/>
          <w:tblHeader/>
        </w:trPr>
        <w:tc>
          <w:tcPr>
            <w:tcW w:type="dxa" w:w="162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Docker word</w:t>
            </w:r>
          </w:p>
        </w:tc>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Think of it as</w:t>
            </w:r>
          </w:p>
        </w:tc>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Example here</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Image</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installer or template, downloaded once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niis/xroad-security-server-sidecar:7.7.0</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Container</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running copy of an image, like a small virtual machine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Volume</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disk that survives when the container is deleted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ss2-conf-data</w:t>
            </w:r>
            <w:r>
              <w:t xml:space="preserve"> holds ss2’s configuration and keys</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Network</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private virtual LAN; containers find each other by name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xroad-network</w:t>
            </w:r>
            <w:r>
              <w:t xml:space="preserve">, </w:t>
            </w:r>
            <w:r>
              <w:rPr>
                <w:rFonts w:ascii="Consolas" w:cs="Consolas" w:eastAsia="Consolas" w:hAnsi="Consolas"/>
                <w:color w:val="1F3A5F"/>
                <w:sz w:val="19"/>
                <w:szCs w:val="19"/>
              </w:rPr>
              <w:t xml:space="preserve">mosd-lan</w:t>
            </w:r>
            <w:r>
              <w:t xml:space="preserve">, </w:t>
            </w:r>
            <w:r>
              <w:rPr>
                <w:rFonts w:ascii="Consolas" w:cs="Consolas" w:eastAsia="Consolas" w:hAnsi="Consolas"/>
                <w:color w:val="1F3A5F"/>
                <w:sz w:val="19"/>
                <w:szCs w:val="19"/>
              </w:rPr>
              <w:t xml:space="preserve">moha-lan</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Published port</w:t>
            </w:r>
          </w:p>
        </w:tc>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door from the laptop into a container</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127.0.0.1:2000:4000</w:t>
            </w:r>
            <w:r>
              <w:t xml:space="preserve"> = laptop port 2000 → ss2 port 4000</w:t>
            </w:r>
          </w:p>
        </w:tc>
      </w:tr>
    </w:tbl>
    <w:p>
      <w:pPr>
        <w:spacing w:after="80"/>
      </w:pPr>
    </w:p>
    <w:p>
      <w:pPr>
        <w:keepNext/>
        <w:spacing w:after="60" w:before="120"/>
        <w:jc w:val="center"/>
      </w:pPr>
      <w:r>
        <w:drawing>
          <wp:inline distT="0" distB="0" distL="0" distR="0">
            <wp:extent cx="5715000" cy="3514725"/>
            <wp:effectExtent t="0" r="0" b="0" l="0"/>
            <wp:docPr id="3" name="topology" descr="The seven containers, the three Docker networks and the published ports. The portal has no route to the registry except through ss2 and ss3." title="The seven containers, the three Docker networks and the published ports. The portal has no route to the registry except through ss2 and 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b/>
          <w:bCs/>
          <w:color w:val="4A5563"/>
          <w:sz w:val="18"/>
          <w:szCs w:val="18"/>
        </w:rPr>
        <w:t xml:space="preserve">Figure 3. </w:t>
      </w:r>
      <w:r>
        <w:rPr>
          <w:i/>
          <w:iCs/>
          <w:color w:val="4A5563"/>
          <w:sz w:val="18"/>
          <w:szCs w:val="18"/>
        </w:rPr>
        <w:t xml:space="preserve">The seven containers, the three Docker networks and the published ports. The portal has no route to the registry except through ss2 and ss3.</w:t>
      </w:r>
    </w:p>
    <w:p>
      <w:pPr>
        <w:pStyle w:val="Heading2"/>
      </w:pPr>
      <w:r>
        <w:t xml:space="preserve">3.1 The lab folder</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xroad-ls-lab/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docker-compose.yml        the recipe: 7 containers, 12 volumes, 3 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README.md                 condensed setup guide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scripts/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install-docker.sh     installs Docker Engine + Compose (once)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setup-hosts.sh        adds cs.lab, ss1.lab ... to /etc/hosts (once)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preflight.sh          checks the laptop is ready (each session)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fetch-ca-certs.sh     copies CA/OCSP/TSA certificates out of the ca container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tests/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smoke-test.sh         7 end-to-end checks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verifyIdentity.xml    a ready-made SOAP request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moha-registry/            provider IS: Dockerfile, requirements.txt, app/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mosd-portal/              consumer IS: Dockerfile, requirements.txt, app/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certs/                    CA certificates land here (Phase 1)</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docs/                     browser walkthroughs per phase + this report</w:t>
      </w:r>
    </w:p>
    <w:p>
      <w:pPr>
        <w:pStyle w:val="Heading2"/>
      </w:pPr>
      <w:r>
        <w:t xml:space="preserve">3.2 docker-compose.yml, in full</w:t>
      </w:r>
    </w:p>
    <w:p>
      <w:pPr>
        <w:spacing w:after="120" w:line="276"/>
      </w:pPr>
      <w:r>
        <w:t xml:space="preserve">This is the complete file that was used, unchanged. The comment lines (starting with </w:t>
      </w:r>
      <w:r>
        <w:rPr>
          <w:rFonts w:ascii="Consolas" w:cs="Consolas" w:eastAsia="Consolas" w:hAnsi="Consolas"/>
          <w:color w:val="1F3A5F"/>
          <w:sz w:val="19"/>
          <w:szCs w:val="19"/>
        </w:rPr>
        <w:t xml:space="preserve">#</w:t>
      </w:r>
      <w:r>
        <w:t xml:space="preserve">) at the top already explain the design; the tables after the listing go through each part.</w:t>
      </w:r>
    </w:p>
    <w:p>
      <w:pPr>
        <w:keepNext/>
        <w:spacing w:after="40" w:before="120"/>
      </w:pPr>
      <w:r>
        <w:rPr>
          <w:b/>
          <w:bCs/>
          <w:color w:val="4A5563"/>
          <w:sz w:val="18"/>
          <w:szCs w:val="18"/>
        </w:rPr>
        <w:t xml:space="preserve">docker-compose.yml</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X-Road local lab: Lesotho government data exchange (LS-DEV)</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Based on the NIIS Knowledge Base guide "How to Set Up a Local Test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Environment Using Docker Compose" (X-Road 7.7.0), extended with two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information systems: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mosd-portal   (consumer IS) Ministry of Social Development Grants Portal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LS-DEV/GOV/MOSD/GRANTS-PORTAL          -&gt; uses ss2</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moha-registry (provider IS) Ministry of Home Affairs Population 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LS-DEV/GOV/MOHA/POPULATION-REGISTRY    -&gt; behind ss3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Networks model a real deployment: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xroad-network  the shared "X-Road network": cs, ca and all Security Servers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mosd-lan       MOSD's internal network: only ss2 and the portal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moha-lan       MOHA's internal network: only ss3 and the 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The portal cannot reach the registry directly; it must go through ss2 -&gt; ss3.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Host ports (bound to 127.0.0.1: reachable only from this laptop.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Docker publishes ports past ufw, so binding to loopback is what keeps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the admin UIs and their default xrd/secret login off your Wi-Fi.)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4000        Central Server admin UI         https://cs.lab:4000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8888        Test CA (signing UI + OCSP)     http://localhost:8888/testca/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1000/2000/3000  ss1/ss2/ss3 admin UI        https://ss1.lab:1000 etc.</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(cs.lab / ssN.lab are /etc/hosts aliases for 127.0.0.1; see README)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1080/2080/3080  ss1/ss2/ss3 consumer HTTP   (1443/2443/3443 for HTTPS)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8500        MOSD Grants Portal              http://localhost:8500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8001        MOHA registry audit/docs        http://localhost:8001/audit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Admin login for cs and all Security Servers: xrd / secret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Token PIN everywhere: 123456xrd!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services: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image: niis/xroad-central-server:noble-7.7.0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container_name: cs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environment: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XROAD_TOKEN_PIN: 123456xrd!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ports: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- 127.0.0.1:4000:4000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volumes: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cs-db-volume:/var/lib/postgresql/16/main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cs-conf-volume:/etc/xroad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xroad-network</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image: ghcr.io/nordic-institute/xrddev-testca:latest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container_name: 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ports: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- 127.0.0.1:8888:8888</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volumes: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ca-volume:/home/ca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xroad-network</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Management Security Server, owned by the X-Road operator (MCST)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image: niis/xroad-security-server-sidecar:7.7.0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container_name: ss1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ports: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- 127.0.0.1:1000:4000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- 127.0.0.1:1080:8080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- 127.0.0.1:1443:8443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environment: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XROAD_TOKEN_PIN: 123456xrd!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XROAD_ADMIN_USER: 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XROAD_ADMIN_PASSWORD: secret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XROAD_LOG_LEVEL: INFO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volumes: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ss1-db-volume:/var/lib/postgresql/16/main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ss1-conf-volume:/etc/xroad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ss1-archive-volume:/var/lib/xroad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xroad-network</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depends_on: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Consumer Security Server, owned by MOSD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image: niis/xroad-security-server-sidecar:7.7.0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container_name: ss2</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ports: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- 127.0.0.1:2000:4000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- 127.0.0.1:2080:8080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- 127.0.0.1:2443:8443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environment: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XROAD_TOKEN_PIN: 123456xrd!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XROAD_ADMIN_USER: 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XROAD_ADMIN_PASSWORD: secret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XROAD_LOG_LEVEL: INFO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volumes: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ss2-db-volume:/var/lib/postgresql/16/main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ss2-conf-volume:/etc/xroad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ss2-archive-volume:/var/lib/xroad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xroad-network</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mosd-lan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depends_on: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Provider Security Server, owned by MOHA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image: niis/xroad-security-server-sidecar:7.7.0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container_name: ss3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ports: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- 127.0.0.1:3000:4000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- 127.0.0.1:3080:8080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- 127.0.0.1:3443:8443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environment: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XROAD_TOKEN_PIN: 123456xrd!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XROAD_ADMIN_USER: 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XROAD_ADMIN_PASSWORD: secret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XROAD_LOG_LEVEL: INFO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volumes: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ss3-db-volume:/var/lib/postgresql/16/main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ss3-conf-volume:/etc/xroad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ss3-archive-volume:/var/lib/xroad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xroad-network</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moha-lan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depends_on: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Information systems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Provider IS: REST (OpenAPI 3) + SOAP (WSDL) population 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moha-registry: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build: ./moha-registry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image: ls-lab/moha-registry:1.0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container_name: moha-registry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ports: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Only so you can open /audit and /docs from your browser.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In production a provider IS is never exposed like this.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- 127.0.0.1:8001:8000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moha-lan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restart: unless-stopped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Consumer IS: grants officer web app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mosd-portal: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build: ./mosd-portal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image: ls-lab/mosd-portal:1.0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container_name: mosd-portal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environment: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XROAD_SS_URL: http://ss2:8080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XROAD_CLIENT: LS-DEV/GOV/MOSD/GRANTS-PORTAL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XROAD_PROVIDER: LS-DEV/GOV/MOHA/POPULATION-REGISTRY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XROAD_REST_SERVICE: population-api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XROAD_SOAP_SERVICE: verifyIdentity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XROAD_SOAP_VERSION: v1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ports: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- 127.0.0.1:8500:8000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mosd-lan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depends_on: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ss2</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restart: unless-stopped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volumes: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cs-db-volume: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cs-db-data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cs-conf-volume: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cs-conf-data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ca-volume: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ca-data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ss1-db-volume: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ss1-db-data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ss1-conf-volume: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ss1-conf-data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ss1-archive-volume: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ss1-archive-data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ss2-db-volume: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ss2-db-data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ss2-conf-volume: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ss2-conf-data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ss2-archive-volume: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ss2-archive-data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ss3-db-volume: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ss3-db-data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ss3-conf-volume: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ss3-conf-data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ss3-archive-volume: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ss3-archive-data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networks: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xroad-network:</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xroad-network</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driver: bridge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mosd-lan: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mosd-lan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driver: bridge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moha-lan: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name: moha-lan</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driver: bridge</w:t>
      </w:r>
    </w:p>
    <w:p>
      <w:pPr>
        <w:pStyle w:val="Heading2"/>
      </w:pPr>
      <w:r>
        <w:t xml:space="preserve">3.3 Reading the compose file</w:t>
      </w:r>
    </w:p>
    <w:p>
      <w:pPr>
        <w:pStyle w:val="Heading3"/>
      </w:pPr>
      <w:r>
        <w:t xml:space="preserve">Services (containers)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430"/>
        <w:gridCol w:w="1986"/>
        <w:gridCol w:w="2076"/>
      </w:tblGrid>
      <w:tr>
        <w:trPr>
          <w:cantSplit/>
          <w:tblHeader/>
        </w:trPr>
        <w:tc>
          <w:tcPr>
            <w:tcW w:type="dxa" w:w="153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Service</w:t>
            </w:r>
          </w:p>
        </w:tc>
        <w:tc>
          <w:tcPr>
            <w:tcW w:type="dxa" w:w="343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Image</w:t>
            </w:r>
          </w:p>
        </w:tc>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Networks</w:t>
            </w:r>
          </w:p>
        </w:tc>
        <w:tc>
          <w:tcPr>
            <w:tcW w:type="dxa" w:w="207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Role</w:t>
            </w:r>
          </w:p>
        </w:tc>
      </w:tr>
      <w:tr>
        <w:trPr>
          <w:cantSplit/>
        </w:trPr>
        <w:tc>
          <w:tcPr>
            <w:tcW w:type="dxa" w:w="153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cs</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niis/xroad-central-server:noble-7.7.0</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xroad-network</w:t>
            </w:r>
          </w:p>
        </w:tc>
        <w:tc>
          <w:tcPr>
            <w:tcW w:type="dxa" w:w="207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w:t>
            </w:r>
          </w:p>
        </w:tc>
      </w:tr>
      <w:tr>
        <w:trPr>
          <w:cantSplit/>
        </w:trPr>
        <w:tc>
          <w:tcPr>
            <w:tcW w:type="dxa" w:w="153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ghcr.io/nordic-institute/xrddev-testca:latest</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xroad-network</w:t>
            </w:r>
          </w:p>
        </w:tc>
        <w:tc>
          <w:tcPr>
            <w:tcW w:type="dxa" w:w="207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OCSP (:8888), TSA (:8899)</w:t>
            </w:r>
          </w:p>
        </w:tc>
      </w:tr>
      <w:tr>
        <w:trPr>
          <w:cantSplit/>
        </w:trPr>
        <w:tc>
          <w:tcPr>
            <w:tcW w:type="dxa" w:w="153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niis/xroad-security-server-sidecar:7.7.0</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xroad-network</w:t>
            </w:r>
          </w:p>
        </w:tc>
        <w:tc>
          <w:tcPr>
            <w:tcW w:type="dxa" w:w="207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Security Server (MCST)</w:t>
            </w:r>
          </w:p>
        </w:tc>
      </w:tr>
      <w:tr>
        <w:trPr>
          <w:cantSplit/>
        </w:trPr>
        <w:tc>
          <w:tcPr>
            <w:tcW w:type="dxa" w:w="153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same</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xroad-network + mosd-lan</w:t>
            </w:r>
          </w:p>
        </w:tc>
        <w:tc>
          <w:tcPr>
            <w:tcW w:type="dxa" w:w="207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Consumer Security Server (MOSD)</w:t>
            </w:r>
          </w:p>
        </w:tc>
      </w:tr>
      <w:tr>
        <w:trPr>
          <w:cantSplit/>
        </w:trPr>
        <w:tc>
          <w:tcPr>
            <w:tcW w:type="dxa" w:w="153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same</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xroad-network + moha-lan</w:t>
            </w:r>
          </w:p>
        </w:tc>
        <w:tc>
          <w:tcPr>
            <w:tcW w:type="dxa" w:w="207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Provider Security Server (MOHA)</w:t>
            </w:r>
          </w:p>
        </w:tc>
      </w:tr>
      <w:tr>
        <w:trPr>
          <w:cantSplit/>
        </w:trPr>
        <w:tc>
          <w:tcPr>
            <w:tcW w:type="dxa" w:w="153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moha-registry</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built from </w:t>
            </w:r>
            <w:r>
              <w:rPr>
                <w:rFonts w:ascii="Consolas" w:cs="Consolas" w:eastAsia="Consolas" w:hAnsi="Consolas"/>
                <w:color w:val="1F3A5F"/>
                <w:sz w:val="19"/>
                <w:szCs w:val="19"/>
              </w:rPr>
              <w:t xml:space="preserve">./moha-registry</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moha-lan</w:t>
            </w:r>
          </w:p>
        </w:tc>
        <w:tc>
          <w:tcPr>
            <w:tcW w:type="dxa" w:w="207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Population Registry (Python/FastAPI)</w:t>
            </w:r>
          </w:p>
        </w:tc>
      </w:tr>
      <w:tr>
        <w:trPr>
          <w:cantSplit/>
        </w:trPr>
        <w:tc>
          <w:tcPr>
            <w:tcW w:type="dxa" w:w="153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mosd-portal</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built from </w:t>
            </w:r>
            <w:r>
              <w:rPr>
                <w:rFonts w:ascii="Consolas" w:cs="Consolas" w:eastAsia="Consolas" w:hAnsi="Consolas"/>
                <w:color w:val="1F3A5F"/>
                <w:sz w:val="19"/>
                <w:szCs w:val="19"/>
              </w:rPr>
              <w:t xml:space="preserve">./mosd-portal</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mosd-lan</w:t>
            </w:r>
          </w:p>
        </w:tc>
        <w:tc>
          <w:tcPr>
            <w:tcW w:type="dxa" w:w="207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Grants Portal (Python/FastAPI)</w:t>
            </w:r>
          </w:p>
        </w:tc>
      </w:tr>
    </w:tbl>
    <w:p>
      <w:pPr>
        <w:spacing w:after="80"/>
      </w:pPr>
    </w:p>
    <w:p>
      <w:pPr>
        <w:pStyle w:val="Heading3"/>
      </w:pPr>
      <w:r>
        <w:t xml:space="preserve">Lines inside one service, explained with ss2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Line</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Meaning</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image: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Which template to run. Security Servers use the “sidecar” image, a complete Security Server in one container.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container_name: ss2</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Fixed name. It is also ss2’s host name on its networks, so other containers can reach it as </w:t>
            </w:r>
            <w:r>
              <w:rPr>
                <w:rFonts w:ascii="Consolas" w:cs="Consolas" w:eastAsia="Consolas" w:hAnsi="Consolas"/>
                <w:color w:val="1F3A5F"/>
                <w:sz w:val="19"/>
                <w:szCs w:val="19"/>
              </w:rPr>
              <w:t xml:space="preserve">ss2</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127.0.0.1:2000:4000</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Admin UI. Laptop port 2000 → container port 4000. Opened as https://ss2.lab:2000.</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127.0.0.1:2080:8080</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Where information systems send requests (plain HTTP). Used by the smoke test and curl.</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127.0.0.1:2443:8443</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same as 8080, over HTTPS.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XROAD_TOKEN_PIN</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Unlocks the server’s key store automatically at start-up (that is why token “log in” was usually already done).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XROAD_ADMIN_USER / _PASSWORD</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admin UI login: xrd / secret.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volumes: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Three disks: the database, </w:t>
            </w:r>
            <w:r>
              <w:rPr>
                <w:rFonts w:ascii="Consolas" w:cs="Consolas" w:eastAsia="Consolas" w:hAnsi="Consolas"/>
                <w:color w:val="1F3A5F"/>
                <w:sz w:val="19"/>
                <w:szCs w:val="19"/>
              </w:rPr>
              <w:t xml:space="preserve">/etc/xroad</w:t>
            </w:r>
            <w:r>
              <w:t xml:space="preserve"> (configuration and keys) and </w:t>
            </w:r>
            <w:r>
              <w:rPr>
                <w:rFonts w:ascii="Consolas" w:cs="Consolas" w:eastAsia="Consolas" w:hAnsi="Consolas"/>
                <w:color w:val="1F3A5F"/>
                <w:sz w:val="19"/>
                <w:szCs w:val="19"/>
              </w:rPr>
              <w:t xml:space="preserve">/var/lib/xroad</w:t>
            </w:r>
            <w:r>
              <w:t xml:space="preserve"> (message log archives).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depends_on: [cs, ca]</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Start cs and ca first.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 </w:t>
            </w:r>
            <w:r>
              <w:rPr>
                <w:b/>
                <w:bCs/>
              </w:rPr>
              <w:t xml:space="preserve">Why 127.0.0.1 in front of every port?</w:t>
            </w:r>
          </w:p>
          <w:p>
            <w:pPr>
              <w:spacing w:after="60" w:line="264"/>
            </w:pPr>
            <w:r>
              <w:t xml:space="preserve">A port written as </w:t>
            </w:r>
            <w:r>
              <w:rPr>
                <w:rFonts w:ascii="Consolas" w:cs="Consolas" w:eastAsia="Consolas" w:hAnsi="Consolas"/>
                <w:color w:val="1F3A5F"/>
                <w:sz w:val="19"/>
                <w:szCs w:val="19"/>
              </w:rPr>
              <w:t xml:space="preserve">2000:4000</w:t>
            </w:r>
            <w:r>
              <w:t xml:space="preserve"> listens on every network card, including Wi-Fi, and Docker opens it past Ubuntu’s firewall. Writing </w:t>
            </w:r>
            <w:r>
              <w:rPr>
                <w:rFonts w:ascii="Consolas" w:cs="Consolas" w:eastAsia="Consolas" w:hAnsi="Consolas"/>
                <w:color w:val="1F3A5F"/>
                <w:sz w:val="19"/>
                <w:szCs w:val="19"/>
              </w:rPr>
              <w:t xml:space="preserve">127.0.0.1:2000:4000</w:t>
            </w:r>
            <w:r>
              <w:t xml:space="preserve"> means only programs on this laptop can connect. This matters because every admin UI uses the well-known login xrd / secret.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 </w:t>
            </w:r>
            <w:r>
              <w:rPr>
                <w:b/>
                <w:bCs/>
              </w:rPr>
              <w:t xml:space="preserve">Why three networks?</w:t>
            </w:r>
          </w:p>
          <w:p>
            <w:pPr>
              <w:spacing w:after="60" w:line="264"/>
            </w:pPr>
            <w:r>
              <w:t xml:space="preserve">In real life each ministry’s systems sit on its own network and only its Security Server faces outwards. </w:t>
            </w:r>
            <w:r>
              <w:rPr>
                <w:rFonts w:ascii="Consolas" w:cs="Consolas" w:eastAsia="Consolas" w:hAnsi="Consolas"/>
                <w:color w:val="1F3A5F"/>
                <w:sz w:val="19"/>
                <w:szCs w:val="19"/>
              </w:rPr>
              <w:t xml:space="preserve">mosd-lan</w:t>
            </w:r>
            <w:r>
              <w:t xml:space="preserve"> holds only the portal and ss2; </w:t>
            </w:r>
            <w:r>
              <w:rPr>
                <w:rFonts w:ascii="Consolas" w:cs="Consolas" w:eastAsia="Consolas" w:hAnsi="Consolas"/>
                <w:color w:val="1F3A5F"/>
                <w:sz w:val="19"/>
                <w:szCs w:val="19"/>
              </w:rPr>
              <w:t xml:space="preserve">moha-lan</w:t>
            </w:r>
            <w:r>
              <w:t xml:space="preserve"> holds only the registry and ss3. The portal therefore has no road to the registry except X-Road. Smoke-test check 7 proves this.</w:t>
            </w:r>
          </w:p>
        </w:tc>
      </w:tr>
    </w:tbl>
    <w:p>
      <w:pPr>
        <w:spacing w:after="80"/>
      </w:pPr>
    </w:p>
    <w:p>
      <w:pPr>
        <w:pStyle w:val="Heading3"/>
      </w:pPr>
      <w:r>
        <w:t xml:space="preserve">Published ports on the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1"/>
      </w:tblGrid>
      <w:tr>
        <w:trPr>
          <w:cantSplit/>
          <w:tblHeader/>
        </w:trPr>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Laptop port</w:t>
            </w:r>
          </w:p>
        </w:tc>
        <w:tc>
          <w:tcPr>
            <w:tcW w:type="dxa" w:w="297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Goes to</w:t>
            </w:r>
          </w:p>
        </w:tc>
        <w:tc>
          <w:tcPr>
            <w:tcW w:type="dxa" w:w="406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Open it as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4000</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admin UI</w:t>
            </w:r>
          </w:p>
        </w:tc>
        <w:tc>
          <w:tcPr>
            <w:tcW w:type="dxa" w:w="40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https://cs.lab:4000</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1000 / 2000 / 3000</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 ss2 / ss3 admin UI</w:t>
            </w:r>
          </w:p>
        </w:tc>
        <w:tc>
          <w:tcPr>
            <w:tcW w:type="dxa" w:w="40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https://ss1.lab:1000, https://ss2.lab:2000, https://ss3.lab:3000</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1080 / 2080 / 3080</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 ss2 / ss3 IS port (HTTP)</w:t>
            </w:r>
          </w:p>
        </w:tc>
        <w:tc>
          <w:tcPr>
            <w:tcW w:type="dxa" w:w="40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http://localhost:2080 (used to test as the portal)</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1443 / 2443 / 3443</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 ss2 / ss3 IS port (HTTPS)</w:t>
            </w:r>
          </w:p>
        </w:tc>
        <w:tc>
          <w:tcPr>
            <w:tcW w:type="dxa" w:w="40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(not used in this lab)</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8888</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signing page and OCSP</w:t>
            </w:r>
          </w:p>
        </w:tc>
        <w:tc>
          <w:tcPr>
            <w:tcW w:type="dxa" w:w="40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http://localhost:8888/testca/</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8500</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MOSD Grants Portal</w:t>
            </w:r>
          </w:p>
        </w:tc>
        <w:tc>
          <w:tcPr>
            <w:tcW w:type="dxa" w:w="40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http://localhost:8500</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8001</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 registry audit page</w:t>
            </w:r>
          </w:p>
        </w:tc>
        <w:tc>
          <w:tcPr>
            <w:tcW w:type="dxa" w:w="40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http://localhost:8001/audit</w:t>
            </w:r>
          </w:p>
        </w:tc>
      </w:tr>
    </w:tbl>
    <w:p>
      <w:pPr>
        <w:spacing w:after="80"/>
      </w:pPr>
    </w:p>
    <w:p>
      <w:pPr>
        <w:pStyle w:val="Heading3"/>
      </w:pPr>
      <w:r>
        <w:t xml:space="preserve">Volumes and networks</w:t>
      </w:r>
    </w:p>
    <w:p>
      <w:pPr>
        <w:spacing w:after="120" w:line="276"/>
      </w:pPr>
      <w:r>
        <w:t xml:space="preserve">The 12 named volumes (</w:t>
      </w:r>
      <w:r>
        <w:rPr>
          <w:rFonts w:ascii="Consolas" w:cs="Consolas" w:eastAsia="Consolas" w:hAnsi="Consolas"/>
          <w:color w:val="1F3A5F"/>
          <w:sz w:val="19"/>
          <w:szCs w:val="19"/>
        </w:rPr>
        <w:t xml:space="preserve">cs-db-data</w:t>
      </w:r>
      <w:r>
        <w:t xml:space="preserve">, </w:t>
      </w:r>
      <w:r>
        <w:rPr>
          <w:rFonts w:ascii="Consolas" w:cs="Consolas" w:eastAsia="Consolas" w:hAnsi="Consolas"/>
          <w:color w:val="1F3A5F"/>
          <w:sz w:val="19"/>
          <w:szCs w:val="19"/>
        </w:rPr>
        <w:t xml:space="preserve">cs-conf-data</w:t>
      </w:r>
      <w:r>
        <w:t xml:space="preserve">, </w:t>
      </w:r>
      <w:r>
        <w:rPr>
          <w:rFonts w:ascii="Consolas" w:cs="Consolas" w:eastAsia="Consolas" w:hAnsi="Consolas"/>
          <w:color w:val="1F3A5F"/>
          <w:sz w:val="19"/>
          <w:szCs w:val="19"/>
        </w:rPr>
        <w:t xml:space="preserve">ca-data</w:t>
      </w:r>
      <w:r>
        <w:t xml:space="preserve">, and three per Security Server: </w:t>
      </w:r>
      <w:r>
        <w:rPr>
          <w:rFonts w:ascii="Consolas" w:cs="Consolas" w:eastAsia="Consolas" w:hAnsi="Consolas"/>
          <w:color w:val="1F3A5F"/>
          <w:sz w:val="19"/>
          <w:szCs w:val="19"/>
        </w:rPr>
        <w:t xml:space="preserve">-db-data</w:t>
      </w:r>
      <w:r>
        <w:t xml:space="preserve">, </w:t>
      </w:r>
      <w:r>
        <w:rPr>
          <w:rFonts w:ascii="Consolas" w:cs="Consolas" w:eastAsia="Consolas" w:hAnsi="Consolas"/>
          <w:color w:val="1F3A5F"/>
          <w:sz w:val="19"/>
          <w:szCs w:val="19"/>
        </w:rPr>
        <w:t xml:space="preserve">-conf-data</w:t>
      </w:r>
      <w:r>
        <w:t xml:space="preserve">, </w:t>
      </w:r>
      <w:r>
        <w:rPr>
          <w:rFonts w:ascii="Consolas" w:cs="Consolas" w:eastAsia="Consolas" w:hAnsi="Consolas"/>
          <w:color w:val="1F3A5F"/>
          <w:sz w:val="19"/>
          <w:szCs w:val="19"/>
        </w:rPr>
        <w:t xml:space="preserve">-archive-data</w:t>
      </w:r>
      <w:r>
        <w:t xml:space="preserve">) keep all configuration when containers are stopped or recreated. </w:t>
      </w:r>
      <w:r>
        <w:rPr>
          <w:rFonts w:ascii="Consolas" w:cs="Consolas" w:eastAsia="Consolas" w:hAnsi="Consolas"/>
          <w:color w:val="1F3A5F"/>
          <w:sz w:val="19"/>
          <w:szCs w:val="19"/>
        </w:rPr>
        <w:t xml:space="preserve">docker compose down</w:t>
      </w:r>
      <w:r>
        <w:t xml:space="preserve"> keeps them; </w:t>
      </w:r>
      <w:r>
        <w:rPr>
          <w:b/>
          <w:bCs/>
        </w:rPr>
        <w:t xml:space="preserve">`docker compose down -v` deletes them</w:t>
      </w:r>
      <w:r>
        <w:t xml:space="preserve">, which is a full reset. The three networks are ordinary Docker bridge networks.</w:t>
      </w:r>
    </w:p>
    <w:p>
      <w:pPr>
        <w:pStyle w:val="Heading2"/>
      </w:pPr>
      <w:r>
        <w:t xml:space="preserve">3.4 The two information system images</w:t>
      </w:r>
    </w:p>
    <w:p>
      <w:pPr>
        <w:spacing w:after="120" w:line="276"/>
      </w:pPr>
      <w:r>
        <w:t xml:space="preserve">The two Python applications are built locally from their folders when </w:t>
      </w:r>
      <w:r>
        <w:rPr>
          <w:rFonts w:ascii="Consolas" w:cs="Consolas" w:eastAsia="Consolas" w:hAnsi="Consolas"/>
          <w:color w:val="1F3A5F"/>
          <w:sz w:val="19"/>
          <w:szCs w:val="19"/>
        </w:rPr>
        <w:t xml:space="preserve">docker compose up --build</w:t>
      </w:r>
      <w:r>
        <w:t xml:space="preserve"> runs. Both Dockerfiles are identical:</w:t>
      </w:r>
    </w:p>
    <w:p>
      <w:pPr>
        <w:keepNext/>
        <w:spacing w:after="40" w:before="120"/>
      </w:pPr>
      <w:r>
        <w:rPr>
          <w:b/>
          <w:bCs/>
          <w:color w:val="4A5563"/>
          <w:sz w:val="18"/>
          <w:szCs w:val="18"/>
        </w:rPr>
        <w:t xml:space="preserve">moha-registry/Dockerfile (mosd-portal/Dockerfile is the same)</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FROM python:3.12-slim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WORKDIR /srv</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COPY requirements.txt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RUN pip install --no-cache-dir -r requirements.txt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COPY app ./app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EXPOSE 8000</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CMD ["uvicorn", "app.main:app", "--host", "0.0.0.0", "--port", "8000"]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Line</w:t>
            </w:r>
          </w:p>
        </w:tc>
        <w:tc>
          <w:tcPr>
            <w:tcW w:type="dxa" w:w="541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Meaning</w:t>
            </w:r>
          </w:p>
        </w:tc>
      </w:tr>
      <w:tr>
        <w:trPr>
          <w:cantSplit/>
        </w:trPr>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FROM python:3.12-slim</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Start from a small official Python image.</w:t>
            </w:r>
          </w:p>
        </w:tc>
      </w:tr>
      <w:tr>
        <w:trPr>
          <w:cantSplit/>
        </w:trPr>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WORKDIR /srv</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Work inside the folder /srv in the image.</w:t>
            </w:r>
          </w:p>
        </w:tc>
      </w:tr>
      <w:tr>
        <w:trPr>
          <w:cantSplit/>
        </w:trPr>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COPY requirements.txt .</w:t>
            </w:r>
            <w:r>
              <w:t xml:space="preserve"> + </w:t>
            </w:r>
            <w:r>
              <w:rPr>
                <w:rFonts w:ascii="Consolas" w:cs="Consolas" w:eastAsia="Consolas" w:hAnsi="Consolas"/>
                <w:color w:val="1F3A5F"/>
                <w:sz w:val="19"/>
                <w:szCs w:val="19"/>
              </w:rPr>
              <w:t xml:space="preserve">RUN pip install ...</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Install the Python libraries listed in requirements.txt.</w:t>
            </w:r>
          </w:p>
        </w:tc>
      </w:tr>
      <w:tr>
        <w:trPr>
          <w:cantSplit/>
        </w:trPr>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COPY app ./app</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Copy the application code in.</w:t>
            </w:r>
          </w:p>
        </w:tc>
      </w:tr>
      <w:tr>
        <w:trPr>
          <w:cantSplit/>
        </w:trPr>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EXPOSE 8000</w:t>
            </w:r>
            <w:r>
              <w:t xml:space="preserve"> / </w:t>
            </w:r>
            <w:r>
              <w:rPr>
                <w:rFonts w:ascii="Consolas" w:cs="Consolas" w:eastAsia="Consolas" w:hAnsi="Consolas"/>
                <w:color w:val="1F3A5F"/>
                <w:sz w:val="19"/>
                <w:szCs w:val="19"/>
              </w:rPr>
              <w:t xml:space="preserve">CMD [...]</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app listens on port 8000; uvicorn is the web server that runs it.</w:t>
            </w:r>
          </w:p>
        </w:tc>
      </w:tr>
    </w:tbl>
    <w:p>
      <w:pPr>
        <w:spacing w:after="80"/>
      </w:pPr>
    </w:p>
    <w:p>
      <w:pPr>
        <w:keepNext/>
        <w:spacing w:after="40" w:before="120"/>
      </w:pPr>
      <w:r>
        <w:rPr>
          <w:b/>
          <w:bCs/>
          <w:color w:val="4A5563"/>
          <w:sz w:val="18"/>
          <w:szCs w:val="18"/>
        </w:rPr>
        <w:t xml:space="preserve">moha-registry/requirements.txt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fastapi==0.115.6</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uvicorn==0.34.0</w:t>
      </w:r>
    </w:p>
    <w:p>
      <w:pPr>
        <w:keepNext/>
        <w:spacing w:after="40" w:before="120"/>
      </w:pPr>
      <w:r>
        <w:rPr>
          <w:b/>
          <w:bCs/>
          <w:color w:val="4A5563"/>
          <w:sz w:val="18"/>
          <w:szCs w:val="18"/>
        </w:rPr>
        <w:t xml:space="preserve">mosd-portal/requirements.txt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fastapi==0.115.6</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uvicorn==0.34.0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jinja2==3.1.6</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httpx==0.28.1</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python-multipart==0.0.20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Application</w:t>
            </w:r>
          </w:p>
        </w:tc>
        <w:tc>
          <w:tcPr>
            <w:tcW w:type="dxa" w:w="649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it offers</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moha-registry (provider)</w:t>
            </w:r>
          </w:p>
        </w:tc>
        <w:tc>
          <w:tcPr>
            <w:tcW w:type="dxa" w:w="649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 </w:t>
            </w:r>
            <w:r>
              <w:rPr>
                <w:rFonts w:ascii="Consolas" w:cs="Consolas" w:eastAsia="Consolas" w:hAnsi="Consolas"/>
                <w:color w:val="1F3A5F"/>
                <w:sz w:val="19"/>
                <w:szCs w:val="19"/>
              </w:rPr>
              <w:t xml:space="preserve">GET /api/citizens/{id}</w:t>
            </w:r>
            <w:r>
              <w:t xml:space="preserve"> and </w:t>
            </w:r>
            <w:r>
              <w:rPr>
                <w:rFonts w:ascii="Consolas" w:cs="Consolas" w:eastAsia="Consolas" w:hAnsi="Consolas"/>
                <w:color w:val="1F3A5F"/>
                <w:sz w:val="19"/>
                <w:szCs w:val="19"/>
              </w:rPr>
              <w:t xml:space="preserve">GET /api/citizens/{id}/vital-status</w:t>
            </w:r>
            <w:r>
              <w:t xml:space="preserve">; SOAP </w:t>
            </w:r>
            <w:r>
              <w:rPr>
                <w:rFonts w:ascii="Consolas" w:cs="Consolas" w:eastAsia="Consolas" w:hAnsi="Consolas"/>
                <w:color w:val="1F3A5F"/>
                <w:sz w:val="19"/>
                <w:szCs w:val="19"/>
              </w:rPr>
              <w:t xml:space="preserve">POST /soap</w:t>
            </w:r>
            <w:r>
              <w:t xml:space="preserve"> (verifyIdentity); the service descriptions </w:t>
            </w:r>
            <w:r>
              <w:rPr>
                <w:rFonts w:ascii="Consolas" w:cs="Consolas" w:eastAsia="Consolas" w:hAnsi="Consolas"/>
                <w:color w:val="1F3A5F"/>
                <w:sz w:val="19"/>
                <w:szCs w:val="19"/>
              </w:rPr>
              <w:t xml:space="preserve">/openapi.yaml</w:t>
            </w:r>
            <w:r>
              <w:t xml:space="preserve"> and </w:t>
            </w:r>
            <w:r>
              <w:rPr>
                <w:rFonts w:ascii="Consolas" w:cs="Consolas" w:eastAsia="Consolas" w:hAnsi="Consolas"/>
                <w:color w:val="1F3A5F"/>
                <w:sz w:val="19"/>
                <w:szCs w:val="19"/>
              </w:rPr>
              <w:t xml:space="preserve">/soap/population.wsdl</w:t>
            </w:r>
            <w:r>
              <w:t xml:space="preserve"> that ss3 imports; an </w:t>
            </w:r>
            <w:r>
              <w:rPr>
                <w:rFonts w:ascii="Consolas" w:cs="Consolas" w:eastAsia="Consolas" w:hAnsi="Consolas"/>
                <w:color w:val="1F3A5F"/>
                <w:sz w:val="19"/>
                <w:szCs w:val="19"/>
              </w:rPr>
              <w:t xml:space="preserve">/audit</w:t>
            </w:r>
            <w:r>
              <w:t xml:space="preserve"> page listing every call with the verified X-Road caller.</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mosd-portal (consumer)</w:t>
            </w:r>
          </w:p>
        </w:tc>
        <w:tc>
          <w:tcPr>
            <w:tcW w:type="dxa" w:w="649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grants officer’s web page. </w:t>
            </w:r>
            <w:r>
              <w:rPr>
                <w:rFonts w:ascii="Consolas" w:cs="Consolas" w:eastAsia="Consolas" w:hAnsi="Consolas"/>
                <w:color w:val="1F3A5F"/>
                <w:sz w:val="19"/>
                <w:szCs w:val="19"/>
              </w:rPr>
              <w:t xml:space="preserve">app/xroad.py</w:t>
            </w:r>
            <w:r>
              <w:t xml:space="preserve"> calls ss2 at </w:t>
            </w:r>
            <w:r>
              <w:rPr>
                <w:rFonts w:ascii="Consolas" w:cs="Consolas" w:eastAsia="Consolas" w:hAnsi="Consolas"/>
                <w:color w:val="1F3A5F"/>
                <w:sz w:val="19"/>
                <w:szCs w:val="19"/>
              </w:rPr>
              <w:t xml:space="preserve">http://ss2:8080</w:t>
            </w:r>
            <w:r>
              <w:t xml:space="preserve">, naming itself </w:t>
            </w:r>
            <w:r>
              <w:rPr>
                <w:rFonts w:ascii="Consolas" w:cs="Consolas" w:eastAsia="Consolas" w:hAnsi="Consolas"/>
                <w:color w:val="1F3A5F"/>
                <w:sz w:val="19"/>
                <w:szCs w:val="19"/>
              </w:rPr>
              <w:t xml:space="preserve">LS-DEV/GOV/MOSD/GRANTS-PORTAL</w:t>
            </w:r>
            <w:r>
              <w:t xml:space="preserve"> (set by the environment variables in the compose file). The demo pension rule is age 70 or over, alive, and identity details matching.</w:t>
            </w:r>
          </w:p>
        </w:tc>
      </w:tr>
    </w:tbl>
    <w:p>
      <w:pPr>
        <w:spacing w:after="80"/>
      </w:pPr>
    </w:p>
    <w:p>
      <w:pPr>
        <w:pStyle w:val="Heading1"/>
        <w:pageBreakBefore/>
      </w:pPr>
      <w:r>
        <w:t xml:space="preserve">4. How the work was done: browser or API</w:t>
      </w:r>
    </w:p>
    <w:p>
      <w:pPr>
        <w:spacing w:after="120" w:line="276"/>
      </w:pPr>
      <w:r>
        <w:t xml:space="preserve">Every X-Road admin page (cs, ss1, ss2, ss3) is a web application on top of a </w:t>
      </w:r>
      <w:r>
        <w:rPr>
          <w:b/>
          <w:bCs/>
        </w:rPr>
        <w:t xml:space="preserve">REST API</w:t>
      </w:r>
      <w:r>
        <w:t xml:space="preserve">. Each button you click sends one API request. So there are two equivalent ways to do every configuration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01"/>
        <w:gridCol w:w="3700"/>
      </w:tblGrid>
      <w:tr>
        <w:trPr>
          <w:cantSplit/>
          <w:tblHeader/>
        </w:trPr>
        <w:tc>
          <w:tcPr>
            <w:tcW w:type="dxa" w:w="162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p>
        </w:tc>
        <w:tc>
          <w:tcPr>
            <w:tcW w:type="dxa" w:w="370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Browser route</w:t>
            </w:r>
          </w:p>
        </w:tc>
        <w:tc>
          <w:tcPr>
            <w:tcW w:type="dxa" w:w="370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Admin API route</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How</w:t>
            </w:r>
          </w:p>
        </w:tc>
        <w:tc>
          <w:tcPr>
            <w:tcW w:type="dxa" w:w="370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Log in at https://cs.lab:4000 etc. and click through menus</w:t>
            </w:r>
          </w:p>
        </w:tc>
        <w:tc>
          <w:tcPr>
            <w:tcW w:type="dxa" w:w="37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Send HTTP requests with </w:t>
            </w:r>
            <w:r>
              <w:rPr>
                <w:rFonts w:ascii="Consolas" w:cs="Consolas" w:eastAsia="Consolas" w:hAnsi="Consolas"/>
                <w:color w:val="1F3A5F"/>
                <w:sz w:val="19"/>
                <w:szCs w:val="19"/>
              </w:rPr>
              <w:t xml:space="preserve">curl</w:t>
            </w:r>
            <w:r>
              <w:t xml:space="preserve"> to </w:t>
            </w:r>
            <w:r>
              <w:rPr>
                <w:rFonts w:ascii="Consolas" w:cs="Consolas" w:eastAsia="Consolas" w:hAnsi="Consolas"/>
                <w:color w:val="1F3A5F"/>
                <w:sz w:val="19"/>
                <w:szCs w:val="19"/>
              </w:rPr>
              <w:t xml:space="preserve">https://localhost:4000/api/v1/...</w:t>
            </w:r>
            <w:r>
              <w:t xml:space="preserve"> from inside the container</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Good for</w:t>
            </w:r>
          </w:p>
        </w:tc>
        <w:tc>
          <w:tcPr>
            <w:tcW w:type="dxa" w:w="370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Learning, seeing each screen, one-off changes</w:t>
            </w:r>
          </w:p>
        </w:tc>
        <w:tc>
          <w:tcPr>
            <w:tcW w:type="dxa" w:w="37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Speed, repeatability, scripting, exact records of what was done</w:t>
            </w:r>
          </w:p>
        </w:tc>
      </w:tr>
      <w:tr>
        <w:trPr>
          <w:cantSplit/>
        </w:trPr>
        <w:tc>
          <w:tcPr>
            <w:tcW w:type="dxa" w:w="162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Used in this build</w:t>
            </w:r>
          </w:p>
        </w:tc>
        <w:tc>
          <w:tcPr>
            <w:tcW w:type="dxa" w:w="370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Documented for every step (tables titled “Browser route”)</w:t>
            </w:r>
          </w:p>
        </w:tc>
        <w:tc>
          <w:tcPr>
            <w:tcW w:type="dxa" w:w="370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Actually used to carry out the build; every command is listed</w:t>
            </w:r>
          </w:p>
        </w:tc>
      </w:tr>
    </w:tbl>
    <w:p>
      <w:pPr>
        <w:spacing w:after="80"/>
      </w:pPr>
    </w:p>
    <w:p>
      <w:pPr>
        <w:spacing w:after="120" w:line="276"/>
      </w:pPr>
      <w:r>
        <w:t xml:space="preserve">Both routes change the same database, so you can mix them: anything done through the API is visible in the browser immediately, and vice versa. Each phase in this report therefore shows </w:t>
      </w:r>
      <w:r>
        <w:rPr>
          <w:b/>
          <w:bCs/>
        </w:rPr>
        <w:t xml:space="preserve">both</w:t>
      </w:r>
      <w:r>
        <w:t xml:space="preserve">.</w:t>
      </w:r>
    </w:p>
    <w:p>
      <w:pPr>
        <w:pStyle w:val="Heading2"/>
      </w:pPr>
      <w:r>
        <w:t xml:space="preserve">4.1 API keys</w:t>
      </w:r>
    </w:p>
    <w:p>
      <w:pPr>
        <w:spacing w:after="120" w:line="276"/>
      </w:pPr>
      <w:r>
        <w:t xml:space="preserve">The API does not use the xrd/secret login for normal calls. Instead you create an </w:t>
      </w:r>
      <w:r>
        <w:rPr>
          <w:b/>
          <w:bCs/>
        </w:rPr>
        <w:t xml:space="preserve">API key</w:t>
      </w:r>
      <w:r>
        <w:t xml:space="preserve"> once per server. The only call that accepts xrd/secret is the one that creates a key, and only from inside the container (localhost):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Create an API key on a server (here: cs). Basic auth with xrd/secret is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accepted only from inside the container, i.e. from localhost.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exec cs curl -sk -u xrd:secret -X POST https://localhost:4000/api/v1/api-keys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 'Content-Type: application/json'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'["XROAD_SYSTEM_ADMINISTRATOR","XROAD_SECURITY_OFFICER","XROAD_REGISTRATION_OFFICER"]'</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answer: {"id":4,"key":"c7ef3d56-....","roles":[...]}</w:t>
      </w:r>
    </w:p>
    <w:p>
      <w:pPr>
        <w:spacing w:after="120" w:line="276"/>
      </w:pPr>
      <w:r>
        <w:t xml:space="preserve">After that, every call carries the key in a header. The pattern used throughout this report is: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K=&lt;the key from the previous step&gt;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A=https://localhost:4000/api/v1</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docker exec cs curl -sk -H "Authorization: X-Road-ApiKey token=$K" $A/initialization/status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Part</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Meaning</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exec cs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Run the following command inside the cs container (where the API listens on localhost:4000).</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curl -sk</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w:t>
            </w:r>
            <w:r>
              <w:t xml:space="preserve"> silent (no progress bar), </w:t>
            </w:r>
            <w:r>
              <w:rPr>
                <w:rFonts w:ascii="Consolas" w:cs="Consolas" w:eastAsia="Consolas" w:hAnsi="Consolas"/>
                <w:color w:val="1F3A5F"/>
                <w:sz w:val="19"/>
                <w:szCs w:val="19"/>
              </w:rPr>
              <w:t xml:space="preserve">-k</w:t>
            </w:r>
            <w:r>
              <w:t xml:space="preserve"> accept the self-signed certificate.</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 "Authorization: X-Road-ApiKey token=$K"</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Prove who we are with the API key.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 POST/PUT/PATCH</w:t>
            </w:r>
            <w:r>
              <w:t xml:space="preserve"> and </w:t>
            </w:r>
            <w:r>
              <w:rPr>
                <w:rFonts w:ascii="Consolas" w:cs="Consolas" w:eastAsia="Consolas" w:hAnsi="Consolas"/>
                <w:color w:val="1F3A5F"/>
                <w:sz w:val="19"/>
                <w:szCs w:val="19"/>
              </w:rPr>
              <w:t xml:space="preserve">-d '{...}'</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action and its JSON data.</w:t>
            </w:r>
          </w:p>
        </w:tc>
      </w:tr>
    </w:tbl>
    <w:p>
      <w:pPr>
        <w:spacing w:after="80"/>
      </w:pPr>
    </w:p>
    <w:p>
      <w:pPr>
        <w:spacing w:after="120" w:line="276"/>
      </w:pPr>
      <w:r>
        <w:t xml:space="preserve">In longer sequences two short helper functions were used inside the container, so the lines stay readable: </w:t>
      </w:r>
      <w:r>
        <w:rPr>
          <w:rFonts w:ascii="Consolas" w:cs="Consolas" w:eastAsia="Consolas" w:hAnsi="Consolas"/>
          <w:color w:val="1F3A5F"/>
          <w:sz w:val="19"/>
          <w:szCs w:val="19"/>
        </w:rPr>
        <w:t xml:space="preserve">c</w:t>
      </w:r>
      <w:r>
        <w:t xml:space="preserve"> = curl with the key, </w:t>
      </w:r>
      <w:r>
        <w:rPr>
          <w:rFonts w:ascii="Consolas" w:cs="Consolas" w:eastAsia="Consolas" w:hAnsi="Consolas"/>
          <w:color w:val="1F3A5F"/>
          <w:sz w:val="19"/>
          <w:szCs w:val="19"/>
        </w:rPr>
        <w:t xml:space="preserve">j</w:t>
      </w:r>
      <w:r>
        <w:t xml:space="preserve"> = </w:t>
      </w:r>
      <w:r>
        <w:rPr>
          <w:rFonts w:ascii="Consolas" w:cs="Consolas" w:eastAsia="Consolas" w:hAnsi="Consolas"/>
          <w:color w:val="1F3A5F"/>
          <w:sz w:val="19"/>
          <w:szCs w:val="19"/>
        </w:rPr>
        <w:t xml:space="preserve">c</w:t>
      </w:r>
      <w:r>
        <w:t xml:space="preserve"> plus a JSON content-type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API keys are powerful</w:t>
            </w:r>
          </w:p>
          <w:p>
            <w:pPr>
              <w:spacing w:after="60" w:line="264"/>
            </w:pPr>
            <w:r>
              <w:t xml:space="preserve">Each key created here has full admin rights. Keys were created on all four servers during the build and are still active. They are listed under </w:t>
            </w:r>
            <w:r>
              <w:rPr>
                <w:b/>
                <w:bCs/>
              </w:rPr>
              <w:t xml:space="preserve">Settings → API Keys</w:t>
            </w:r>
            <w:r>
              <w:t xml:space="preserve"> in each admin UI, where they can be revoked (see section 12).</w:t>
            </w:r>
          </w:p>
        </w:tc>
      </w:tr>
    </w:tbl>
    <w:p>
      <w:pPr>
        <w:spacing w:after="80"/>
      </w:pPr>
    </w:p>
    <w:p>
      <w:pPr>
        <w:pStyle w:val="Heading2"/>
      </w:pPr>
      <w:r>
        <w:t xml:space="preserve">4.2 Finding the exact API calls</w:t>
      </w:r>
    </w:p>
    <w:p>
      <w:pPr>
        <w:spacing w:after="120" w:line="276"/>
      </w:pPr>
      <w:r>
        <w:t xml:space="preserve">Rather than guess, the official API description (OpenAPI) was read out of each server’s own software, so every call matched version 7.7.0 exactly:</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The API description (OpenAPI) ships inside the admin service's jar file: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cp cs:/usr/share/xroad/jlib/centralserver-admin-service-1.0.jar cs.jar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unzip -o -q cs.jar BOOT-INF/lib/openapi-model-1.0.jar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unzip -o -q BOOT-INF/lib/openapi-model-1.0.jar openapi-definition.yaml</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Security Server: proxy-ui-api-1.0.jar -&gt; META-INF/openapi-definition.yaml</w:t>
      </w:r>
    </w:p>
    <w:p>
      <w:pPr>
        <w:pStyle w:val="Heading1"/>
        <w:pageBreakBefore/>
      </w:pPr>
      <w:r>
        <w:t xml:space="preserve">5. Phase 0: Prepare Ubuntu and start the containers</w:t>
      </w:r>
    </w:p>
    <w:p>
      <w:pPr>
        <w:spacing w:after="120" w:line="276"/>
      </w:pPr>
      <w:r>
        <w:rPr>
          <w:b/>
          <w:bCs/>
        </w:rPr>
        <w:t xml:space="preserve">Goal:</w:t>
      </w:r>
      <w:r>
        <w:t xml:space="preserve"> a laptop with Docker, the lab host names, a synchronised clock, and all seven containers running.</w:t>
      </w:r>
    </w:p>
    <w:p>
      <w:pPr>
        <w:pStyle w:val="Heading2"/>
      </w:pPr>
      <w:r>
        <w:t xml:space="preserve">5.1 Checking the laptop</w:t>
      </w:r>
    </w:p>
    <w:p>
      <w:pPr>
        <w:spacing w:after="120" w:line="276"/>
      </w:pPr>
      <w:r>
        <w:t xml:space="preserve">Docker had already been installed (with </w:t>
      </w:r>
      <w:r>
        <w:rPr>
          <w:rFonts w:ascii="Consolas" w:cs="Consolas" w:eastAsia="Consolas" w:hAnsi="Consolas"/>
          <w:color w:val="1F3A5F"/>
          <w:sz w:val="19"/>
          <w:szCs w:val="19"/>
        </w:rPr>
        <w:t xml:space="preserve">scripts/install-docker.sh</w:t>
      </w:r>
      <w:r>
        <w:t xml:space="preserve">). Its state was checked:</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/etc/os-release; echo "OS: $PRETTY_NAME"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id -nG                          # is "docker" in your groups?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--version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compose version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info &gt;/dev/null 2&gt;&amp;1 &amp;&amp; echo "docker reachable"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grep "# x-road lab" /etc/hosts  # host names set?</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timedatectl show -p NTPSynchronized --value   # want: yes</w:t>
      </w:r>
    </w:p>
    <w:p>
      <w:pPr>
        <w:spacing w:after="120" w:line="276"/>
      </w:pPr>
      <w:r>
        <w:t xml:space="preserve">Everything was in place except the host names. The installed packages showed a mix:</w:t>
      </w:r>
    </w:p>
    <w:p>
      <w:pPr>
        <w:keepLines/>
        <w:pBdr>
          <w:left w:val="single" w:color="9AA5B1" w:sz="18" w:space="6"/>
        </w:pBdr>
        <w:shd w:fill="F3F5F8" w:color="auto" w:val="clear"/>
        <w:spacing w:after="160" w:before="60" w:line="240"/>
        <w:ind w:left="120" w:right="60"/>
      </w:pPr>
      <w:r>
        <w:rPr>
          <w:rFonts w:ascii="Consolas" w:cs="Consolas" w:eastAsia="Consolas" w:hAnsi="Consolas"/>
          <w:sz w:val="16"/>
          <w:szCs w:val="16"/>
        </w:rPr>
        <w:t xml:space="preserve">dpkg -l | grep -E 'docker|containerd' | awk '{print $2, $3}'</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containerd 2.2.2-0ubuntu1                         &lt;- Ubuntu package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containerd.io 2.2.4-1~ubuntu.26.04~resolute       &lt;- Docker's package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docker-buildx-plugin 0.34.0-1~ubuntu.26.04~resolute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docker-ce 5:29.5.2-1~ubuntu.26.04~resolute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docker-ce-cli 5:29.5.2-1~ubuntu.26.04~resolute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docker-ce-rootless-extras 5:29.5.2-1~ubuntu.26.04~resolute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docker-compose-v2 2.40.3+ds1-0ubuntu1             &lt;- Ubuntu package</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docker.io 29.1.3-0ubuntu4.1                       &lt;- Ubuntu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Two sets of Docker packages</w:t>
            </w:r>
          </w:p>
          <w:p>
            <w:pPr>
              <w:spacing w:after="60" w:line="264"/>
            </w:pPr>
            <w:r>
              <w:t xml:space="preserve">Both Ubuntu’s own packages (</w:t>
            </w:r>
            <w:r>
              <w:rPr>
                <w:rFonts w:ascii="Consolas" w:cs="Consolas" w:eastAsia="Consolas" w:hAnsi="Consolas"/>
                <w:color w:val="1F3A5F"/>
                <w:sz w:val="19"/>
                <w:szCs w:val="19"/>
              </w:rPr>
              <w:t xml:space="preserve">docker.io</w:t>
            </w:r>
            <w:r>
              <w:t xml:space="preserve">, </w:t>
            </w:r>
            <w:r>
              <w:rPr>
                <w:rFonts w:ascii="Consolas" w:cs="Consolas" w:eastAsia="Consolas" w:hAnsi="Consolas"/>
                <w:color w:val="1F3A5F"/>
                <w:sz w:val="19"/>
                <w:szCs w:val="19"/>
              </w:rPr>
              <w:t xml:space="preserve">containerd</w:t>
            </w:r>
            <w:r>
              <w:t xml:space="preserve">, </w:t>
            </w:r>
            <w:r>
              <w:rPr>
                <w:rFonts w:ascii="Consolas" w:cs="Consolas" w:eastAsia="Consolas" w:hAnsi="Consolas"/>
                <w:color w:val="1F3A5F"/>
                <w:sz w:val="19"/>
                <w:szCs w:val="19"/>
              </w:rPr>
              <w:t xml:space="preserve">docker-compose-v2</w:t>
            </w:r>
            <w:r>
              <w:t xml:space="preserve">) and Docker’s official ones (</w:t>
            </w:r>
            <w:r>
              <w:rPr>
                <w:rFonts w:ascii="Consolas" w:cs="Consolas" w:eastAsia="Consolas" w:hAnsi="Consolas"/>
                <w:color w:val="1F3A5F"/>
                <w:sz w:val="19"/>
                <w:szCs w:val="19"/>
              </w:rPr>
              <w:t xml:space="preserve">docker-ce</w:t>
            </w:r>
            <w:r>
              <w:t xml:space="preserve">, </w:t>
            </w:r>
            <w:r>
              <w:rPr>
                <w:rFonts w:ascii="Consolas" w:cs="Consolas" w:eastAsia="Consolas" w:hAnsi="Consolas"/>
                <w:color w:val="1F3A5F"/>
                <w:sz w:val="19"/>
                <w:szCs w:val="19"/>
              </w:rPr>
              <w:t xml:space="preserve">containerd.io</w:t>
            </w:r>
            <w:r>
              <w:t xml:space="preserve">) are installed. Step 3 of install-docker.sh normally removes Ubuntu’s versions. It caused no problems in this build, so it was left alone; if Docker behaves oddly later, remove the Ubuntu packages and re-run install-docker.sh.</w:t>
            </w:r>
          </w:p>
        </w:tc>
      </w:tr>
    </w:tbl>
    <w:p>
      <w:pPr>
        <w:spacing w:after="80"/>
      </w:pPr>
    </w:p>
    <w:p>
      <w:pPr>
        <w:pStyle w:val="Heading2"/>
      </w:pPr>
      <w:r>
        <w:t xml:space="preserve">5.2 Preflight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cd ~/xroad-ls-lab</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bash scripts/preflight.sh</w:t>
      </w:r>
    </w:p>
    <w:p>
      <w:pPr>
        <w:keepNext/>
        <w:spacing w:after="40" w:before="120"/>
      </w:pPr>
      <w:r>
        <w:rPr>
          <w:b/>
          <w:bCs/>
          <w:color w:val="4A5563"/>
          <w:sz w:val="18"/>
          <w:szCs w:val="18"/>
        </w:rPr>
        <w:t xml:space="preserve">Output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System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Ubuntu 26.04 LTS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12 CPU threads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15 GB RAM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67 GB free for Docker (/var/lib/docker)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Clock (X-Road certificates, OCSP and time-stamps all depend on it)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clock synchronised with NTP (13:32 SAST)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WARN  hardware clock in UTC. With a Windows dual boot, Ubuntu can start 2 h off until NTP corrects it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Docker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Docker Engine 29.5.2 reachable without sudo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Docker Compose version 2.40.3+ds1-0ubuntu1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Ports (must be free on 127.0.0.1)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all 13 lab ports free (or used by the lab)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Browser setup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WARN  lab host names not set; admin UIs on plain localhost will log each other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fix: bash scripts/setup-hosts.sh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browser found: firefox</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browser found: google-chrome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0 failed, 2 warnings</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Ready: docker compose up -d --build</w:t>
      </w:r>
    </w:p>
    <w:p>
      <w:pPr>
        <w:spacing w:after="120" w:line="276"/>
      </w:pPr>
      <w:r>
        <w:rPr>
          <w:b/>
          <w:bCs/>
        </w:rPr>
        <w:t xml:space="preserve">0 failed, 2 warnings.</w:t>
      </w:r>
      <w:r>
        <w:t xml:space="preserve"> The clock warning only matters after booting from Windows (always check </w:t>
      </w:r>
      <w:r>
        <w:rPr>
          <w:rFonts w:ascii="Consolas" w:cs="Consolas" w:eastAsia="Consolas" w:hAnsi="Consolas"/>
          <w:color w:val="1F3A5F"/>
          <w:sz w:val="19"/>
          <w:szCs w:val="19"/>
        </w:rPr>
        <w:t xml:space="preserve">System clock synchronized: yes</w:t>
      </w:r>
      <w:r>
        <w:t xml:space="preserve">). The host-name warning was fixed next.</w:t>
      </w:r>
    </w:p>
    <w:p>
      <w:pPr>
        <w:pStyle w:val="Heading2"/>
      </w:pPr>
      <w:r>
        <w:t xml:space="preserve">5.3 Start everything</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docker compose up -d --build         # first run downloads several GB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compose ps                    # want: 7 containers "Up"</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bash scripts/setup-hosts.sh          # asks for your sudo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Command</w:t>
            </w:r>
          </w:p>
        </w:tc>
        <w:tc>
          <w:tcPr>
            <w:tcW w:type="dxa" w:w="586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happens behind the scenes</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up -d --build</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Downloads the X-Road images (several GB the first time), builds the two IS images from their Dockerfiles, creates the 12 volumes and 3 networks, starts 7 containers. </w:t>
            </w:r>
            <w:r>
              <w:rPr>
                <w:rFonts w:ascii="Consolas" w:cs="Consolas" w:eastAsia="Consolas" w:hAnsi="Consolas"/>
                <w:color w:val="1F3A5F"/>
                <w:sz w:val="19"/>
                <w:szCs w:val="19"/>
              </w:rPr>
              <w:t xml:space="preserve">-d</w:t>
            </w:r>
            <w:r>
              <w:t xml:space="preserve"> = in the background.</w:t>
            </w:r>
          </w:p>
        </w:tc>
      </w:tr>
      <w:tr>
        <w:trPr>
          <w:cantSplit/>
        </w:trPr>
        <w:tc>
          <w:tcPr>
            <w:tcW w:type="dxa" w:w="315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bash scripts/setup-hosts.sh</w:t>
            </w:r>
          </w:p>
        </w:tc>
        <w:tc>
          <w:tcPr>
            <w:tcW w:type="dxa" w:w="58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Adds the line </w:t>
            </w:r>
            <w:r>
              <w:rPr>
                <w:rFonts w:ascii="Consolas" w:cs="Consolas" w:eastAsia="Consolas" w:hAnsi="Consolas"/>
                <w:color w:val="1F3A5F"/>
                <w:sz w:val="19"/>
                <w:szCs w:val="19"/>
              </w:rPr>
              <w:t xml:space="preserve">127.0.0.1 cs.lab ss1.lab ss2.lab ss3.lab ca.lab # x-road lab</w:t>
            </w:r>
            <w:r>
              <w:t xml:space="preserve"> to /etc/hosts, so each admin UI gets its own browser cookie and they stop logging each other out.</w:t>
            </w:r>
          </w:p>
        </w:tc>
      </w:tr>
    </w:tbl>
    <w:p>
      <w:pPr>
        <w:spacing w:after="80"/>
      </w:pPr>
    </w:p>
    <w:p>
      <w:pPr>
        <w:spacing w:after="120" w:line="276"/>
      </w:pPr>
      <w:r>
        <w:t xml:space="preserve">The X-Road servers need a few minutes to start their internal services. The endpoints were polled until they answered:</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wait until the Central Server UI answers (it took about 30 seconds here)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until [ "$(curl -sk -o /dev/null -w '%{http_code}' https://127.0.0.1:4000/)" = 200 ]; do sleep 10; done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the other endpoints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for p in 1000 2000 3000; do echo "ss port $p: $(curl -sk -o /dev/null -w '%{http_code}' https://127.0.0.1:$p/)"; done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curl -s -o /dev/null -w "portal: %{http_code}\n"   http://localhost:8500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curl -s -o /dev/null -w "registry: %{http_code}\n" http://localhost:8001/audit</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curl -s -o /dev/null -w "testca: %{http_code}\n"   http://localhost:8888/testca/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0 passed</w:t>
            </w:r>
          </w:p>
          <w:p>
            <w:pPr>
              <w:spacing w:after="60" w:line="264"/>
            </w:pPr>
            <w:r>
              <w:rPr>
                <w:rFonts w:ascii="Consolas" w:cs="Consolas" w:eastAsia="Consolas" w:hAnsi="Consolas"/>
                <w:color w:val="1F3A5F"/>
                <w:sz w:val="19"/>
                <w:szCs w:val="19"/>
              </w:rPr>
              <w:t xml:space="preserve">docker compose ps</w:t>
            </w:r>
            <w:r>
              <w:t xml:space="preserve">: all 7 containers Up. The cs login page answered after about 30 seconds; portal, registry audit page and test CA answered 200; the three Security Server UIs followed a few minutes later.</w:t>
            </w:r>
          </w:p>
        </w:tc>
      </w:tr>
    </w:tbl>
    <w:p>
      <w:pPr>
        <w:spacing w:after="80"/>
      </w:pPr>
    </w:p>
    <w:p>
      <w:pPr>
        <w:pStyle w:val="Heading1"/>
        <w:pageBreakBefore/>
      </w:pPr>
      <w:r>
        <w:t xml:space="preserve">6. Phase 1: Configure the Central Server</w:t>
      </w:r>
    </w:p>
    <w:p>
      <w:pPr>
        <w:spacing w:after="120" w:line="276"/>
      </w:pPr>
      <w:r>
        <w:rPr>
          <w:b/>
          <w:bCs/>
        </w:rPr>
        <w:t xml:space="preserve">Goal:</w:t>
      </w:r>
      <w:r>
        <w:t xml:space="preserve"> create the LS-DEV network on cs: its name, who may join, which CA and TSA to trust, the members, and the keys that sign the global configuration. The phase ends by downloading the </w:t>
      </w:r>
      <w:r>
        <w:rPr>
          <w:b/>
          <w:bCs/>
        </w:rPr>
        <w:t xml:space="preserve">anchor</w:t>
      </w:r>
      <w:r>
        <w:t xml:space="preserve">, the file every Security Server needs to trust this Central Server.</w:t>
      </w:r>
    </w:p>
    <w:p>
      <w:pPr>
        <w:pStyle w:val="Heading2"/>
      </w:pPr>
      <w:r>
        <w:t xml:space="preserve">6.1 Browser route</w:t>
      </w:r>
    </w:p>
    <w:p>
      <w:pPr>
        <w:spacing w:after="120" w:line="276"/>
      </w:pPr>
      <w:r>
        <w:t xml:space="preserve">Open https://cs.lab:4000 (accept the certificate warning), 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cantSplit/>
          <w:tblHeader/>
        </w:trPr>
        <w:tc>
          <w:tcPr>
            <w:tcW w:type="dxa" w:w="72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Step</w:t>
            </w:r>
          </w:p>
        </w:tc>
        <w:tc>
          <w:tcPr>
            <w:tcW w:type="dxa" w:w="469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Browser route (click path)</w:t>
            </w:r>
          </w:p>
        </w:tc>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to enter / expect</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1.1</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First login opens </w:t>
            </w:r>
            <w:r>
              <w:rPr>
                <w:b/>
                <w:bCs/>
              </w:rPr>
              <w:t xml:space="preserve">Initialisation</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Instance identifier </w:t>
            </w:r>
            <w:r>
              <w:rPr>
                <w:rFonts w:ascii="Consolas" w:cs="Consolas" w:eastAsia="Consolas" w:hAnsi="Consolas"/>
                <w:color w:val="1F3A5F"/>
                <w:sz w:val="19"/>
                <w:szCs w:val="19"/>
              </w:rPr>
              <w:t xml:space="preserve">LS-DEV</w:t>
            </w:r>
            <w:r>
              <w:t xml:space="preserve">, Central Server address </w:t>
            </w:r>
            <w:r>
              <w:rPr>
                <w:rFonts w:ascii="Consolas" w:cs="Consolas" w:eastAsia="Consolas" w:hAnsi="Consolas"/>
                <w:color w:val="1F3A5F"/>
                <w:sz w:val="19"/>
                <w:szCs w:val="19"/>
              </w:rPr>
              <w:t xml:space="preserve">cs</w:t>
            </w:r>
            <w:r>
              <w:t xml:space="preserve">, PIN </w:t>
            </w:r>
            <w:r>
              <w:rPr>
                <w:rFonts w:ascii="Consolas" w:cs="Consolas" w:eastAsia="Consolas" w:hAnsi="Consolas"/>
                <w:color w:val="1F3A5F"/>
                <w:sz w:val="19"/>
                <w:szCs w:val="19"/>
              </w:rPr>
              <w:t xml:space="preserve">123456xrd!</w:t>
            </w:r>
            <w:r>
              <w:t xml:space="preserve"> twice → Submit</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1.2</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Settings → System Settings → Member Classes → Add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Code </w:t>
            </w:r>
            <w:r>
              <w:rPr>
                <w:rFonts w:ascii="Consolas" w:cs="Consolas" w:eastAsia="Consolas" w:hAnsi="Consolas"/>
                <w:color w:val="1F3A5F"/>
                <w:sz w:val="19"/>
                <w:szCs w:val="19"/>
              </w:rPr>
              <w:t xml:space="preserve">GOV</w:t>
            </w:r>
            <w:r>
              <w:t xml:space="preserve">, description </w:t>
            </w:r>
            <w:r>
              <w:rPr>
                <w:rFonts w:ascii="Consolas" w:cs="Consolas" w:eastAsia="Consolas" w:hAnsi="Consolas"/>
                <w:color w:val="1F3A5F"/>
                <w:sz w:val="19"/>
                <w:szCs w:val="19"/>
              </w:rPr>
              <w:t xml:space="preserve">Government ministries and agencies</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1.3a</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Trust Services → Certification Services → Add certification service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Upload </w:t>
            </w:r>
            <w:r>
              <w:rPr>
                <w:rFonts w:ascii="Consolas" w:cs="Consolas" w:eastAsia="Consolas" w:hAnsi="Consolas"/>
                <w:color w:val="1F3A5F"/>
                <w:sz w:val="19"/>
                <w:szCs w:val="19"/>
              </w:rPr>
              <w:t xml:space="preserve">certs/ca.pem</w:t>
            </w:r>
            <w:r>
              <w:t xml:space="preserve">; Certificate profile info = the FiVRK class name (section 2.3); TLS-only box unchecked → Save</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1.3b</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w:t>
            </w:r>
            <w:r>
              <w:rPr>
                <w:b/>
                <w:bCs/>
              </w:rPr>
              <w:t xml:space="preserve">Test CA → OCSP Responders → Add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 </w:t>
            </w:r>
            <w:r>
              <w:rPr>
                <w:rFonts w:ascii="Consolas" w:cs="Consolas" w:eastAsia="Consolas" w:hAnsi="Consolas"/>
                <w:color w:val="1F3A5F"/>
                <w:sz w:val="19"/>
                <w:szCs w:val="19"/>
              </w:rPr>
              <w:t xml:space="preserve">http://ca:8888</w:t>
            </w:r>
            <w:r>
              <w:t xml:space="preserve">, certificate </w:t>
            </w:r>
            <w:r>
              <w:rPr>
                <w:rFonts w:ascii="Consolas" w:cs="Consolas" w:eastAsia="Consolas" w:hAnsi="Consolas"/>
                <w:color w:val="1F3A5F"/>
                <w:sz w:val="19"/>
                <w:szCs w:val="19"/>
              </w:rPr>
              <w:t xml:space="preserve">certs/ocsp.pem</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1.4</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Trust Services → Timestamping Services → Add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 </w:t>
            </w:r>
            <w:r>
              <w:rPr>
                <w:rFonts w:ascii="Consolas" w:cs="Consolas" w:eastAsia="Consolas" w:hAnsi="Consolas"/>
                <w:color w:val="1F3A5F"/>
                <w:sz w:val="19"/>
                <w:szCs w:val="19"/>
              </w:rPr>
              <w:t xml:space="preserve">http://ca:8899</w:t>
            </w:r>
            <w:r>
              <w:t xml:space="preserve">, certificate </w:t>
            </w:r>
            <w:r>
              <w:rPr>
                <w:rFonts w:ascii="Consolas" w:cs="Consolas" w:eastAsia="Consolas" w:hAnsi="Consolas"/>
                <w:color w:val="1F3A5F"/>
                <w:sz w:val="19"/>
                <w:szCs w:val="19"/>
              </w:rPr>
              <w:t xml:space="preserve">certs/tsa.pem</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Members → Add member</w:t>
            </w:r>
            <w:r>
              <w:t xml:space="preserve"> (×3), then member → </w:t>
            </w:r>
            <w:r>
              <w:rPr>
                <w:b/>
                <w:bCs/>
              </w:rPr>
              <w:t xml:space="preserve">Subsystems → Add subsystem</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MCST + MANAGEMENT, MOSD + GRANTS-PORTAL, MOHA + POPULATION-REGISTRY, class GOV, full ministry names</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1.6</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Settings → System Settings → Management Services → Service Provider Identifier → Edit</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Select </w:t>
            </w:r>
            <w:r>
              <w:rPr>
                <w:rFonts w:ascii="Consolas" w:cs="Consolas" w:eastAsia="Consolas" w:hAnsi="Consolas"/>
                <w:color w:val="1F3A5F"/>
                <w:sz w:val="19"/>
                <w:szCs w:val="19"/>
              </w:rPr>
              <w:t xml:space="preserve">MCST : MANAGEMENT</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1.7</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Global Configuration → Internal Configuration → Signing Keys</w:t>
            </w:r>
            <w:r>
              <w:t xml:space="preserve"> (log in to token if asked) → </w:t>
            </w:r>
            <w:r>
              <w:rPr>
                <w:b/>
                <w:bCs/>
              </w:rPr>
              <w:t xml:space="preserve">Add key</w:t>
            </w:r>
            <w:r>
              <w:t xml:space="preserve">; repeat under </w:t>
            </w:r>
            <w:r>
              <w:rPr>
                <w:b/>
                <w:bCs/>
              </w:rPr>
              <w:t xml:space="preserve">External Configuration</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Labels </w:t>
            </w:r>
            <w:r>
              <w:rPr>
                <w:rFonts w:ascii="Consolas" w:cs="Consolas" w:eastAsia="Consolas" w:hAnsi="Consolas"/>
                <w:color w:val="1F3A5F"/>
                <w:sz w:val="19"/>
                <w:szCs w:val="19"/>
              </w:rPr>
              <w:t xml:space="preserve">internal-signing-key</w:t>
            </w:r>
            <w:r>
              <w:t xml:space="preserve">, </w:t>
            </w:r>
            <w:r>
              <w:rPr>
                <w:rFonts w:ascii="Consolas" w:cs="Consolas" w:eastAsia="Consolas" w:hAnsi="Consolas"/>
                <w:color w:val="1F3A5F"/>
                <w:sz w:val="19"/>
                <w:szCs w:val="19"/>
              </w:rPr>
              <w:t xml:space="preserve">external-signing-key</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1.8</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Global Configuration → Internal Configuration → Anchor → Download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Save the XML file; it goes to all three Security Servers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File picker</w:t>
            </w:r>
          </w:p>
          <w:p>
            <w:pPr>
              <w:spacing w:after="60" w:line="264"/>
            </w:pPr>
            <w:r>
              <w:t xml:space="preserve">In any upload dialog press </w:t>
            </w:r>
            <w:r>
              <w:rPr>
                <w:b/>
                <w:bCs/>
              </w:rPr>
              <w:t xml:space="preserve">Ctrl+L</w:t>
            </w:r>
            <w:r>
              <w:t xml:space="preserve"> and paste a full path such as </w:t>
            </w:r>
            <w:r>
              <w:rPr>
                <w:rFonts w:ascii="Consolas" w:cs="Consolas" w:eastAsia="Consolas" w:hAnsi="Consolas"/>
                <w:color w:val="1F3A5F"/>
                <w:sz w:val="19"/>
                <w:szCs w:val="19"/>
              </w:rPr>
              <w:t xml:space="preserve">/home/victor/xroad-ls-lab/certs/ca.pem</w:t>
            </w:r>
            <w:r>
              <w:t xml:space="preserve">.</w:t>
            </w:r>
          </w:p>
        </w:tc>
      </w:tr>
    </w:tbl>
    <w:p>
      <w:pPr>
        <w:spacing w:after="80"/>
      </w:pPr>
    </w:p>
    <w:p>
      <w:pPr>
        <w:pStyle w:val="Heading2"/>
      </w:pPr>
      <w:r>
        <w:t xml:space="preserve">6.2 Commands used</w:t>
      </w:r>
    </w:p>
    <w:p>
      <w:pPr>
        <w:spacing w:after="120" w:line="276"/>
      </w:pPr>
      <w:r>
        <w:t xml:space="preserve">First an API key was created on cs (section 4.1). Then:</w:t>
      </w:r>
    </w:p>
    <w:p>
      <w:pPr>
        <w:pStyle w:val="Heading3"/>
      </w:pPr>
      <w:r>
        <w:t xml:space="preserve">Step 1.1 Initialise</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docker exec cs curl -sk -H "Authorization: X-Road-ApiKey token=$K"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 'Content-Type: application/json' -X POST $A/initialization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'{"instance_identifier":"LS-DEV","central_server_address":"cs","software_token_pin":"123456xrd!"}'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exec cs curl -sk -H "Authorization: X-Road-ApiKey token=$K" $A/initialization/status</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{"software_token_init_status":"INITIALIZED","instance_identifier":"LS-DEV","central_server_address":"cs"}</w:t>
      </w:r>
    </w:p>
    <w:p>
      <w:pPr>
        <w:spacing w:after="120" w:line="276"/>
      </w:pPr>
      <w:r>
        <w:t xml:space="preserve">This named the network and created the software token, the password-protected key store that will hold the configuration signing keys. </w:t>
      </w:r>
      <w:r>
        <w:rPr>
          <w:rFonts w:ascii="Consolas" w:cs="Consolas" w:eastAsia="Consolas" w:hAnsi="Consolas"/>
          <w:color w:val="1F3A5F"/>
          <w:sz w:val="19"/>
          <w:szCs w:val="19"/>
        </w:rPr>
        <w:t xml:space="preserve">cs</w:t>
      </w:r>
      <w:r>
        <w:t xml:space="preserve"> is the address Security Servers use to download configuration: the container name on xroad-network.</w:t>
      </w:r>
    </w:p>
    <w:p>
      <w:pPr>
        <w:pStyle w:val="Heading3"/>
      </w:pPr>
      <w:r>
        <w:t xml:space="preserve">Step 1.2 Member class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docker exec cs curl -sk -H "Authorization: X-Road-ApiKey token=$K" -H 'Content-Type: application/json'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 POST $A/member-classes -d '{"code":"GOV","description":"Government"}'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later corrected to the README wording: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exec cs curl -sk -H "Authorization: X-Road-ApiKey token=$K" -H 'Content-Type: application/json' \</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-X PATCH $A/member-classes/GOV -d '{"description":"Government ministries and agencies"}'</w:t>
      </w:r>
    </w:p>
    <w:p>
      <w:pPr>
        <w:pStyle w:val="Heading3"/>
      </w:pPr>
      <w:r>
        <w:t xml:space="preserve">Steps 1.3 to 1.6: certificates, TSA, members, management provider</w:t>
      </w:r>
    </w:p>
    <w:p>
      <w:pPr>
        <w:spacing w:after="120" w:line="276"/>
      </w:pPr>
      <w:r>
        <w:t xml:space="preserve">The test CA’s three certificates were copied out of the ca container and into cs: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bash scripts/fetch-ca-certs.sh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certs/ca.pem    subject=O=Test, CN=Test 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certs/ocsp.pem  subject=O=Test, CN=Test OCSP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certs/tsa.pem   subject=O=Test, CN=Test TSA</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for f in ca ocsp tsa; do docker cp certs/$f.pem cs:/tmp/$f.pem; done</w:t>
      </w:r>
    </w:p>
    <w:p>
      <w:pPr>
        <w:spacing w:after="120" w:line="276"/>
      </w:pPr>
      <w:r>
        <w:t xml:space="preserve">Then one script ran the remaining steps inside cs:</w:t>
      </w:r>
    </w:p>
    <w:p>
      <w:pPr>
        <w:keepNext/>
        <w:spacing w:after="40" w:before="120"/>
      </w:pPr>
      <w:r>
        <w:rPr>
          <w:b/>
          <w:bCs/>
          <w:color w:val="4A5563"/>
          <w:sz w:val="18"/>
          <w:szCs w:val="18"/>
        </w:rPr>
        <w:t xml:space="preserve">p1.sh</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Runs INSIDE the cs container: docker cp p1.sh cs:/tmp/ &amp;&amp; docker exec cs bash /tmp/p1.sh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K=&lt;cs API key&gt;; A="https://localhost:4000/api/v1"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curl -sk -H "Authorization: X-Road-ApiKey token=$K" "$@";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c -H 'Content-Type: application/json' "$@";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1.3 certification service + OCSP responder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$A/certification-services -F certificate=@/tmp/ca.pem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 certificate_profile_info=ee.ria.xroad.common.certificateprofile.impl.FiVRKCertificateProfileInfoProvider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 tls_auth=false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$A/certification-services/1/ocsp-responders -F url=http://ca:8888 -F certificate=@/tmp/ocsp.pem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1.4 time-stamping service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$A/timestamping-services -F url=http://ca:8899 -F certificate=@/tmp/tsa.pem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1.5 members and subsystems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add(){ j -X POST $A/members -d "{\"member_name\":\"$3\",\"member_id\":{\"member_class\":\"GOV\",\"member_code\":\"$1\"}}"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j -X POST $A/subsystems -d "{\"subsystem_id\":{\"member_class\":\"GOV\",\"member_code\":\"$1\",\"subsystem_code\":\"$2\"}}";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add MCST MANAGEMENT          "Ministry of Communications, Science and Technology"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add MOSD GRANTS-PORTAL       "Ministry of Social Development"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add MOHA POPULATION-REGISTRY "Ministry of Home Affairs"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1.6 management services provider</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j -X PATCH $A/management-services-configuration -d '{"service_provider_id":"LS-DEV:GOV:MCST:MANAGEMENT"}'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8123"/>
      </w:tblGrid>
      <w:tr>
        <w:trPr>
          <w:cantSplit/>
          <w:tblHeader/>
        </w:trPr>
        <w:tc>
          <w:tcPr>
            <w:tcW w:type="dxa" w:w="90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Step</w:t>
            </w:r>
          </w:p>
        </w:tc>
        <w:tc>
          <w:tcPr>
            <w:tcW w:type="dxa" w:w="812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Answer from cs</w:t>
            </w:r>
          </w:p>
        </w:tc>
      </w:tr>
      <w:tr>
        <w:trPr>
          <w:cantSplit/>
        </w:trPr>
        <w:tc>
          <w:tcPr>
            <w:tcW w:type="dxa" w:w="90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1.3</w:t>
            </w:r>
          </w:p>
        </w:tc>
        <w:tc>
          <w:tcPr>
            <w:tcW w:type="dxa" w:w="812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Certification service id 1, “Test CA”, valid until 2046-09-27, profile FiVRK, tls_auth false; OCSP responder id 1 </w:t>
            </w:r>
            <w:r>
              <w:rPr>
                <w:rFonts w:ascii="Consolas" w:cs="Consolas" w:eastAsia="Consolas" w:hAnsi="Consolas"/>
                <w:color w:val="1F3A5F"/>
                <w:sz w:val="19"/>
                <w:szCs w:val="19"/>
              </w:rPr>
              <w:t xml:space="preserve">http://ca:8888</w:t>
            </w:r>
          </w:p>
        </w:tc>
      </w:tr>
      <w:tr>
        <w:trPr>
          <w:cantSplit/>
        </w:trPr>
        <w:tc>
          <w:tcPr>
            <w:tcW w:type="dxa" w:w="90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1.4</w:t>
            </w:r>
          </w:p>
        </w:tc>
        <w:tc>
          <w:tcPr>
            <w:tcW w:type="dxa" w:w="812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Timestamping service id 1 </w:t>
            </w:r>
            <w:r>
              <w:rPr>
                <w:rFonts w:ascii="Consolas" w:cs="Consolas" w:eastAsia="Consolas" w:hAnsi="Consolas"/>
                <w:color w:val="1F3A5F"/>
                <w:sz w:val="19"/>
                <w:szCs w:val="19"/>
              </w:rPr>
              <w:t xml:space="preserve">http://ca:8899</w:t>
            </w:r>
            <w:r>
              <w:t xml:space="preserve">, certificate “Test TSA”</w:t>
            </w:r>
          </w:p>
        </w:tc>
      </w:tr>
      <w:tr>
        <w:trPr>
          <w:cantSplit/>
        </w:trPr>
        <w:tc>
          <w:tcPr>
            <w:tcW w:type="dxa" w:w="90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w:t>
            </w:r>
          </w:p>
        </w:tc>
        <w:tc>
          <w:tcPr>
            <w:tcW w:type="dxa" w:w="812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Members </w:t>
            </w:r>
            <w:r>
              <w:rPr>
                <w:rFonts w:ascii="Consolas" w:cs="Consolas" w:eastAsia="Consolas" w:hAnsi="Consolas"/>
                <w:color w:val="1F3A5F"/>
                <w:sz w:val="19"/>
                <w:szCs w:val="19"/>
              </w:rPr>
              <w:t xml:space="preserve">LS-DEV:GOV:MCST</w:t>
            </w:r>
            <w:r>
              <w:t xml:space="preserve">, </w:t>
            </w:r>
            <w:r>
              <w:rPr>
                <w:rFonts w:ascii="Consolas" w:cs="Consolas" w:eastAsia="Consolas" w:hAnsi="Consolas"/>
                <w:color w:val="1F3A5F"/>
                <w:sz w:val="19"/>
                <w:szCs w:val="19"/>
              </w:rPr>
              <w:t xml:space="preserve">LS-DEV:GOV:MOSD</w:t>
            </w:r>
            <w:r>
              <w:t xml:space="preserve">, </w:t>
            </w:r>
            <w:r>
              <w:rPr>
                <w:rFonts w:ascii="Consolas" w:cs="Consolas" w:eastAsia="Consolas" w:hAnsi="Consolas"/>
                <w:color w:val="1F3A5F"/>
                <w:sz w:val="19"/>
                <w:szCs w:val="19"/>
              </w:rPr>
              <w:t xml:space="preserve">LS-DEV:GOV:MOHA</w:t>
            </w:r>
            <w:r>
              <w:t xml:space="preserve"> and their subsystems created (HTTP 201 each)</w:t>
            </w:r>
          </w:p>
        </w:tc>
      </w:tr>
      <w:tr>
        <w:trPr>
          <w:cantSplit/>
        </w:trPr>
        <w:tc>
          <w:tcPr>
            <w:tcW w:type="dxa" w:w="90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1.6</w:t>
            </w:r>
          </w:p>
        </w:tc>
        <w:tc>
          <w:tcPr>
            <w:tcW w:type="dxa" w:w="812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Provider </w:t>
            </w:r>
            <w:r>
              <w:rPr>
                <w:rFonts w:ascii="Consolas" w:cs="Consolas" w:eastAsia="Consolas" w:hAnsi="Consolas"/>
                <w:color w:val="1F3A5F"/>
                <w:sz w:val="19"/>
                <w:szCs w:val="19"/>
              </w:rPr>
              <w:t xml:space="preserve">SUBSYSTEM:LS-DEV:GOV:MCST:MANAGEMENT</w:t>
            </w:r>
            <w:r>
              <w:t xml:space="preserve">; services address </w:t>
            </w:r>
            <w:r>
              <w:rPr>
                <w:rFonts w:ascii="Consolas" w:cs="Consolas" w:eastAsia="Consolas" w:hAnsi="Consolas"/>
                <w:color w:val="1F3A5F"/>
                <w:sz w:val="19"/>
                <w:szCs w:val="19"/>
              </w:rPr>
              <w:t xml:space="preserve">https://cs:4002/managementservice/manage/</w:t>
            </w:r>
            <w:r>
              <w:t xml:space="preserve">; WSDL </w:t>
            </w:r>
            <w:r>
              <w:rPr>
                <w:rFonts w:ascii="Consolas" w:cs="Consolas" w:eastAsia="Consolas" w:hAnsi="Consolas"/>
                <w:color w:val="1F3A5F"/>
                <w:sz w:val="19"/>
                <w:szCs w:val="19"/>
              </w:rPr>
              <w:t xml:space="preserve">http://cs/managementservices.wsdl</w:t>
            </w:r>
            <w:r>
              <w:t xml:space="preserve">; Security Server still empty</w:t>
            </w:r>
          </w:p>
        </w:tc>
      </w:tr>
    </w:tbl>
    <w:p>
      <w:pPr>
        <w:spacing w:after="80"/>
      </w:pPr>
    </w:p>
    <w:p>
      <w:pPr>
        <w:pStyle w:val="Heading3"/>
      </w:pPr>
      <w:r>
        <w:t xml:space="preserve">Steps 1.7 and 1.8: signing keys and anchor</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1.7 token login (answered 400 token_action_not_possible: already logged in by XROAD_TOKEN_PIN)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PUT $A/tokens/0/login -d '{"password":"123456xrd!"}'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$A/configuration-sources/INTERNAL/signing-keys -d '{"token_id":"0","key_label":"internal-signing-key"}'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$A/configuration-sources/EXTERNAL/signing-keys -d '{"token_id":"0","key_label":"external-signing-key"}'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1.8 anchor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$A/configuration-sources/INTERNAL/anchor</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 -o /tmp/anchor.xml $A/configuration-sources/INTERNAL/anchor/download</w:t>
      </w:r>
    </w:p>
    <w:p>
      <w:pPr>
        <w:keepLines/>
        <w:pBdr>
          <w:left w:val="single" w:color="9AA5B1" w:sz="18" w:space="6"/>
        </w:pBdr>
        <w:shd w:fill="F3F5F8" w:color="auto" w:val="clear"/>
        <w:spacing w:after="160" w:before="60" w:line="240"/>
        <w:ind w:left="120" w:right="60"/>
      </w:pPr>
      <w:r>
        <w:rPr>
          <w:rFonts w:ascii="Consolas" w:cs="Consolas" w:eastAsia="Consolas" w:hAnsi="Consolas"/>
          <w:sz w:val="16"/>
          <w:szCs w:val="16"/>
        </w:rPr>
        <w:t xml:space="preserve">docker cp cs:/tmp/anchor.xml ~/Downloads/configuration_anchor_LS-DEV.xml</w:t>
      </w:r>
    </w:p>
    <w:p>
      <w:pPr>
        <w:spacing w:after="120" w:line="276"/>
      </w:pPr>
      <w:r>
        <w:t xml:space="preserve">The token login answered </w:t>
      </w:r>
      <w:r>
        <w:rPr>
          <w:rFonts w:ascii="Consolas" w:cs="Consolas" w:eastAsia="Consolas" w:hAnsi="Consolas"/>
          <w:color w:val="1F3A5F"/>
          <w:sz w:val="19"/>
          <w:szCs w:val="19"/>
        </w:rPr>
        <w:t xml:space="preserve">token_action_not_possible</w:t>
      </w:r>
      <w:r>
        <w:t xml:space="preserve"> because </w:t>
      </w:r>
      <w:r>
        <w:rPr>
          <w:rFonts w:ascii="Consolas" w:cs="Consolas" w:eastAsia="Consolas" w:hAnsi="Consolas"/>
          <w:color w:val="1F3A5F"/>
          <w:sz w:val="19"/>
          <w:szCs w:val="19"/>
        </w:rPr>
        <w:t xml:space="preserve">XROAD_TOKEN_PIN</w:t>
      </w:r>
      <w:r>
        <w:t xml:space="preserve"> had already unlocked it; both keys were created. Anchor hash </w:t>
      </w:r>
      <w:r>
        <w:rPr>
          <w:rFonts w:ascii="Consolas" w:cs="Consolas" w:eastAsia="Consolas" w:hAnsi="Consolas"/>
          <w:color w:val="1F3A5F"/>
          <w:sz w:val="19"/>
          <w:szCs w:val="19"/>
        </w:rPr>
        <w:t xml:space="preserve">82:C6:F6:33:…:E8</w:t>
      </w:r>
      <w:r>
        <w:t xml:space="preserve">. The anchor file begins: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&lt;ns3:configurationAnchor ...&gt;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&lt;generatedAt&gt;2026-10-02T12:53:26.926Z&lt;/generatedAt&gt;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&lt;instanceIdentifier&gt;LS-DEV&lt;/instanceIdentifier&gt;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&lt;source&gt;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&lt;downloadURL&gt;http://cs/internalconf&lt;/downloadURL&gt;</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&lt;verificationCert&gt;MIIC2DCCAcCg...&lt;/verificationCert&gt;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 </w:t>
            </w:r>
            <w:r>
              <w:rPr>
                <w:b/>
                <w:bCs/>
              </w:rPr>
              <w:t xml:space="preserve">What is the anchor?</w:t>
            </w:r>
          </w:p>
          <w:p>
            <w:pPr>
              <w:spacing w:after="60" w:line="264"/>
            </w:pPr>
            <w:r>
              <w:t xml:space="preserve">It contains the address where configuration is downloaded (</w:t>
            </w:r>
            <w:r>
              <w:rPr>
                <w:rFonts w:ascii="Consolas" w:cs="Consolas" w:eastAsia="Consolas" w:hAnsi="Consolas"/>
                <w:color w:val="1F3A5F"/>
                <w:sz w:val="19"/>
                <w:szCs w:val="19"/>
              </w:rPr>
              <w:t xml:space="preserve">http://cs/internalconf</w:t>
            </w:r>
            <w:r>
              <w:t xml:space="preserve">) and the public key that checks its signature. Uploading it is the moment a Security Server decides which X-Road network to trust.</w:t>
            </w:r>
          </w:p>
        </w:tc>
      </w:tr>
    </w:tbl>
    <w:p>
      <w:pPr>
        <w:spacing w:after="80"/>
      </w:pPr>
    </w:p>
    <w:p>
      <w:pPr>
        <w:pStyle w:val="Heading2"/>
      </w:pPr>
      <w:r>
        <w:t xml:space="preserve">6.3 Result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c $A/notifications/alerts                                # []  = no red banners</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 -o /dev/null -w "%{http_code}\n" http://localhost/internalconf   # 200 = config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1 passed</w:t>
            </w:r>
          </w:p>
          <w:p>
            <w:pPr>
              <w:spacing w:after="60" w:line="264"/>
            </w:pPr>
            <w:r>
              <w:t xml:space="preserve">No alerts (no red banners); global configuration published (HTTP 200); anchor saved as </w:t>
            </w:r>
            <w:r>
              <w:rPr>
                <w:rFonts w:ascii="Consolas" w:cs="Consolas" w:eastAsia="Consolas" w:hAnsi="Consolas"/>
                <w:color w:val="1F3A5F"/>
                <w:sz w:val="19"/>
                <w:szCs w:val="19"/>
              </w:rPr>
              <w:t xml:space="preserve">~/Downloads/configuration_anchor_LS-DEV.xml</w:t>
            </w:r>
            <w:r>
              <w:t xml:space="preserve">.</w:t>
            </w:r>
          </w:p>
        </w:tc>
      </w:tr>
    </w:tbl>
    <w:p>
      <w:pPr>
        <w:spacing w:after="80"/>
      </w:pPr>
    </w:p>
    <w:p>
      <w:pPr>
        <w:pStyle w:val="Heading1"/>
        <w:pageBreakBefore/>
      </w:pPr>
      <w:r>
        <w:t xml:space="preserve">7. Phase 2: ss1, the management Security Server</w:t>
      </w:r>
    </w:p>
    <w:p>
      <w:pPr>
        <w:spacing w:after="120" w:line="276"/>
      </w:pPr>
      <w:r>
        <w:rPr>
          <w:b/>
          <w:bCs/>
        </w:rPr>
        <w:t xml:space="preserve">Goal:</w:t>
      </w:r>
      <w:r>
        <w:t xml:space="preserve"> bring up ss1 for MCST, the X-Road operator, and make it host the </w:t>
      </w:r>
      <w:r>
        <w:rPr>
          <w:b/>
          <w:bCs/>
        </w:rPr>
        <w:t xml:space="preserve">management services</w:t>
      </w:r>
      <w:r>
        <w:t xml:space="preserve">. Those services are how every other Security Server sends registration requests to the Central Server, so ss1 must work before ss2 and ss3 can join.</w:t>
      </w:r>
    </w:p>
    <w:p>
      <w:pPr>
        <w:keepNext/>
        <w:spacing w:after="60" w:before="120"/>
        <w:jc w:val="center"/>
      </w:pPr>
      <w:r>
        <w:drawing>
          <wp:inline distT="0" distB="0" distL="0" distR="0">
            <wp:extent cx="5715000" cy="2286000"/>
            <wp:effectExtent t="0" r="0" b="0" l="0"/>
            <wp:docPr id="4" name="certflow" descr="The registration workflow every Security Server goes through. Steps 2 to 4 run twice: signing key and authentication key." title="The registration workflow every Security Server goes through. Steps 2 to 4 run twice: signing key and authenticatio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b/>
          <w:bCs/>
          <w:color w:val="4A5563"/>
          <w:sz w:val="18"/>
          <w:szCs w:val="18"/>
        </w:rPr>
        <w:t xml:space="preserve">Figure 4. </w:t>
      </w:r>
      <w:r>
        <w:rPr>
          <w:i/>
          <w:iCs/>
          <w:color w:val="4A5563"/>
          <w:sz w:val="18"/>
          <w:szCs w:val="18"/>
        </w:rPr>
        <w:t xml:space="preserve">The registration workflow every Security Server goes through. Steps 2 to 4 run twice: signing key and authentication key.</w:t>
      </w:r>
    </w:p>
    <w:p>
      <w:pPr>
        <w:pStyle w:val="Heading2"/>
      </w:pPr>
      <w:r>
        <w:t xml:space="preserve">7.1 Browser route</w:t>
      </w:r>
    </w:p>
    <w:p>
      <w:pPr>
        <w:spacing w:after="120" w:line="276"/>
      </w:pPr>
      <w:r>
        <w:t xml:space="preserve">Tabs: https://ss1.lab:1000 (ss1), https://cs.lab:4000 (cs), http://localhost:8888/testca/ (test CA). Login xrd / secret.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cantSplit/>
          <w:tblHeader/>
        </w:trPr>
        <w:tc>
          <w:tcPr>
            <w:tcW w:type="dxa" w:w="72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Step</w:t>
            </w:r>
          </w:p>
        </w:tc>
        <w:tc>
          <w:tcPr>
            <w:tcW w:type="dxa" w:w="469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Browser route (click path)</w:t>
            </w:r>
          </w:p>
        </w:tc>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to enter / expect</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first login → </w:t>
            </w:r>
            <w:r>
              <w:rPr>
                <w:b/>
                <w:bCs/>
              </w:rPr>
              <w:t xml:space="preserve">Initialisation wizard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Upload anchor → Confirm; owner class </w:t>
            </w:r>
            <w:r>
              <w:rPr>
                <w:rFonts w:ascii="Consolas" w:cs="Consolas" w:eastAsia="Consolas" w:hAnsi="Consolas"/>
                <w:color w:val="1F3A5F"/>
                <w:sz w:val="19"/>
                <w:szCs w:val="19"/>
              </w:rPr>
              <w:t xml:space="preserve">GOV</w:t>
            </w:r>
            <w:r>
              <w:t xml:space="preserve">, code </w:t>
            </w:r>
            <w:r>
              <w:rPr>
                <w:rFonts w:ascii="Consolas" w:cs="Consolas" w:eastAsia="Consolas" w:hAnsi="Consolas"/>
                <w:color w:val="1F3A5F"/>
                <w:sz w:val="19"/>
                <w:szCs w:val="19"/>
              </w:rPr>
              <w:t xml:space="preserve">MCST</w:t>
            </w:r>
            <w:r>
              <w:t xml:space="preserve"> (name fills in); server code </w:t>
            </w:r>
            <w:r>
              <w:rPr>
                <w:rFonts w:ascii="Consolas" w:cs="Consolas" w:eastAsia="Consolas" w:hAnsi="Consolas"/>
                <w:color w:val="1F3A5F"/>
                <w:sz w:val="19"/>
                <w:szCs w:val="19"/>
              </w:rPr>
              <w:t xml:space="preserve">SS1</w:t>
            </w:r>
            <w:r>
              <w:t xml:space="preserve">; PIN </w:t>
            </w:r>
            <w:r>
              <w:rPr>
                <w:rFonts w:ascii="Consolas" w:cs="Consolas" w:eastAsia="Consolas" w:hAnsi="Consolas"/>
                <w:color w:val="1F3A5F"/>
                <w:sz w:val="19"/>
                <w:szCs w:val="19"/>
              </w:rPr>
              <w:t xml:space="preserve">123456xrd!</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w:t>
            </w:r>
            <w:r>
              <w:rPr>
                <w:b/>
                <w:bCs/>
              </w:rPr>
              <w:t xml:space="preserve">Keys and Certificates → SOFTTOKEN-0 → Log in</w:t>
            </w:r>
            <w:r>
              <w:t xml:space="preserve"> (only if asked)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w:t>
            </w:r>
            <w:r>
              <w:rPr>
                <w:rFonts w:ascii="Consolas" w:cs="Consolas" w:eastAsia="Consolas" w:hAnsi="Consolas"/>
                <w:color w:val="1F3A5F"/>
                <w:sz w:val="19"/>
                <w:szCs w:val="19"/>
              </w:rPr>
              <w:t xml:space="preserve">123456xrd!</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w:t>
            </w:r>
            <w:r>
              <w:rPr>
                <w:b/>
                <w:bCs/>
              </w:rPr>
              <w:t xml:space="preserve">Settings → System Parameters → Timestamping Services → Add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Select </w:t>
            </w:r>
            <w:r>
              <w:rPr>
                <w:b/>
                <w:bCs/>
              </w:rPr>
              <w:t xml:space="preserve">Test TSA</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w:t>
            </w:r>
            <w:r>
              <w:rPr>
                <w:b/>
                <w:bCs/>
              </w:rPr>
              <w:t xml:space="preserve">Keys and Certificates → SOFTTOKEN-0 → Add key</w:t>
            </w:r>
            <w:r>
              <w:t xml:space="preserve"> (×2)</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SIGNING for </w:t>
            </w:r>
            <w:r>
              <w:rPr>
                <w:rFonts w:ascii="Consolas" w:cs="Consolas" w:eastAsia="Consolas" w:hAnsi="Consolas"/>
                <w:color w:val="1F3A5F"/>
                <w:sz w:val="19"/>
                <w:szCs w:val="19"/>
              </w:rPr>
              <w:t xml:space="preserve">GOV:MCST</w:t>
            </w:r>
            <w:r>
              <w:t xml:space="preserve">, and AUTHENTICATION with CN </w:t>
            </w:r>
            <w:r>
              <w:rPr>
                <w:rFonts w:ascii="Consolas" w:cs="Consolas" w:eastAsia="Consolas" w:hAnsi="Consolas"/>
                <w:color w:val="1F3A5F"/>
                <w:sz w:val="19"/>
                <w:szCs w:val="19"/>
              </w:rPr>
              <w:t xml:space="preserve">ss1</w:t>
            </w:r>
            <w:r>
              <w:t xml:space="preserve">. Test CA, format </w:t>
            </w:r>
            <w:r>
              <w:rPr>
                <w:b/>
                <w:bCs/>
              </w:rPr>
              <w:t xml:space="preserve">DER</w:t>
            </w:r>
            <w:r>
              <w:t xml:space="preserve">, O = </w:t>
            </w:r>
            <w:r>
              <w:rPr>
                <w:rFonts w:ascii="Consolas" w:cs="Consolas" w:eastAsia="Consolas" w:hAnsi="Consolas"/>
                <w:color w:val="1F3A5F"/>
                <w:sz w:val="19"/>
                <w:szCs w:val="19"/>
              </w:rPr>
              <w:t xml:space="preserve">Ministry of Communications Science and Technology</w:t>
            </w:r>
            <w:r>
              <w:t xml:space="preserve"> (</w:t>
            </w:r>
            <w:r>
              <w:rPr>
                <w:b/>
                <w:bCs/>
              </w:rPr>
              <w:t xml:space="preserve">no comma</w:t>
            </w:r>
            <w:r>
              <w:t xml:space="preserve">), Subject Alternative Name </w:t>
            </w:r>
            <w:r>
              <w:rPr>
                <w:rFonts w:ascii="Consolas" w:cs="Consolas" w:eastAsia="Consolas" w:hAnsi="Consolas"/>
                <w:color w:val="1F3A5F"/>
                <w:sz w:val="19"/>
                <w:szCs w:val="19"/>
              </w:rPr>
              <w:t xml:space="preserve">ss1</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5</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page: choose file → </w:t>
            </w:r>
            <w:r>
              <w:rPr>
                <w:b/>
                <w:bCs/>
              </w:rPr>
              <w:t xml:space="preserve">Sign</w:t>
            </w:r>
            <w:r>
              <w:t xml:space="preserve"> or </w:t>
            </w:r>
            <w:r>
              <w:rPr>
                <w:b/>
                <w:bCs/>
              </w:rPr>
              <w:t xml:space="preserve">Auth</w:t>
            </w:r>
            <w:r>
              <w:t xml:space="preserve"> → Sign</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Downloads a .pem certificate for each CSR</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6</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w:t>
            </w:r>
            <w:r>
              <w:rPr>
                <w:b/>
                <w:bCs/>
              </w:rPr>
              <w:t xml:space="preserve">Keys and Certificates → Import cert</w:t>
            </w:r>
            <w:r>
              <w:t xml:space="preserve"> (×2); click auth cert → </w:t>
            </w:r>
            <w:r>
              <w:rPr>
                <w:b/>
                <w:bCs/>
              </w:rPr>
              <w:t xml:space="preserve">Activate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Sign cert shows Registered at once</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7</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auth cert → </w:t>
            </w:r>
            <w:r>
              <w:rPr>
                <w:b/>
                <w:bCs/>
              </w:rPr>
              <w:t xml:space="preserve">Register</w:t>
            </w:r>
            <w:r>
              <w:t xml:space="preserve">; then cs: </w:t>
            </w:r>
            <w:r>
              <w:rPr>
                <w:b/>
                <w:bCs/>
              </w:rPr>
              <w:t xml:space="preserve">Management Requests → Approve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Address </w:t>
            </w:r>
            <w:r>
              <w:rPr>
                <w:rFonts w:ascii="Consolas" w:cs="Consolas" w:eastAsia="Consolas" w:hAnsi="Consolas"/>
                <w:color w:val="1F3A5F"/>
                <w:sz w:val="19"/>
                <w:szCs w:val="19"/>
              </w:rPr>
              <w:t xml:space="preserve">ss1</w:t>
            </w:r>
            <w:r>
              <w:t xml:space="preserve">; wait 1–2 min for owner MCST REGISTERED</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8a</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w:t>
            </w:r>
            <w:r>
              <w:rPr>
                <w:b/>
                <w:bCs/>
              </w:rPr>
              <w:t xml:space="preserve">Clients → Add subsystem → MCST / MANAGEMENT → Add</w:t>
            </w:r>
            <w:r>
              <w:t xml:space="preserve">, register Yes</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Fails with UnknownMember … clientReg. </w:t>
            </w:r>
            <w:r>
              <w:rPr>
                <w:b/>
                <w:bCs/>
              </w:rPr>
              <w:t xml:space="preserve">Expected.</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8b</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w:t>
            </w:r>
            <w:r>
              <w:rPr>
                <w:b/>
                <w:bCs/>
              </w:rPr>
              <w:t xml:space="preserve">Settings → System Settings → Management Services → Management Services Security Server → Edit</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Select </w:t>
            </w:r>
            <w:r>
              <w:rPr>
                <w:rFonts w:ascii="Consolas" w:cs="Consolas" w:eastAsia="Consolas" w:hAnsi="Consolas"/>
                <w:color w:val="1F3A5F"/>
                <w:sz w:val="19"/>
                <w:szCs w:val="19"/>
              </w:rPr>
              <w:t xml:space="preserve">SS1</w:t>
            </w:r>
            <w:r>
              <w:t xml:space="preserve">; on ss1 MANAGEMENT becomes REGISTERED</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8c</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w:t>
            </w:r>
            <w:r>
              <w:rPr>
                <w:b/>
                <w:bCs/>
              </w:rPr>
              <w:t xml:space="preserve">Clients → MANAGEMENT → Services → Add WSDL</w:t>
            </w:r>
            <w:r>
              <w:t xml:space="preserve">; switch it on</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http://cs/managementservices.wsdl</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8d</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expand WSDL → click any service → Service URL, tick </w:t>
            </w:r>
            <w:r>
              <w:rPr>
                <w:b/>
                <w:bCs/>
              </w:rPr>
              <w:t xml:space="preserve">Apply to all</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https://cs:4002/managementservice/manage/</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8e</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w:t>
            </w:r>
            <w:r>
              <w:rPr>
                <w:b/>
                <w:bCs/>
              </w:rPr>
              <w:t xml:space="preserve">Settings → TLS Certificates → Management Service TLS certificate → Download certificate</w:t>
            </w:r>
            <w:r>
              <w:t xml:space="preserve">; extract; ss1: </w:t>
            </w:r>
            <w:r>
              <w:rPr>
                <w:b/>
                <w:bCs/>
              </w:rPr>
              <w:t xml:space="preserve">MANAGEMENT → Internal Servers → Add</w:t>
            </w:r>
            <w:r>
              <w:t xml:space="preserve"> certificate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Upload </w:t>
            </w:r>
            <w:r>
              <w:rPr>
                <w:rFonts w:ascii="Consolas" w:cs="Consolas" w:eastAsia="Consolas" w:hAnsi="Consolas"/>
                <w:color w:val="1F3A5F"/>
                <w:sz w:val="19"/>
                <w:szCs w:val="19"/>
              </w:rPr>
              <w:t xml:space="preserve">management-service.pem</w:t>
            </w:r>
            <w:r>
              <w:t xml:space="preserve"> from the .tar.gz</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8f</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w:t>
            </w:r>
            <w:r>
              <w:rPr>
                <w:b/>
                <w:bCs/>
              </w:rPr>
              <w:t xml:space="preserve">MANAGEMENT → Service Clients → Add subject</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Global group </w:t>
            </w:r>
            <w:r>
              <w:rPr>
                <w:rFonts w:ascii="Consolas" w:cs="Consolas" w:eastAsia="Consolas" w:hAnsi="Consolas"/>
                <w:color w:val="1F3A5F"/>
                <w:sz w:val="19"/>
                <w:szCs w:val="19"/>
              </w:rPr>
              <w:t xml:space="preserve">security-server-owners</w:t>
            </w:r>
            <w:r>
              <w:t xml:space="preserve">, all services</w:t>
            </w:r>
          </w:p>
        </w:tc>
      </w:tr>
    </w:tbl>
    <w:p>
      <w:pPr>
        <w:spacing w:after="80"/>
      </w:pPr>
    </w:p>
    <w:p>
      <w:pPr>
        <w:pStyle w:val="Heading2"/>
      </w:pPr>
      <w:r>
        <w:t xml:space="preserve">7.2 Commands used</w:t>
      </w:r>
    </w:p>
    <w:p>
      <w:pPr>
        <w:pStyle w:val="Heading3"/>
      </w:pPr>
      <w:r>
        <w:t xml:space="preserve">Steps 1 to 3: initialise, token, time-stamping</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docker exec ss1 curl -sk -u xrd:secret -X POST https://localhost:4000/api/v1/api-keys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 'Content-Type: application/json'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'["XROAD_SYSTEM_ADMINISTRATOR","XROAD_SECURITY_OFFICER","XROAD_REGISTRATION_OFFICER","XROAD_SERVICE_ADMINISTRATOR"]'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cp ~/Downloads/configuration_anchor_LS-DEV.xml ss1:/tmp/anchor.xml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inside ss1 (K = ss1's key, c() as before)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$A/system/anchor -H 'Content-Type: application/octet-stream' --data-binary @/tmp/anchor.xml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$A/initialization -H 'Content-Type: application/json'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'{"owner_member_class":"GOV","owner_member_code":"MCST","security_server_code":"SS1","software_token_pin":"123456xrd!","ignore_warnings":true}'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PUT $A/tokens/0/login -H 'Content-Type: application/json' -d '{"password":"123456xrd!"}'</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 -X POST $A/system/timestamping-services -H 'Content-Type: application/json' -d '{"name":"Test TSA","url":"http://ca:8899"}'</w:t>
      </w:r>
    </w:p>
    <w:p>
      <w:pPr>
        <w:spacing w:after="120" w:line="276"/>
      </w:pPr>
      <w:r>
        <w:t xml:space="preserve">ss1 now trusts LS-DEV’s Central Server and downloads its configuration every minute. The owner name filled in by itself because MCST was already in the global configuration (Phase 1, step 1.5).</w:t>
      </w:r>
    </w:p>
    <w:p>
      <w:pPr>
        <w:pStyle w:val="Heading3"/>
      </w:pPr>
      <w:r>
        <w:t xml:space="preserve">Step 4: keys and certificate requests</w:t>
      </w:r>
    </w:p>
    <w:p>
      <w:pPr>
        <w:spacing w:after="120" w:line="276"/>
      </w:pPr>
      <w:r>
        <w:t xml:space="preserve">First ss1 was asked which fields the test CA’s profile needs: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c "$A/certificate-authorities/Test%20CA/csr-subject-fields?key_usage_type=SIGNING&amp;member_id=LS-DEV:GOV:MCST"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CN = MCST (read-only), C = FI (read-only), serialNumber = LS-DEV/SS1/GOV (read-only),</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O = (you type it), subjectAltName = (you type it, REQUIRED in 7.7.0)</w:t>
      </w:r>
    </w:p>
    <w:p>
      <w:pPr>
        <w:spacing w:after="120" w:line="276"/>
      </w:pPr>
      <w:r>
        <w:t xml:space="preserve">The first attempt used the README’s organisation name and failed for both keys:</w:t>
      </w:r>
    </w:p>
    <w:p>
      <w:pPr>
        <w:keepNext/>
        <w:spacing w:after="40" w:before="120"/>
      </w:pPr>
      <w:r>
        <w:rPr>
          <w:b/>
          <w:bCs/>
          <w:color w:val="4A5563"/>
          <w:sz w:val="18"/>
          <w:szCs w:val="18"/>
        </w:rPr>
        <w:t xml:space="preserve">From docker compose logs ss1</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java.lang.IllegalArgumentException: badly formatted directory string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"subjectName":"C=FI, O=Ministry of Communications, Science and Technology, serialNumber=LS-DEV/SS1/GOV, CN=MCST"</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{"status":500,"error":{"code":"core.Signer.InternalError","metadata":["UNKNOWN","tr.null","tr.check_signer_logs"]}}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Problem found: </w:t>
            </w:r>
            <w:r>
              <w:rPr>
                <w:b/>
                <w:bCs/>
              </w:rPr>
              <w:t xml:space="preserve">1. A comma in the organisation name</w:t>
            </w:r>
          </w:p>
          <w:p>
            <w:pPr>
              <w:spacing w:after="60" w:line="264"/>
            </w:pPr>
            <w:r>
              <w:t xml:space="preserve">X-Road writes a certificate subject as text, </w:t>
            </w:r>
            <w:r>
              <w:rPr>
                <w:rFonts w:ascii="Consolas" w:cs="Consolas" w:eastAsia="Consolas" w:hAnsi="Consolas"/>
                <w:color w:val="1F3A5F"/>
                <w:sz w:val="19"/>
                <w:szCs w:val="19"/>
              </w:rPr>
              <w:t xml:space="preserve">C=FI, O=..., CN=...</w:t>
            </w:r>
            <w:r>
              <w:t xml:space="preserve">, with </w:t>
            </w:r>
            <w:r>
              <w:rPr>
                <w:b/>
                <w:bCs/>
              </w:rPr>
              <w:t xml:space="preserve">commas between fields</w:t>
            </w:r>
            <w:r>
              <w:t xml:space="preserve">. The comma inside “Communications, Science” made the signer read it as a new field and stop with “badly formatted directory string”.</w:t>
            </w:r>
          </w:p>
          <w:p>
            <w:pPr>
              <w:spacing w:after="60" w:line="264"/>
            </w:pPr>
            <w:r>
              <w:rPr>
                <w:b/>
                <w:bCs/>
              </w:rPr>
              <w:t xml:space="preserve">Fix:</w:t>
            </w:r>
            <w:r>
              <w:t xml:space="preserve"> type the O field without the comma: </w:t>
            </w:r>
            <w:r>
              <w:rPr>
                <w:rFonts w:ascii="Consolas" w:cs="Consolas" w:eastAsia="Consolas" w:hAnsi="Consolas"/>
                <w:color w:val="1F3A5F"/>
                <w:sz w:val="19"/>
                <w:szCs w:val="19"/>
              </w:rPr>
              <w:t xml:space="preserve">Ministry of Communications Science and Technology</w:t>
            </w:r>
            <w:r>
              <w:t xml:space="preserve">. The member name on the Central Server may keep its comma; only the certificate field must not. X-Road had already deleted the two half-made keys itself, so nothing needed cleaning up.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Problem found: </w:t>
            </w:r>
            <w:r>
              <w:rPr>
                <w:b/>
                <w:bCs/>
              </w:rPr>
              <w:t xml:space="preserve">2. Subject Alternative Name is required in 7.7.0</w:t>
            </w:r>
          </w:p>
          <w:p>
            <w:pPr>
              <w:spacing w:after="60" w:line="264"/>
            </w:pPr>
            <w:r>
              <w:t xml:space="preserve">The field list above shows </w:t>
            </w:r>
            <w:r>
              <w:rPr>
                <w:rFonts w:ascii="Consolas" w:cs="Consolas" w:eastAsia="Consolas" w:hAnsi="Consolas"/>
                <w:color w:val="1F3A5F"/>
                <w:sz w:val="19"/>
                <w:szCs w:val="19"/>
              </w:rPr>
              <w:t xml:space="preserve">subjectAltName</w:t>
            </w:r>
            <w:r>
              <w:t xml:space="preserve"> as required for both keys. The README did not mention it. </w:t>
            </w:r>
            <w:r>
              <w:rPr>
                <w:b/>
                <w:bCs/>
              </w:rPr>
              <w:t xml:space="preserve">Fix:</w:t>
            </w:r>
            <w:r>
              <w:t xml:space="preserve"> enter the server’s name, </w:t>
            </w:r>
            <w:r>
              <w:rPr>
                <w:rFonts w:ascii="Consolas" w:cs="Consolas" w:eastAsia="Consolas" w:hAnsi="Consolas"/>
                <w:color w:val="1F3A5F"/>
                <w:sz w:val="19"/>
                <w:szCs w:val="19"/>
              </w:rPr>
              <w:t xml:space="preserve">ss1</w:t>
            </w:r>
            <w:r>
              <w:t xml:space="preserve">.</w:t>
            </w:r>
          </w:p>
        </w:tc>
      </w:tr>
    </w:tbl>
    <w:p>
      <w:pPr>
        <w:spacing w:after="80"/>
      </w:pPr>
    </w:p>
    <w:p>
      <w:pPr>
        <w:spacing w:after="120" w:line="276"/>
      </w:pPr>
      <w:r>
        <w:t xml:space="preserve">The corrected requests: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O="Ministry of Communications Science and Technology"     # no comma! see problem 2</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$A/tokens/0/keys-with-csrs -d "{\"key_label\":\"ss1-sign\",\"csr_generate_request\":{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\"key_usage_type\":\"SIGNING\",\"ca_name\":\"Test CA\",\"csr_format\":\"DER\",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\"member_id\":\"LS-DEV:GOV:MCST\",\"subject_field_values\":{\"O\":\"$O\",\"subjectAltName\":\"ss1\"}}}"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$A/tokens/0/keys-with-csrs -d "{\"key_label\":\"ss1-auth\",\"csr_generate_request\":{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\"key_usage_type\":\"AUTHENTICATION\",\"ca_name\":\"Test CA\",\"csr_format\":\"DER\",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\"subject_field_values\":{\"O\":\"$O\",\"CN\":\"ss1\",\"subjectAltName\":\"ss1\"}}}"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each answer contains key.id and csr_id; download the CSR as DER:</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 -o /tmp/ss1_sign.der "$A/keys/&lt;key id&gt;/csrs/&lt;csr id&gt;?csr_format=DER"</w:t>
      </w:r>
    </w:p>
    <w:p>
      <w:pPr>
        <w:pStyle w:val="Heading3"/>
      </w:pPr>
      <w:r>
        <w:t xml:space="preserve">Step 5: sign at the test CA</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on your laptop: the same form as http://localhost:8888/testca/</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cp ss1:/tmp/ss1_sign.der . ; docker cp ss1:/tmp/ss1_auth.der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curl -s -F certreq=@ss1_sign.der -F type=sign -o ss1_sign.pem http://localhost:8888/testca/sign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curl -s -F certreq=@ss1_auth.der -F type=auth -o ss1_auth.pem http://localhost:8888/testca/sign</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openssl x509 -in ss1_auth.pem -noout -subject -ext keyUsage,subjectAltName</w:t>
      </w:r>
    </w:p>
    <w:p>
      <w:pPr>
        <w:keepNext/>
        <w:spacing w:after="40" w:before="120"/>
      </w:pPr>
      <w:r>
        <w:rPr>
          <w:b/>
          <w:bCs/>
          <w:color w:val="4A5563"/>
          <w:sz w:val="18"/>
          <w:szCs w:val="18"/>
        </w:rPr>
        <w:t xml:space="preserve">Output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subject=C=FI, O=Ministry of Communications Science and Technology, CN=MCST, serialNumber=LS-DEV/SS1/GOV</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X509v3 Key Usage: critical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Non Repudiation                                   &lt;- signing certificate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subject=C=FI, O=Ministry of Communications Science and Technology, CN=ss1, serialNumber=LS-DEV/SS1/GOV</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X509v3 Key Usage: critical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Digital Signature, Key Encipherment, Data Encipherment, Key Agreement   &lt;- auth certificate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X509v3 Subject Alternative Name:</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DNS:ss1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 </w:t>
            </w:r>
            <w:r>
              <w:rPr>
                <w:b/>
                <w:bCs/>
              </w:rPr>
              <w:t xml:space="preserve">Two certificates, two jobs</w:t>
            </w:r>
          </w:p>
          <w:p>
            <w:pPr>
              <w:spacing w:after="60" w:line="264"/>
            </w:pPr>
            <w:r>
              <w:t xml:space="preserve">The </w:t>
            </w:r>
            <w:r>
              <w:rPr>
                <w:b/>
                <w:bCs/>
              </w:rPr>
              <w:t xml:space="preserve">signing</w:t>
            </w:r>
            <w:r>
              <w:t xml:space="preserve"> certificate (Non Repudiation) belongs to the organisation, MCST: it signs messages. The </w:t>
            </w:r>
            <w:r>
              <w:rPr>
                <w:b/>
                <w:bCs/>
              </w:rPr>
              <w:t xml:space="preserve">authentication</w:t>
            </w:r>
            <w:r>
              <w:t xml:space="preserve"> certificate (Digital Signature, Key Encipherment, DNS:ss1) belongs to the server: it is what ss1 shows when another Security Server connects. The test CA signs anything; a real CA would check documents first.</w:t>
            </w:r>
          </w:p>
        </w:tc>
      </w:tr>
    </w:tbl>
    <w:p>
      <w:pPr>
        <w:spacing w:after="80"/>
      </w:pPr>
    </w:p>
    <w:p>
      <w:pPr>
        <w:pStyle w:val="Heading3"/>
      </w:pPr>
      <w:r>
        <w:t xml:space="preserve">Steps 6 and 7: import, activate, register, approve</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c -X POST $A/token-certificates -H 'Content-Type: application/octet-stream' --data-binary @/tmp/ss1_auth.pem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-&gt; hash B89E7FFB...; status SAVED, active false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PUT $A/token-certificates/&lt;auth hash&gt;/activate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$A/token-certificates -H 'Content-Type: application/octet-stream' --data-binary @/tmp/ss1_sign.pem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-&gt; status REGISTERED, active true (signing certificates need no registration)</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 -X PUT $A/token-certificates/&lt;auth hash&gt;/register -H 'Content-Type: application/json' -d '{"address":"ss1"}'</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on cs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"$A/management-requests?status=WAITING"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id 1, AUTH_CERT_REGISTRATION_REQUEST, LS-DEV:GOV:MCST:SS1, address ss1, WAITING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$A/management-requests/1/approval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back on ss1, after about 40 s:</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 "$A/clients?show_members=true"      # LS-DEV:GOV:MCST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 </w:t>
            </w:r>
            <w:r>
              <w:rPr>
                <w:b/>
                <w:bCs/>
              </w:rPr>
              <w:t xml:space="preserve">Why approve by hand?</w:t>
            </w:r>
          </w:p>
          <w:p>
            <w:pPr>
              <w:spacing w:after="60" w:line="264"/>
            </w:pPr>
            <w:r>
              <w:t xml:space="preserve">Approval is X-Road’s trust model: the operator confirms that this server really belongs to this organisation before it joins. Auto-approval can be switched on, but doing it by hand shows each request.</w:t>
            </w:r>
          </w:p>
        </w:tc>
      </w:tr>
    </w:tbl>
    <w:p>
      <w:pPr>
        <w:spacing w:after="80"/>
      </w:pPr>
    </w:p>
    <w:p>
      <w:pPr>
        <w:pStyle w:val="Heading3"/>
      </w:pPr>
      <w:r>
        <w:t xml:space="preserve">Step 8: the MANAGEMENT subsystem and its services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on ss1: add the subsystem and try to register it (fails on purpose)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$A/clients -d '{"client":{"member_class":"GOV","member_code":"MCST","subsystem_code":"MANAGEMENT"},"ignore_warnings":true}'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PUT $A/clients/LS-DEV:GOV:MCST:MANAGEMENT/register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{"status":500,"error":{"code":"core.Server.ClientProxy.UnknownMember",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"metadata":["Could not find addresses for service provider \"SERVICE:LS-DEV/GOV/MCST/MANAGEMENT/clientReg\""]}}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on cs: make SS1 the management services' Security Server (this registers MANAGEMENT on SS1)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$A/management-services-configuration/register-provider -d '{"security_server_id":"LS-DEV:GOV:MCST:SS1"}'</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on ss1 after about 60 s: LS-DEV:GOV:MCST:MANAGEMENT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 </w:t>
            </w:r>
            <w:r>
              <w:rPr>
                <w:b/>
                <w:bCs/>
              </w:rPr>
              <w:t xml:space="preserve">Why does the first try fail?</w:t>
            </w:r>
          </w:p>
          <w:p>
            <w:pPr>
              <w:spacing w:after="60" w:line="264"/>
            </w:pPr>
            <w:r>
              <w:t xml:space="preserve">To register a subsystem, a Security Server calls the management service </w:t>
            </w:r>
            <w:r>
              <w:rPr>
                <w:rFonts w:ascii="Consolas" w:cs="Consolas" w:eastAsia="Consolas" w:hAnsi="Consolas"/>
                <w:color w:val="1F3A5F"/>
                <w:sz w:val="19"/>
                <w:szCs w:val="19"/>
              </w:rPr>
              <w:t xml:space="preserve">clientReg</w:t>
            </w:r>
            <w:r>
              <w:t xml:space="preserve">. But MANAGEMENT is the subsystem that provides </w:t>
            </w:r>
            <w:r>
              <w:rPr>
                <w:rFonts w:ascii="Consolas" w:cs="Consolas" w:eastAsia="Consolas" w:hAnsi="Consolas"/>
                <w:color w:val="1F3A5F"/>
                <w:sz w:val="19"/>
                <w:szCs w:val="19"/>
              </w:rPr>
              <w:t xml:space="preserve">clientReg</w:t>
            </w:r>
            <w:r>
              <w:t xml:space="preserve">, and nobody hosts it yet. So the first registration is done from the Central Server side instead.</w:t>
            </w:r>
          </w:p>
        </w:tc>
      </w:tr>
    </w:tbl>
    <w:p>
      <w:pPr>
        <w:spacing w:after="80"/>
      </w:pP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C=LS-DEV:GOV:MCST:MANAGEMENT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$A/clients/$C/service-descriptions -d '{"url":"http://cs/managementservices.wsdl","type":"WSDL","ignore_warnings":true}'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PUT $A/service-descriptions/8/enable</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every one of the 10 services showed:  url = http://INSERT_MANAGEMENT_SERVICE_ADDRESS_HERE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Problem found: </w:t>
            </w:r>
            <w:r>
              <w:rPr>
                <w:b/>
                <w:bCs/>
              </w:rPr>
              <w:t xml:space="preserve">3. The management services had no real address and no TLS trust</w:t>
            </w:r>
          </w:p>
          <w:p>
            <w:pPr>
              <w:spacing w:after="60" w:line="264"/>
            </w:pPr>
            <w:r>
              <w:t xml:space="preserve">After adding the WSDL, every one of the 10 services pointed at the placeholder </w:t>
            </w:r>
            <w:r>
              <w:rPr>
                <w:rFonts w:ascii="Consolas" w:cs="Consolas" w:eastAsia="Consolas" w:hAnsi="Consolas"/>
                <w:color w:val="1F3A5F"/>
                <w:sz w:val="19"/>
                <w:szCs w:val="19"/>
              </w:rPr>
              <w:t xml:space="preserve">http://INSERT_MANAGEMENT_SERVICE_ADDRESS_HERE</w:t>
            </w:r>
            <w:r>
              <w:t xml:space="preserve">, and none had any service clients. Requests from ss2 and ss3 in Phase 3 would have failed.</w:t>
            </w:r>
          </w:p>
          <w:p>
            <w:pPr>
              <w:spacing w:after="60" w:line="264"/>
            </w:pPr>
            <w:r>
              <w:rPr>
                <w:b/>
                <w:bCs/>
              </w:rPr>
              <w:t xml:space="preserve">Fix:</w:t>
            </w:r>
            <w:r>
              <w:t xml:space="preserve"> (8d) set the address of all services to the Central Server’s services address, </w:t>
            </w:r>
            <w:r>
              <w:rPr>
                <w:rFonts w:ascii="Consolas" w:cs="Consolas" w:eastAsia="Consolas" w:hAnsi="Consolas"/>
                <w:color w:val="1F3A5F"/>
                <w:sz w:val="19"/>
                <w:szCs w:val="19"/>
              </w:rPr>
              <w:t xml:space="preserve">https://cs:4002/managementservice/manage/</w:t>
            </w:r>
            <w:r>
              <w:t xml:space="preserve">; (8e) because that address is HTTPS with verification on, upload cs’s management TLS certificate to MANAGEMENT’s Internal Servers (the download is a </w:t>
            </w:r>
            <w:r>
              <w:rPr>
                <w:rFonts w:ascii="Consolas" w:cs="Consolas" w:eastAsia="Consolas" w:hAnsi="Consolas"/>
                <w:color w:val="1F3A5F"/>
                <w:sz w:val="19"/>
                <w:szCs w:val="19"/>
              </w:rPr>
              <w:t xml:space="preserve">.tar.gz</w:t>
            </w:r>
            <w:r>
              <w:t xml:space="preserve"> holding </w:t>
            </w:r>
            <w:r>
              <w:rPr>
                <w:rFonts w:ascii="Consolas" w:cs="Consolas" w:eastAsia="Consolas" w:hAnsi="Consolas"/>
                <w:color w:val="1F3A5F"/>
                <w:sz w:val="19"/>
                <w:szCs w:val="19"/>
              </w:rPr>
              <w:t xml:space="preserve">management-service.cer</w:t>
            </w:r>
            <w:r>
              <w:t xml:space="preserve"> and </w:t>
            </w:r>
            <w:r>
              <w:rPr>
                <w:rFonts w:ascii="Consolas" w:cs="Consolas" w:eastAsia="Consolas" w:hAnsi="Consolas"/>
                <w:color w:val="1F3A5F"/>
                <w:sz w:val="19"/>
                <w:szCs w:val="19"/>
              </w:rPr>
              <w:t xml:space="preserve">.pem</w:t>
            </w:r>
            <w:r>
              <w:t xml:space="preserve">, subject CN=localhost); (8f) give the </w:t>
            </w:r>
            <w:r>
              <w:rPr>
                <w:rFonts w:ascii="Consolas" w:cs="Consolas" w:eastAsia="Consolas" w:hAnsi="Consolas"/>
                <w:color w:val="1F3A5F"/>
                <w:sz w:val="19"/>
                <w:szCs w:val="19"/>
              </w:rPr>
              <w:t xml:space="preserve">security-server-owners</w:t>
            </w:r>
            <w:r>
              <w:t xml:space="preserve"> global group access to every service.</w:t>
            </w:r>
          </w:p>
        </w:tc>
      </w:tr>
    </w:tbl>
    <w:p>
      <w:pPr>
        <w:spacing w:after="80"/>
      </w:pP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8d  point all services at the Central Server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PATCH $A/services/$C:clientReg -d '{"url":"https://cs:4002/managementservice/manage/","timeout":60,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"ssl_auth":true,"url_all":true,"timeout_all":true,"ssl_auth_all":true,"ignore_warnings":true}'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8e  trust cs's TLS certificate (the download is a .tar.gz)</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exec cs curl -sk -H "Authorization: X-Road-ApiKey token=$K_CS"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https://localhost:4000/api/v1/management-services-configuration/download-certificate -o /tmp/cs-tls.tar.gz</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cp cs:/tmp/cs-tls.tar.gz . &amp;&amp; tar -xzf cs-tls.tar.gz    # management-service.cer + .pem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cp management-service.pem ss1:/tmp/cs-tls-cert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$A/clients/$C/tls-certificates -H 'Content-Type: application/octet-stream' --data-binary @/tmp/cs-tls-cert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8f  give the security-server-owners global group access to every service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for s in clientReg clientDeletion clientDisable clientEnable clientRename ownerChange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authCertDeletion addressChange maintenanceModeEnable maintenanceModeDisable; 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j -X POST $A/services/$C:$s/service-clients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'{"items":[{"id":"LS-DEV:security-server-owners","service_client_type":"GLOBALGROUP"}]}'</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done</w:t>
      </w:r>
    </w:p>
    <w:p>
      <w:pPr>
        <w:pStyle w:val="Heading2"/>
      </w:pPr>
      <w:r>
        <w:t xml:space="preserve">7.3 Result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c $A/diagnostics/globalconf        # {"status_class":"OK","status_code":"SUCCESS",...}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$A/diagnostics/ocsp-responders   # http://ca:8888  OK / SUCCESS</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 $A/diagnostics/timestamping-services   # WAITING / ERROR_CODE_TIMESTAMP_UNINITIALIZED (normal: no messages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Check</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Result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Clients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LS-DEV:GOV:MCST</w:t>
            </w:r>
            <w:r>
              <w:t xml:space="preserve"> and </w:t>
            </w:r>
            <w:r>
              <w:rPr>
                <w:rFonts w:ascii="Consolas" w:cs="Consolas" w:eastAsia="Consolas" w:hAnsi="Consolas"/>
                <w:color w:val="1F3A5F"/>
                <w:sz w:val="19"/>
                <w:szCs w:val="19"/>
              </w:rPr>
              <w:t xml:space="preserve">LS-DEV:GOV:MCST:MANAGEMENT</w:t>
            </w:r>
            <w:r>
              <w:t xml:space="preserve"> REGISTERED</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ss1-auth</w:t>
            </w:r>
            <w:r>
              <w:t xml:space="preserve"> and </w:t>
            </w:r>
            <w:r>
              <w:rPr>
                <w:rFonts w:ascii="Consolas" w:cs="Consolas" w:eastAsia="Consolas" w:hAnsi="Consolas"/>
                <w:color w:val="1F3A5F"/>
                <w:sz w:val="19"/>
                <w:szCs w:val="19"/>
              </w:rPr>
              <w:t xml:space="preserve">ss1-sign</w:t>
            </w:r>
            <w:r>
              <w:t xml:space="preserve">: REGISTERED, active, OCSP_RESPONSE_GOOD</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services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WSDL enabled; all 10 services at </w:t>
            </w:r>
            <w:r>
              <w:rPr>
                <w:rFonts w:ascii="Consolas" w:cs="Consolas" w:eastAsia="Consolas" w:hAnsi="Consolas"/>
                <w:color w:val="1F3A5F"/>
                <w:sz w:val="19"/>
                <w:szCs w:val="19"/>
              </w:rPr>
              <w:t xml:space="preserve">https://cs:4002/managementservice/manage/</w:t>
            </w:r>
            <w:r>
              <w:t xml:space="preserve">; security-server-owners has access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Time-stamping</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WAITING until the first message is logged. Normal at this point; it turned OK in Phase 6.</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2 passed</w:t>
            </w:r>
          </w:p>
          <w:p>
            <w:pPr>
              <w:spacing w:after="60" w:line="264"/>
            </w:pPr>
            <w:r>
              <w:t xml:space="preserve">On ss1, Clients shows the MCST owner and the MANAGEMENT subsystem as REGISTERED.</w:t>
            </w:r>
          </w:p>
        </w:tc>
      </w:tr>
    </w:tbl>
    <w:p>
      <w:pPr>
        <w:spacing w:after="80"/>
      </w:pPr>
    </w:p>
    <w:p>
      <w:pPr>
        <w:pStyle w:val="Heading1"/>
        <w:pageBreakBefore/>
      </w:pPr>
      <w:r>
        <w:t xml:space="preserve">8. Phase 3: ss2 (MOSD) and ss3 (MOHA)</w:t>
      </w:r>
    </w:p>
    <w:p>
      <w:pPr>
        <w:spacing w:after="120" w:line="276"/>
      </w:pPr>
      <w:r>
        <w:rPr>
          <w:b/>
          <w:bCs/>
        </w:rPr>
        <w:t xml:space="preserve">Goal:</w:t>
      </w:r>
      <w:r>
        <w:t xml:space="preserve"> repeat Phase 2 steps 1 to 7 on the two ministries’ Security Servers. Step 8 is not repeated: only ss1 hosts management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9"/>
        <w:gridCol w:w="2978"/>
      </w:tblGrid>
      <w:tr>
        <w:trPr>
          <w:cantSplit/>
          <w:tblHeader/>
        </w:trPr>
        <w:tc>
          <w:tcPr>
            <w:tcW w:type="dxa" w:w="30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Value</w:t>
            </w:r>
          </w:p>
        </w:tc>
        <w:tc>
          <w:tcPr>
            <w:tcW w:type="dxa" w:w="297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ss2</w:t>
            </w:r>
          </w:p>
        </w:tc>
        <w:tc>
          <w:tcPr>
            <w:tcW w:type="dxa" w:w="297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ss3</w:t>
            </w:r>
          </w:p>
        </w:tc>
      </w:tr>
      <w:tr>
        <w:trPr>
          <w:cantSplit/>
        </w:trPr>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Admin UI</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https://ss2.lab:2000</w:t>
            </w:r>
          </w:p>
        </w:tc>
        <w:tc>
          <w:tcPr>
            <w:tcW w:type="dxa" w:w="297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https://ss3.lab:3000</w:t>
            </w:r>
          </w:p>
        </w:tc>
      </w:tr>
      <w:tr>
        <w:trPr>
          <w:cantSplit/>
        </w:trPr>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Owner member</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MOSD</w:t>
            </w:r>
          </w:p>
        </w:tc>
        <w:tc>
          <w:tcPr>
            <w:tcW w:type="dxa" w:w="297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MOHA</w:t>
            </w:r>
          </w:p>
        </w:tc>
      </w:tr>
      <w:tr>
        <w:trPr>
          <w:cantSplit/>
        </w:trPr>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c>
          <w:tcPr>
            <w:tcW w:type="dxa" w:w="297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SIGN CSR client</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GOV:MOSD</w:t>
            </w:r>
          </w:p>
        </w:tc>
        <w:tc>
          <w:tcPr>
            <w:tcW w:type="dxa" w:w="297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GOV:MOHA</w:t>
            </w:r>
          </w:p>
        </w:tc>
      </w:tr>
      <w:tr>
        <w:trPr>
          <w:cantSplit/>
        </w:trPr>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(O), both CSRs</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Social Development</w:t>
            </w:r>
          </w:p>
        </w:tc>
        <w:tc>
          <w:tcPr>
            <w:tcW w:type="dxa" w:w="297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Home Affairs</w:t>
            </w:r>
          </w:p>
        </w:tc>
      </w:tr>
      <w:tr>
        <w:trPr>
          <w:cantSplit/>
        </w:trPr>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 CSR CN and Subject Alt. Name</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c>
          <w:tcPr>
            <w:tcW w:type="dxa" w:w="297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Register address</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c>
          <w:tcPr>
            <w:tcW w:type="dxa" w:w="297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bl>
    <w:p>
      <w:pPr>
        <w:spacing w:after="80"/>
      </w:pPr>
    </w:p>
    <w:p>
      <w:pPr>
        <w:pStyle w:val="Heading2"/>
      </w:pPr>
      <w:r>
        <w:t xml:space="preserve">8.1 Browser route</w:t>
      </w:r>
    </w:p>
    <w:p>
      <w:pPr>
        <w:spacing w:after="120" w:line="276"/>
      </w:pPr>
      <w:r>
        <w:t xml:space="preserve">Exactly Phase 2 steps 1 to 7 (section 7.1) with the values above. These ministry names contain no commas, so they can be typed as written. On cs, approve the two *Auth certificate registration* requests for </w:t>
      </w:r>
      <w:r>
        <w:rPr>
          <w:rFonts w:ascii="Consolas" w:cs="Consolas" w:eastAsia="Consolas" w:hAnsi="Consolas"/>
          <w:color w:val="1F3A5F"/>
          <w:sz w:val="19"/>
          <w:szCs w:val="19"/>
        </w:rPr>
        <w:t xml:space="preserve">LS-DEV:GOV:MOSD:SS2</w:t>
      </w:r>
      <w:r>
        <w:t xml:space="preserve"> and </w:t>
      </w:r>
      <w:r>
        <w:rPr>
          <w:rFonts w:ascii="Consolas" w:cs="Consolas" w:eastAsia="Consolas" w:hAnsi="Consolas"/>
          <w:color w:val="1F3A5F"/>
          <w:sz w:val="19"/>
          <w:szCs w:val="19"/>
        </w:rPr>
        <w:t xml:space="preserve">LS-DEV:GOV:MOHA:SS3</w:t>
      </w:r>
      <w:r>
        <w:t xml:space="preserve">.</w:t>
      </w:r>
    </w:p>
    <w:p>
      <w:pPr>
        <w:keepNext/>
        <w:spacing w:after="60" w:before="120"/>
        <w:jc w:val="center"/>
      </w:pPr>
      <w:r>
        <w:drawing>
          <wp:inline distT="0" distB="0" distL="0" distR="0">
            <wp:extent cx="5715000" cy="2447925"/>
            <wp:effectExtent t="0" r="0" b="0" l="0"/>
            <wp:docPr id="5" name="mgmtflow" descr="Registration of ss2 and ss3 travels through ss1’s management services. This was the first real X-Road message on the network." title="Registration of ss2 and ss3 travels through ss1’s management services. This was the first real X-Road message on th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b/>
          <w:bCs/>
          <w:color w:val="4A5563"/>
          <w:sz w:val="18"/>
          <w:szCs w:val="18"/>
        </w:rPr>
        <w:t xml:space="preserve">Figure 5. </w:t>
      </w:r>
      <w:r>
        <w:rPr>
          <w:i/>
          <w:iCs/>
          <w:color w:val="4A5563"/>
          <w:sz w:val="18"/>
          <w:szCs w:val="18"/>
        </w:rPr>
        <w:t xml:space="preserve">Registration of ss2 and ss3 travels through ss1’s management services. This was the first real X-Road message on the network.</w:t>
      </w:r>
    </w:p>
    <w:p>
      <w:pPr>
        <w:pStyle w:val="Heading2"/>
      </w:pPr>
      <w:r>
        <w:t xml:space="preserve">8.2 Commands used</w:t>
      </w:r>
    </w:p>
    <w:p>
      <w:pPr>
        <w:spacing w:after="120" w:line="276"/>
      </w:pPr>
      <w:r>
        <w:t xml:space="preserve">Because the steps are identical for both servers, they were put into one script that takes the server’s values as arguments:</w:t>
      </w:r>
    </w:p>
    <w:p>
      <w:pPr>
        <w:keepNext/>
        <w:spacing w:after="40" w:before="120"/>
      </w:pPr>
      <w:r>
        <w:rPr>
          <w:b/>
          <w:bCs/>
          <w:color w:val="4A5563"/>
          <w:sz w:val="18"/>
          <w:szCs w:val="18"/>
        </w:rPr>
        <w:t xml:space="preserve">ss-setup.sh</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#!/usr/bin/env bash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ss-setup.sh &lt;container&gt; &lt;member_code&gt; &lt;server_code&gt; "&lt;O name&gt;"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Phase 2 steps 1-7 for one Security Server, run from the laptop.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set -u</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SS=$1 MC=$2 SC=$3 O=$4</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S=./work/$SS; mkdir -p $S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K=$(docker exec $SS curl -sk -u xrd:secret -X POST https://localhost:4000/api/v1/api-keys -H 'Content-Type: application/json'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'["XROAD_SYSTEM_ADMINISTRATOR","XROAD_SECURITY_OFFICER","XROAD_REGISTRATION_OFFICER","XROAD_SERVICE_ADMINISTRATOR"]'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python3 -c 'import sys,json;print(json.load(sys.stdin)["key"])')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api(){ docker exec -i $SS curl -sk -H "Authorization: X-Road-ApiKey token=$K" "$@";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A=https://localhost:4000/api/v1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cp ~/Downloads/configuration_anchor_LS-DEV.xml $SS:/tmp/anchor.xml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[$SS] anchor";  api -X POST $A/system/anchor -H 'Content-Type: application/octet-stream' --data-binary @/tmp/anchor.xml -o /dev/null -w "[HTTP %{http_code}]\n"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[$SS] init $MC/$SC"; api -X POST $A/initialization -H 'Content-Type: application/json' -d "{\"owner_member_class\":\"GOV\",\"owner_member_code\":\"$MC\",\"security_server_code\":\"$SC\",\"software_token_pin\":\"123456xrd!\",\"ignore_warnings\":true}" -w "[HTTP %{http_code}]\n"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[$SS] login";  api -X PUT $A/tokens/0/login -H 'Content-Type: application/json' -d '{"password":"123456xrd!"}' -o /dev/null -w "[HTTP %{http_code}]\n"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[$SS] TSA";    api -X POST $A/system/timestamping-services -H 'Content-Type: application/json' -d '{"name":"Test TSA","url":"http://ca:8899"}' -o /dev/null -w "[HTTP %{http_code}]\n"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for u in sign auth; 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 $u = sign ]; then US=SIGNING; X=",\"member_id\":\"LS-DEV:GOV:$MC\""; F="{\"O\":\"$O\",\"subjectAltName\":\"$SS\"}"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else US=AUTHENTICATION; X=""; F="{\"O\":\"$O\",\"CN\":\"$SS\",\"subjectAltName\":\"$SS\"}";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r=$(api -X POST $A/tokens/0/keys-with-csrs -H 'Content-Type: application/json' -d "{\"key_label\":\"$SS-$u\",\"csr_generate_request\":{\"key_usage_type\":\"$US\",\"ca_name\":\"Test CA\",\"csr_format\":\"DER\"$X,\"subject_field_values\":$F}}")</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read KID CID &lt; &lt;(echo "$r" | python3 -c 'import sys,json;d=json.load(sys.stdin);print(d["key"]["id"],d["csr_id"])') || { echo "CSR FAIL: $r"; exit 1;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api "$A/keys/$KID/csrs/$CID?csr_format=DER" &gt; $S/${SS}_$u.der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curl -s -F certreq=@$S/${SS}_$u.der -F type=$u -o $S/${SS}_$u.pem http://localhost:8888/testca/sign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echo "== [$SS] $u cert: $(openssl x509 -in $S/${SS}_$u.pem -noout -subject)"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done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H=$(api -X POST $A/token-certificates -H 'Content-Type: application/octet-stream' --data-binary @- &lt; $S/${SS}_auth.pem | python3 -c 'import sys,json;print(json.load(sys.stdin)["certificate_details"]["hash"])')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[$SS] activate auth"; api -X PUT $A/token-certificates/$H/activate -o /dev/null -w "[HTTP %{http_code}]\n"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[$SS] import sign"; api -X POST $A/token-certificates -H 'Content-Type: application/octet-stream' --data-binary @- &lt; $S/${SS}_sign.pem -o /dev/null -w "[HTTP %{http_code}]\n"</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echo "== [$SS] register auth at $SS (via ss1 management services)"; api -X PUT $A/token-certificates/$H/register -H 'Content-Type: application/json' -d "{\"address\":\"$SS\"}" -w "[HTTP %{http_code}]\n"</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bash ss-setup.sh ss2 MOSD SS2 "Ministry of Social Development"</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bash ss-setup.sh ss3 MOHA SS3 "Ministry of Home Affairs"</w:t>
      </w:r>
    </w:p>
    <w:p>
      <w:pPr>
        <w:keepNext/>
        <w:spacing w:after="40" w:before="120"/>
      </w:pPr>
      <w:r>
        <w:rPr>
          <w:b/>
          <w:bCs/>
          <w:color w:val="4A5563"/>
          <w:sz w:val="18"/>
          <w:szCs w:val="18"/>
        </w:rPr>
        <w:t xml:space="preserve">Output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[ss2] anchor                 [HTTP 201]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init MOSD/SS2          [HTTP 201]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login                  [HTTP 200]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TSA                    [HTTP 201]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sign cert: subject=C=FI, O=Ministry of Social Development, CN=MOSD, serialNumber=LS-DEV/SS2/GOV</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auth cert: subject=C=FI, O=Ministry of Social Development, CN=ss2, serialNumber=LS-DEV/SS2/GOV</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activate auth          [HTTP 204]</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import sign            [HTTP 201]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register auth at ss2 (via ss1 management services)   [HTTP 204]</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(ss3: identical, with MOHA / SS3 / "Ministry of Home Affairs" / CN=ss3)</w:t>
      </w:r>
    </w:p>
    <w:p>
      <w:pPr>
        <w:spacing w:after="120" w:line="276"/>
      </w:pPr>
      <w:r>
        <w:t xml:space="preserve">Both registration requests went through ss1 without error, which also proved that the Phase 2 fixes worked. Then on cs: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on cs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"$A/management-requests?status=WAITING"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3 AUTH_CERT_REGISTRATION_REQUEST SECURITY_SERVER LS-DEV:GOV:MOSD:SS2 ss2</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4 AUTH_CERT_REGISTRATION_REQUEST SECURITY_SERVER LS-DEV:GOV:MOHA:SS3 ss3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$A/management-requests/3/approval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$A/management-requests/4/approval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$A/security-servers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LS-DEV:GOV:MCST:SS1 ss1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LS-DEV:GOV:MOSD:SS2 ss2</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LS-DEV:GOV:MOHA:SS3 ss3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3 passed</w:t>
            </w:r>
          </w:p>
          <w:p>
            <w:pPr>
              <w:spacing w:after="60" w:line="264"/>
            </w:pPr>
            <w:r>
              <w:t xml:space="preserve">After about 90 seconds: </w:t>
            </w:r>
            <w:r>
              <w:rPr>
                <w:rFonts w:ascii="Consolas" w:cs="Consolas" w:eastAsia="Consolas" w:hAnsi="Consolas"/>
                <w:color w:val="1F3A5F"/>
                <w:sz w:val="19"/>
                <w:szCs w:val="19"/>
              </w:rPr>
              <w:t xml:space="preserve">LS-DEV:GOV:MOSD</w:t>
            </w:r>
            <w:r>
              <w:t xml:space="preserve"> REGISTERED on ss2, </w:t>
            </w:r>
            <w:r>
              <w:rPr>
                <w:rFonts w:ascii="Consolas" w:cs="Consolas" w:eastAsia="Consolas" w:hAnsi="Consolas"/>
                <w:color w:val="1F3A5F"/>
                <w:sz w:val="19"/>
                <w:szCs w:val="19"/>
              </w:rPr>
              <w:t xml:space="preserve">LS-DEV:GOV:MOHA</w:t>
            </w:r>
            <w:r>
              <w:t xml:space="preserve"> REGISTERED on ss3. All four certificates OCSP good; global configuration OK on both. cs lists SS1, SS2 and SS3.</w:t>
            </w:r>
          </w:p>
        </w:tc>
      </w:tr>
    </w:tbl>
    <w:p>
      <w:pPr>
        <w:spacing w:after="80"/>
      </w:pPr>
    </w:p>
    <w:p>
      <w:pPr>
        <w:pStyle w:val="Heading1"/>
        <w:pageBreakBefore/>
      </w:pPr>
      <w:r>
        <w:t xml:space="preserve">9. Phases 4 and 5: subsystems, services and access rights</w:t>
      </w:r>
    </w:p>
    <w:p>
      <w:pPr>
        <w:spacing w:after="120" w:line="276"/>
      </w:pPr>
      <w:r>
        <w:rPr>
          <w:b/>
          <w:bCs/>
        </w:rPr>
        <w:t xml:space="preserve">Goal (Phase 4):</w:t>
      </w:r>
      <w:r>
        <w:t xml:space="preserve"> put each information system on its Security Server. </w:t>
      </w:r>
      <w:r>
        <w:rPr>
          <w:b/>
          <w:bCs/>
        </w:rPr>
        <w:t xml:space="preserve">Goal (Phase 5):</w:t>
      </w:r>
      <w:r>
        <w:t xml:space="preserve"> publish MOHA’s two APIs on ss3 and allow the Grants Portal, and only the Grants Portal, to call them.</w:t>
      </w:r>
    </w:p>
    <w:p>
      <w:pPr>
        <w:pStyle w:val="Heading2"/>
      </w:pPr>
      <w:r>
        <w:t xml:space="preserve">9.1 Browser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cantSplit/>
          <w:tblHeader/>
        </w:trPr>
        <w:tc>
          <w:tcPr>
            <w:tcW w:type="dxa" w:w="72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Step</w:t>
            </w:r>
          </w:p>
        </w:tc>
        <w:tc>
          <w:tcPr>
            <w:tcW w:type="dxa" w:w="469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Browser route (click path)</w:t>
            </w:r>
          </w:p>
        </w:tc>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to enter / expect</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4.1</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 </w:t>
            </w:r>
            <w:r>
              <w:rPr>
                <w:b/>
                <w:bCs/>
              </w:rPr>
              <w:t xml:space="preserve">Clients → Add subsystem → Select subsystem → MOHA / POPULATION-REGISTRY → Add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Register? </w:t>
            </w:r>
            <w:r>
              <w:rPr>
                <w:b/>
                <w:bCs/>
              </w:rPr>
              <w:t xml:space="preserve">Yes</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4.2</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w:t>
            </w:r>
            <w:r>
              <w:rPr>
                <w:b/>
                <w:bCs/>
              </w:rPr>
              <w:t xml:space="preserve">Clients → Add subsystem → MOSD / GRANTS-PORTAL → Add</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Register? </w:t>
            </w:r>
            <w:r>
              <w:rPr>
                <w:b/>
                <w:bCs/>
              </w:rPr>
              <w:t xml:space="preserve">Yes</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4.3</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w:t>
            </w:r>
            <w:r>
              <w:rPr>
                <w:b/>
                <w:bCs/>
              </w:rPr>
              <w:t xml:space="preserve">Management Requests</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Approve both *Client registration* requests; wait for REGISTERED</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4.4</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w:t>
            </w:r>
            <w:r>
              <w:rPr>
                <w:b/>
                <w:bCs/>
              </w:rPr>
              <w:t xml:space="preserve">Clients → GRANTS-PORTAL → Internal Servers → Connection type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HTTP</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5.1</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 </w:t>
            </w:r>
            <w:r>
              <w:rPr>
                <w:b/>
                <w:bCs/>
              </w:rPr>
              <w:t xml:space="preserve">Clients → POPULATION-REGISTRY → Services → Add REST</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Type </w:t>
            </w:r>
            <w:r>
              <w:rPr>
                <w:b/>
                <w:bCs/>
              </w:rPr>
              <w:t xml:space="preserve">OpenAPI 3 Description</w:t>
            </w:r>
            <w:r>
              <w:t xml:space="preserve">, URL </w:t>
            </w:r>
            <w:r>
              <w:rPr>
                <w:rFonts w:ascii="Consolas" w:cs="Consolas" w:eastAsia="Consolas" w:hAnsi="Consolas"/>
                <w:color w:val="1F3A5F"/>
                <w:sz w:val="19"/>
                <w:szCs w:val="19"/>
              </w:rPr>
              <w:t xml:space="preserve">http://moha-registry:8000/openapi.yaml</w:t>
            </w:r>
            <w:r>
              <w:t xml:space="preserve">, service code </w:t>
            </w:r>
            <w:r>
              <w:rPr>
                <w:rFonts w:ascii="Consolas" w:cs="Consolas" w:eastAsia="Consolas" w:hAnsi="Consolas"/>
                <w:color w:val="1F3A5F"/>
                <w:sz w:val="19"/>
                <w:szCs w:val="19"/>
              </w:rPr>
              <w:t xml:space="preserve">population-api</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5.2</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same tab → </w:t>
            </w:r>
            <w:r>
              <w:rPr>
                <w:b/>
                <w:bCs/>
              </w:rPr>
              <w:t xml:space="preserve">Add WSDL</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http://moha-registry:8000/soap/population.wsdl</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5.3</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same tab: toggle on each description row</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Both enabled (new ones start “Out of order”)</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5.4</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w:t>
            </w:r>
            <w:r>
              <w:rPr>
                <w:rFonts w:ascii="Consolas" w:cs="Consolas" w:eastAsia="Consolas" w:hAnsi="Consolas"/>
                <w:color w:val="1F3A5F"/>
                <w:sz w:val="19"/>
                <w:szCs w:val="19"/>
              </w:rPr>
              <w:t xml:space="preserve">population-api</w:t>
            </w:r>
            <w:r>
              <w:t xml:space="preserve"> → </w:t>
            </w:r>
            <w:r>
              <w:rPr>
                <w:b/>
                <w:bCs/>
              </w:rPr>
              <w:t xml:space="preserve">Service clients → Add subjects</w:t>
            </w:r>
            <w:r>
              <w:t xml:space="preserve">; repeat for </w:t>
            </w:r>
            <w:r>
              <w:rPr>
                <w:rFonts w:ascii="Consolas" w:cs="Consolas" w:eastAsia="Consolas" w:hAnsi="Consolas"/>
                <w:color w:val="1F3A5F"/>
                <w:sz w:val="19"/>
                <w:szCs w:val="19"/>
              </w:rPr>
              <w:t xml:space="preserve">verifyIdentity</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Search </w:t>
            </w:r>
            <w:r>
              <w:rPr>
                <w:rFonts w:ascii="Consolas" w:cs="Consolas" w:eastAsia="Consolas" w:hAnsi="Consolas"/>
                <w:color w:val="1F3A5F"/>
                <w:sz w:val="19"/>
                <w:szCs w:val="19"/>
              </w:rPr>
              <w:t xml:space="preserve">GRANTS-PORTAL</w:t>
            </w:r>
            <w:r>
              <w:t xml:space="preserve">, tick </w:t>
            </w:r>
            <w:r>
              <w:rPr>
                <w:rFonts w:ascii="Consolas" w:cs="Consolas" w:eastAsia="Consolas" w:hAnsi="Consolas"/>
                <w:color w:val="1F3A5F"/>
                <w:sz w:val="19"/>
                <w:szCs w:val="19"/>
              </w:rPr>
              <w:t xml:space="preserve">LS-DEV:GOV:MOSD:GRANTS-PORTAL</w:t>
            </w:r>
            <w:r>
              <w:t xml:space="preserve"> → Add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 </w:t>
            </w:r>
            <w:r>
              <w:rPr>
                <w:b/>
                <w:bCs/>
              </w:rPr>
              <w:t xml:space="preserve">Why connection type HTTP?</w:t>
            </w:r>
          </w:p>
          <w:p>
            <w:pPr>
              <w:spacing w:after="60" w:line="264"/>
            </w:pPr>
            <w:r>
              <w:t xml:space="preserve">The portal sends plain HTTP to </w:t>
            </w:r>
            <w:r>
              <w:rPr>
                <w:rFonts w:ascii="Consolas" w:cs="Consolas" w:eastAsia="Consolas" w:hAnsi="Consolas"/>
                <w:color w:val="1F3A5F"/>
                <w:sz w:val="19"/>
                <w:szCs w:val="19"/>
              </w:rPr>
              <w:t xml:space="preserve">http://ss2:8080</w:t>
            </w:r>
            <w:r>
              <w:t xml:space="preserve">. With the default (HTTPS), ss2 would refuse it with SslAuthenticationFailed. A real deployment keeps HTTPS and gives ss2 the portal’s TLS certificate.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 </w:t>
            </w:r>
            <w:r>
              <w:rPr>
                <w:b/>
                <w:bCs/>
              </w:rPr>
              <w:t xml:space="preserve">Who decides access?</w:t>
            </w:r>
          </w:p>
          <w:p>
            <w:pPr>
              <w:spacing w:after="60" w:line="264"/>
            </w:pPr>
            <w:r>
              <w:t xml:space="preserve">The </w:t>
            </w:r>
            <w:r>
              <w:rPr>
                <w:b/>
                <w:bCs/>
              </w:rPr>
              <w:t xml:space="preserve">provider</w:t>
            </w:r>
            <w:r>
              <w:t xml:space="preserve">. MOHA chooses on its own ss3 who may call its data; MOSD cannot give itself access. Granting at service level allows every endpoint; granting only the </w:t>
            </w:r>
            <w:r>
              <w:rPr>
                <w:rFonts w:ascii="Consolas" w:cs="Consolas" w:eastAsia="Consolas" w:hAnsi="Consolas"/>
                <w:color w:val="1F3A5F"/>
                <w:sz w:val="19"/>
                <w:szCs w:val="19"/>
              </w:rPr>
              <w:t xml:space="preserve">vital-status</w:t>
            </w:r>
            <w:r>
              <w:t xml:space="preserve"> endpoint is the minimal-disclosure experiment in Lesson 7.</w:t>
            </w:r>
          </w:p>
        </w:tc>
      </w:tr>
    </w:tbl>
    <w:p>
      <w:pPr>
        <w:spacing w:after="80"/>
      </w:pPr>
    </w:p>
    <w:p>
      <w:pPr>
        <w:pStyle w:val="Heading2"/>
      </w:pPr>
      <w:r>
        <w:t xml:space="preserve">9.2 Commands used</w:t>
      </w:r>
    </w:p>
    <w:p>
      <w:pPr>
        <w:spacing w:after="120" w:line="276"/>
      </w:pPr>
      <w:r>
        <w:t xml:space="preserve">New API keys were created on ss2 and ss3 (the earlier ones had been kept in a temporary folder that was cleared). Then:</w:t>
      </w:r>
    </w:p>
    <w:p>
      <w:pPr>
        <w:keepNext/>
        <w:spacing w:after="40" w:before="120"/>
      </w:pPr>
      <w:r>
        <w:rPr>
          <w:b/>
          <w:bCs/>
          <w:color w:val="4A5563"/>
          <w:sz w:val="18"/>
          <w:szCs w:val="18"/>
        </w:rPr>
        <w:t xml:space="preserve">Phase 4</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ss3 (K3 = ss3's key)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$A/clients -d '{"client":{"member_class":"GOV","member_code":"MOHA","subsystem_code":"POPULATION-REGISTRY"},"ignore_warnings":true}'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PUT  $A/clients/LS-DEV:GOV:MOHA:POPULATION-REGISTRY/register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(K2 = ss2's key)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$A/clients -d '{"client":{"member_class":"GOV","member_code":"MOSD","subsystem_code":"GRANTS-PORTAL"},"ignore_warnings":true}'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PUT  $A/clients/LS-DEV:GOV:MOSD:GRANTS-PORTAL/register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cs: two CLIENT_REGISTRATION_REQUESTs appear (ids 5 and 6)</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$A/management-requests/5/approval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POST $A/management-requests/6/approval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ss2: the portal talks plain HTTP to ss2:8080</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j -X PATCH $A/clients/LS-DEV:GOV:MOSD:GRANTS-PORTAL -d '{"connection_type":"HTTP"}'</w:t>
      </w:r>
    </w:p>
    <w:p>
      <w:pPr>
        <w:spacing w:after="120" w:line="276"/>
      </w:pPr>
      <w:r>
        <w:t xml:space="preserve">Both subsystems were REGISTERED about 70 seconds after approval; GRANTS-PORTAL’s connection type showed HTTP.</w:t>
      </w:r>
    </w:p>
    <w:p>
      <w:pPr>
        <w:keepNext/>
        <w:spacing w:after="40" w:before="120"/>
      </w:pPr>
      <w:r>
        <w:rPr>
          <w:b/>
          <w:bCs/>
          <w:color w:val="4A5563"/>
          <w:sz w:val="18"/>
          <w:szCs w:val="18"/>
        </w:rPr>
        <w:t xml:space="preserve">Phase 5</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all on ss3</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C=LS-DEV:GOV:MOHA:POPULATION-REGISTRY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$A/clients/$C/service-descriptions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'{"url":"http://moha-registry:8000/openapi.yaml","type":"OPENAPI3","rest_service_code":"population-api","ignore_warnings":true}'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j -X POST $A/clients/$C/service-descriptions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'{"url":"http://moha-registry:8000/soap/population.wsdl","type":"WSDL","ignore_warnings":true}'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PUT $A/service-descriptions/9/enable      # the REST description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 -X PUT $A/service-descriptions/14/enable     # the WSDL description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for s in population-api verifyIdentity.v1; 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j -X POST $A/services/$C:$s/service-clients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 '{"items":[{"id":"LS-DEV:GOV:MOSD:GRANTS-PORTAL","service_client_type":"SUBSYSTEM"}]}'</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done</w:t>
      </w:r>
    </w:p>
    <w:p>
      <w:pPr>
        <w:keepNext/>
        <w:spacing w:after="40" w:before="120"/>
      </w:pPr>
      <w:r>
        <w:rPr>
          <w:b/>
          <w:bCs/>
          <w:color w:val="4A5563"/>
          <w:sz w:val="18"/>
          <w:szCs w:val="18"/>
        </w:rPr>
        <w:t xml:space="preserve">Result on ss3</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WSDL http://moha-registry:8000/soap/population.wsdl  disabled=False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verifyIdentity.v1 -&gt; http://moha-registry:8000/soap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OPENAPI3 http://moha-registry:8000/openapi.yaml  disabled=False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population-api -&gt; http://moha-registry:8000/api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endpoint *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endpoint GET /citizens/*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endpoint GET /citizens/*/vital-status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population-api clients:    ['LS-DEV:GOV:MOSD:GRANTS-PORTAL']</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verifyIdentity.v1 clients: ['LS-DEV:GOV:MOSD:GRANTS-PORTAL']</w:t>
      </w:r>
    </w:p>
    <w:p>
      <w:pPr>
        <w:spacing w:after="120" w:line="276"/>
      </w:pPr>
      <w:r>
        <w:t xml:space="preserve">ss3 read the service address </w:t>
      </w:r>
      <w:r>
        <w:rPr>
          <w:rFonts w:ascii="Consolas" w:cs="Consolas" w:eastAsia="Consolas" w:hAnsi="Consolas"/>
          <w:color w:val="1F3A5F"/>
          <w:sz w:val="19"/>
          <w:szCs w:val="19"/>
        </w:rPr>
        <w:t xml:space="preserve">http://moha-registry:8000/api</w:t>
      </w:r>
      <w:r>
        <w:t xml:space="preserve"> from the OpenAPI file’s </w:t>
      </w:r>
      <w:r>
        <w:rPr>
          <w:rFonts w:ascii="Consolas" w:cs="Consolas" w:eastAsia="Consolas" w:hAnsi="Consolas"/>
          <w:color w:val="1F3A5F"/>
          <w:sz w:val="19"/>
          <w:szCs w:val="19"/>
        </w:rPr>
        <w:t xml:space="preserve">servers:</w:t>
      </w:r>
      <w:r>
        <w:t xml:space="preserve"> line and the two endpoints from its paths, and read </w:t>
      </w:r>
      <w:r>
        <w:rPr>
          <w:rFonts w:ascii="Consolas" w:cs="Consolas" w:eastAsia="Consolas" w:hAnsi="Consolas"/>
          <w:color w:val="1F3A5F"/>
          <w:sz w:val="19"/>
          <w:szCs w:val="19"/>
        </w:rPr>
        <w:t xml:space="preserve">verifyIdentity</w:t>
      </w:r>
      <w:r>
        <w:t xml:space="preserve"> v1 and its address from the WSDL. These URLs only work from ss3: </w:t>
      </w:r>
      <w:r>
        <w:rPr>
          <w:rFonts w:ascii="Consolas" w:cs="Consolas" w:eastAsia="Consolas" w:hAnsi="Consolas"/>
          <w:color w:val="1F3A5F"/>
          <w:sz w:val="19"/>
          <w:szCs w:val="19"/>
        </w:rPr>
        <w:t xml:space="preserve">moha-registry</w:t>
      </w:r>
      <w:r>
        <w:t xml:space="preserve"> exists only on moha-lan.</w:t>
      </w:r>
    </w:p>
    <w:p>
      <w:pPr>
        <w:pStyle w:val="Heading2"/>
      </w:pPr>
      <w:r>
        <w:t xml:space="preserve">9.3 Result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curl -H "X-Road-Client: LS-DEV/GOV/MOSD/GRANTS-PORTAL"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http://localhost:2080/r1/LS-DEV/GOV/MOHA/POPULATION-REGISTRY/allowedMethods</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-&gt; service_code "population-api", GET /citizens/*, GET /citizens/*/vital-status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Checkpoints 4 and 5 passed</w:t>
            </w:r>
          </w:p>
          <w:p>
            <w:pPr>
              <w:spacing w:after="60" w:line="264"/>
            </w:pPr>
            <w:r>
              <w:t xml:space="preserve">Both subsystems REGISTERED, both service descriptions enabled, GRANTS-PORTAL listed as a service client of </w:t>
            </w:r>
            <w:r>
              <w:rPr>
                <w:rFonts w:ascii="Consolas" w:cs="Consolas" w:eastAsia="Consolas" w:hAnsi="Consolas"/>
                <w:color w:val="1F3A5F"/>
                <w:sz w:val="19"/>
                <w:szCs w:val="19"/>
              </w:rPr>
              <w:t xml:space="preserve">population-api</w:t>
            </w:r>
            <w:r>
              <w:t xml:space="preserve"> and </w:t>
            </w:r>
            <w:r>
              <w:rPr>
                <w:rFonts w:ascii="Consolas" w:cs="Consolas" w:eastAsia="Consolas" w:hAnsi="Consolas"/>
                <w:color w:val="1F3A5F"/>
                <w:sz w:val="19"/>
                <w:szCs w:val="19"/>
              </w:rPr>
              <w:t xml:space="preserve">verifyIdentity.v1</w:t>
            </w:r>
            <w:r>
              <w:t xml:space="preserve">. The allowedMethods call went laptop → ss2 → ss3 and back, proving routing and access rights.</w:t>
            </w:r>
          </w:p>
        </w:tc>
      </w:tr>
    </w:tbl>
    <w:p>
      <w:pPr>
        <w:spacing w:after="80"/>
      </w:pPr>
    </w:p>
    <w:p>
      <w:pPr>
        <w:pStyle w:val="Heading1"/>
        <w:pageBreakBefore/>
      </w:pPr>
      <w:r>
        <w:t xml:space="preserve">10. Phase 6: End-to-end test</w:t>
      </w:r>
    </w:p>
    <w:p>
      <w:pPr>
        <w:spacing w:after="120" w:line="276"/>
      </w:pPr>
      <w:r>
        <w:rPr>
          <w:b/>
          <w:bCs/>
        </w:rPr>
        <w:t xml:space="preserve">Goal:</w:t>
      </w:r>
      <w:r>
        <w:t xml:space="preserve"> watch requests travel portal → ss2 → ss3 → registry and back, from four angles. Nothing is configured.</w:t>
      </w:r>
    </w:p>
    <w:p>
      <w:pPr>
        <w:keepNext/>
        <w:spacing w:after="60" w:before="120"/>
        <w:jc w:val="center"/>
      </w:pPr>
      <w:r>
        <w:drawing>
          <wp:inline distT="0" distB="0" distL="0" distR="0">
            <wp:extent cx="5715000" cy="3343275"/>
            <wp:effectExtent t="0" r="0" b="0" l="0"/>
            <wp:docPr id="6" name="request" descr="What happens on one click of “Check pension eligibility”." title="What happens on one click of “Check pension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4A5563"/>
          <w:sz w:val="18"/>
          <w:szCs w:val="18"/>
        </w:rPr>
        <w:t xml:space="preserve">Figure 6. </w:t>
      </w:r>
      <w:r>
        <w:rPr>
          <w:i/>
          <w:iCs/>
          <w:color w:val="4A5563"/>
          <w:sz w:val="18"/>
          <w:szCs w:val="18"/>
        </w:rPr>
        <w:t xml:space="preserve">What happens on one click of “Check pension eligibility”.</w:t>
      </w:r>
    </w:p>
    <w:p>
      <w:pPr>
        <w:pStyle w:val="Heading2"/>
      </w:pPr>
      <w:r>
        <w:t xml:space="preserve">10.1 Browser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cantSplit/>
          <w:tblHeader/>
        </w:trPr>
        <w:tc>
          <w:tcPr>
            <w:tcW w:type="dxa" w:w="72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Step</w:t>
            </w:r>
          </w:p>
        </w:tc>
        <w:tc>
          <w:tcPr>
            <w:tcW w:type="dxa" w:w="469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Browser route (click path)</w:t>
            </w:r>
          </w:p>
        </w:tc>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to enter / expect</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http://localhost:8500 → </w:t>
            </w:r>
            <w:r>
              <w:rPr>
                <w:b/>
                <w:bCs/>
              </w:rPr>
              <w:t xml:space="preserve">Sample applicants → Use</w:t>
            </w:r>
            <w:r>
              <w:t xml:space="preserve"> next to Thabo Letsie → </w:t>
            </w:r>
            <w:r>
              <w:rPr>
                <w:b/>
                <w:bCs/>
              </w:rPr>
              <w:t xml:space="preserve">Check pension eligibility</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ELIGIBLE, three ticks, two green trace entries (SOAP, REST)</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http://localhost:8001/audit</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Two new rows per check, caller </w:t>
            </w:r>
            <w:r>
              <w:rPr>
                <w:rFonts w:ascii="Consolas" w:cs="Consolas" w:eastAsia="Consolas" w:hAnsi="Consolas"/>
                <w:color w:val="1F3A5F"/>
                <w:sz w:val="19"/>
                <w:szCs w:val="19"/>
              </w:rPr>
              <w:t xml:space="preserve">LS-DEV/GOV/MOSD/GRANTS-PORTAL</w:t>
            </w:r>
            <w:r>
              <w:t xml:space="preserve">, user </w:t>
            </w:r>
            <w:r>
              <w:rPr>
                <w:rFonts w:ascii="Consolas" w:cs="Consolas" w:eastAsia="Consolas" w:hAnsi="Consolas"/>
                <w:color w:val="1F3A5F"/>
                <w:sz w:val="19"/>
                <w:szCs w:val="19"/>
              </w:rPr>
              <w:t xml:space="preserve">officer.ntsane</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w:t>
            </w:r>
          </w:p>
        </w:tc>
        <w:tc>
          <w:tcPr>
            <w:tcW w:type="dxa" w:w="469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 ss3: </w:t>
            </w:r>
            <w:r>
              <w:rPr>
                <w:b/>
                <w:bCs/>
              </w:rPr>
              <w:t xml:space="preserve">Diagnostics</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Global configuration, OCSP and Timestamping all green</w:t>
            </w:r>
          </w:p>
        </w:tc>
      </w:tr>
    </w:tbl>
    <w:p>
      <w:pPr>
        <w:spacing w:after="80"/>
      </w:pPr>
    </w:p>
    <w:p>
      <w:pPr>
        <w:pStyle w:val="Heading2"/>
      </w:pPr>
      <w:r>
        <w:t xml:space="preserve">10.2 Commands used and results</w:t>
      </w:r>
    </w:p>
    <w:p>
      <w:pPr>
        <w:pStyle w:val="Heading3"/>
      </w:pPr>
      <w:r>
        <w:t xml:space="preserve">Smoke test</w:t>
      </w:r>
    </w:p>
    <w:p>
      <w:pPr>
        <w:keepLines/>
        <w:pBdr>
          <w:left w:val="single" w:color="9AA5B1" w:sz="18" w:space="6"/>
        </w:pBdr>
        <w:shd w:fill="F3F5F8" w:color="auto" w:val="clear"/>
        <w:spacing w:after="160" w:before="60" w:line="240"/>
        <w:ind w:left="120" w:right="60"/>
      </w:pPr>
      <w:r>
        <w:rPr>
          <w:rFonts w:ascii="Consolas" w:cs="Consolas" w:eastAsia="Consolas" w:hAnsi="Consolas"/>
          <w:sz w:val="16"/>
          <w:szCs w:val="16"/>
        </w:rPr>
        <w:t xml:space="preserve">bash tests/smoke-test.sh</w:t>
      </w:r>
    </w:p>
    <w:p>
      <w:pPr>
        <w:keepNext/>
        <w:spacing w:after="40" w:before="120"/>
      </w:pPr>
      <w:r>
        <w:rPr>
          <w:b/>
          <w:bCs/>
          <w:color w:val="4A5563"/>
          <w:sz w:val="18"/>
          <w:szCs w:val="18"/>
        </w:rPr>
        <w:t xml:space="preserve">Output</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Using consumer Security Server http://localhost:2080 as LS-DEV/GOV/MOSD/GRANTS-PORTAL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PASS  REST metaservice listMethods shows population-api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PASS  REST metaservice allowedMethods (access rights granted)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PASS  REST getCitizen returns Thabo Letsie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PASS  REST getVitalStatus returns DECEASED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PASS  REST unknown citizen -&gt; 404 from 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PASS  SOAP verifyIdentity returns match=true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PASS  Portal cannot bypass X-Road to reach the registry</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7 passed, 0 failed</w:t>
      </w:r>
    </w:p>
    <w:p>
      <w:pPr>
        <w:spacing w:after="120" w:line="276"/>
      </w:pPr>
      <w:r>
        <w:t xml:space="preserve">Check 7 is the security check: the portal container tries to reach </w:t>
      </w:r>
      <w:r>
        <w:rPr>
          <w:rFonts w:ascii="Consolas" w:cs="Consolas" w:eastAsia="Consolas" w:hAnsi="Consolas"/>
          <w:color w:val="1F3A5F"/>
          <w:sz w:val="19"/>
          <w:szCs w:val="19"/>
        </w:rPr>
        <w:t xml:space="preserve">http://moha-registry:8000</w:t>
      </w:r>
      <w:r>
        <w:t xml:space="preserve"> directly and fails, because mosd-lan and moha-lan are separate networks.</w:t>
      </w:r>
    </w:p>
    <w:p>
      <w:pPr>
        <w:pStyle w:val="Heading3"/>
      </w:pPr>
      <w:r>
        <w:t xml:space="preserve">The portal, for all five sample applicants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the same thing the "Check pension eligibility" button does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curl -s -X POST http://localhost:8500/check \</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-d "action=pension&amp;national_id=150319480002&amp;first_name=Thabo&amp;surname=Letsie&amp;dob=1948-03-15&amp;officer=officer.ntsane"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166"/>
        <w:gridCol w:w="1444"/>
        <w:gridCol w:w="3611"/>
      </w:tblGrid>
      <w:tr>
        <w:trPr>
          <w:cantSplit/>
          <w:tblHeader/>
        </w:trPr>
        <w:tc>
          <w:tcPr>
            <w:tcW w:type="dxa" w:w="180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National ID</w:t>
            </w:r>
          </w:p>
        </w:tc>
        <w:tc>
          <w:tcPr>
            <w:tcW w:type="dxa" w:w="216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Applicant</w:t>
            </w:r>
          </w:p>
        </w:tc>
        <w:tc>
          <w:tcPr>
            <w:tcW w:type="dxa" w:w="144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Decision</w:t>
            </w:r>
          </w:p>
        </w:tc>
        <w:tc>
          <w:tcPr>
            <w:tcW w:type="dxa" w:w="361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Why</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010119550001</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Mpho Mokoena</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ELIGIBLE</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identity matches, alive, age ≥ 70</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150319480002</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Thabo Letsie</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ELIGIBLE</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identity matches, alive, age ≥ 70</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220719900003</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Lineo Ramakatane</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born 1990, too young</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050519500004</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Teboho Mofokeng</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recorded as deceased</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999999999999</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(none)</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not in the register (404 passed through)</w:t>
            </w:r>
          </w:p>
        </w:tc>
      </w:tr>
    </w:tbl>
    <w:p>
      <w:pPr>
        <w:spacing w:after="80"/>
      </w:pPr>
    </w:p>
    <w:p>
      <w:pPr>
        <w:spacing w:after="120" w:line="276"/>
      </w:pPr>
      <w:r>
        <w:t xml:space="preserve">All five match the expected results in the README.</w:t>
      </w:r>
    </w:p>
    <w:p>
      <w:pPr>
        <w:pStyle w:val="Heading3"/>
      </w:pPr>
      <w:r>
        <w:t xml:space="preserve">The provider’s audit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354"/>
        <w:gridCol w:w="1444"/>
        <w:gridCol w:w="2979"/>
        <w:gridCol w:w="1444"/>
        <w:gridCol w:w="1083"/>
      </w:tblGrid>
      <w:tr>
        <w:trPr>
          <w:cantSplit/>
          <w:tblHeader/>
        </w:trPr>
        <w:tc>
          <w:tcPr>
            <w:tcW w:type="dxa" w:w="72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API</w:t>
            </w:r>
          </w:p>
        </w:tc>
        <w:tc>
          <w:tcPr>
            <w:tcW w:type="dxa" w:w="135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Operation</w:t>
            </w:r>
          </w:p>
        </w:tc>
        <w:tc>
          <w:tcPr>
            <w:tcW w:type="dxa" w:w="144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National ID</w:t>
            </w:r>
          </w:p>
        </w:tc>
        <w:tc>
          <w:tcPr>
            <w:tcW w:type="dxa" w:w="297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X-Road client (verified by ss3)</w:t>
            </w:r>
          </w:p>
        </w:tc>
        <w:tc>
          <w:tcPr>
            <w:tcW w:type="dxa" w:w="144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User</w:t>
            </w:r>
          </w:p>
        </w:tc>
        <w:tc>
          <w:tcPr>
            <w:tcW w:type="dxa" w:w="108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Outcome</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SOAP</w:t>
            </w:r>
          </w:p>
        </w:tc>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verifyIdentity</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150319480002</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LS-DEV/GOV/MOSD/GRANTS-PORTAL</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officer.ntsane</w:t>
            </w:r>
          </w:p>
        </w:tc>
        <w:tc>
          <w:tcPr>
            <w:tcW w:type="dxa" w:w="108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match</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w:t>
            </w:r>
          </w:p>
        </w:tc>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getCitizen</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150319480002</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LS-DEV/GOV/MOSD/GRANTS-PORTAL</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officer.ntsane</w:t>
            </w:r>
          </w:p>
        </w:tc>
        <w:tc>
          <w:tcPr>
            <w:tcW w:type="dxa" w:w="108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found</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w:t>
            </w:r>
          </w:p>
        </w:tc>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getCitizen</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999999999999</w:t>
            </w:r>
          </w:p>
        </w:tc>
        <w:tc>
          <w:tcPr>
            <w:tcW w:type="dxa" w:w="297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LS-DEV/GOV/MOSD/GRANTS-PORTAL</w:t>
            </w:r>
          </w:p>
        </w:tc>
        <w:tc>
          <w:tcPr>
            <w:tcW w:type="dxa" w:w="144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officer.ntsane</w:t>
            </w:r>
          </w:p>
        </w:tc>
        <w:tc>
          <w:tcPr>
            <w:tcW w:type="dxa" w:w="108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not found</w:t>
            </w:r>
          </w:p>
        </w:tc>
      </w:tr>
    </w:tbl>
    <w:p>
      <w:pPr>
        <w:spacing w:after="80"/>
      </w:pPr>
    </w:p>
    <w:p>
      <w:pPr>
        <w:spacing w:after="120" w:line="276"/>
      </w:pPr>
      <w:r>
        <w:t xml:space="preserve">(Extract.) The </w:t>
      </w:r>
      <w:r>
        <w:rPr>
          <w:b/>
          <w:bCs/>
        </w:rPr>
        <w:t xml:space="preserve">X-Road client</w:t>
      </w:r>
      <w:r>
        <w:t xml:space="preserve"> column is added by ss3 after it verified ss2’s signature, so the registry can trust it. MOHA sees exactly which ministry, which system and which officer asked for which citizen: the X-Road audit trail.</w:t>
      </w:r>
    </w:p>
    <w:p>
      <w:pPr>
        <w:pStyle w:val="Heading3"/>
      </w:pPr>
      <w:r>
        <w:t xml:space="preserve">By hand with curl</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 REST: one citizen record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curl -H "X-Road-Client: LS-DEV/GOV/MOSD/GRANTS-PORTAL"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http://localhost:2080/r1/LS-DEV/GOV/MOHA/POPULATION-REGISTRY/population-api/citizens/150319480002</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What may GRANTS-PORTAL call?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curl -H "X-Road-Client: LS-DEV/GOV/MOSD/GRANTS-PORTAL"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http://localhost:2080/r1/LS-DEV/GOV/MOHA/POPULATION-REGISTRY/allowedMethods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SOAP</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curl -H "Content-Type: text/xml; charset=utf-8" --data-binary @tests/verifyIdentity.xml http://localhost:2080/</w:t>
      </w:r>
    </w:p>
    <w:p>
      <w:pPr>
        <w:pStyle w:val="Heading3"/>
      </w:pPr>
      <w:r>
        <w:t xml:space="preserve">Time-stamping now works</w:t>
      </w:r>
    </w:p>
    <w:p>
      <w:pPr>
        <w:keepLines/>
        <w:pBdr>
          <w:left w:val="single" w:color="9AA5B1" w:sz="18" w:space="6"/>
        </w:pBdr>
        <w:shd w:fill="F3F5F8" w:color="auto" w:val="clear"/>
        <w:spacing w:after="160" w:before="60" w:line="240"/>
        <w:ind w:left="120" w:right="60"/>
      </w:pPr>
      <w:r>
        <w:rPr>
          <w:rFonts w:ascii="Consolas" w:cs="Consolas" w:eastAsia="Consolas" w:hAnsi="Consolas"/>
          <w:sz w:val="16"/>
          <w:szCs w:val="16"/>
        </w:rPr>
        <w:t xml:space="preserve">c $A/diagnostics/timestamping-services     # on ss2 and ss3: [('OK',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6 passed</w:t>
            </w:r>
          </w:p>
          <w:p>
            <w:pPr>
              <w:spacing w:after="60" w:line="264"/>
            </w:pPr>
            <w:r>
              <w:t xml:space="preserve">Smoke test 7/7, portal decisions correct, audit page shows the verified caller, time-stamping OK. </w:t>
            </w:r>
            <w:r>
              <w:rPr>
                <w:b/>
                <w:bCs/>
              </w:rPr>
              <w:t xml:space="preserve">The X-Road network works end to end.</w:t>
            </w:r>
          </w:p>
        </w:tc>
      </w:tr>
    </w:tbl>
    <w:p>
      <w:pPr>
        <w:spacing w:after="80"/>
      </w:pPr>
    </w:p>
    <w:p>
      <w:pPr>
        <w:pStyle w:val="Heading1"/>
        <w:pageBreakBefore/>
      </w:pPr>
      <w:r>
        <w:t xml:space="preserve">11. Problems found and how they were 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1173"/>
        <w:gridCol w:w="2257"/>
        <w:gridCol w:w="2527"/>
        <w:gridCol w:w="2708"/>
      </w:tblGrid>
      <w:tr>
        <w:trPr>
          <w:cantSplit/>
          <w:tblHeader/>
        </w:trPr>
        <w:tc>
          <w:tcPr>
            <w:tcW w:type="dxa" w:w="36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t>
            </w:r>
          </w:p>
        </w:tc>
        <w:tc>
          <w:tcPr>
            <w:tcW w:type="dxa" w:w="117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Where</w:t>
            </w:r>
          </w:p>
        </w:tc>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Symptom</w:t>
            </w:r>
          </w:p>
        </w:tc>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Cause</w:t>
            </w:r>
          </w:p>
        </w:tc>
        <w:tc>
          <w:tcPr>
            <w:tcW w:type="dxa" w:w="270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Fix</w:t>
            </w:r>
          </w:p>
        </w:tc>
      </w:tr>
      <w:tr>
        <w:trPr>
          <w:cantSplit/>
        </w:trPr>
        <w:tc>
          <w:tcPr>
            <w:tcW w:type="dxa" w:w="3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w:t>
            </w:r>
          </w:p>
        </w:tc>
        <w:tc>
          <w:tcPr>
            <w:tcW w:type="dxa" w:w="117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2, step 4</w:t>
            </w:r>
          </w:p>
        </w:tc>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Signer.InternalError</w:t>
            </w:r>
            <w:r>
              <w:t xml:space="preserve">; log: “badly formatted directory string”</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Comma in O = “Ministry of Communications, Science and Technology”; commas separate DN fields</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 field without comma: </w:t>
            </w:r>
            <w:r>
              <w:rPr>
                <w:rFonts w:ascii="Consolas" w:cs="Consolas" w:eastAsia="Consolas" w:hAnsi="Consolas"/>
                <w:color w:val="1F3A5F"/>
                <w:sz w:val="19"/>
                <w:szCs w:val="19"/>
              </w:rPr>
              <w:t xml:space="preserve">Ministry of Communications Science and Technology</w:t>
            </w:r>
          </w:p>
        </w:tc>
      </w:tr>
      <w:tr>
        <w:trPr>
          <w:cantSplit/>
        </w:trPr>
        <w:tc>
          <w:tcPr>
            <w:tcW w:type="dxa" w:w="3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w:t>
            </w:r>
          </w:p>
        </w:tc>
        <w:tc>
          <w:tcPr>
            <w:tcW w:type="dxa" w:w="117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2, step 4</w:t>
            </w:r>
          </w:p>
        </w:tc>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Field required but not in README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7.7.0 FiVRK profile requires </w:t>
            </w:r>
            <w:r>
              <w:rPr>
                <w:rFonts w:ascii="Consolas" w:cs="Consolas" w:eastAsia="Consolas" w:hAnsi="Consolas"/>
                <w:color w:val="1F3A5F"/>
                <w:sz w:val="19"/>
                <w:szCs w:val="19"/>
              </w:rPr>
              <w:t xml:space="preserve">subjectAltName</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Enter the server name (</w:t>
            </w:r>
            <w:r>
              <w:rPr>
                <w:rFonts w:ascii="Consolas" w:cs="Consolas" w:eastAsia="Consolas" w:hAnsi="Consolas"/>
                <w:color w:val="1F3A5F"/>
                <w:sz w:val="19"/>
                <w:szCs w:val="19"/>
              </w:rPr>
              <w:t xml:space="preserve">ss1</w:t>
            </w:r>
            <w:r>
              <w:t xml:space="preserve">, </w:t>
            </w:r>
            <w:r>
              <w:rPr>
                <w:rFonts w:ascii="Consolas" w:cs="Consolas" w:eastAsia="Consolas" w:hAnsi="Consolas"/>
                <w:color w:val="1F3A5F"/>
                <w:sz w:val="19"/>
                <w:szCs w:val="19"/>
              </w:rPr>
              <w:t xml:space="preserve">ss2</w:t>
            </w:r>
            <w:r>
              <w:t xml:space="preserve">, </w:t>
            </w:r>
            <w:r>
              <w:rPr>
                <w:rFonts w:ascii="Consolas" w:cs="Consolas" w:eastAsia="Consolas" w:hAnsi="Consolas"/>
                <w:color w:val="1F3A5F"/>
                <w:sz w:val="19"/>
                <w:szCs w:val="19"/>
              </w:rPr>
              <w:t xml:space="preserve">ss3</w:t>
            </w:r>
            <w:r>
              <w:t xml:space="preserve">)</w:t>
            </w:r>
          </w:p>
        </w:tc>
      </w:tr>
      <w:tr>
        <w:trPr>
          <w:cantSplit/>
        </w:trPr>
        <w:tc>
          <w:tcPr>
            <w:tcW w:type="dxa" w:w="3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w:t>
            </w:r>
          </w:p>
        </w:tc>
        <w:tc>
          <w:tcPr>
            <w:tcW w:type="dxa" w:w="117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2, step 8</w:t>
            </w:r>
          </w:p>
        </w:tc>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All management services at </w:t>
            </w:r>
            <w:r>
              <w:rPr>
                <w:rFonts w:ascii="Consolas" w:cs="Consolas" w:eastAsia="Consolas" w:hAnsi="Consolas"/>
                <w:color w:val="1F3A5F"/>
                <w:sz w:val="19"/>
                <w:szCs w:val="19"/>
              </w:rPr>
              <w:t xml:space="preserve">INSERT_MANAGEMENT_SERVICE_ADDRESS_HERE</w:t>
            </w:r>
            <w:r>
              <w:t xml:space="preserve">, no service clients</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README step 3.8 omits these settings</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Set URL </w:t>
            </w:r>
            <w:r>
              <w:rPr>
                <w:rFonts w:ascii="Consolas" w:cs="Consolas" w:eastAsia="Consolas" w:hAnsi="Consolas"/>
                <w:color w:val="1F3A5F"/>
                <w:sz w:val="19"/>
                <w:szCs w:val="19"/>
              </w:rPr>
              <w:t xml:space="preserve">https://cs:4002/managementservice/manage/</w:t>
            </w:r>
            <w:r>
              <w:t xml:space="preserve"> for all; upload cs TLS cert to MANAGEMENT; grant security-server-owners</w:t>
            </w:r>
          </w:p>
        </w:tc>
      </w:tr>
      <w:tr>
        <w:trPr>
          <w:cantSplit/>
        </w:trPr>
        <w:tc>
          <w:tcPr>
            <w:tcW w:type="dxa" w:w="3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w:t>
            </w:r>
          </w:p>
        </w:tc>
        <w:tc>
          <w:tcPr>
            <w:tcW w:type="dxa" w:w="117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2, step 8a</w:t>
            </w:r>
          </w:p>
        </w:tc>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UnknownMember … clientReg</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Expected: MANAGEMENT cannot register itself</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Register from cs: Management Services Security Server = SS1</w:t>
            </w:r>
          </w:p>
        </w:tc>
      </w:tr>
      <w:tr>
        <w:trPr>
          <w:cantSplit/>
        </w:trPr>
        <w:tc>
          <w:tcPr>
            <w:tcW w:type="dxa" w:w="3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5</w:t>
            </w:r>
          </w:p>
        </w:tc>
        <w:tc>
          <w:tcPr>
            <w:tcW w:type="dxa" w:w="117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 step 1.7</w:t>
            </w:r>
          </w:p>
        </w:tc>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token_action_not_possible</w:t>
            </w:r>
            <w:r>
              <w:t xml:space="preserve"> on login</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Token already unlocked by </w:t>
            </w:r>
            <w:r>
              <w:rPr>
                <w:rFonts w:ascii="Consolas" w:cs="Consolas" w:eastAsia="Consolas" w:hAnsi="Consolas"/>
                <w:color w:val="1F3A5F"/>
                <w:sz w:val="19"/>
                <w:szCs w:val="19"/>
              </w:rPr>
              <w:t xml:space="preserve">XROAD_TOKEN_PIN</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None needed</w:t>
            </w:r>
          </w:p>
        </w:tc>
      </w:tr>
      <w:tr>
        <w:trPr>
          <w:cantSplit/>
        </w:trPr>
        <w:tc>
          <w:tcPr>
            <w:tcW w:type="dxa" w:w="3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6</w:t>
            </w:r>
          </w:p>
        </w:tc>
        <w:tc>
          <w:tcPr>
            <w:tcW w:type="dxa" w:w="117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0</w:t>
            </w:r>
          </w:p>
        </w:tc>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Ubuntu and Docker packages both installed</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Earlier installs</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Left alone (no effect); remove Ubuntu’s if issues appear</w:t>
            </w:r>
          </w:p>
        </w:tc>
      </w:tr>
      <w:tr>
        <w:trPr>
          <w:cantSplit/>
        </w:trPr>
        <w:tc>
          <w:tcPr>
            <w:tcW w:type="dxa" w:w="36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7</w:t>
            </w:r>
          </w:p>
        </w:tc>
        <w:tc>
          <w:tcPr>
            <w:tcW w:type="dxa" w:w="117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2 diagnostics</w:t>
            </w:r>
          </w:p>
        </w:tc>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Time-stamping WAITING</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 messages logged yet</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None; OK after Phase 6</w:t>
            </w:r>
          </w:p>
        </w:tc>
      </w:tr>
    </w:tbl>
    <w:p>
      <w:pPr>
        <w:spacing w:after="80"/>
      </w:pPr>
    </w:p>
    <w:p>
      <w:pPr>
        <w:spacing w:after="120" w:line="276"/>
      </w:pPr>
      <w:r>
        <w:t xml:space="preserve">Problems 1 to 3 have since been corrected in </w:t>
      </w:r>
      <w:r>
        <w:rPr>
          <w:rFonts w:ascii="Consolas" w:cs="Consolas" w:eastAsia="Consolas" w:hAnsi="Consolas"/>
          <w:color w:val="1F3A5F"/>
          <w:sz w:val="19"/>
          <w:szCs w:val="19"/>
        </w:rPr>
        <w:t xml:space="preserve">README.md</w:t>
      </w:r>
      <w:r>
        <w:t xml:space="preserve"> (Phase 2 steps 3.4 and 3.8, the Phase 3 values table, and a new Troubleshooting row). The browser walkthroughs in </w:t>
      </w:r>
      <w:r>
        <w:rPr>
          <w:rFonts w:ascii="Consolas" w:cs="Consolas" w:eastAsia="Consolas" w:hAnsi="Consolas"/>
          <w:color w:val="1F3A5F"/>
          <w:sz w:val="19"/>
          <w:szCs w:val="19"/>
        </w:rPr>
        <w:t xml:space="preserve">docs/</w:t>
      </w:r>
      <w:r>
        <w:t xml:space="preserve"> include the fixes too.</w:t>
      </w:r>
    </w:p>
    <w:p>
      <w:pPr>
        <w:pStyle w:val="Heading1"/>
        <w:pageBreakBefore/>
      </w:pPr>
      <w:r>
        <w:t xml:space="preserve">12. Current state and next steps</w:t>
      </w:r>
    </w:p>
    <w:p>
      <w:pPr>
        <w:pStyle w:val="Heading2"/>
      </w:pPr>
      <w:r>
        <w:t xml:space="preserve">12.1 What is running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7672"/>
      </w:tblGrid>
      <w:tr>
        <w:trPr>
          <w:cantSplit/>
          <w:tblHeader/>
        </w:trPr>
        <w:tc>
          <w:tcPr>
            <w:tcW w:type="dxa" w:w="135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Server</w:t>
            </w:r>
          </w:p>
        </w:tc>
        <w:tc>
          <w:tcPr>
            <w:tcW w:type="dxa" w:w="767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State</w:t>
            </w:r>
          </w:p>
        </w:tc>
      </w:tr>
      <w:tr>
        <w:trPr>
          <w:cantSplit/>
        </w:trPr>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w:t>
            </w:r>
          </w:p>
        </w:tc>
        <w:tc>
          <w:tcPr>
            <w:tcW w:type="dxa" w:w="767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LS-DEV initialised; CA, OCSP, TSA trusted; 3 members; SS1–SS3 registered; global configuration published</w:t>
            </w:r>
          </w:p>
        </w:tc>
      </w:tr>
      <w:tr>
        <w:trPr>
          <w:cantSplit/>
        </w:trPr>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w:t>
            </w:r>
          </w:p>
        </w:tc>
        <w:tc>
          <w:tcPr>
            <w:tcW w:type="dxa" w:w="767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MCST owner + MANAGEMENT REGISTERED; management services working</w:t>
            </w:r>
          </w:p>
        </w:tc>
      </w:tr>
      <w:tr>
        <w:trPr>
          <w:cantSplit/>
        </w:trPr>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w:t>
            </w:r>
          </w:p>
        </w:tc>
        <w:tc>
          <w:tcPr>
            <w:tcW w:type="dxa" w:w="767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MOSD owner + GRANTS-PORTAL REGISTERED; connection type HTTP</w:t>
            </w:r>
          </w:p>
        </w:tc>
      </w:tr>
      <w:tr>
        <w:trPr>
          <w:cantSplit/>
        </w:trPr>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w:t>
            </w:r>
          </w:p>
        </w:tc>
        <w:tc>
          <w:tcPr>
            <w:tcW w:type="dxa" w:w="767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 owner + POPULATION-REGISTRY REGISTERED; population-api and verifyIdentity published, GRANTS-PORTAL has access</w:t>
            </w:r>
          </w:p>
        </w:tc>
      </w:tr>
    </w:tbl>
    <w:p>
      <w:pPr>
        <w:spacing w:after="80"/>
      </w:pPr>
    </w:p>
    <w:p>
      <w:pPr>
        <w:pStyle w:val="Heading2"/>
      </w:pPr>
      <w:r>
        <w:t xml:space="preserve">12.2 Everyday commands</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docker compose stop      # end of a session: frees RAM, keeps all configuration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compose start     # next session: everything comes back as it was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compose ps        # all 7 Up?</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timedatectl status       # System clock synchronized: yes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Do not run docker compose down -v</w:t>
            </w:r>
          </w:p>
          <w:p>
            <w:pPr>
              <w:spacing w:after="60" w:line="264"/>
            </w:pPr>
            <w:r>
              <w:t xml:space="preserve">It deletes all 12 volumes, i.e. every configuration, key and certificate made in this report. Use </w:t>
            </w:r>
            <w:r>
              <w:rPr>
                <w:rFonts w:ascii="Consolas" w:cs="Consolas" w:eastAsia="Consolas" w:hAnsi="Consolas"/>
                <w:color w:val="1F3A5F"/>
                <w:sz w:val="19"/>
                <w:szCs w:val="19"/>
              </w:rPr>
              <w:t xml:space="preserve">stop</w:t>
            </w:r>
            <w:r>
              <w:t xml:space="preserve"> / </w:t>
            </w:r>
            <w:r>
              <w:rPr>
                <w:rFonts w:ascii="Consolas" w:cs="Consolas" w:eastAsia="Consolas" w:hAnsi="Consolas"/>
                <w:color w:val="1F3A5F"/>
                <w:sz w:val="19"/>
                <w:szCs w:val="19"/>
              </w:rPr>
              <w:t xml:space="preserve">start</w:t>
            </w:r>
            <w:r>
              <w:t xml:space="preserve"> between sessions.</w:t>
            </w:r>
          </w:p>
        </w:tc>
      </w:tr>
    </w:tbl>
    <w:p>
      <w:pPr>
        <w:spacing w:after="80"/>
      </w:pPr>
    </w:p>
    <w:p>
      <w:pPr>
        <w:pStyle w:val="Heading2"/>
      </w:pPr>
      <w:r>
        <w:t xml:space="preserve">12.3 Housekeeping</w:t>
      </w:r>
    </w:p>
    <w:p>
      <w:pPr>
        <w:pStyle w:val="ListParagraph"/>
        <w:numPr>
          <w:ilvl w:val="0"/>
          <w:numId w:val="3"/>
        </w:numPr>
        <w:spacing w:after="60" w:line="264"/>
      </w:pPr>
      <w:r>
        <w:rPr>
          <w:b/>
          <w:bCs/>
        </w:rPr>
        <w:t xml:space="preserve">API keys:</w:t>
      </w:r>
      <w:r>
        <w:t xml:space="preserve"> keys with full admin rights were created during the build: one on cs, one on ss1, two each on ss2 and ss3. Revoke any you do not want under </w:t>
      </w:r>
      <w:r>
        <w:rPr>
          <w:b/>
          <w:bCs/>
        </w:rPr>
        <w:t xml:space="preserve">Settings → API Keys</w:t>
      </w:r>
      <w:r>
        <w:t xml:space="preserve"> in each admin UI.</w:t>
      </w:r>
    </w:p>
    <w:p>
      <w:pPr>
        <w:pStyle w:val="ListParagraph"/>
        <w:numPr>
          <w:ilvl w:val="0"/>
          <w:numId w:val="3"/>
        </w:numPr>
        <w:spacing w:after="60" w:line="264"/>
      </w:pPr>
      <w:r>
        <w:rPr>
          <w:b/>
          <w:bCs/>
        </w:rPr>
        <w:t xml:space="preserve">Anchor file:</w:t>
      </w:r>
      <w:r>
        <w:t xml:space="preserve"> </w:t>
      </w:r>
      <w:r>
        <w:rPr>
          <w:rFonts w:ascii="Consolas" w:cs="Consolas" w:eastAsia="Consolas" w:hAnsi="Consolas"/>
          <w:color w:val="1F3A5F"/>
          <w:sz w:val="19"/>
          <w:szCs w:val="19"/>
        </w:rPr>
        <w:t xml:space="preserve">~/Downloads/configuration_anchor_LS-DEV.xml</w:t>
      </w:r>
      <w:r>
        <w:t xml:space="preserve"> is needed again only if a Security Server is rebuilt.</w:t>
      </w:r>
    </w:p>
    <w:p>
      <w:pPr>
        <w:pStyle w:val="Heading2"/>
      </w:pPr>
      <w:r>
        <w:t xml:space="preserve">12.4 Next: Lesson 7, break it to learn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2888"/>
        <w:gridCol w:w="2708"/>
      </w:tblGrid>
      <w:tr>
        <w:trPr>
          <w:cantSplit/>
          <w:tblHeader/>
        </w:trPr>
        <w:tc>
          <w:tcPr>
            <w:tcW w:type="dxa" w:w="343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Change</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Expected error</w:t>
            </w:r>
          </w:p>
        </w:tc>
        <w:tc>
          <w:tcPr>
            <w:tcW w:type="dxa" w:w="270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it teaches</w:t>
            </w:r>
          </w:p>
        </w:tc>
      </w:tr>
      <w:tr>
        <w:trPr>
          <w:cantSplit/>
        </w:trPr>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Remove GRANTS-PORTAL’s access to population-api on ss3</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AccessDenied on REST; SOAP still works</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Access is per service, set by the provider</w:t>
            </w:r>
          </w:p>
        </w:tc>
      </w:tr>
      <w:tr>
        <w:trPr>
          <w:cantSplit/>
        </w:trPr>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Grant access to the vital-status endpoint only</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“Vital status only” works, full record denied</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Minimal disclosure</w:t>
            </w:r>
          </w:p>
        </w:tc>
      </w:tr>
      <w:tr>
        <w:trPr>
          <w:cantSplit/>
        </w:trPr>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Disable the WSDL description on ss3</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ServiceDisabled on SOAP</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Taking a service offline without deleting it</w:t>
            </w:r>
          </w:p>
        </w:tc>
      </w:tr>
      <w:tr>
        <w:trPr>
          <w:cantSplit/>
        </w:trPr>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stop moha-registry</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ServiceFailed / network error</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 reports where in the chain it failed</w:t>
            </w:r>
          </w:p>
        </w:tc>
      </w:tr>
      <w:tr>
        <w:trPr>
          <w:cantSplit/>
        </w:trPr>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GRANTS-PORTAL connection type back to HTTPS on ss2</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SslAuthenticationFailed</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How ISs must connect</w:t>
            </w:r>
          </w:p>
        </w:tc>
      </w:tr>
      <w:tr>
        <w:trPr>
          <w:cantSplit/>
        </w:trPr>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Enter a wrong surname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SOAP match=false, REJECT</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Verification without exposing the record</w:t>
            </w:r>
          </w:p>
        </w:tc>
      </w:tr>
    </w:tbl>
    <w:p>
      <w:pPr>
        <w:spacing w:after="80"/>
      </w:pPr>
    </w:p>
    <w:p>
      <w:pPr>
        <w:pStyle w:val="Heading2"/>
      </w:pPr>
      <w:r>
        <w:t xml:space="preserve">12.5 Lab versus a real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cantSplit/>
          <w:tblHeader/>
        </w:trPr>
        <w:tc>
          <w:tcPr>
            <w:tcW w:type="dxa" w:w="406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this lab</w:t>
            </w:r>
          </w:p>
        </w:tc>
        <w:tc>
          <w:tcPr>
            <w:tcW w:type="dxa" w:w="496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a real deployment</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Docker test images</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 packages on Ubuntu servers, per the NIIS installation guides</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with the Finnish test profile (C=FI)</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approved CA and TSA with a matching certificate profile</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Made-up identifiers (LS-DEV, GOV, MOHA)</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Identifiers agreed in governance documents; member codes are registration numbers</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Plain HTTP between IS and Security Server</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 with client certificates</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Default logins, one shared PIN, full-rights API keys</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Individual accounts, strong PINs, hardware security modules, least-privilege keys</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Synthetic citizens, demo pension rule</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Real personal data, protected under data protection law</w:t>
            </w:r>
          </w:p>
        </w:tc>
      </w:tr>
    </w:tbl>
    <w:p>
      <w:pPr>
        <w:spacing w:after="80"/>
      </w:pPr>
    </w:p>
    <w:p>
      <w:pPr>
        <w:pStyle w:val="Heading1"/>
        <w:pageBreakBefore/>
      </w:pPr>
      <w:r>
        <w:t xml:space="preserve">Appendix A. The lab scripts in full</w:t>
      </w:r>
    </w:p>
    <w:p>
      <w:pPr>
        <w:spacing w:after="120" w:line="276"/>
      </w:pPr>
      <w:r>
        <w:t xml:space="preserve">These are the unchanged files from the lab folder. They are explained line by line in Lesson 4 of the Beginner Guide.</w:t>
      </w:r>
    </w:p>
    <w:p>
      <w:pPr>
        <w:pStyle w:val="Heading2"/>
      </w:pPr>
      <w:r>
        <w:t xml:space="preserve">A.1 scripts/setup-hosts.sh</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#!/usr/bin/env bash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Give each admin UI its own host name so one browser keeps separate logins.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Browsers store cookies per host name and ignore the port, so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https://localhost:4000 and https://localhost:2000 share a session cookie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and keep logging each other out. With these aliases you open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https://cs.lab:4000, https://ss1.lab:1000, https://ss2.lab:2000 and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https://ss3.lab:3000 instead, all still pointing at this laptop.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set -euo pipefail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LINE="127.0.0.1 cs.lab ss1.lab ss2.lab ss3.lab ca.lab  # x-road lab"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grep -q "# x-road lab" /etc/hosts;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echo "Lab host names already in /etc/hosts:"; grep "# x-road lab" /etc/hosts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echo "$LINE" | sudo tee -a /etc/hosts &gt;/dev/null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echo "Added to /etc/hosts: $LINE"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fi</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To undo later:  sudo sed -i '/# x-road lab/d' /etc/hosts</w:t>
      </w:r>
    </w:p>
    <w:p>
      <w:pPr>
        <w:pStyle w:val="Heading2"/>
      </w:pPr>
      <w:r>
        <w:t xml:space="preserve">A.2 scripts/fetch-ca-certs.sh</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#!/usr/bin/env bash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Copy the test CA, OCSP and TSA certificates out of the ca container into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certs/, named the way the Central Server upload expects (Phase 1, steps 3-4).</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set -euo pipefail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cd "$(dirname "$0")/.."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mkdir -p certs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for name in ca ocsp tsa; 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docker cp "ca:/home/ca/CA/certs/${name}.cert.pem" "certs/${name}.pem"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subject=$(openssl x509 -in "certs/${name}.pem" -noout -subject 2&gt;/dev/null || echo "(openssl not installed)")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echo "certs/${name}.pem  ${subject}"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done</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echo "Upload these from $(pwd)/certs in the Central Server UI."</w:t>
      </w:r>
    </w:p>
    <w:p>
      <w:pPr>
        <w:pStyle w:val="Heading2"/>
      </w:pPr>
      <w:r>
        <w:t xml:space="preserve">A.3 scripts/install-docker.sh</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#!/usr/bin/env bash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Install Docker Engine + Compose v2 on Ubuntu 26.04 from Docker's official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apt repository (steps from https://docs.docker.com/engine/install/ubuntu/).</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Run once:  bash scripts/install-docker.sh   (asks for your sudo password)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set -euo pipefail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ME=${USER:-$(id -un)}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/etc/os-release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 "${ID:-}" != "ubuntu" ];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echo "This script is for Ubuntu (found: ${PRETTY_NAME:-unknown})." &gt;&amp;2; exit 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 "${VERSION_ID:-}" != "26.04" ];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echo "Note: written for Ubuntu 26.04, found ${VERSION_ID:-?}. Docker also supports 24.04 and 22.04, continuing."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Removing packages that conflict with Docker's own (ignore 'not installed')"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for pkg in docker.io docker-compose docker-compose-v2 docker-doc docker-buildx podman-docker containerd runc; 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sudo apt-get remove -y "$pkg" &gt;/dev/null 2&gt;&amp;1 || 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done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Adding Docker's apt repository"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apt-get update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apt-get install -y ca-certificates curl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install -m 0755 -d /etc/apt/keyrings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curl -fsSL https://download.docker.com/linux/ubuntu/gpg -o /etc/apt/keyrings/docker.asc</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chmod a+r /etc/apt/keyrings/docker.asc</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tee /etc/apt/sources.list.d/docker.sources &gt;/dev/null &lt;&lt;EOF</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Types: deb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URIs: https://download.docker.com/linux/ubuntu</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Suites: ${UBUNTU_CODENAME:-$VERSION_CODENAME}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Components: stable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Architectures: $(dpkg --print-architecture)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Signed-By: /etc/apt/keyrings/docker.asc</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EOF</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apt-get update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Installing Docker Engine and the Compose plugin"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apt-get install -y docker-ce docker-ce-cli containerd.io docker-buildx-plugin docker-compose-plugin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systemctl enable --now docker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Letting $ME run docker without sudo"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usermod -aG docker "$ME"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Tools the lab guide uses"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apt-get install -y unzip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sudo docker run --rm hello-world &gt;/dev/null &amp;&amp; echo "Docker works."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 compose version 2&gt;/dev/null || sudo docker compose version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cat &lt;&lt;'MSG'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Done. Log out and back in (or reboot) so the docker group applies,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then run:  bash scripts/preflight.sh</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MSG</w:t>
      </w:r>
    </w:p>
    <w:p>
      <w:pPr>
        <w:pStyle w:val="Heading2"/>
      </w:pPr>
      <w:r>
        <w:t xml:space="preserve">A.4 scripts/preflight.sh</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#!/usr/bin/env bash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Pre-flight check for the X-Road lab on Ubuntu 26.04.</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Run before `docker compose up`:  bash scripts/preflight.sh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Exit code = number of FAIL lines (0 = good to go).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set -u</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ME=${USER:-$(id -un)}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fails=0; warns=0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ok()   { printf '  \033[32mOK\033[0m    %s\n' "$*";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warn() { printf '  \033[33mWARN\033[0m  %s\n' "$*"; warns=$((warns+1));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fail() { printf '  \033[31mFAIL\033[0m  %s\n' "$*"; fails=$((fails+1));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fix()  { printf '        fix: %s\n' "$*";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System"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/etc/os-release 2&gt;/dev/null || true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 "${VERSION_ID:-}" = "26.04" ]; then ok "${PRETTY_NAME}"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else warn "Written for Ubuntu 26.04, found ${PRETTY_NAME:-unknown}";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cores=$(nproc)</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 "$cores" -ge 4 ]; then ok "$cores CPU threads"; else warn "$cores CPU threads (4+ recommended)";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mem_gb=$(awk '/MemTotal/ {printf "%d", $2/1024/1024 + 0.5}' /proc/meminfo)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swap_gb=$(awk '/SwapTotal/ {printf "%d", $2/1024/1024 + 0.5}' /proc/meminfo)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 "$mem_gb" -ge 15 ]; then ok "${mem_gb} GB RAM"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elif [ "$mem_gb" -ge 8 ];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warn "${mem_gb} GB RAM: enough, but close browsers/IDEs you don't need while the stack runs"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 "$swap_gb" -lt 4 ];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warn "only ${swap_gb} GB swap with ${mem_gb} GB RAM"</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fix "sudo fallocate -l 8G /swap.img &amp;&amp; sudo chmod 600 /swap.img &amp;&amp; sudo mkswap /swap.img &amp;&amp; sudo swapon /swap.img"</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else fail "${mem_gb} GB RAM: the 5 X-Road containers need roughly 6 GB on their own";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docker_dir=/var/lib/docker; [ -d "$docker_dir" ] || docker_dir=/var/lib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free_gb=$(df -BG --output=avail "$docker_dir" | tail -1 | tr -dc '0-9')</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 "$free_gb" -ge 25 ]; then ok "${free_gb} GB free for Docker ($docker_dir)"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elif [ "$free_gb" -ge 15 ]; then warn "${free_gb} GB free for Docker: tight (images + volumes take about 10-15 GB)"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else fail "${free_gb} GB free for Docker ($docker_dir): need about 15 GB"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fix "free space on the Ubuntu partition (dual-boot partitions are often small): sudo apt clean; docker system prune";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Clock (X-Road certificates, OCSP and time-stamps all depend on it)"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command -v timedatectl &gt;/dev/null;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synced=$(timedatectl show -p NTPSynchronized --value 2&gt;/dev/null)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localrtc=$(timedatectl show -p LocalRTC --value 2&gt;/dev/null)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 "$synced" = "yes" ]; then ok "clock synchronised with NTP ($(date '+%H:%M %Z'))"</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else fail "clock not synchronised with NTP"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fix "connect to the internet, then: sudo timedatectl set-ntp true &amp;&amp; timedatectl status";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 "$localrtc" = "yes" ];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ok "hardware clock in local time (normal with a Windows dual boot)"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else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warn "hardware clock in UTC. With a Windows dual boot, Ubuntu can start 2 h off until NTP corrects it"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fix "check 'System clock synchronized: yes' in timedatectl before starting the lab, or: sudo timedatectl set-local-rtc 1 --adjust-system-clock"</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Docker"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 command -v docker &gt;/dev/null;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fail "docker not installed"; fix "bash scripts/install-docker.sh"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else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docker info &gt;/dev/null 2&gt;&amp;1; then ok "Docker Engine $(docker version --format '{{.Server.Version}}' 2&gt;/dev/null) reachable without sudo"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elif id -nG "$ME" | grep -qw docker; then fail "Docker daemon not running"; fix "sudo systemctl start docker"</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else fail "$ME cannot use docker without sudo"; fix "sudo usermod -aG docker \$USER, then log out and back in";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docker compose version &gt;/dev/null 2&gt;&amp;1; then ok "$(docker compose version)"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else fail "Compose v2 plugin missing"; fix "sudo apt install docker-compose-plugin";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Ports (must be free on 127.0.0.1)"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busy=""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for p in 1000 1080 1443 2000 2080 2443 3000 3080 3443 4000 8001 8500 8888; do</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ss -Hltn "sport = :$p" 2&gt;/dev/null | grep -q .; then</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 ports held by this lab's own containers are fine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docker ps --format '{{.Ports}}' 2&gt;/dev/null | grep -q "127.0.0.1:$p-&gt;"; then continue;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busy="$busy $p"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done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 -z "$busy" ]; then ok "all 13 lab ports free (or used by the lab)"</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else fail "ports already in use:$busy"; fix "sudo ss -ltnp | grep -E ':($(echo $busy | tr ' ' '|'))\\b'  to see what holds them";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Browser setup"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if getent hosts cs.lab | grep -q '^127\.0\.0\.1'; then ok "cs.lab / ss1.lab / ss2.lab / ss3.lab point to this laptop"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else warn "lab host names not set; admin UIs on plain localhost will log each other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fix "bash scripts/setup-hosts.sh";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for b in firefox chromium google-chrome; do command -v "$b" &gt;/dev/null &amp;&amp; ok "browser found: $b"; done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command -v unzip &gt;/dev/null || warn "unzip not installed (sudo apt install unzip)"</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command -v curl  &gt;/dev/null || warn "curl not installed (sudo apt install curl)"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$fails failed, $warns warnings"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"$fails" -eq 0 ] &amp;&amp; echo "Ready: docker compose up -d --build"</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exit "$fails"</w:t>
      </w:r>
    </w:p>
    <w:p>
      <w:pPr>
        <w:pStyle w:val="Heading2"/>
      </w:pPr>
      <w:r>
        <w:t xml:space="preserve">A.5 tests/smoke-test.sh</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#!/usr/bin/env bash</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End-to-end checks through the consumer Security Server (ss2, host port 2080).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Run from the project folder after finishing the setup guide.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set -u</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SS=${SS:-http://localhost:2080}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CLIENT="LS-DEV/GOV/MOSD/GRANTS-PORTAL"</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PROVIDER="LS-DEV/GOV/MOHA/POPULATION-REGISTRY"</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DIR="$(cd "$(dirname "$0")" &amp;&amp; pwd)"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pass=0; fail=0</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check() { # name, expected substring, actual output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if grep -q -- "$2" &lt;&lt;&lt;"$3"; then echo "PASS  $1"; pass=$((pass+1));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else echo "FAIL  $1"; echo "      expected to contain: $2"; echo "      got: $(head -c 400 &lt;&lt;&lt;"$3")"; fail=$((fail+1)); fi</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Using consumer Security Server $SS as $CLIENT"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out=$(curl -s -H "X-Road-Client: $CLIENT" "$SS/r1/$PROVIDER/listMethods")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check "REST metaservice listMethods shows population-api" '"population-api"'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out=$(curl -s -H "X-Road-Client: $CLIENT" "$SS/r1/$PROVIDER/allowedMethods")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check "REST metaservice allowedMethods (access rights granted)" '"population-api"'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out=$(curl -s -H "X-Road-Client: $CLIENT" -H "X-Road-UserId: smoke-test"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"$SS/r1/$PROVIDER/population-api/citizens/150319480002")</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check "REST getCitizen returns Thabo Letsie" '"surname":"Letsie"'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out=$(curl -s -H "X-Road-Client: $CLIENT" "$SS/r1/$PROVIDER/population-api/citizens/050519500004/vital-status")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check "REST getVitalStatus returns DECEASED" '"DECEASED"'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out=$(curl -s -o /dev/null -w '%{http_code}' -H "X-Road-Client: $CLIENT"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"$SS/r1/$PROVIDER/population-api/citizens/999999999999")</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check "REST unknown citizen -&gt; 404 from registry" '404'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out=$(curl -s -H "Content-Type: text/xml; charset=utf-8" --data-binary "@$DIR/verifyIdentity.xml" "$SS/")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check "SOAP verifyIdentity returns match=true" '&lt;pop:match&gt;true&lt;/pop:match&gt;'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out=$(docker compose exec -T mosd-portal python -c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"import urllib.request; urllib.request.urlopen('http://moha-registry:8000/health', timeout=3)" 2&gt;&amp;1)</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check "Portal cannot bypass X-Road to reach the registry" 'Error' "$out"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echo "== $pass passed, $fail failed"</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 "$fail" -eq 0 ]</w:t>
      </w:r>
    </w:p>
    <w:p>
      <w:pPr>
        <w:pStyle w:val="Heading2"/>
      </w:pPr>
      <w:r>
        <w:t xml:space="preserve">A.6 tests/verifyIdentity.xml</w:t>
      </w:r>
    </w:p>
    <w:p>
      <w:pPr>
        <w:keepLines/>
        <w:pBdr>
          <w:left w:val="single" w:color="9AA5B1" w:sz="18" w:space="6"/>
        </w:pBdr>
        <w:shd w:fill="F3F5F8" w:color="auto" w:val="clear"/>
        <w:spacing w:after="0" w:before="60" w:line="240"/>
        <w:ind w:left="120" w:right="60"/>
      </w:pPr>
      <w:r>
        <w:rPr>
          <w:rFonts w:ascii="Consolas" w:cs="Consolas" w:eastAsia="Consolas" w:hAnsi="Consolas"/>
          <w:sz w:val="16"/>
          <w:szCs w:val="16"/>
        </w:rPr>
        <w:t xml:space="preserve">&lt;?xml version="1.0" encoding="UTF-8"?&gt;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&lt;soapenv:Envelope xmlns:soapenv="http://schemas.xmlsoap.org/soap/envelope/"</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xmlns:xrd="http://x-road.eu/xsd/xroad.xsd"</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xmlns:id="http://x-road.eu/xsd/identifiers"</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xmlns:pop="http://moha.gov.ls/population"&gt;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&lt;soapenv:Header&gt;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&lt;xrd:client id:objectType="SUBSYSTEM"&gt;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&lt;id:xRoadInstance&gt;LS-DEV&lt;/id:xRoadInstance&gt;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&lt;id:memberClass&gt;GOV&lt;/id:memberClass&gt;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&lt;id:memberCode&gt;MOSD&lt;/id:memberCode&gt;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&lt;id:subsystemCode&gt;GRANTS-PORTAL&lt;/id:subsystemCode&gt;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&lt;/xrd:client&gt;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&lt;xrd:service id:objectType="SERVICE"&gt;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&lt;id:xRoadInstance&gt;LS-DEV&lt;/id:xRoadInstance&gt;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&lt;id:memberClass&gt;GOV&lt;/id:memberClass&gt;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&lt;id:memberCode&gt;MOHA&lt;/id:memberCode&gt;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&lt;id:subsystemCode&gt;POPULATION-REGISTRY&lt;/id:subsystemCode&gt;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&lt;id:serviceCode&gt;verifyIdentity&lt;/id:serviceCode&gt;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&lt;id:serviceVersion&gt;v1&lt;/id:serviceVersion&gt;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&lt;/xrd:service&gt;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&lt;xrd:id&gt;curl-test-0001&lt;/xrd:id&gt;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&lt;xrd:userId&gt;curl&lt;/xrd:userId&gt;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&lt;xrd:protocolVersion&gt;4.0&lt;/xrd:protocolVersion&gt;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&lt;/soapenv:Header&gt;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&lt;soapenv:Body&gt;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&lt;pop:verifyIdentity&gt;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&lt;pop:nationalId&gt;150319480002&lt;/pop:nationalId&gt;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&lt;pop:firstName&gt;Thabo&lt;/pop:firstName&gt;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&lt;pop:surname&gt;Letsie&lt;/pop:surname&gt;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&lt;pop:dateOfBirth&gt;1948-03-15&lt;/pop:dateOfBirth&gt;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&lt;/pop:verifyIdentity&gt;</w:t>
      </w:r>
    </w:p>
    <w:p>
      <w:pPr>
        <w:keepLines/>
        <w:pBdr>
          <w:left w:val="single" w:color="9AA5B1" w:sz="18" w:space="6"/>
        </w:pBdr>
        <w:shd w:fill="F3F5F8" w:color="auto" w:val="clear"/>
        <w:spacing w:after="0" w:before="0" w:line="240"/>
        <w:ind w:left="120" w:right="60"/>
      </w:pPr>
      <w:r>
        <w:rPr>
          <w:rFonts w:ascii="Consolas" w:cs="Consolas" w:eastAsia="Consolas" w:hAnsi="Consolas"/>
          <w:sz w:val="16"/>
          <w:szCs w:val="16"/>
        </w:rPr>
        <w:t xml:space="preserve">  &lt;/soapenv:Body&gt;</w:t>
      </w:r>
    </w:p>
    <w:p>
      <w:pPr>
        <w:keepLines/>
        <w:pBdr>
          <w:left w:val="single" w:color="9AA5B1" w:sz="18" w:space="6"/>
        </w:pBdr>
        <w:shd w:fill="F3F5F8" w:color="auto" w:val="clear"/>
        <w:spacing w:after="160" w:before="0" w:line="240"/>
        <w:ind w:left="120" w:right="60"/>
      </w:pPr>
      <w:r>
        <w:rPr>
          <w:rFonts w:ascii="Consolas" w:cs="Consolas" w:eastAsia="Consolas" w:hAnsi="Consolas"/>
          <w:sz w:val="16"/>
          <w:szCs w:val="16"/>
        </w:rPr>
        <w:t xml:space="preserve">&lt;/soapenv:Envelope&gt;</w:t>
      </w:r>
    </w:p>
    <w:p>
      <w:pPr>
        <w:pStyle w:val="Heading1"/>
        <w:pageBreakBefore/>
      </w:pPr>
      <w:r>
        <w:t xml:space="preserve">Appendix B.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513"/>
        <w:gridCol w:w="1805"/>
      </w:tblGrid>
      <w:tr>
        <w:trPr>
          <w:cantSplit/>
          <w:tblHeader/>
        </w:trPr>
        <w:tc>
          <w:tcPr>
            <w:tcW w:type="dxa" w:w="270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w:t>
            </w:r>
          </w:p>
        </w:tc>
        <w:tc>
          <w:tcPr>
            <w:tcW w:type="dxa" w:w="451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Address</w:t>
            </w:r>
          </w:p>
        </w:tc>
        <w:tc>
          <w:tcPr>
            <w:tcW w:type="dxa" w:w="180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Login</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 UI</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https://cs.lab:4000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xrd / secret</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 ss2 / ss3 UI</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https://ss1.lab:1000 · https://ss2.lab:2000 · https://ss3.lab:3000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xrd / secret</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signing page</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http://localhost:8888/testca/</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Grants Portal</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http://localhost:8500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Registry audit page</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http://localhost:8001/audit</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Consumer endpoint (as the portal)</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http://localhost:2080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header </w:t>
            </w:r>
            <w:r>
              <w:rPr>
                <w:rFonts w:ascii="Consolas" w:cs="Consolas" w:eastAsia="Consolas" w:hAnsi="Consolas"/>
                <w:color w:val="1F3A5F"/>
                <w:sz w:val="19"/>
                <w:szCs w:val="19"/>
              </w:rPr>
              <w:t xml:space="preserve">X-Road-Client</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Token PIN</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Identifier</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Value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LS-DEV:GOV:MCST:SS1</w:t>
            </w:r>
            <w:r>
              <w:t xml:space="preserve">, </w:t>
            </w:r>
            <w:r>
              <w:rPr>
                <w:rFonts w:ascii="Consolas" w:cs="Consolas" w:eastAsia="Consolas" w:hAnsi="Consolas"/>
                <w:color w:val="1F3A5F"/>
                <w:sz w:val="19"/>
                <w:szCs w:val="19"/>
              </w:rPr>
              <w:t xml:space="preserve">LS-DEV:GOV:MOSD:SS2</w:t>
            </w:r>
            <w:r>
              <w:t xml:space="preserve">, </w:t>
            </w:r>
            <w:r>
              <w:rPr>
                <w:rFonts w:ascii="Consolas" w:cs="Consolas" w:eastAsia="Consolas" w:hAnsi="Consolas"/>
                <w:color w:val="1F3A5F"/>
                <w:sz w:val="19"/>
                <w:szCs w:val="19"/>
              </w:rPr>
              <w:t xml:space="preserve">LS-DEV:GOV:MOHA:SS3</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Subsystems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LS-DEV:GOV:MCST:MANAGEMENT</w:t>
            </w:r>
            <w:r>
              <w:t xml:space="preserve">, </w:t>
            </w:r>
            <w:r>
              <w:rPr>
                <w:rFonts w:ascii="Consolas" w:cs="Consolas" w:eastAsia="Consolas" w:hAnsi="Consolas"/>
                <w:color w:val="1F3A5F"/>
                <w:sz w:val="19"/>
                <w:szCs w:val="19"/>
              </w:rPr>
              <w:t xml:space="preserve">LS-DEV:GOV:MOSD:GRANTS-PORTAL</w:t>
            </w:r>
            <w:r>
              <w:t xml:space="preserve">, </w:t>
            </w:r>
            <w:r>
              <w:rPr>
                <w:rFonts w:ascii="Consolas" w:cs="Consolas" w:eastAsia="Consolas" w:hAnsi="Consolas"/>
                <w:color w:val="1F3A5F"/>
                <w:sz w:val="19"/>
                <w:szCs w:val="19"/>
              </w:rPr>
              <w:t xml:space="preserve">LS-DEV:GOV:MOHA:POPULATION-REGISTRY</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 service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LS-DEV/GOV/MOHA/POPULATION-REGISTRY/population-api</w:t>
            </w:r>
            <w:r>
              <w:t xml:space="preserve"> → </w:t>
            </w:r>
            <w:r>
              <w:rPr>
                <w:rFonts w:ascii="Consolas" w:cs="Consolas" w:eastAsia="Consolas" w:hAnsi="Consolas"/>
                <w:color w:val="1F3A5F"/>
                <w:sz w:val="19"/>
                <w:szCs w:val="19"/>
              </w:rPr>
              <w:t xml:space="preserve">http://moha-registry:8000/api</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SOAP service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LS-DEV/GOV/MOHA/POPULATION-REGISTRY/verifyIdentity/v1</w:t>
            </w:r>
            <w:r>
              <w:t xml:space="preserve"> → </w:t>
            </w:r>
            <w:r>
              <w:rPr>
                <w:rFonts w:ascii="Consolas" w:cs="Consolas" w:eastAsia="Consolas" w:hAnsi="Consolas"/>
                <w:color w:val="1F3A5F"/>
                <w:sz w:val="19"/>
                <w:szCs w:val="19"/>
              </w:rPr>
              <w:t xml:space="preserve">http://moha-registry:8000/soap</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services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WSDL </w:t>
            </w:r>
            <w:r>
              <w:rPr>
                <w:rFonts w:ascii="Consolas" w:cs="Consolas" w:eastAsia="Consolas" w:hAnsi="Consolas"/>
                <w:color w:val="1F3A5F"/>
                <w:sz w:val="19"/>
                <w:szCs w:val="19"/>
              </w:rPr>
              <w:t xml:space="preserve">http://cs/managementservices.wsdl</w:t>
            </w:r>
            <w:r>
              <w:t xml:space="preserve">, address </w:t>
            </w:r>
            <w:r>
              <w:rPr>
                <w:rFonts w:ascii="Consolas" w:cs="Consolas" w:eastAsia="Consolas" w:hAnsi="Consolas"/>
                <w:color w:val="1F3A5F"/>
                <w:sz w:val="19"/>
                <w:szCs w:val="19"/>
              </w:rPr>
              <w:t xml:space="preserve">https://cs:4002/managementservice/manage/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Global configuration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http://cs/internalconf</w:t>
            </w:r>
          </w:p>
        </w:tc>
      </w:tr>
    </w:tbl>
    <w:p>
      <w:pPr>
        <w:spacing w:after="80"/>
      </w:pPr>
    </w:p>
    <w:p>
      <w:pPr>
        <w:pStyle w:val="Heading2"/>
      </w:pPr>
      <w:r>
        <w:t xml:space="preserve">Browser walkthroughs</w:t>
      </w:r>
    </w:p>
    <w:p>
      <w:pPr>
        <w:pStyle w:val="ListParagraph"/>
        <w:numPr>
          <w:ilvl w:val="0"/>
          <w:numId w:val="3"/>
        </w:numPr>
        <w:spacing w:after="60" w:line="264"/>
      </w:pPr>
      <w:r>
        <w:rPr>
          <w:rFonts w:ascii="Consolas" w:cs="Consolas" w:eastAsia="Consolas" w:hAnsi="Consolas"/>
          <w:color w:val="1F3A5F"/>
          <w:sz w:val="19"/>
          <w:szCs w:val="19"/>
        </w:rPr>
        <w:t xml:space="preserve">docs/phase1-central-server-browser.md</w:t>
      </w:r>
    </w:p>
    <w:p>
      <w:pPr>
        <w:pStyle w:val="ListParagraph"/>
        <w:numPr>
          <w:ilvl w:val="0"/>
          <w:numId w:val="3"/>
        </w:numPr>
        <w:spacing w:after="60" w:line="264"/>
      </w:pPr>
      <w:r>
        <w:rPr>
          <w:rFonts w:ascii="Consolas" w:cs="Consolas" w:eastAsia="Consolas" w:hAnsi="Consolas"/>
          <w:color w:val="1F3A5F"/>
          <w:sz w:val="19"/>
          <w:szCs w:val="19"/>
        </w:rPr>
        <w:t xml:space="preserve">docs/phase2-ss1-browser.md</w:t>
      </w:r>
    </w:p>
    <w:p>
      <w:pPr>
        <w:pStyle w:val="ListParagraph"/>
        <w:numPr>
          <w:ilvl w:val="0"/>
          <w:numId w:val="3"/>
        </w:numPr>
        <w:spacing w:after="60" w:line="264"/>
      </w:pPr>
      <w:r>
        <w:rPr>
          <w:rFonts w:ascii="Consolas" w:cs="Consolas" w:eastAsia="Consolas" w:hAnsi="Consolas"/>
          <w:color w:val="1F3A5F"/>
          <w:sz w:val="19"/>
          <w:szCs w:val="19"/>
        </w:rPr>
        <w:t xml:space="preserve">docs/phase3-ss2-ss3-browser.md</w:t>
      </w:r>
    </w:p>
    <w:p>
      <w:pPr>
        <w:pStyle w:val="ListParagraph"/>
        <w:numPr>
          <w:ilvl w:val="0"/>
          <w:numId w:val="3"/>
        </w:numPr>
        <w:spacing w:after="60" w:line="264"/>
      </w:pPr>
      <w:r>
        <w:rPr>
          <w:rFonts w:ascii="Consolas" w:cs="Consolas" w:eastAsia="Consolas" w:hAnsi="Consolas"/>
          <w:color w:val="1F3A5F"/>
          <w:sz w:val="19"/>
          <w:szCs w:val="19"/>
        </w:rPr>
        <w:t xml:space="preserve">docs/phase4-5-subsystems-services-browser.md</w:t>
      </w:r>
    </w:p>
    <w:p>
      <w:pPr>
        <w:pStyle w:val="ListParagraph"/>
        <w:numPr>
          <w:ilvl w:val="0"/>
          <w:numId w:val="3"/>
        </w:numPr>
        <w:spacing w:after="60" w:line="264"/>
      </w:pPr>
      <w:r>
        <w:rPr>
          <w:rFonts w:ascii="Consolas" w:cs="Consolas" w:eastAsia="Consolas" w:hAnsi="Consolas"/>
          <w:color w:val="1F3A5F"/>
          <w:sz w:val="19"/>
          <w:szCs w:val="19"/>
        </w:rPr>
        <w:t xml:space="preserve">docs/phase6-test-browser.md</w:t>
      </w:r>
    </w:p>
    <w:p>
      <w:pPr>
        <w:pStyle w:val="Heading1"/>
        <w:pageBreakBefore/>
      </w:pPr>
      <w:r>
        <w:t xml:space="preserve">Appendix C.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Term</w:t>
            </w:r>
          </w:p>
        </w:tc>
        <w:tc>
          <w:tcPr>
            <w:tcW w:type="dxa" w:w="704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Meaning</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Anchor</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File holding the Central Server’s address and the key that verifies its configuration; uploaded to each Security Server.</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API / REST API</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way for programs to ask a server to do things over HTTP. Every admin button calls it.</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API key</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secret string sent with each API call instead of a username and password.</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 certificate</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Proves the identity of a Security Server; used for mutual TLS between servers.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CSR</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Signing Request: a public key plus details, sent to a CA to be turned into a certificate.</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DER / PEM</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Two file formats for the same certificate data: binary (DER) or text (PEM). The test CA wants DER CSRs.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Global configuration</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signed list of members, servers, CAs and services that every Security Server downloads each minute.</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Global group</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named group defined on the Central Server, e.g. security-server-owners.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services</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Services hosted by the operator’s subsystem (MCST/MANAGEMENT) that carry registration requests to the Central Server.</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Mutual TLS</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encrypted connection where both sides prove who they are with certificates.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Online Certificate Status Protocol: asks whether a certificate is still valid.</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Sign certificate</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Proves the identity of a member organisation; used to sign messages.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Subsystem</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information system inside a member organisation; access rights are given to subsystems.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Token</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protected key store (here a software token) holding a server’s private keys; unlocked with the PIN.</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TSA</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Time-Stamping Authority: provides trusted time stamps for message logs.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WSDL / OpenAPI</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Machine-readable descriptions of a SOAP API (WSDL) or REST API (OpenAPI).</w:t>
            </w:r>
          </w:p>
        </w:tc>
      </w:tr>
    </w:tbl>
    <w:p>
      <w:pPr>
        <w:spacing w:after="80"/>
      </w:pPr>
    </w:p>
    <w:p>
      <w:pPr>
        <w:spacing w:after="120" w:line="276"/>
      </w:pPr>
      <w:r>
        <w:rPr>
          <w:b/>
          <w:bCs/>
        </w:rPr>
        <w:t xml:space="preserve">References:</w:t>
      </w:r>
      <w:r>
        <w:t xml:space="preserve"> NIIS Knowledge Base, “How to Set Up a Local Test Environment Using Docker Compose” and “How to Configure Central Server (version &gt;= 7.3.0)”; X-Road documentation at docs.x-road.global; Docker, “Install Docker Engine on Ubuntu”.</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A3"/>
        <w:sz w:val="16"/>
        <w:szCs w:val="16"/>
      </w:rPr>
      <w:t xml:space="preserve">X-Road LS-DEV lab · Build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5F96"/>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9808915195b3fd5bb66a872c14f057c227a8f3a.png"/><Relationship Id="rId10" Type="http://schemas.openxmlformats.org/officeDocument/2006/relationships/image" Target="media/40f0e4ace82ce16173b4e33e4d225eeb1da471b9.png"/><Relationship Id="rId11" Type="http://schemas.openxmlformats.org/officeDocument/2006/relationships/image" Target="media/ba7a78cd7e04c2828ca5edb0d0918e15f080f9d3.png"/><Relationship Id="rId12" Type="http://schemas.openxmlformats.org/officeDocument/2006/relationships/image" Target="media/23e35cbe2f652c2dc88255a9e55f25a82a2f1937.png"/><Relationship Id="rId13" Type="http://schemas.openxmlformats.org/officeDocument/2006/relationships/image" Target="media/55aac840d3331b3bb10c1f7cdfa1d3aa92789e24.png"/><Relationship Id="rId14" Type="http://schemas.openxmlformats.org/officeDocument/2006/relationships/image" Target="media/799e13389b6dccd71c645d0b30c763641fb474b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X-Road LS-DEV Lab: Build Report</dc:title>
  <dc:creator>Motlatsi Victor Mpahane</dc:creator>
  <dc:description>How the LS-DEV X-Road lab was built, phase by phase</dc:description>
  <cp:lastModifiedBy>Un-named</cp:lastModifiedBy>
  <cp:revision>1</cp:revision>
  <dcterms:created xsi:type="dcterms:W3CDTF">2026-10-04T02:07:45.592Z</dcterms:created>
  <dcterms:modified xsi:type="dcterms:W3CDTF">2026-10-04T02:07:45.592Z</dcterms:modified>
</cp:coreProperties>
</file>

<file path=docProps/custom.xml><?xml version="1.0" encoding="utf-8"?>
<Properties xmlns="http://schemas.openxmlformats.org/officeDocument/2006/custom-properties" xmlns:vt="http://schemas.openxmlformats.org/officeDocument/2006/docPropsVTypes"/>
</file>