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D615" w14:textId="139EDDE5" w:rsidR="00A2233E" w:rsidRDefault="00A2233E" w:rsidP="00A2233E">
      <w:pPr>
        <w:pStyle w:val="NormalWeb"/>
        <w:ind w:firstLine="1416"/>
        <w:jc w:val="both"/>
      </w:pPr>
      <w:r>
        <w:rPr>
          <w:sz w:val="21"/>
          <w:szCs w:val="21"/>
        </w:rPr>
        <w:t>Vistos etc.</w:t>
      </w:r>
    </w:p>
    <w:p w14:paraId="72F9DC30" w14:textId="47DBF965" w:rsidR="00A2233E" w:rsidRDefault="00A2233E" w:rsidP="00A2233E">
      <w:pPr>
        <w:pStyle w:val="NormalWeb"/>
        <w:ind w:firstLine="1416"/>
        <w:jc w:val="both"/>
      </w:pPr>
      <w:r>
        <w:rPr>
          <w:sz w:val="21"/>
          <w:szCs w:val="21"/>
        </w:rPr>
        <w:t xml:space="preserve">Trata-se de remição de parte da pena pelo trabalho, conforme relatório </w:t>
      </w:r>
      <w:r w:rsidR="00A05712">
        <w:rPr>
          <w:sz w:val="21"/>
          <w:szCs w:val="21"/>
        </w:rPr>
        <w:t>constante no</w:t>
      </w:r>
      <w:r>
        <w:rPr>
          <w:sz w:val="21"/>
          <w:szCs w:val="21"/>
        </w:rPr>
        <w:t xml:space="preserve"> event</w:t>
      </w:r>
      <w:r w:rsidR="00295412">
        <w:rPr>
          <w:sz w:val="21"/>
          <w:szCs w:val="21"/>
        </w:rPr>
        <w:t>o</w:t>
      </w:r>
      <w:r>
        <w:rPr>
          <w:sz w:val="21"/>
          <w:szCs w:val="21"/>
        </w:rPr>
        <w:t xml:space="preserve"> </w:t>
      </w:r>
      <w:r w:rsidR="00A05712">
        <w:rPr>
          <w:sz w:val="21"/>
          <w:szCs w:val="21"/>
        </w:rPr>
        <w:fldChar w:fldCharType="begin"/>
      </w:r>
      <w:r w:rsidR="00A05712">
        <w:rPr>
          <w:sz w:val="21"/>
          <w:szCs w:val="21"/>
        </w:rPr>
        <w:instrText xml:space="preserve"> FILLIN  "Em qual(is) evento(s) está(ão) as folhas de ponto que o apenado trabalhou ?"  \* MERGEFORMAT </w:instrText>
      </w:r>
      <w:r w:rsidR="00A05712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40.1</w:t>
      </w:r>
      <w:r w:rsidR="00A05712"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e cálculos da secretaria (evento </w:t>
      </w:r>
      <w:r w:rsidR="00A05712">
        <w:rPr>
          <w:sz w:val="21"/>
          <w:szCs w:val="21"/>
        </w:rPr>
        <w:fldChar w:fldCharType="begin"/>
      </w:r>
      <w:r w:rsidR="00A05712">
        <w:rPr>
          <w:sz w:val="21"/>
          <w:szCs w:val="21"/>
        </w:rPr>
        <w:instrText xml:space="preserve"> FILLIN  "Em que evento está os cálculos da secretaria ?"  \* MERGEFORMAT </w:instrText>
      </w:r>
      <w:r w:rsidR="00A05712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41.1</w:t>
      </w:r>
      <w:r w:rsidR="00A05712"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), referente aos meses de </w:t>
      </w:r>
      <w:bookmarkStart w:id="0" w:name="periodo_remicao"/>
      <w:r w:rsidR="004D066E">
        <w:rPr>
          <w:sz w:val="21"/>
          <w:szCs w:val="21"/>
        </w:rPr>
        <w:fldChar w:fldCharType="begin"/>
      </w:r>
      <w:r w:rsidR="004D066E">
        <w:rPr>
          <w:sz w:val="21"/>
          <w:szCs w:val="21"/>
        </w:rPr>
        <w:instrText xml:space="preserve"> FILLIN  "Quais foram os meses trabalhados? E de que ano? (ex: dezembro de 2022)"  \* MERGEFORMAT </w:instrText>
      </w:r>
      <w:r w:rsidR="004D066E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setembro de 2024 a março de 2025</w:t>
      </w:r>
      <w:r w:rsidR="004D066E">
        <w:rPr>
          <w:sz w:val="21"/>
          <w:szCs w:val="21"/>
        </w:rPr>
        <w:fldChar w:fldCharType="end"/>
      </w:r>
      <w:bookmarkEnd w:id="0"/>
      <w:r>
        <w:rPr>
          <w:sz w:val="21"/>
          <w:szCs w:val="21"/>
        </w:rPr>
        <w:t>.</w:t>
      </w:r>
    </w:p>
    <w:p w14:paraId="7681013D" w14:textId="0EFF6512" w:rsidR="00A2233E" w:rsidRDefault="00A2233E" w:rsidP="00A2233E">
      <w:pPr>
        <w:pStyle w:val="NormalWeb"/>
        <w:ind w:firstLine="1416"/>
        <w:jc w:val="both"/>
      </w:pPr>
      <w:r>
        <w:rPr>
          <w:sz w:val="21"/>
          <w:szCs w:val="21"/>
        </w:rPr>
        <w:t>Instado a se manifestar, o Ministério Público</w:t>
      </w:r>
      <w:r w:rsidR="00A05712">
        <w:rPr>
          <w:sz w:val="21"/>
          <w:szCs w:val="21"/>
        </w:rPr>
        <w:t xml:space="preserve"> </w:t>
      </w:r>
      <w:r w:rsidR="00A05712">
        <w:rPr>
          <w:sz w:val="21"/>
          <w:szCs w:val="21"/>
        </w:rPr>
        <w:fldChar w:fldCharType="begin"/>
      </w:r>
      <w:r w:rsidR="00A05712">
        <w:rPr>
          <w:sz w:val="21"/>
          <w:szCs w:val="21"/>
        </w:rPr>
        <w:instrText xml:space="preserve"> FILLIN  "Como foi a manifestação do Ministério Público (detalhar e informar quantos dias de remição pediu)."  \* MERGEFORMAT </w:instrText>
      </w:r>
      <w:r w:rsidR="00A05712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opinou pela concessão da remição de 42 (quarenta e dois) dias da pena</w:t>
      </w:r>
      <w:r w:rsidR="00A05712"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(evento </w:t>
      </w:r>
      <w:r w:rsidR="00A05712">
        <w:rPr>
          <w:sz w:val="21"/>
          <w:szCs w:val="21"/>
        </w:rPr>
        <w:fldChar w:fldCharType="begin"/>
      </w:r>
      <w:r w:rsidR="00A05712">
        <w:rPr>
          <w:sz w:val="21"/>
          <w:szCs w:val="21"/>
        </w:rPr>
        <w:instrText xml:space="preserve"> FILLIN  "Evento do Parecer do Ministério Público"  \* MERGEFORMAT </w:instrText>
      </w:r>
      <w:r w:rsidR="00A05712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44.1</w:t>
      </w:r>
      <w:r w:rsidR="00A05712">
        <w:rPr>
          <w:sz w:val="21"/>
          <w:szCs w:val="21"/>
        </w:rPr>
        <w:fldChar w:fldCharType="end"/>
      </w:r>
      <w:r>
        <w:rPr>
          <w:sz w:val="21"/>
          <w:szCs w:val="21"/>
        </w:rPr>
        <w:t>).</w:t>
      </w:r>
    </w:p>
    <w:p w14:paraId="543F2C22" w14:textId="68090450" w:rsidR="00A05712" w:rsidRDefault="004D066E" w:rsidP="00A2233E">
      <w:pPr>
        <w:pStyle w:val="NormalWeb"/>
        <w:ind w:firstLine="1416"/>
        <w:jc w:val="both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FILLIN  "Teve manifestação da defesa ? Se sim, conte como foi indicando o número do evento."  \* MERGEFORMAT </w:instrText>
      </w:r>
      <w:r>
        <w:rPr>
          <w:sz w:val="21"/>
          <w:szCs w:val="21"/>
        </w:rPr>
        <w:fldChar w:fldCharType="separate"/>
      </w:r>
      <w:proofErr w:type="spellStart"/>
      <w:r w:rsidR="007D4EBD">
        <w:rPr>
          <w:sz w:val="21"/>
          <w:szCs w:val="21"/>
        </w:rPr>
        <w:t>asdf</w:t>
      </w:r>
      <w:proofErr w:type="spellEnd"/>
      <w:r>
        <w:rPr>
          <w:sz w:val="21"/>
          <w:szCs w:val="21"/>
        </w:rPr>
        <w:fldChar w:fldCharType="end"/>
      </w:r>
    </w:p>
    <w:p w14:paraId="43342227" w14:textId="2B6EC9C4" w:rsidR="00A2233E" w:rsidRDefault="00A2233E" w:rsidP="00A2233E">
      <w:pPr>
        <w:pStyle w:val="NormalWeb"/>
        <w:ind w:firstLine="1416"/>
        <w:jc w:val="both"/>
      </w:pPr>
      <w:r>
        <w:rPr>
          <w:sz w:val="21"/>
          <w:szCs w:val="21"/>
        </w:rPr>
        <w:t>Decido.</w:t>
      </w:r>
    </w:p>
    <w:p w14:paraId="63A4AFC2" w14:textId="32D4A207" w:rsidR="00953CF4" w:rsidRDefault="00953CF4" w:rsidP="00A2233E">
      <w:pPr>
        <w:pStyle w:val="NormalWeb"/>
        <w:ind w:firstLine="1416"/>
        <w:jc w:val="both"/>
        <w:rPr>
          <w:sz w:val="21"/>
          <w:szCs w:val="21"/>
        </w:rPr>
      </w:pPr>
      <w:r w:rsidRPr="00953CF4">
        <w:rPr>
          <w:sz w:val="21"/>
          <w:szCs w:val="21"/>
        </w:rPr>
        <w:t xml:space="preserve">O instituto da remição previsto no art. 126 da </w:t>
      </w:r>
      <w:r>
        <w:rPr>
          <w:sz w:val="21"/>
          <w:szCs w:val="21"/>
        </w:rPr>
        <w:t>LEP</w:t>
      </w:r>
      <w:r w:rsidRPr="00953CF4">
        <w:rPr>
          <w:sz w:val="21"/>
          <w:szCs w:val="21"/>
        </w:rPr>
        <w:t xml:space="preserve"> constitui um forte instrumento para reeducação dos encarcerados, promovendo o impedimento à ociosidade perniciosa, servindo de incentivo para que o sentenciado desenvolva </w:t>
      </w:r>
      <w:r>
        <w:rPr>
          <w:sz w:val="21"/>
          <w:szCs w:val="21"/>
        </w:rPr>
        <w:t>a</w:t>
      </w:r>
      <w:r w:rsidRPr="00953CF4">
        <w:rPr>
          <w:sz w:val="21"/>
          <w:szCs w:val="21"/>
        </w:rPr>
        <w:t xml:space="preserve">tividade laborterápica rotineira </w:t>
      </w:r>
      <w:r>
        <w:rPr>
          <w:sz w:val="21"/>
          <w:szCs w:val="21"/>
        </w:rPr>
        <w:t>vinculada</w:t>
      </w:r>
      <w:r w:rsidRPr="00953CF4">
        <w:rPr>
          <w:sz w:val="21"/>
          <w:szCs w:val="21"/>
        </w:rPr>
        <w:t xml:space="preserve"> à ressocialização, tendo também como objetivo incentivar o bom comportamento, em harmonia com diretrizes internacionais de direitos humanos, das quais o Brasil é signatário</w:t>
      </w:r>
      <w:r>
        <w:rPr>
          <w:sz w:val="21"/>
          <w:szCs w:val="21"/>
        </w:rPr>
        <w:t>.</w:t>
      </w:r>
    </w:p>
    <w:p w14:paraId="57520EA1" w14:textId="77777777" w:rsidR="00A2233E" w:rsidRDefault="00A2233E" w:rsidP="00A2233E">
      <w:pPr>
        <w:pStyle w:val="paragraph"/>
        <w:shd w:val="clear" w:color="auto" w:fill="FFFFFF"/>
        <w:ind w:firstLine="1416"/>
        <w:jc w:val="both"/>
        <w:rPr>
          <w:rFonts w:ascii="Segoe UI" w:hAnsi="Segoe UI" w:cs="Segoe UI"/>
          <w:color w:val="000000"/>
          <w:sz w:val="18"/>
          <w:szCs w:val="18"/>
        </w:rPr>
      </w:pPr>
      <w:r>
        <w:rPr>
          <w:color w:val="000000"/>
          <w:sz w:val="21"/>
          <w:szCs w:val="21"/>
        </w:rPr>
        <w:t xml:space="preserve">Note-se, na lição do festejado Prof. Julio Fabbrini Mirabete, que </w:t>
      </w:r>
      <w:r w:rsidRPr="00953CF4">
        <w:rPr>
          <w:i/>
          <w:iCs/>
          <w:color w:val="000000"/>
          <w:sz w:val="21"/>
          <w:szCs w:val="21"/>
        </w:rPr>
        <w:t>“a Lei de Execução instituiu no País uma forma de redenção de parte da pena privativa de liberdade através de remição, na qual, pelo trabalho, o condenado abrevia parte do tempo de sua condenação”</w:t>
      </w:r>
      <w:r>
        <w:rPr>
          <w:color w:val="000000"/>
          <w:sz w:val="21"/>
          <w:szCs w:val="21"/>
        </w:rPr>
        <w:t>, prescindindo-se de requisitos intrínsecos à atividade laboral, nos dizeres de Renato Marcão: </w:t>
      </w:r>
    </w:p>
    <w:p w14:paraId="02081880" w14:textId="7F9AA57A" w:rsidR="00A2233E" w:rsidRDefault="00A2233E" w:rsidP="00A2233E">
      <w:pPr>
        <w:pStyle w:val="NormalWeb"/>
        <w:shd w:val="clear" w:color="auto" w:fill="FFFFFF"/>
        <w:ind w:left="2126"/>
        <w:jc w:val="both"/>
        <w:rPr>
          <w:rFonts w:ascii="Segoe UI" w:hAnsi="Segoe UI" w:cs="Segoe UI"/>
          <w:i/>
          <w:iCs/>
          <w:color w:val="000000"/>
          <w:sz w:val="18"/>
          <w:szCs w:val="18"/>
        </w:rPr>
      </w:pPr>
      <w:r>
        <w:rPr>
          <w:i/>
          <w:iCs/>
          <w:color w:val="000000"/>
          <w:sz w:val="21"/>
          <w:szCs w:val="21"/>
        </w:rPr>
        <w:t>"Todo trabalho pressupõe responsabilidade, organização e disciplina. Para fins de remição não é diferente, já que é preciso incutir tais valores na mente e na rotina do executado, como forma de readaptá-lo à vida ordeira, dentro dos conceitos de uma sociedade produtiva".  </w:t>
      </w:r>
    </w:p>
    <w:p w14:paraId="043788D5" w14:textId="5C64D00A" w:rsidR="00953CF4" w:rsidRDefault="00953CF4" w:rsidP="00A2233E">
      <w:pPr>
        <w:pStyle w:val="NormalWeb"/>
        <w:ind w:firstLine="141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Compulsando os autos, verifico que, face à documentação junta, o apenado trabalhou efetivamente por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FILLIN  "Quantos dias o apenado trabalhou (colocar também entre parênteses por extenso)"  \* MERGEFORMAT </w:instrText>
      </w:r>
      <w:r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127 (cento e vinte e sete)</w:t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dias em serviços internos na unidade prisional, durante o período de </w:t>
      </w:r>
      <w:r w:rsidR="00CE517F">
        <w:rPr>
          <w:sz w:val="21"/>
          <w:szCs w:val="21"/>
        </w:rPr>
        <w:fldChar w:fldCharType="begin"/>
      </w:r>
      <w:r w:rsidR="00CE517F">
        <w:rPr>
          <w:sz w:val="21"/>
          <w:szCs w:val="21"/>
        </w:rPr>
        <w:instrText xml:space="preserve"> REF  periodo_remicao </w:instrText>
      </w:r>
      <w:r w:rsidR="00CE517F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setembro de 2024 a março de 2025</w:t>
      </w:r>
      <w:r w:rsidR="00CE517F"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, com jornada de trabalho dentro dos parâmetros legais, pelo que, </w:t>
      </w:r>
      <w:bookmarkStart w:id="1" w:name="dias_remicao"/>
      <w:r w:rsidR="00A96487">
        <w:rPr>
          <w:sz w:val="21"/>
          <w:szCs w:val="21"/>
        </w:rPr>
        <w:fldChar w:fldCharType="begin"/>
      </w:r>
      <w:r w:rsidR="00A96487">
        <w:rPr>
          <w:sz w:val="21"/>
          <w:szCs w:val="21"/>
        </w:rPr>
        <w:instrText xml:space="preserve"> FILLIN  "Quantos dias de remição o apenado tem direito ? (colocar também entre parênteses, por extenso)"  \* MERGEFORMAT </w:instrText>
      </w:r>
      <w:r w:rsidR="00A96487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42 (quarenta e dois)</w:t>
      </w:r>
      <w:r w:rsidR="00A96487">
        <w:rPr>
          <w:sz w:val="21"/>
          <w:szCs w:val="21"/>
        </w:rPr>
        <w:fldChar w:fldCharType="end"/>
      </w:r>
      <w:bookmarkEnd w:id="1"/>
      <w:r>
        <w:rPr>
          <w:sz w:val="21"/>
          <w:szCs w:val="21"/>
        </w:rPr>
        <w:t xml:space="preserve"> dias da pena a ele imposta se encontram remidos pelo trabalho.</w:t>
      </w:r>
    </w:p>
    <w:p w14:paraId="0BA08A18" w14:textId="432A4726" w:rsidR="00A2233E" w:rsidRDefault="00A2233E" w:rsidP="00A2233E">
      <w:pPr>
        <w:pStyle w:val="NormalWeb"/>
        <w:ind w:firstLine="1416"/>
        <w:jc w:val="both"/>
      </w:pPr>
      <w:r>
        <w:rPr>
          <w:sz w:val="21"/>
          <w:szCs w:val="21"/>
        </w:rPr>
        <w:t>Is</w:t>
      </w:r>
      <w:r w:rsidR="00953CF4">
        <w:rPr>
          <w:sz w:val="21"/>
          <w:szCs w:val="21"/>
        </w:rPr>
        <w:t>s</w:t>
      </w:r>
      <w:r>
        <w:rPr>
          <w:sz w:val="21"/>
          <w:szCs w:val="21"/>
        </w:rPr>
        <w:t xml:space="preserve">o posto, julgo procedente o pedido, para fim de julgar </w:t>
      </w:r>
      <w:r w:rsidRPr="00CE517F">
        <w:rPr>
          <w:rStyle w:val="Forte"/>
          <w:b w:val="0"/>
          <w:bCs w:val="0"/>
          <w:sz w:val="21"/>
          <w:szCs w:val="21"/>
        </w:rPr>
        <w:t>remidos</w:t>
      </w:r>
      <w:r w:rsidR="00EC7F3A" w:rsidRPr="00CE517F">
        <w:rPr>
          <w:rStyle w:val="Forte"/>
          <w:b w:val="0"/>
          <w:bCs w:val="0"/>
          <w:sz w:val="21"/>
          <w:szCs w:val="21"/>
        </w:rPr>
        <w:t xml:space="preserve"> </w:t>
      </w:r>
      <w:r w:rsidR="00CE517F">
        <w:rPr>
          <w:rStyle w:val="Forte"/>
          <w:b w:val="0"/>
          <w:bCs w:val="0"/>
          <w:sz w:val="21"/>
          <w:szCs w:val="21"/>
        </w:rPr>
        <w:fldChar w:fldCharType="begin"/>
      </w:r>
      <w:r w:rsidR="00CE517F">
        <w:rPr>
          <w:rStyle w:val="Forte"/>
          <w:b w:val="0"/>
          <w:bCs w:val="0"/>
          <w:sz w:val="21"/>
          <w:szCs w:val="21"/>
        </w:rPr>
        <w:instrText xml:space="preserve"> REF  dias_remicao </w:instrText>
      </w:r>
      <w:r w:rsidR="00CE517F">
        <w:rPr>
          <w:rStyle w:val="Forte"/>
          <w:b w:val="0"/>
          <w:bCs w:val="0"/>
          <w:sz w:val="21"/>
          <w:szCs w:val="21"/>
        </w:rPr>
        <w:fldChar w:fldCharType="separate"/>
      </w:r>
      <w:r w:rsidR="007D4EBD">
        <w:rPr>
          <w:sz w:val="21"/>
          <w:szCs w:val="21"/>
        </w:rPr>
        <w:t>42 (quarenta e dois)</w:t>
      </w:r>
      <w:r w:rsidR="00CE517F">
        <w:rPr>
          <w:rStyle w:val="Forte"/>
          <w:b w:val="0"/>
          <w:bCs w:val="0"/>
          <w:sz w:val="21"/>
          <w:szCs w:val="21"/>
        </w:rPr>
        <w:fldChar w:fldCharType="end"/>
      </w:r>
      <w:r w:rsidR="00EC7F3A" w:rsidRPr="00066B26">
        <w:rPr>
          <w:rStyle w:val="Forte"/>
          <w:b w:val="0"/>
          <w:bCs w:val="0"/>
          <w:sz w:val="21"/>
          <w:szCs w:val="21"/>
        </w:rPr>
        <w:t xml:space="preserve"> dias</w:t>
      </w:r>
      <w:r>
        <w:rPr>
          <w:sz w:val="21"/>
          <w:szCs w:val="21"/>
        </w:rPr>
        <w:t> da pena em execução, referente ao trabalho realizado pelo apenado nos meses de</w:t>
      </w:r>
      <w:r w:rsidR="005465B7">
        <w:rPr>
          <w:sz w:val="21"/>
          <w:szCs w:val="21"/>
        </w:rPr>
        <w:t xml:space="preserve"> </w:t>
      </w:r>
      <w:r w:rsidR="005465B7">
        <w:rPr>
          <w:sz w:val="21"/>
          <w:szCs w:val="21"/>
        </w:rPr>
        <w:fldChar w:fldCharType="begin"/>
      </w:r>
      <w:r w:rsidR="005465B7">
        <w:rPr>
          <w:sz w:val="21"/>
          <w:szCs w:val="21"/>
        </w:rPr>
        <w:instrText xml:space="preserve"> REF  periodo_remicao </w:instrText>
      </w:r>
      <w:r w:rsidR="005465B7">
        <w:rPr>
          <w:sz w:val="21"/>
          <w:szCs w:val="21"/>
        </w:rPr>
        <w:fldChar w:fldCharType="separate"/>
      </w:r>
      <w:r w:rsidR="007D4EBD">
        <w:rPr>
          <w:sz w:val="21"/>
          <w:szCs w:val="21"/>
        </w:rPr>
        <w:t>setembro de 2024 a março de 2025</w:t>
      </w:r>
      <w:r w:rsidR="005465B7">
        <w:rPr>
          <w:sz w:val="21"/>
          <w:szCs w:val="21"/>
        </w:rPr>
        <w:fldChar w:fldCharType="end"/>
      </w:r>
      <w:r>
        <w:rPr>
          <w:sz w:val="21"/>
          <w:szCs w:val="21"/>
        </w:rPr>
        <w:t>.</w:t>
      </w:r>
    </w:p>
    <w:p w14:paraId="32DD1F8B" w14:textId="7B328473" w:rsidR="00E948F4" w:rsidRDefault="00A2233E" w:rsidP="00123163">
      <w:pPr>
        <w:pStyle w:val="NormalWeb"/>
        <w:ind w:firstLine="1416"/>
        <w:jc w:val="both"/>
      </w:pPr>
      <w:r>
        <w:rPr>
          <w:sz w:val="21"/>
          <w:szCs w:val="21"/>
        </w:rPr>
        <w:t>P.R.I. Insira-se o evento no SEEU, para correção dos cálculos de benefícios.</w:t>
      </w:r>
    </w:p>
    <w:sectPr w:rsidR="00E948F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744D2" w14:textId="77777777" w:rsidR="007B7B71" w:rsidRDefault="007B7B71" w:rsidP="00A05712">
      <w:pPr>
        <w:spacing w:after="0" w:line="240" w:lineRule="auto"/>
      </w:pPr>
      <w:r>
        <w:separator/>
      </w:r>
    </w:p>
  </w:endnote>
  <w:endnote w:type="continuationSeparator" w:id="0">
    <w:p w14:paraId="346D9892" w14:textId="77777777" w:rsidR="007B7B71" w:rsidRDefault="007B7B71" w:rsidP="00A05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DDF88" w14:textId="77777777" w:rsidR="007B7B71" w:rsidRDefault="007B7B71" w:rsidP="00A05712">
      <w:pPr>
        <w:spacing w:after="0" w:line="240" w:lineRule="auto"/>
      </w:pPr>
      <w:r>
        <w:separator/>
      </w:r>
    </w:p>
  </w:footnote>
  <w:footnote w:type="continuationSeparator" w:id="0">
    <w:p w14:paraId="34D7E393" w14:textId="77777777" w:rsidR="007B7B71" w:rsidRDefault="007B7B71" w:rsidP="00A05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7C38F" w14:textId="1C26B1CB" w:rsidR="00953CF4" w:rsidRDefault="00953CF4" w:rsidP="00953CF4">
    <w:pPr>
      <w:pStyle w:val="Cabealho"/>
      <w:jc w:val="center"/>
    </w:pPr>
    <w:r>
      <w:rPr>
        <w:noProof/>
      </w:rPr>
      <w:drawing>
        <wp:inline distT="0" distB="0" distL="0" distR="0" wp14:anchorId="137F779D" wp14:editId="17373F18">
          <wp:extent cx="4565650" cy="482905"/>
          <wp:effectExtent l="0" t="0" r="6350" b="0"/>
          <wp:docPr id="67682967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29672" name="Imagem 6768296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83795" cy="484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E32F0C" w14:textId="454B269A" w:rsidR="00953CF4" w:rsidRDefault="00953CF4" w:rsidP="00953CF4">
    <w:pPr>
      <w:pStyle w:val="Cabealho"/>
      <w:jc w:val="center"/>
    </w:pPr>
    <w:r>
      <w:rPr>
        <w:noProof/>
      </w:rPr>
      <w:drawing>
        <wp:inline distT="0" distB="0" distL="0" distR="0" wp14:anchorId="6F14ABF9" wp14:editId="1933E1B7">
          <wp:extent cx="4356100" cy="419526"/>
          <wp:effectExtent l="0" t="0" r="0" b="0"/>
          <wp:docPr id="20668507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6850724" name="Imagem 20668507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02914" cy="424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2F157F" w14:textId="77777777" w:rsidR="007E1936" w:rsidRPr="00435394" w:rsidRDefault="007E1936" w:rsidP="007E1936">
    <w:pPr>
      <w:pStyle w:val="Cabealho"/>
      <w:jc w:val="center"/>
      <w:rPr>
        <w:rFonts w:ascii="Arial Black" w:hAnsi="Arial Black" w:cs="Times New Roman"/>
        <w:b/>
        <w:sz w:val="24"/>
        <w:szCs w:val="24"/>
      </w:rPr>
    </w:pPr>
    <w:r w:rsidRPr="00435394">
      <w:rPr>
        <w:rFonts w:ascii="Arial Black" w:hAnsi="Arial Black" w:cs="Times New Roman"/>
        <w:b/>
        <w:sz w:val="24"/>
        <w:szCs w:val="24"/>
        <w:u w:val="single"/>
      </w:rPr>
      <w:t>INSTRUÇÕES</w:t>
    </w:r>
    <w:r w:rsidRPr="00435394">
      <w:rPr>
        <w:rFonts w:ascii="Arial Black" w:hAnsi="Arial Black" w:cs="Times New Roman"/>
        <w:b/>
        <w:sz w:val="24"/>
        <w:szCs w:val="24"/>
      </w:rPr>
      <w:t xml:space="preserve"> (TEM QUE ABRIR NO WORD PRA FUNCIONAR):</w:t>
    </w:r>
  </w:p>
  <w:p w14:paraId="11585D84" w14:textId="77777777" w:rsidR="007E1936" w:rsidRPr="008F4053" w:rsidRDefault="007E1936" w:rsidP="007E1936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APERTE CTRL + T (PARA SELECIONAR TUDO)</w:t>
    </w:r>
  </w:p>
  <w:p w14:paraId="06084329" w14:textId="77777777" w:rsidR="007E1936" w:rsidRPr="008F4053" w:rsidRDefault="007E1936" w:rsidP="007E1936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DEPOIS APERTE F9 E VÁ PREENCHENDO</w:t>
    </w:r>
  </w:p>
  <w:p w14:paraId="060523D6" w14:textId="77777777" w:rsidR="007E1936" w:rsidRDefault="007E1936" w:rsidP="007E1936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PRONTO! É SÓ COPIAR E COLAR!</w:t>
    </w:r>
  </w:p>
  <w:p w14:paraId="216F2125" w14:textId="77777777" w:rsidR="007E1936" w:rsidRDefault="007E1936" w:rsidP="00953CF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42D"/>
    <w:multiLevelType w:val="hybridMultilevel"/>
    <w:tmpl w:val="6EDA29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82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3E"/>
    <w:rsid w:val="00036331"/>
    <w:rsid w:val="0004213F"/>
    <w:rsid w:val="00066B26"/>
    <w:rsid w:val="00117450"/>
    <w:rsid w:val="00123163"/>
    <w:rsid w:val="0013540D"/>
    <w:rsid w:val="001E5BB0"/>
    <w:rsid w:val="001F2BB9"/>
    <w:rsid w:val="0020363E"/>
    <w:rsid w:val="00295412"/>
    <w:rsid w:val="002C21C0"/>
    <w:rsid w:val="0032517C"/>
    <w:rsid w:val="00342AE3"/>
    <w:rsid w:val="003A652A"/>
    <w:rsid w:val="00446476"/>
    <w:rsid w:val="00474116"/>
    <w:rsid w:val="00492046"/>
    <w:rsid w:val="004D066E"/>
    <w:rsid w:val="00532B26"/>
    <w:rsid w:val="00532EE4"/>
    <w:rsid w:val="005465B7"/>
    <w:rsid w:val="00562988"/>
    <w:rsid w:val="005B28E3"/>
    <w:rsid w:val="005B29FF"/>
    <w:rsid w:val="005F4C5E"/>
    <w:rsid w:val="00632CEE"/>
    <w:rsid w:val="00655127"/>
    <w:rsid w:val="006720B0"/>
    <w:rsid w:val="00673232"/>
    <w:rsid w:val="006B3BB8"/>
    <w:rsid w:val="006C055E"/>
    <w:rsid w:val="006E7F51"/>
    <w:rsid w:val="00761012"/>
    <w:rsid w:val="00775D53"/>
    <w:rsid w:val="007A2CA8"/>
    <w:rsid w:val="007A3CD3"/>
    <w:rsid w:val="007B409D"/>
    <w:rsid w:val="007B7B71"/>
    <w:rsid w:val="007D4EBD"/>
    <w:rsid w:val="007E1936"/>
    <w:rsid w:val="008569EB"/>
    <w:rsid w:val="008C4C5B"/>
    <w:rsid w:val="009308BB"/>
    <w:rsid w:val="00953CF4"/>
    <w:rsid w:val="00962983"/>
    <w:rsid w:val="00971CA9"/>
    <w:rsid w:val="009D11CE"/>
    <w:rsid w:val="009D25F3"/>
    <w:rsid w:val="009D3D02"/>
    <w:rsid w:val="009F453F"/>
    <w:rsid w:val="00A00D27"/>
    <w:rsid w:val="00A05712"/>
    <w:rsid w:val="00A2233E"/>
    <w:rsid w:val="00A2597A"/>
    <w:rsid w:val="00A3619D"/>
    <w:rsid w:val="00A4488F"/>
    <w:rsid w:val="00A55077"/>
    <w:rsid w:val="00A8409E"/>
    <w:rsid w:val="00A96487"/>
    <w:rsid w:val="00AA3A6D"/>
    <w:rsid w:val="00B23EF1"/>
    <w:rsid w:val="00B43CAF"/>
    <w:rsid w:val="00B5322C"/>
    <w:rsid w:val="00C15D54"/>
    <w:rsid w:val="00C34BF6"/>
    <w:rsid w:val="00C54DA5"/>
    <w:rsid w:val="00C76A6A"/>
    <w:rsid w:val="00CB1A99"/>
    <w:rsid w:val="00CD6B83"/>
    <w:rsid w:val="00CE517F"/>
    <w:rsid w:val="00D4157D"/>
    <w:rsid w:val="00D65887"/>
    <w:rsid w:val="00D87C42"/>
    <w:rsid w:val="00D92447"/>
    <w:rsid w:val="00DA6EAC"/>
    <w:rsid w:val="00DF5511"/>
    <w:rsid w:val="00E948F4"/>
    <w:rsid w:val="00EA35F7"/>
    <w:rsid w:val="00EC7F3A"/>
    <w:rsid w:val="00ED09E2"/>
    <w:rsid w:val="00F7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C75A5"/>
  <w15:chartTrackingRefBased/>
  <w15:docId w15:val="{B55421E6-BF0C-4D3E-ACCE-7057FDF61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2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aragraph">
    <w:name w:val="paragraph"/>
    <w:basedOn w:val="Normal"/>
    <w:rsid w:val="00A22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2233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057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5712"/>
  </w:style>
  <w:style w:type="paragraph" w:styleId="Rodap">
    <w:name w:val="footer"/>
    <w:basedOn w:val="Normal"/>
    <w:link w:val="RodapChar"/>
    <w:uiPriority w:val="99"/>
    <w:unhideWhenUsed/>
    <w:rsid w:val="00A057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5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6B2B9-4C36-48ED-82F2-B4B95129F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</Pages>
  <Words>466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9</cp:revision>
  <dcterms:created xsi:type="dcterms:W3CDTF">2023-07-05T11:40:00Z</dcterms:created>
  <dcterms:modified xsi:type="dcterms:W3CDTF">2025-07-03T22:01:00Z</dcterms:modified>
</cp:coreProperties>
</file>