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C05F362" w14:textId="77777777" w:rsidR="00D230EA" w:rsidRDefault="00000000">
      <w:pPr>
        <w:pBdr>
          <w:bottom w:val="single" w:sz="6" w:space="0" w:color="FFFFFF"/>
        </w:pBdr>
        <w:spacing w:line="280" w:lineRule="atLeast"/>
        <w:jc w:val="center"/>
        <w:rPr>
          <w:rFonts w:ascii="Calibri" w:eastAsia="Calibri" w:hAnsi="Calibri" w:cs="Calibri"/>
          <w:b/>
          <w:bCs/>
          <w:sz w:val="28"/>
          <w:szCs w:val="28"/>
        </w:rPr>
      </w:pPr>
      <w:r>
        <w:rPr>
          <w:rFonts w:ascii="Calibri" w:eastAsia="Calibri" w:hAnsi="Calibri" w:cs="Calibri"/>
          <w:b/>
          <w:bCs/>
          <w:sz w:val="28"/>
          <w:szCs w:val="28"/>
        </w:rPr>
        <w:t>Victor Nin</w:t>
      </w:r>
    </w:p>
    <w:p w14:paraId="4B56D217" w14:textId="77777777" w:rsidR="00D230EA" w:rsidRDefault="00000000">
      <w:pPr>
        <w:pBdr>
          <w:bottom w:val="single" w:sz="6" w:space="0" w:color="FFFFFF"/>
        </w:pBd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Washington, DC 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5" w:history="1">
        <w:r>
          <w:rPr>
            <w:rFonts w:ascii="Calibri" w:eastAsia="Calibri" w:hAnsi="Calibri" w:cs="Calibri"/>
            <w:color w:val="000000"/>
            <w:sz w:val="20"/>
            <w:szCs w:val="20"/>
          </w:rPr>
          <w:t>victor_nin13@gwu.edu</w:t>
        </w:r>
      </w:hyperlink>
      <w:r>
        <w:rPr>
          <w:rFonts w:ascii="Calibri" w:eastAsia="Calibri" w:hAnsi="Calibri" w:cs="Calibri"/>
          <w:sz w:val="20"/>
          <w:szCs w:val="20"/>
        </w:rPr>
        <w:t> 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r>
        <w:rPr>
          <w:rFonts w:ascii="Calibri" w:eastAsia="Calibri" w:hAnsi="Calibri" w:cs="Calibri"/>
          <w:sz w:val="20"/>
          <w:szCs w:val="20"/>
        </w:rPr>
        <w:t>401</w:t>
      </w:r>
      <w:r>
        <w:rPr>
          <w:rFonts w:ascii="Calibri" w:eastAsia="Calibri" w:hAnsi="Calibri" w:cs="Calibri"/>
          <w:sz w:val="20"/>
          <w:szCs w:val="20"/>
        </w:rPr>
        <w:noBreakHyphen/>
        <w:t>204</w:t>
      </w:r>
      <w:r>
        <w:rPr>
          <w:rFonts w:ascii="Calibri" w:eastAsia="Calibri" w:hAnsi="Calibri" w:cs="Calibri"/>
          <w:sz w:val="20"/>
          <w:szCs w:val="20"/>
        </w:rPr>
        <w:noBreakHyphen/>
        <w:t>3458</w:t>
      </w:r>
    </w:p>
    <w:p w14:paraId="5CC68DE0" w14:textId="77777777" w:rsidR="00D230EA" w:rsidRDefault="00000000">
      <w:pPr>
        <w:pBdr>
          <w:bottom w:val="single" w:sz="6" w:space="0" w:color="FFFFFF"/>
        </w:pBdr>
        <w:spacing w:line="200" w:lineRule="atLeast"/>
        <w:jc w:val="center"/>
        <w:rPr>
          <w:rFonts w:ascii="Calibri" w:eastAsia="Calibri" w:hAnsi="Calibri" w:cs="Calibri"/>
          <w:sz w:val="20"/>
          <w:szCs w:val="20"/>
        </w:rPr>
      </w:pPr>
      <w:hyperlink r:id="rId6" w:history="1">
        <w:r>
          <w:rPr>
            <w:rFonts w:ascii="Calibri" w:eastAsia="Calibri" w:hAnsi="Calibri" w:cs="Calibri"/>
            <w:color w:val="000000"/>
            <w:sz w:val="20"/>
            <w:szCs w:val="20"/>
          </w:rPr>
          <w:t>linkedin.com/in/victor</w:t>
        </w:r>
        <w:r>
          <w:rPr>
            <w:rFonts w:ascii="Calibri" w:eastAsia="Calibri" w:hAnsi="Calibri" w:cs="Calibri"/>
            <w:color w:val="000000"/>
            <w:sz w:val="20"/>
            <w:szCs w:val="20"/>
          </w:rPr>
          <w:noBreakHyphen/>
          <w:t>nin13</w:t>
        </w:r>
      </w:hyperlink>
      <w:r>
        <w:rPr>
          <w:rFonts w:ascii="Calibri" w:eastAsia="Calibri" w:hAnsi="Calibri" w:cs="Calibri"/>
          <w:sz w:val="20"/>
          <w:szCs w:val="20"/>
        </w:rPr>
        <w:t> </w:t>
      </w:r>
      <w:r>
        <w:rPr>
          <w:rFonts w:ascii="Calibri" w:eastAsia="Calibri" w:hAnsi="Calibri" w:cs="Calibri"/>
          <w:color w:val="000000"/>
          <w:sz w:val="20"/>
          <w:szCs w:val="20"/>
        </w:rPr>
        <w:t>| </w:t>
      </w:r>
      <w:hyperlink r:id="rId7" w:history="1">
        <w:r>
          <w:rPr>
            <w:rFonts w:ascii="Calibri" w:eastAsia="Calibri" w:hAnsi="Calibri" w:cs="Calibri"/>
            <w:color w:val="000000"/>
            <w:sz w:val="20"/>
            <w:szCs w:val="20"/>
            <w:u w:val="single" w:color="000000"/>
          </w:rPr>
          <w:t>https://victornin.com</w:t>
        </w:r>
      </w:hyperlink>
    </w:p>
    <w:p w14:paraId="483DBC31" w14:textId="77777777" w:rsidR="00D230EA" w:rsidRDefault="00D230EA">
      <w:pPr>
        <w:rPr>
          <w:rFonts w:ascii="Calibri" w:eastAsia="Calibri" w:hAnsi="Calibri" w:cs="Calibri"/>
          <w:sz w:val="8"/>
          <w:szCs w:val="8"/>
        </w:rPr>
      </w:pPr>
    </w:p>
    <w:p w14:paraId="03697A46" w14:textId="77777777" w:rsidR="00D230EA" w:rsidRDefault="00000000">
      <w:pPr>
        <w:pBdr>
          <w:bottom w:val="single" w:sz="6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education</w:t>
      </w:r>
    </w:p>
    <w:p w14:paraId="00847413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The George Washington University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Washington, DC</w:t>
      </w:r>
    </w:p>
    <w:p w14:paraId="7465A98F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Bachelor of Science in Computer Engineering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May 2025</w:t>
      </w:r>
    </w:p>
    <w:p w14:paraId="7B26B6AD" w14:textId="77777777" w:rsidR="00D230EA" w:rsidRDefault="00000000">
      <w:pPr>
        <w:numPr>
          <w:ilvl w:val="0"/>
          <w:numId w:val="1"/>
        </w:numPr>
        <w:spacing w:after="60"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Relevant Coursework: </w:t>
      </w:r>
      <w:r>
        <w:rPr>
          <w:rFonts w:ascii="Calibri" w:eastAsia="Calibri" w:hAnsi="Calibri" w:cs="Calibri"/>
          <w:sz w:val="20"/>
          <w:szCs w:val="20"/>
        </w:rPr>
        <w:t>Digital Signal Processing; Computer Organization; Software Engineering; Digital Electronics, Digital Design with FPGAs, Analog Electronics Design, Computer Networks, Embedded Systems, Computer Architecture, VLSI Design.</w:t>
      </w:r>
    </w:p>
    <w:p w14:paraId="173B0D73" w14:textId="77777777" w:rsidR="00D230EA" w:rsidRDefault="00000000">
      <w:pPr>
        <w:spacing w:line="100" w:lineRule="atLeast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 </w:t>
      </w:r>
    </w:p>
    <w:p w14:paraId="4F7FBF55" w14:textId="77777777" w:rsidR="00D230EA" w:rsidRDefault="00000000">
      <w:pPr>
        <w:pBdr>
          <w:bottom w:val="single" w:sz="6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technical skills</w:t>
      </w:r>
    </w:p>
    <w:p w14:paraId="72DBEF73" w14:textId="77777777" w:rsidR="00D230EA" w:rsidRDefault="00000000">
      <w:pPr>
        <w:numPr>
          <w:ilvl w:val="0"/>
          <w:numId w:val="2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Programming Languages</w:t>
      </w:r>
      <w:r>
        <w:rPr>
          <w:rFonts w:ascii="Calibri" w:eastAsia="Calibri" w:hAnsi="Calibri" w:cs="Calibri"/>
          <w:sz w:val="20"/>
          <w:szCs w:val="20"/>
        </w:rPr>
        <w:t xml:space="preserve">: C, HTML, SQL, JavaScript, Python, Java, Verilog, React, </w:t>
      </w:r>
      <w:proofErr w:type="spellStart"/>
      <w:r>
        <w:rPr>
          <w:rFonts w:ascii="Calibri" w:eastAsia="Calibri" w:hAnsi="Calibri" w:cs="Calibri"/>
          <w:sz w:val="20"/>
          <w:szCs w:val="20"/>
        </w:rPr>
        <w:t>ThreeJS</w:t>
      </w:r>
      <w:proofErr w:type="spellEnd"/>
      <w:r>
        <w:rPr>
          <w:rFonts w:ascii="Calibri" w:eastAsia="Calibri" w:hAnsi="Calibri" w:cs="Calibri"/>
          <w:sz w:val="20"/>
          <w:szCs w:val="20"/>
        </w:rPr>
        <w:t>, Tailwind CSS.</w:t>
      </w:r>
    </w:p>
    <w:p w14:paraId="7A7E0B3B" w14:textId="77777777" w:rsidR="00D230EA" w:rsidRDefault="00000000">
      <w:pPr>
        <w:numPr>
          <w:ilvl w:val="0"/>
          <w:numId w:val="2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Operating Systems</w:t>
      </w:r>
      <w:r>
        <w:rPr>
          <w:rFonts w:ascii="Calibri" w:eastAsia="Calibri" w:hAnsi="Calibri" w:cs="Calibri"/>
          <w:sz w:val="20"/>
          <w:szCs w:val="20"/>
        </w:rPr>
        <w:t>: Windows, Linux, MAC OS, Raspbian (Raspberry Pi).</w:t>
      </w:r>
    </w:p>
    <w:p w14:paraId="5081CB65" w14:textId="77777777" w:rsidR="00D230EA" w:rsidRDefault="00000000">
      <w:pPr>
        <w:numPr>
          <w:ilvl w:val="0"/>
          <w:numId w:val="2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Software</w:t>
      </w:r>
      <w:r>
        <w:rPr>
          <w:rFonts w:ascii="Calibri" w:eastAsia="Calibri" w:hAnsi="Calibri" w:cs="Calibri"/>
          <w:sz w:val="20"/>
          <w:szCs w:val="20"/>
        </w:rPr>
        <w:t xml:space="preserve">: MS Office, Tanner S-Edit, MATLAB, NI Multisim, VMWare, Microsoft Teams, GitHub, Wireshark, </w:t>
      </w:r>
      <w:proofErr w:type="spellStart"/>
      <w:r>
        <w:rPr>
          <w:rFonts w:ascii="Calibri" w:eastAsia="Calibri" w:hAnsi="Calibri" w:cs="Calibri"/>
          <w:sz w:val="20"/>
          <w:szCs w:val="20"/>
        </w:rPr>
        <w:t>Vivado</w:t>
      </w:r>
      <w:proofErr w:type="spellEnd"/>
      <w:r>
        <w:rPr>
          <w:rFonts w:ascii="Calibri" w:eastAsia="Calibri" w:hAnsi="Calibri" w:cs="Calibri"/>
          <w:sz w:val="20"/>
          <w:szCs w:val="20"/>
        </w:rPr>
        <w:t>.</w:t>
      </w:r>
    </w:p>
    <w:p w14:paraId="1E64D05D" w14:textId="77777777" w:rsidR="00D230EA" w:rsidRDefault="00000000">
      <w:pPr>
        <w:numPr>
          <w:ilvl w:val="0"/>
          <w:numId w:val="2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>Laboratory/Mechanical and Other Equipment</w:t>
      </w:r>
      <w:r>
        <w:rPr>
          <w:rFonts w:ascii="Calibri" w:eastAsia="Calibri" w:hAnsi="Calibri" w:cs="Calibri"/>
          <w:sz w:val="20"/>
          <w:szCs w:val="20"/>
        </w:rPr>
        <w:t>: Digital Power Supplies, Circuit Boards, Waveform Generators, Oscilloscopes, Soldering, Multimeters.</w:t>
      </w:r>
    </w:p>
    <w:p w14:paraId="1C9A3E21" w14:textId="77777777" w:rsidR="00D230EA" w:rsidRDefault="00000000">
      <w:pPr>
        <w:spacing w:line="200" w:lineRule="atLeast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 </w:t>
      </w:r>
    </w:p>
    <w:p w14:paraId="644E3042" w14:textId="77777777" w:rsidR="00D230EA" w:rsidRDefault="00000000">
      <w:pPr>
        <w:pBdr>
          <w:bottom w:val="single" w:sz="6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experience</w:t>
      </w:r>
    </w:p>
    <w:p w14:paraId="269E3DA1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The George Washington University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Washington, DC</w:t>
      </w:r>
    </w:p>
    <w:p w14:paraId="1FAF0150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Technical Support Assistant II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August 2022 - Present</w:t>
      </w:r>
    </w:p>
    <w:p w14:paraId="17D219E7" w14:textId="77777777" w:rsidR="00D230EA" w:rsidRDefault="00000000">
      <w:pPr>
        <w:numPr>
          <w:ilvl w:val="0"/>
          <w:numId w:val="3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Resolved over 100 technical issues across campus, achieving prompt and seamless operations, and maintaining high user satisfaction levels through university ticketing system.</w:t>
      </w:r>
    </w:p>
    <w:p w14:paraId="72388377" w14:textId="77777777" w:rsidR="00D230EA" w:rsidRDefault="00000000">
      <w:pPr>
        <w:numPr>
          <w:ilvl w:val="0"/>
          <w:numId w:val="3"/>
        </w:numPr>
        <w:spacing w:after="60"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Spearheaded implementation of testing network protocols, reducing software and hardware troubleshooting resolution time by 30% and saving team 20+ hours per week.</w:t>
      </w:r>
    </w:p>
    <w:p w14:paraId="7D18502E" w14:textId="77777777" w:rsidR="00D230EA" w:rsidRDefault="00000000">
      <w:pPr>
        <w:spacing w:line="100" w:lineRule="atLeast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 </w:t>
      </w:r>
    </w:p>
    <w:p w14:paraId="28C900C1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proofErr w:type="spellStart"/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Tuophone</w:t>
      </w:r>
      <w:proofErr w:type="spellEnd"/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Santo Domingo, Dominican Republic</w:t>
      </w:r>
    </w:p>
    <w:p w14:paraId="422EB252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Technician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May 2022 - July 2022</w:t>
      </w:r>
    </w:p>
    <w:p w14:paraId="147BD533" w14:textId="77777777" w:rsidR="00D230EA" w:rsidRDefault="00000000">
      <w:pPr>
        <w:numPr>
          <w:ilvl w:val="0"/>
          <w:numId w:val="4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Exhibited expertise in efficiently repairing over 50 mobile devices, including screen replacements, battery swaps, and speaker repairs, ensuring optimal functionality and user satisfaction.</w:t>
      </w:r>
    </w:p>
    <w:p w14:paraId="6DAEBE19" w14:textId="77777777" w:rsidR="00D230EA" w:rsidRDefault="00000000">
      <w:pPr>
        <w:numPr>
          <w:ilvl w:val="0"/>
          <w:numId w:val="4"/>
        </w:numPr>
        <w:spacing w:after="60"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Accomplishment: </w:t>
      </w:r>
      <w:r>
        <w:rPr>
          <w:rFonts w:ascii="Calibri" w:eastAsia="Calibri" w:hAnsi="Calibri" w:cs="Calibri"/>
          <w:sz w:val="20"/>
          <w:szCs w:val="20"/>
        </w:rPr>
        <w:t>Delivered seamless user experiences to meet customer expectations by being able to deliver results within week for 90% of all services.</w:t>
      </w:r>
    </w:p>
    <w:p w14:paraId="63BFA43D" w14:textId="77777777" w:rsidR="00D230EA" w:rsidRDefault="00000000">
      <w:pPr>
        <w:spacing w:line="100" w:lineRule="atLeast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 </w:t>
      </w:r>
    </w:p>
    <w:p w14:paraId="4A0CAC39" w14:textId="77777777" w:rsidR="00D230EA" w:rsidRDefault="00000000">
      <w:pPr>
        <w:pBdr>
          <w:bottom w:val="single" w:sz="6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technical projects</w:t>
      </w:r>
    </w:p>
    <w:p w14:paraId="6337EE68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AI Backpack Assistant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Washington, DC</w:t>
      </w:r>
    </w:p>
    <w:p w14:paraId="73C1F49A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Personal Project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May 2023 - October 2023</w:t>
      </w:r>
    </w:p>
    <w:p w14:paraId="72D1BC91" w14:textId="77777777" w:rsidR="00D230EA" w:rsidRDefault="00000000">
      <w:pPr>
        <w:numPr>
          <w:ilvl w:val="0"/>
          <w:numId w:val="5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Allowed users to execute commands, inquire information, and charge mobile devices seamlessly.</w:t>
      </w:r>
    </w:p>
    <w:p w14:paraId="733BF3D8" w14:textId="77777777" w:rsidR="00D230EA" w:rsidRDefault="00000000">
      <w:pPr>
        <w:numPr>
          <w:ilvl w:val="0"/>
          <w:numId w:val="5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Developed a responsive system to deliver a clear, synthetic voice feedback by integrating text-to-speech services; customized to process and respond to user commands accurately.</w:t>
      </w:r>
    </w:p>
    <w:p w14:paraId="5E069855" w14:textId="77777777" w:rsidR="00D230EA" w:rsidRDefault="00000000">
      <w:pPr>
        <w:numPr>
          <w:ilvl w:val="0"/>
          <w:numId w:val="5"/>
        </w:numPr>
        <w:spacing w:after="60"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Equipped assistant with a microprocessor hosts the </w:t>
      </w:r>
      <w:proofErr w:type="spellStart"/>
      <w:r>
        <w:rPr>
          <w:rFonts w:ascii="Calibri" w:eastAsia="Calibri" w:hAnsi="Calibri" w:cs="Calibri"/>
          <w:sz w:val="20"/>
          <w:szCs w:val="20"/>
        </w:rPr>
        <w:t>OpenAI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Python program and drives sound through an audio amplifier.</w:t>
      </w:r>
    </w:p>
    <w:p w14:paraId="3E0EE040" w14:textId="77777777" w:rsidR="00D230EA" w:rsidRDefault="00000000">
      <w:pPr>
        <w:spacing w:line="100" w:lineRule="atLeast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 </w:t>
      </w:r>
    </w:p>
    <w:p w14:paraId="5BBDDC41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State Machine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Washington, DC</w:t>
      </w:r>
    </w:p>
    <w:p w14:paraId="1DB77DC3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Solo Lab Project Lead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March 2023 - May 2023</w:t>
      </w:r>
    </w:p>
    <w:p w14:paraId="236054A5" w14:textId="77777777" w:rsidR="00D230EA" w:rsidRDefault="00000000">
      <w:pPr>
        <w:numPr>
          <w:ilvl w:val="0"/>
          <w:numId w:val="6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Engineered with 4 distinct states (A-D), each displaying the numbers 1,2,3, and 4 on corresponding anodes.</w:t>
      </w:r>
    </w:p>
    <w:p w14:paraId="419BF743" w14:textId="77777777" w:rsidR="00D230EA" w:rsidRDefault="00000000">
      <w:pPr>
        <w:numPr>
          <w:ilvl w:val="0"/>
          <w:numId w:val="6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Implemented an interactive feature </w:t>
      </w:r>
      <w:proofErr w:type="gramStart"/>
      <w:r>
        <w:rPr>
          <w:rFonts w:ascii="Calibri" w:eastAsia="Calibri" w:hAnsi="Calibri" w:cs="Calibri"/>
          <w:sz w:val="20"/>
          <w:szCs w:val="20"/>
        </w:rPr>
        <w:t>where</w:t>
      </w:r>
      <w:proofErr w:type="gramEnd"/>
      <w:r>
        <w:rPr>
          <w:rFonts w:ascii="Calibri" w:eastAsia="Calibri" w:hAnsi="Calibri" w:cs="Calibri"/>
          <w:sz w:val="20"/>
          <w:szCs w:val="20"/>
        </w:rPr>
        <w:t xml:space="preserve"> holding the enable button triggers a synchronized flash of all numbers, seamlessly advancing to the next state upon release. </w:t>
      </w:r>
    </w:p>
    <w:p w14:paraId="17699D75" w14:textId="77777777" w:rsidR="00D230EA" w:rsidRDefault="00000000">
      <w:pPr>
        <w:numPr>
          <w:ilvl w:val="0"/>
          <w:numId w:val="6"/>
        </w:numPr>
        <w:spacing w:after="60"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Utilized the Diligent </w:t>
      </w:r>
      <w:proofErr w:type="spellStart"/>
      <w:r>
        <w:rPr>
          <w:rFonts w:ascii="Calibri" w:eastAsia="Calibri" w:hAnsi="Calibri" w:cs="Calibri"/>
          <w:sz w:val="20"/>
          <w:szCs w:val="20"/>
        </w:rPr>
        <w:t>Basys</w:t>
      </w:r>
      <w:proofErr w:type="spellEnd"/>
      <w:r>
        <w:rPr>
          <w:rFonts w:ascii="Calibri" w:eastAsia="Calibri" w:hAnsi="Calibri" w:cs="Calibri"/>
          <w:sz w:val="20"/>
          <w:szCs w:val="20"/>
        </w:rPr>
        <w:t xml:space="preserve"> 3 Board and Verilog software to design and execute the project.</w:t>
      </w:r>
    </w:p>
    <w:p w14:paraId="49CA5C5B" w14:textId="77777777" w:rsidR="00D230EA" w:rsidRDefault="00000000">
      <w:pPr>
        <w:spacing w:line="100" w:lineRule="atLeast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 </w:t>
      </w:r>
    </w:p>
    <w:p w14:paraId="7345FA81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Audio Amplifier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Washington, DC</w:t>
      </w:r>
    </w:p>
    <w:p w14:paraId="5EA812D5" w14:textId="77777777" w:rsidR="00D230EA" w:rsidRDefault="00000000">
      <w:pPr>
        <w:tabs>
          <w:tab w:val="right" w:pos="10770"/>
        </w:tabs>
        <w:spacing w:line="200" w:lineRule="atLeast"/>
        <w:rPr>
          <w:rStyle w:val="fs13fw6"/>
          <w:rFonts w:ascii="Calibri" w:eastAsia="Calibri" w:hAnsi="Calibri" w:cs="Calibri"/>
          <w:b/>
          <w:bCs/>
          <w:sz w:val="20"/>
          <w:szCs w:val="20"/>
        </w:rPr>
      </w:pP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Team Project</w:t>
      </w:r>
      <w:r>
        <w:rPr>
          <w:rStyle w:val="fs13fw6"/>
          <w:rFonts w:ascii="Calibri" w:eastAsia="Calibri" w:hAnsi="Calibri" w:cs="Calibri"/>
          <w:b/>
          <w:bCs/>
          <w:sz w:val="20"/>
          <w:szCs w:val="20"/>
        </w:rPr>
        <w:tab/>
      </w:r>
      <w:r>
        <w:rPr>
          <w:rStyle w:val="fs13fw6overflow-hidden"/>
          <w:rFonts w:ascii="Calibri" w:eastAsia="Calibri" w:hAnsi="Calibri" w:cs="Calibri"/>
          <w:b/>
          <w:bCs/>
          <w:sz w:val="20"/>
          <w:szCs w:val="20"/>
        </w:rPr>
        <w:t>January 2023 - May 2023</w:t>
      </w:r>
    </w:p>
    <w:p w14:paraId="70E76BD6" w14:textId="77777777" w:rsidR="00D230EA" w:rsidRDefault="00000000">
      <w:pPr>
        <w:numPr>
          <w:ilvl w:val="0"/>
          <w:numId w:val="7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Constructed a class AB (push-pull) amplifier implementing Darlington Configuration. </w:t>
      </w:r>
    </w:p>
    <w:p w14:paraId="7920F79C" w14:textId="77777777" w:rsidR="00D230EA" w:rsidRDefault="00000000">
      <w:pPr>
        <w:numPr>
          <w:ilvl w:val="0"/>
          <w:numId w:val="7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Designed a bridge rectifier to convert AC to DC, ensuring a stable power supply for the amplifier.</w:t>
      </w:r>
    </w:p>
    <w:p w14:paraId="00C81A15" w14:textId="77777777" w:rsidR="00D230EA" w:rsidRDefault="00000000">
      <w:pPr>
        <w:numPr>
          <w:ilvl w:val="0"/>
          <w:numId w:val="7"/>
        </w:numPr>
        <w:spacing w:after="60"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Directed the team in testing the amplifier’s output power, verifying design specifications were met and ensuring optimal performance.</w:t>
      </w:r>
    </w:p>
    <w:p w14:paraId="179D353A" w14:textId="77777777" w:rsidR="00D230EA" w:rsidRDefault="00000000">
      <w:pPr>
        <w:spacing w:line="100" w:lineRule="atLeast"/>
        <w:rPr>
          <w:rFonts w:ascii="Calibri" w:eastAsia="Calibri" w:hAnsi="Calibri" w:cs="Calibri"/>
          <w:sz w:val="10"/>
          <w:szCs w:val="10"/>
        </w:rPr>
      </w:pPr>
      <w:r>
        <w:rPr>
          <w:rFonts w:ascii="Calibri" w:eastAsia="Calibri" w:hAnsi="Calibri" w:cs="Calibri"/>
          <w:sz w:val="10"/>
          <w:szCs w:val="10"/>
        </w:rPr>
        <w:t> </w:t>
      </w:r>
    </w:p>
    <w:p w14:paraId="050FC240" w14:textId="77777777" w:rsidR="00D230EA" w:rsidRDefault="00000000">
      <w:pPr>
        <w:pBdr>
          <w:bottom w:val="single" w:sz="6" w:space="0" w:color="000000"/>
        </w:pBdr>
        <w:spacing w:before="60" w:line="200" w:lineRule="atLeast"/>
        <w:rPr>
          <w:rFonts w:ascii="Calibri" w:eastAsia="Calibri" w:hAnsi="Calibri" w:cs="Calibri"/>
          <w:b/>
          <w:bCs/>
          <w:caps/>
          <w:sz w:val="20"/>
          <w:szCs w:val="20"/>
        </w:rPr>
      </w:pPr>
      <w:r>
        <w:rPr>
          <w:rFonts w:ascii="Calibri" w:eastAsia="Calibri" w:hAnsi="Calibri" w:cs="Calibri"/>
          <w:b/>
          <w:bCs/>
          <w:caps/>
          <w:sz w:val="20"/>
          <w:szCs w:val="20"/>
        </w:rPr>
        <w:t>additional information</w:t>
      </w:r>
    </w:p>
    <w:p w14:paraId="489BB780" w14:textId="77777777" w:rsidR="00D230EA" w:rsidRDefault="00000000">
      <w:pPr>
        <w:numPr>
          <w:ilvl w:val="0"/>
          <w:numId w:val="8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Leadership Roles: </w:t>
      </w:r>
      <w:r>
        <w:rPr>
          <w:rFonts w:ascii="Calibri" w:eastAsia="Calibri" w:hAnsi="Calibri" w:cs="Calibri"/>
          <w:sz w:val="20"/>
          <w:szCs w:val="20"/>
        </w:rPr>
        <w:t>Project Manager, GW Robotics Club (February 2023-Present); Director of Technology, Engineers' Philanthropic Society (October 2023-Present).</w:t>
      </w:r>
    </w:p>
    <w:p w14:paraId="18DB8C12" w14:textId="77777777" w:rsidR="00D230EA" w:rsidRDefault="00000000">
      <w:pPr>
        <w:numPr>
          <w:ilvl w:val="0"/>
          <w:numId w:val="8"/>
        </w:numPr>
        <w:spacing w:line="200" w:lineRule="atLeast"/>
        <w:ind w:left="330" w:hanging="280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b/>
          <w:bCs/>
          <w:sz w:val="20"/>
          <w:szCs w:val="20"/>
        </w:rPr>
        <w:t xml:space="preserve">Professional Organizations: </w:t>
      </w:r>
      <w:r>
        <w:rPr>
          <w:rFonts w:ascii="Calibri" w:eastAsia="Calibri" w:hAnsi="Calibri" w:cs="Calibri"/>
          <w:sz w:val="20"/>
          <w:szCs w:val="20"/>
        </w:rPr>
        <w:t>Institute of Electrical and Electronics Engineers (IEEE) (April 2023-Present).</w:t>
      </w:r>
    </w:p>
    <w:sectPr w:rsidR="00D230EA">
      <w:pgSz w:w="12225" w:h="15810"/>
      <w:pgMar w:top="733" w:right="733" w:bottom="733" w:left="733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00000001"/>
    <w:lvl w:ilvl="0" w:tplc="ED464874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C40792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585C4F5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8FB22F1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150E2D40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72DC027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7C2ADEB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AF84E2B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66A7E62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1" w15:restartNumberingAfterBreak="0">
    <w:nsid w:val="00000002"/>
    <w:multiLevelType w:val="hybridMultilevel"/>
    <w:tmpl w:val="00000002"/>
    <w:lvl w:ilvl="0" w:tplc="D4926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8CE2FAA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2ACC33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DCC278C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DB0C148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230B43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466B388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1180C74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362DBAE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2" w15:restartNumberingAfterBreak="0">
    <w:nsid w:val="00000003"/>
    <w:multiLevelType w:val="hybridMultilevel"/>
    <w:tmpl w:val="00000003"/>
    <w:lvl w:ilvl="0" w:tplc="79A2DF52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0FE6856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0C36BCA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EE12A74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C220CBD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32C2A3F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3E9694F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6956719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F7C97D4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3" w15:restartNumberingAfterBreak="0">
    <w:nsid w:val="00000004"/>
    <w:multiLevelType w:val="hybridMultilevel"/>
    <w:tmpl w:val="00000004"/>
    <w:lvl w:ilvl="0" w:tplc="DC52D28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95C137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25E9E0A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75EA1D5E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458873E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B8E00E16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A4585F60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53764626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9226369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4" w15:restartNumberingAfterBreak="0">
    <w:nsid w:val="00000005"/>
    <w:multiLevelType w:val="hybridMultilevel"/>
    <w:tmpl w:val="00000005"/>
    <w:lvl w:ilvl="0" w:tplc="E690AC5E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2EF859D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FFF2849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D740FC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9C43EB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09405F82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99585DB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0D908902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A600D52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5" w15:restartNumberingAfterBreak="0">
    <w:nsid w:val="00000006"/>
    <w:multiLevelType w:val="hybridMultilevel"/>
    <w:tmpl w:val="00000006"/>
    <w:lvl w:ilvl="0" w:tplc="AC9A3F7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5FE673EC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B47EC104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28CA55E4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A85A11E2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6FA0E4F0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51E2C65A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8E63F04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090080A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6" w15:restartNumberingAfterBreak="0">
    <w:nsid w:val="00000007"/>
    <w:multiLevelType w:val="hybridMultilevel"/>
    <w:tmpl w:val="00000007"/>
    <w:lvl w:ilvl="0" w:tplc="85521098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190C6598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EA5A117C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3022E656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2C4E0BEC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A360194A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812CDE92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290657B8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C5AE2730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abstractNum w:abstractNumId="7" w15:restartNumberingAfterBreak="0">
    <w:nsid w:val="00000008"/>
    <w:multiLevelType w:val="hybridMultilevel"/>
    <w:tmpl w:val="00000008"/>
    <w:lvl w:ilvl="0" w:tplc="601C7F5A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 w:tplc="03D676A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/>
      </w:rPr>
    </w:lvl>
    <w:lvl w:ilvl="2" w:tplc="C74AF968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/>
      </w:rPr>
    </w:lvl>
    <w:lvl w:ilvl="3" w:tplc="B4A6C4F8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/>
      </w:rPr>
    </w:lvl>
    <w:lvl w:ilvl="4" w:tplc="FE9C2ED6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/>
      </w:rPr>
    </w:lvl>
    <w:lvl w:ilvl="5" w:tplc="196EF7FC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/>
      </w:rPr>
    </w:lvl>
    <w:lvl w:ilvl="6" w:tplc="031EE23E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/>
      </w:rPr>
    </w:lvl>
    <w:lvl w:ilvl="7" w:tplc="E4B6B2FC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/>
      </w:rPr>
    </w:lvl>
    <w:lvl w:ilvl="8" w:tplc="25E0573A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/>
      </w:rPr>
    </w:lvl>
  </w:abstractNum>
  <w:num w:numId="1" w16cid:durableId="1892494198">
    <w:abstractNumId w:val="0"/>
  </w:num>
  <w:num w:numId="2" w16cid:durableId="395906252">
    <w:abstractNumId w:val="1"/>
  </w:num>
  <w:num w:numId="3" w16cid:durableId="1165828323">
    <w:abstractNumId w:val="2"/>
  </w:num>
  <w:num w:numId="4" w16cid:durableId="1419909313">
    <w:abstractNumId w:val="3"/>
  </w:num>
  <w:num w:numId="5" w16cid:durableId="1697659336">
    <w:abstractNumId w:val="4"/>
  </w:num>
  <w:num w:numId="6" w16cid:durableId="1915969844">
    <w:abstractNumId w:val="5"/>
  </w:num>
  <w:num w:numId="7" w16cid:durableId="1992830126">
    <w:abstractNumId w:val="6"/>
  </w:num>
  <w:num w:numId="8" w16cid:durableId="111309495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9"/>
  <w:proofState w:spelling="clean" w:grammar="clean"/>
  <w:defaultTabStop w:val="720"/>
  <w:noPunctuationKerning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30EA"/>
    <w:rsid w:val="00200F59"/>
    <w:rsid w:val="00D230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1B8761"/>
  <w15:docId w15:val="{B9A9C2E0-C93D-C74D-B1AB-2882906B4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b/>
      <w:bCs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b/>
      <w:bCs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b/>
      <w:bCs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b/>
      <w:bCs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b/>
      <w:bCs/>
      <w:sz w:val="16"/>
      <w:szCs w:val="1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ivWordSection1">
    <w:name w:val="div_WordSection1"/>
    <w:basedOn w:val="Normal"/>
  </w:style>
  <w:style w:type="character" w:customStyle="1" w:styleId="fs13fw6overflow-hidden">
    <w:name w:val="fs13 fw6 overflow-hidden"/>
    <w:basedOn w:val="DefaultParagraphFont"/>
  </w:style>
  <w:style w:type="character" w:customStyle="1" w:styleId="fs13fw6">
    <w:name w:val="fs13 fw6"/>
    <w:basedOn w:val="DefaultParagraphFont"/>
  </w:style>
  <w:style w:type="paragraph" w:customStyle="1" w:styleId="liMsoNormal">
    <w:name w:val="li_MsoNormal"/>
    <w:basedOn w:val="Normal"/>
    <w:pPr>
      <w:spacing w:line="240" w:lineRule="atLeast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victornin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linkedin.com/in/victor-nin13" TargetMode="External"/><Relationship Id="rId5" Type="http://schemas.openxmlformats.org/officeDocument/2006/relationships/hyperlink" Target="mailto:victor_nin13@gwu.edu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525</Words>
  <Characters>2997</Characters>
  <Application>Microsoft Office Word</Application>
  <DocSecurity>0</DocSecurity>
  <Lines>24</Lines>
  <Paragraphs>7</Paragraphs>
  <ScaleCrop>false</ScaleCrop>
  <Company/>
  <LinksUpToDate>false</LinksUpToDate>
  <CharactersWithSpaces>3515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</dc:title>
  <cp:lastModifiedBy>Nin, Victor Manuel</cp:lastModifiedBy>
  <cp:revision>2</cp:revision>
  <dcterms:created xsi:type="dcterms:W3CDTF">2024-08-28T06:10:00Z</dcterms:created>
  <dcterms:modified xsi:type="dcterms:W3CDTF">2024-08-28T06:10:00Z</dcterms:modified>
</cp:coreProperties>
</file>