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89937" w14:textId="6A9CB424" w:rsidR="009B4053" w:rsidRDefault="009B4053">
      <w:pPr>
        <w:pStyle w:val="Heading1"/>
        <w:rPr>
          <w:color w:val="0000FF"/>
        </w:rPr>
      </w:pPr>
      <w:r>
        <w:rPr>
          <w:color w:val="0000FF"/>
        </w:rPr>
        <w:t>USE-CASE SPECIFICATION</w:t>
      </w:r>
      <w:r w:rsidR="0036065B">
        <w:rPr>
          <w:color w:val="0000FF"/>
        </w:rPr>
        <w:t xml:space="preserve"> / DESCRIPTION / NARRATIVE</w:t>
      </w:r>
    </w:p>
    <w:p w14:paraId="6DB89938" w14:textId="77777777" w:rsidR="009B4053" w:rsidRDefault="009B4053">
      <w:pPr>
        <w:pStyle w:val="Header"/>
        <w:tabs>
          <w:tab w:val="clear" w:pos="4320"/>
          <w:tab w:val="clear" w:pos="8640"/>
        </w:tabs>
        <w:rPr>
          <w:rFonts w:ascii="Arial" w:hAnsi="Arial"/>
          <w:sz w:val="22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7380"/>
      </w:tblGrid>
      <w:tr w:rsidR="009B4053" w14:paraId="6DB8993B" w14:textId="77777777" w:rsidTr="00A97B91">
        <w:tc>
          <w:tcPr>
            <w:tcW w:w="2160" w:type="dxa"/>
            <w:shd w:val="pct12" w:color="auto" w:fill="FFFFFF"/>
          </w:tcPr>
          <w:p w14:paraId="6DB89939" w14:textId="77777777" w:rsidR="009B4053" w:rsidRDefault="009B4053">
            <w:pPr>
              <w:spacing w:before="60" w:after="6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22"/>
              </w:rPr>
              <w:t>Use Case Name</w:t>
            </w:r>
            <w:r>
              <w:rPr>
                <w:rFonts w:ascii="Arial" w:hAnsi="Arial"/>
                <w:b/>
                <w:sz w:val="18"/>
              </w:rPr>
              <w:t>:</w:t>
            </w:r>
          </w:p>
        </w:tc>
        <w:tc>
          <w:tcPr>
            <w:tcW w:w="7380" w:type="dxa"/>
          </w:tcPr>
          <w:p w14:paraId="6DB8993A" w14:textId="4AC0BF35" w:rsidR="009B4053" w:rsidRDefault="00E272CC">
            <w:pPr>
              <w:spacing w:before="60" w:after="60"/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>Filter Services by Location</w:t>
            </w:r>
          </w:p>
        </w:tc>
      </w:tr>
    </w:tbl>
    <w:p w14:paraId="6DB8993C" w14:textId="77777777" w:rsidR="009B4053" w:rsidRDefault="009B4053">
      <w:pPr>
        <w:pStyle w:val="Header"/>
        <w:tabs>
          <w:tab w:val="clear" w:pos="4320"/>
          <w:tab w:val="clear" w:pos="8640"/>
        </w:tabs>
        <w:rPr>
          <w:rFonts w:ascii="Arial" w:hAnsi="Arial"/>
          <w:b/>
          <w:sz w:val="22"/>
        </w:rPr>
      </w:pPr>
    </w:p>
    <w:p w14:paraId="6DB8993D" w14:textId="77777777" w:rsidR="009B4053" w:rsidRDefault="009B4053">
      <w:bookmarkStart w:id="0" w:name="UseCaseSpecification"/>
      <w:r>
        <w:softHyphen/>
      </w: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9B4053" w14:paraId="6DB8993F" w14:textId="77777777" w:rsidTr="00FC1740">
        <w:trPr>
          <w:cantSplit/>
          <w:trHeight w:val="691"/>
          <w:tblHeader/>
        </w:trPr>
        <w:tc>
          <w:tcPr>
            <w:tcW w:w="9540" w:type="dxa"/>
            <w:tcBorders>
              <w:top w:val="single" w:sz="6" w:space="0" w:color="auto"/>
              <w:bottom w:val="nil"/>
            </w:tcBorders>
            <w:shd w:val="pct12" w:color="auto" w:fill="FFFFFF"/>
          </w:tcPr>
          <w:p w14:paraId="6DB8993E" w14:textId="77777777" w:rsidR="009B4053" w:rsidRDefault="009B4053">
            <w:pPr>
              <w:pStyle w:val="Heading3"/>
              <w:rPr>
                <w:b w:val="0"/>
                <w:color w:val="000000"/>
                <w:sz w:val="22"/>
              </w:rPr>
            </w:pPr>
            <w:bookmarkStart w:id="1" w:name="_Toc423410239"/>
            <w:bookmarkStart w:id="2" w:name="_Toc425054505"/>
            <w:r>
              <w:rPr>
                <w:color w:val="000000"/>
              </w:rPr>
              <w:t>1</w:t>
            </w:r>
            <w:proofErr w:type="gramStart"/>
            <w:r>
              <w:rPr>
                <w:color w:val="000000"/>
              </w:rPr>
              <w:t>.  Description</w:t>
            </w:r>
            <w:proofErr w:type="gramEnd"/>
            <w:r>
              <w:rPr>
                <w:color w:val="000000"/>
              </w:rPr>
              <w:t xml:space="preserve"> </w:t>
            </w:r>
            <w:r>
              <w:rPr>
                <w:b w:val="0"/>
                <w:color w:val="000000"/>
                <w:sz w:val="20"/>
              </w:rPr>
              <w:t>(</w:t>
            </w:r>
            <w:r>
              <w:rPr>
                <w:b w:val="0"/>
                <w:i/>
                <w:color w:val="000000"/>
                <w:sz w:val="20"/>
              </w:rPr>
              <w:t>Provide a brief description of this Use Case</w:t>
            </w:r>
            <w:r>
              <w:rPr>
                <w:b w:val="0"/>
                <w:color w:val="000000"/>
                <w:sz w:val="20"/>
              </w:rPr>
              <w:t xml:space="preserve">) </w:t>
            </w:r>
          </w:p>
        </w:tc>
      </w:tr>
      <w:tr w:rsidR="009B4053" w14:paraId="6DB89941" w14:textId="77777777">
        <w:trPr>
          <w:cantSplit/>
        </w:trPr>
        <w:tc>
          <w:tcPr>
            <w:tcW w:w="9540" w:type="dxa"/>
            <w:tcBorders>
              <w:top w:val="nil"/>
            </w:tcBorders>
          </w:tcPr>
          <w:p w14:paraId="7C456F5A" w14:textId="265BAC0D" w:rsidR="009B4053" w:rsidRDefault="00E272CC">
            <w:pPr>
              <w:pStyle w:val="ATableText"/>
              <w:rPr>
                <w:color w:val="000000"/>
                <w:sz w:val="20"/>
              </w:rPr>
            </w:pPr>
            <w:r w:rsidRPr="00E272CC">
              <w:rPr>
                <w:color w:val="000000"/>
                <w:sz w:val="20"/>
              </w:rPr>
              <w:t>This use case describes the process a Community Member follows to find, filter, and review community services based on their location and other criteria using a map or services page.</w:t>
            </w:r>
          </w:p>
          <w:p w14:paraId="6DB89940" w14:textId="0712EE1C" w:rsidR="004564A1" w:rsidRDefault="004564A1">
            <w:pPr>
              <w:pStyle w:val="ATableText"/>
              <w:rPr>
                <w:color w:val="000000"/>
                <w:sz w:val="20"/>
              </w:rPr>
            </w:pPr>
          </w:p>
        </w:tc>
      </w:tr>
    </w:tbl>
    <w:p w14:paraId="6DB89942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9B4053" w14:paraId="6DB89944" w14:textId="77777777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bottom w:val="nil"/>
            </w:tcBorders>
            <w:shd w:val="pct12" w:color="auto" w:fill="FFFFFF"/>
          </w:tcPr>
          <w:p w14:paraId="6DB89943" w14:textId="77777777" w:rsidR="009B4053" w:rsidRDefault="009B4053">
            <w:pPr>
              <w:pStyle w:val="Heading3"/>
              <w:rPr>
                <w:b w:val="0"/>
                <w:i/>
                <w:color w:val="000000"/>
                <w:sz w:val="22"/>
              </w:rPr>
            </w:pPr>
            <w:r>
              <w:rPr>
                <w:color w:val="000000"/>
              </w:rPr>
              <w:t xml:space="preserve">2.  Actors – </w:t>
            </w:r>
            <w:r>
              <w:rPr>
                <w:b w:val="0"/>
                <w:i/>
                <w:color w:val="000000"/>
                <w:sz w:val="20"/>
              </w:rPr>
              <w:t xml:space="preserve">(add lines as needed) </w:t>
            </w:r>
          </w:p>
        </w:tc>
      </w:tr>
      <w:tr w:rsidR="009B4053" w14:paraId="6DB89947" w14:textId="77777777">
        <w:trPr>
          <w:cantSplit/>
          <w:trHeight w:val="945"/>
        </w:trPr>
        <w:tc>
          <w:tcPr>
            <w:tcW w:w="9540" w:type="dxa"/>
            <w:tcBorders>
              <w:top w:val="nil"/>
              <w:bottom w:val="single" w:sz="6" w:space="0" w:color="auto"/>
            </w:tcBorders>
          </w:tcPr>
          <w:p w14:paraId="6DB89945" w14:textId="3F970848" w:rsidR="009B4053" w:rsidRDefault="009B4053">
            <w:pPr>
              <w:pStyle w:val="ATableText"/>
            </w:pPr>
            <w:r>
              <w:t xml:space="preserve">Actor 1: </w:t>
            </w:r>
            <w:r w:rsidR="00E272CC">
              <w:t>Community Member</w:t>
            </w:r>
            <w:r w:rsidR="00FC1740">
              <w:t xml:space="preserve"> (primary)</w:t>
            </w:r>
          </w:p>
          <w:p w14:paraId="6DB89946" w14:textId="0D92DBA1" w:rsidR="009B4053" w:rsidRDefault="009B4053">
            <w:pPr>
              <w:pStyle w:val="ATableText"/>
            </w:pPr>
            <w:r>
              <w:t xml:space="preserve">Actor 2: </w:t>
            </w:r>
          </w:p>
        </w:tc>
      </w:tr>
    </w:tbl>
    <w:p w14:paraId="6DB89948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9B4053" w14:paraId="6DB8994A" w14:textId="77777777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bottom w:val="nil"/>
            </w:tcBorders>
            <w:shd w:val="pct12" w:color="auto" w:fill="FFFFFF"/>
          </w:tcPr>
          <w:bookmarkEnd w:id="0"/>
          <w:p w14:paraId="6DB89949" w14:textId="77777777" w:rsidR="009B4053" w:rsidRDefault="009B4053">
            <w:pPr>
              <w:pStyle w:val="Heading3"/>
              <w:rPr>
                <w:b w:val="0"/>
                <w:color w:val="000000"/>
                <w:sz w:val="22"/>
              </w:rPr>
            </w:pPr>
            <w:r>
              <w:rPr>
                <w:color w:val="000000"/>
              </w:rPr>
              <w:t>3</w:t>
            </w:r>
            <w:proofErr w:type="gramStart"/>
            <w:r>
              <w:rPr>
                <w:color w:val="000000"/>
              </w:rPr>
              <w:t>.  Assumptions</w:t>
            </w:r>
            <w:proofErr w:type="gramEnd"/>
            <w:r w:rsidR="00176CC5">
              <w:rPr>
                <w:color w:val="000000"/>
              </w:rPr>
              <w:t xml:space="preserve"> / Constraints</w:t>
            </w:r>
            <w:r w:rsidR="00D036A6">
              <w:rPr>
                <w:color w:val="000000"/>
              </w:rPr>
              <w:t xml:space="preserve"> - </w:t>
            </w:r>
            <w:r w:rsidR="00724A28" w:rsidRPr="00724A28">
              <w:rPr>
                <w:i/>
                <w:sz w:val="20"/>
              </w:rPr>
              <w:t>Judgments</w:t>
            </w:r>
            <w:r w:rsidR="00D036A6" w:rsidRPr="00724A28">
              <w:rPr>
                <w:i/>
                <w:sz w:val="20"/>
              </w:rPr>
              <w:t xml:space="preserve"> concerning unknown factors and the future which are made in analyzing alternative courses of action</w:t>
            </w:r>
            <w:r w:rsidR="00176CC5">
              <w:rPr>
                <w:i/>
                <w:sz w:val="20"/>
              </w:rPr>
              <w:t>, or outside of the control of the project team</w:t>
            </w:r>
          </w:p>
        </w:tc>
      </w:tr>
      <w:tr w:rsidR="009B4053" w14:paraId="6DB8994D" w14:textId="77777777">
        <w:trPr>
          <w:cantSplit/>
        </w:trPr>
        <w:tc>
          <w:tcPr>
            <w:tcW w:w="9540" w:type="dxa"/>
            <w:tcBorders>
              <w:top w:val="nil"/>
            </w:tcBorders>
          </w:tcPr>
          <w:p w14:paraId="6DB8994B" w14:textId="42C401DB" w:rsidR="009B4053" w:rsidRDefault="00E272CC">
            <w:pPr>
              <w:pStyle w:val="ATableText"/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 xml:space="preserve">The user’s device has an internet </w:t>
            </w:r>
            <w:proofErr w:type="gramStart"/>
            <w:r>
              <w:rPr>
                <w:color w:val="000000"/>
                <w:sz w:val="20"/>
              </w:rPr>
              <w:t>connection</w:t>
            </w:r>
            <w:proofErr w:type="gramEnd"/>
            <w:r>
              <w:rPr>
                <w:color w:val="000000"/>
                <w:sz w:val="20"/>
              </w:rPr>
              <w:t xml:space="preserve"> and functional GPS or the user can manually enter a location.</w:t>
            </w:r>
          </w:p>
          <w:p w14:paraId="6DB8994C" w14:textId="49FE603B" w:rsidR="009B4053" w:rsidRDefault="00E272CC">
            <w:pPr>
              <w:pStyle w:val="ATableText"/>
              <w:numPr>
                <w:ilvl w:val="0"/>
                <w:numId w:val="1"/>
              </w:numPr>
              <w:tabs>
                <w:tab w:val="left" w:pos="360"/>
              </w:tabs>
              <w:rPr>
                <w:color w:val="000000"/>
                <w:sz w:val="20"/>
              </w:rPr>
            </w:pPr>
            <w:proofErr w:type="gramStart"/>
            <w:r>
              <w:rPr>
                <w:color w:val="000000"/>
                <w:sz w:val="20"/>
              </w:rPr>
              <w:t>They</w:t>
            </w:r>
            <w:proofErr w:type="gramEnd"/>
            <w:r>
              <w:rPr>
                <w:color w:val="000000"/>
                <w:sz w:val="20"/>
              </w:rPr>
              <w:t xml:space="preserve"> system’s database contains current and accurate service listings.</w:t>
            </w:r>
          </w:p>
        </w:tc>
      </w:tr>
    </w:tbl>
    <w:p w14:paraId="6DB8994E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</w:p>
    <w:p w14:paraId="6DB8994F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9B4053" w14:paraId="6DB89951" w14:textId="77777777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bottom w:val="nil"/>
            </w:tcBorders>
            <w:shd w:val="pct12" w:color="auto" w:fill="FFFFFF"/>
          </w:tcPr>
          <w:p w14:paraId="6DB89950" w14:textId="77777777" w:rsidR="009B4053" w:rsidRDefault="00176CC5">
            <w:pPr>
              <w:pStyle w:val="Heading3"/>
              <w:rPr>
                <w:b w:val="0"/>
                <w:color w:val="000000"/>
                <w:sz w:val="22"/>
              </w:rPr>
            </w:pPr>
            <w:r>
              <w:rPr>
                <w:color w:val="000000"/>
              </w:rPr>
              <w:t>4</w:t>
            </w:r>
            <w:proofErr w:type="gramStart"/>
            <w:r w:rsidR="009B4053">
              <w:rPr>
                <w:color w:val="000000"/>
              </w:rPr>
              <w:t>.  Pre</w:t>
            </w:r>
            <w:proofErr w:type="gramEnd"/>
            <w:r w:rsidR="009B4053">
              <w:rPr>
                <w:color w:val="000000"/>
              </w:rPr>
              <w:t xml:space="preserve">-Conditions </w:t>
            </w:r>
            <w:r w:rsidR="009B4053">
              <w:rPr>
                <w:b w:val="0"/>
                <w:color w:val="000000"/>
                <w:sz w:val="20"/>
              </w:rPr>
              <w:t>(</w:t>
            </w:r>
            <w:r w:rsidR="009B4053">
              <w:rPr>
                <w:b w:val="0"/>
                <w:i/>
                <w:color w:val="000000"/>
                <w:sz w:val="20"/>
              </w:rPr>
              <w:t>What conditions must be present before this Use Case can be used?  What triggers the Use Case?</w:t>
            </w:r>
            <w:r w:rsidR="009B4053">
              <w:rPr>
                <w:b w:val="0"/>
                <w:color w:val="000000"/>
                <w:sz w:val="20"/>
              </w:rPr>
              <w:t>):</w:t>
            </w:r>
          </w:p>
        </w:tc>
      </w:tr>
      <w:tr w:rsidR="009B4053" w14:paraId="6DB89954" w14:textId="77777777">
        <w:trPr>
          <w:cantSplit/>
        </w:trPr>
        <w:tc>
          <w:tcPr>
            <w:tcW w:w="9540" w:type="dxa"/>
            <w:tcBorders>
              <w:top w:val="nil"/>
            </w:tcBorders>
          </w:tcPr>
          <w:p w14:paraId="0846D75E" w14:textId="20C0D8CA" w:rsidR="00394A4C" w:rsidRDefault="00E272CC" w:rsidP="00E272CC">
            <w:pPr>
              <w:pStyle w:val="ATableText"/>
              <w:numPr>
                <w:ilvl w:val="0"/>
                <w:numId w:val="5"/>
              </w:num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The user has the application open to the Map / Service Page.</w:t>
            </w:r>
          </w:p>
          <w:p w14:paraId="6DB89953" w14:textId="4AA95F17" w:rsidR="00E272CC" w:rsidRDefault="00E272CC" w:rsidP="00E272CC">
            <w:pPr>
              <w:pStyle w:val="ATableText"/>
              <w:numPr>
                <w:ilvl w:val="0"/>
                <w:numId w:val="5"/>
              </w:numPr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Trigger – The user has a need for a community service (e.g., food, shelter).</w:t>
            </w:r>
          </w:p>
        </w:tc>
      </w:tr>
    </w:tbl>
    <w:p w14:paraId="6DB89955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  <w:bookmarkStart w:id="3" w:name="_Toc423410240"/>
      <w:bookmarkStart w:id="4" w:name="_Toc425054506"/>
      <w:bookmarkStart w:id="5" w:name="_Toc35656914"/>
      <w:bookmarkEnd w:id="1"/>
      <w:bookmarkEnd w:id="2"/>
    </w:p>
    <w:tbl>
      <w:tblPr>
        <w:tblW w:w="95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080"/>
        <w:gridCol w:w="630"/>
        <w:gridCol w:w="3510"/>
        <w:gridCol w:w="4320"/>
      </w:tblGrid>
      <w:tr w:rsidR="009B4053" w14:paraId="6DB89957" w14:textId="77777777" w:rsidTr="00F75CCB">
        <w:trPr>
          <w:cantSplit/>
          <w:tblHeader/>
        </w:trPr>
        <w:tc>
          <w:tcPr>
            <w:tcW w:w="9540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auto" w:fill="FFFFFF"/>
          </w:tcPr>
          <w:p w14:paraId="6DB89956" w14:textId="77777777" w:rsidR="009B4053" w:rsidRDefault="00176CC5">
            <w:pPr>
              <w:pStyle w:val="Heading3"/>
              <w:rPr>
                <w:b w:val="0"/>
                <w:color w:val="000000"/>
                <w:sz w:val="22"/>
              </w:rPr>
            </w:pPr>
            <w:r>
              <w:rPr>
                <w:color w:val="000000"/>
              </w:rPr>
              <w:t>5</w:t>
            </w:r>
            <w:proofErr w:type="gramStart"/>
            <w:r w:rsidR="009B4053">
              <w:rPr>
                <w:color w:val="000000"/>
              </w:rPr>
              <w:t>.  Basic</w:t>
            </w:r>
            <w:proofErr w:type="gramEnd"/>
            <w:r w:rsidR="009B4053">
              <w:rPr>
                <w:color w:val="000000"/>
              </w:rPr>
              <w:t xml:space="preserve"> Flow </w:t>
            </w:r>
            <w:r w:rsidR="009B4053">
              <w:rPr>
                <w:b w:val="0"/>
                <w:color w:val="000000"/>
                <w:sz w:val="20"/>
              </w:rPr>
              <w:t>(</w:t>
            </w:r>
            <w:r w:rsidR="009B4053">
              <w:rPr>
                <w:b w:val="0"/>
                <w:i/>
                <w:color w:val="000000"/>
                <w:sz w:val="20"/>
              </w:rPr>
              <w:t>Describe the most common version of this Use Case.  Add lines as needed</w:t>
            </w:r>
            <w:r w:rsidR="009B4053">
              <w:rPr>
                <w:b w:val="0"/>
                <w:color w:val="000000"/>
                <w:sz w:val="20"/>
              </w:rPr>
              <w:t>):</w:t>
            </w:r>
          </w:p>
        </w:tc>
      </w:tr>
      <w:tr w:rsidR="009B4053" w14:paraId="6DB8995A" w14:textId="77777777" w:rsidTr="00F75CCB">
        <w:trPr>
          <w:cantSplit/>
        </w:trPr>
        <w:tc>
          <w:tcPr>
            <w:tcW w:w="1710" w:type="dxa"/>
            <w:gridSpan w:val="2"/>
            <w:tcBorders>
              <w:left w:val="single" w:sz="6" w:space="0" w:color="auto"/>
            </w:tcBorders>
            <w:shd w:val="pct5" w:color="auto" w:fill="FFFFFF"/>
          </w:tcPr>
          <w:p w14:paraId="6DB89958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Flow Identifier:  </w:t>
            </w:r>
          </w:p>
        </w:tc>
        <w:tc>
          <w:tcPr>
            <w:tcW w:w="7830" w:type="dxa"/>
            <w:gridSpan w:val="2"/>
            <w:tcBorders>
              <w:right w:val="single" w:sz="6" w:space="0" w:color="auto"/>
            </w:tcBorders>
            <w:shd w:val="clear" w:color="auto" w:fill="FFFFFF"/>
          </w:tcPr>
          <w:p w14:paraId="6DB89959" w14:textId="13D2985A" w:rsidR="009B4053" w:rsidRPr="00980955" w:rsidRDefault="00E272CC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Basic Filtering Flow</w:t>
            </w:r>
          </w:p>
        </w:tc>
      </w:tr>
      <w:tr w:rsidR="009B4053" w14:paraId="6DB8995E" w14:textId="77777777" w:rsidTr="00F75CCB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auto" w:fill="FFFFFF"/>
          </w:tcPr>
          <w:p w14:paraId="6DB8995B" w14:textId="77777777" w:rsidR="009B4053" w:rsidRDefault="009B4053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Step</w:t>
            </w:r>
          </w:p>
        </w:tc>
        <w:tc>
          <w:tcPr>
            <w:tcW w:w="414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auto" w:fill="FFFFFF"/>
          </w:tcPr>
          <w:p w14:paraId="6DB8995C" w14:textId="77777777" w:rsidR="009B4053" w:rsidRDefault="009B4053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User Action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pct12" w:color="auto" w:fill="FFFFFF"/>
          </w:tcPr>
          <w:p w14:paraId="6DB8995D" w14:textId="77777777" w:rsidR="009B4053" w:rsidRDefault="009B4053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System Response </w:t>
            </w:r>
            <w:r>
              <w:rPr>
                <w:color w:val="000000"/>
                <w:sz w:val="20"/>
              </w:rPr>
              <w:t>(optional)</w:t>
            </w:r>
          </w:p>
        </w:tc>
      </w:tr>
      <w:tr w:rsidR="009B4053" w14:paraId="6DB89962" w14:textId="77777777" w:rsidTr="00F75CCB">
        <w:trPr>
          <w:cantSplit/>
        </w:trPr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5F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140" w:type="dxa"/>
            <w:gridSpan w:val="2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60" w14:textId="0967CF0C" w:rsidR="009B4053" w:rsidRDefault="00E272CC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Opens the Map / Services Page.</w:t>
            </w:r>
          </w:p>
        </w:tc>
        <w:tc>
          <w:tcPr>
            <w:tcW w:w="4320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single" w:sz="6" w:space="0" w:color="auto"/>
            </w:tcBorders>
            <w:shd w:val="clear" w:color="auto" w:fill="FFFFFF"/>
          </w:tcPr>
          <w:p w14:paraId="6DB89961" w14:textId="278430B5" w:rsidR="009B4053" w:rsidRDefault="00E272CC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System displays the map / services interface</w:t>
            </w:r>
          </w:p>
        </w:tc>
      </w:tr>
      <w:tr w:rsidR="009B4053" w14:paraId="6DB89966" w14:textId="77777777" w:rsidTr="00F75CCB">
        <w:trPr>
          <w:cantSplit/>
        </w:trPr>
        <w:tc>
          <w:tcPr>
            <w:tcW w:w="10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63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64" w14:textId="5FE86C70" w:rsidR="009B4053" w:rsidRDefault="00DC6778">
            <w:pPr>
              <w:pStyle w:val="ATableText"/>
              <w:rPr>
                <w:color w:val="000000"/>
                <w:sz w:val="20"/>
              </w:rPr>
            </w:pPr>
            <w:r w:rsidRPr="00DC6778">
              <w:rPr>
                <w:color w:val="000000"/>
                <w:sz w:val="20"/>
              </w:rPr>
              <w:t>Enters a location.</w:t>
            </w: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6" w:space="0" w:color="auto"/>
            </w:tcBorders>
            <w:shd w:val="clear" w:color="auto" w:fill="FFFFFF"/>
          </w:tcPr>
          <w:p w14:paraId="6DB89965" w14:textId="4FE4390E" w:rsidR="009B4053" w:rsidRDefault="00DC6778">
            <w:pPr>
              <w:pStyle w:val="ATableText"/>
              <w:rPr>
                <w:color w:val="000000"/>
                <w:sz w:val="20"/>
              </w:rPr>
            </w:pPr>
            <w:r w:rsidRPr="00DC6778">
              <w:rPr>
                <w:color w:val="000000"/>
                <w:sz w:val="20"/>
              </w:rPr>
              <w:t>System accepts the location input.</w:t>
            </w:r>
          </w:p>
        </w:tc>
      </w:tr>
      <w:tr w:rsidR="009B4053" w14:paraId="6DB8996A" w14:textId="77777777" w:rsidTr="00F75CCB">
        <w:trPr>
          <w:cantSplit/>
        </w:trPr>
        <w:tc>
          <w:tcPr>
            <w:tcW w:w="10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67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68" w14:textId="65D44F71" w:rsidR="009B4053" w:rsidRDefault="00DC6778">
            <w:pPr>
              <w:pStyle w:val="ATableText"/>
              <w:rPr>
                <w:color w:val="000000"/>
                <w:sz w:val="20"/>
              </w:rPr>
            </w:pPr>
            <w:proofErr w:type="gramStart"/>
            <w:r w:rsidRPr="00DC6778">
              <w:rPr>
                <w:color w:val="000000"/>
                <w:sz w:val="20"/>
              </w:rPr>
              <w:t>Chooses</w:t>
            </w:r>
            <w:proofErr w:type="gramEnd"/>
            <w:r w:rsidRPr="00DC6778">
              <w:rPr>
                <w:color w:val="000000"/>
                <w:sz w:val="20"/>
              </w:rPr>
              <w:t xml:space="preserve"> a Services Category (e.g., Food banks, shelters, clinics).</w:t>
            </w: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6" w:space="0" w:color="auto"/>
            </w:tcBorders>
            <w:shd w:val="clear" w:color="auto" w:fill="FFFFFF"/>
          </w:tcPr>
          <w:p w14:paraId="6DB89969" w14:textId="1F34B910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9B4053" w14:paraId="6DB8996E" w14:textId="77777777" w:rsidTr="00F75CCB">
        <w:trPr>
          <w:cantSplit/>
        </w:trPr>
        <w:tc>
          <w:tcPr>
            <w:tcW w:w="10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6B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6C" w14:textId="6896C257" w:rsidR="009B4053" w:rsidRDefault="00DC6778">
            <w:pPr>
              <w:pStyle w:val="ATableText"/>
              <w:rPr>
                <w:color w:val="000000"/>
                <w:sz w:val="20"/>
              </w:rPr>
            </w:pPr>
            <w:r w:rsidRPr="00DC6778">
              <w:rPr>
                <w:color w:val="000000"/>
                <w:sz w:val="20"/>
              </w:rPr>
              <w:t>Selects Additional Filters (e.g., distance radius, availability)</w:t>
            </w:r>
            <w:r>
              <w:rPr>
                <w:color w:val="000000"/>
                <w:sz w:val="20"/>
              </w:rPr>
              <w:t>.</w:t>
            </w: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6" w:space="0" w:color="auto"/>
            </w:tcBorders>
            <w:shd w:val="clear" w:color="auto" w:fill="FFFFFF"/>
          </w:tcPr>
          <w:p w14:paraId="6DB8996D" w14:textId="2507333C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1F2846" w14:paraId="146FF8B4" w14:textId="77777777" w:rsidTr="00F75CCB">
        <w:trPr>
          <w:cantSplit/>
        </w:trPr>
        <w:tc>
          <w:tcPr>
            <w:tcW w:w="10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A67A127" w14:textId="14F93256" w:rsidR="001F2846" w:rsidRDefault="001F2846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lastRenderedPageBreak/>
              <w:t>5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249E3E98" w14:textId="11E3223C" w:rsidR="001F2846" w:rsidRDefault="00DC6778">
            <w:pPr>
              <w:pStyle w:val="ATableText"/>
              <w:rPr>
                <w:color w:val="000000"/>
                <w:sz w:val="20"/>
              </w:rPr>
            </w:pPr>
            <w:r w:rsidRPr="00DC6778">
              <w:rPr>
                <w:color w:val="000000"/>
                <w:sz w:val="20"/>
              </w:rPr>
              <w:t>Submits the Filter request.</w:t>
            </w: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6" w:space="0" w:color="auto"/>
            </w:tcBorders>
            <w:shd w:val="clear" w:color="auto" w:fill="FFFFFF"/>
          </w:tcPr>
          <w:p w14:paraId="65D4167F" w14:textId="1A8F86FA" w:rsidR="001F2846" w:rsidRDefault="001F2846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1F2846" w14:paraId="56709B9D" w14:textId="77777777" w:rsidTr="00F75CCB">
        <w:trPr>
          <w:cantSplit/>
        </w:trPr>
        <w:tc>
          <w:tcPr>
            <w:tcW w:w="10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4A5D5F91" w14:textId="370CD0D4" w:rsidR="001F2846" w:rsidRDefault="001F2846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B282692" w14:textId="387C552C" w:rsidR="001F2846" w:rsidRDefault="001F2846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6" w:space="0" w:color="auto"/>
            </w:tcBorders>
            <w:shd w:val="clear" w:color="auto" w:fill="FFFFFF"/>
          </w:tcPr>
          <w:p w14:paraId="4E5CBAA1" w14:textId="35FE69A7" w:rsidR="001F2846" w:rsidRPr="00DC6778" w:rsidRDefault="00DC6778">
            <w:pPr>
              <w:pStyle w:val="ATableText"/>
              <w:rPr>
                <w:color w:val="000000"/>
                <w:sz w:val="20"/>
              </w:rPr>
            </w:pPr>
            <w:r w:rsidRPr="00DC6778">
              <w:rPr>
                <w:color w:val="000000"/>
                <w:sz w:val="20"/>
              </w:rPr>
              <w:t>System processes the request and displays the Filtered Results.</w:t>
            </w:r>
          </w:p>
        </w:tc>
      </w:tr>
      <w:tr w:rsidR="00533CF5" w14:paraId="4429EF65" w14:textId="77777777" w:rsidTr="00F75CCB">
        <w:trPr>
          <w:cantSplit/>
        </w:trPr>
        <w:tc>
          <w:tcPr>
            <w:tcW w:w="10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3337E5D0" w14:textId="1B3AB5E9" w:rsidR="00533CF5" w:rsidRDefault="00F75CCB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027822C6" w14:textId="130F9A7F" w:rsidR="00533CF5" w:rsidRDefault="00DC6778">
            <w:pPr>
              <w:pStyle w:val="ATableText"/>
              <w:rPr>
                <w:color w:val="000000"/>
                <w:sz w:val="20"/>
              </w:rPr>
            </w:pPr>
            <w:r w:rsidRPr="00DC6778">
              <w:rPr>
                <w:color w:val="000000"/>
                <w:sz w:val="20"/>
              </w:rPr>
              <w:t>Reviews the results. The results are helpful.</w:t>
            </w: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6" w:space="0" w:color="auto"/>
            </w:tcBorders>
            <w:shd w:val="clear" w:color="auto" w:fill="FFFFFF"/>
          </w:tcPr>
          <w:p w14:paraId="55DAC0F9" w14:textId="14DC4138" w:rsidR="00533CF5" w:rsidRDefault="00533CF5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533CF5" w14:paraId="3CBA37D5" w14:textId="77777777" w:rsidTr="00F75CCB">
        <w:trPr>
          <w:cantSplit/>
        </w:trPr>
        <w:tc>
          <w:tcPr>
            <w:tcW w:w="1080" w:type="dxa"/>
            <w:tcBorders>
              <w:top w:val="dotted" w:sz="4" w:space="0" w:color="auto"/>
              <w:left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A8E8E15" w14:textId="514E7CA4" w:rsidR="00533CF5" w:rsidRDefault="00F75CCB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79EDB948" w14:textId="338216B9" w:rsidR="00533CF5" w:rsidRDefault="00DC6778">
            <w:pPr>
              <w:pStyle w:val="ATableText"/>
              <w:rPr>
                <w:color w:val="000000"/>
                <w:sz w:val="20"/>
              </w:rPr>
            </w:pPr>
            <w:r w:rsidRPr="00DC6778">
              <w:rPr>
                <w:color w:val="000000"/>
                <w:sz w:val="20"/>
              </w:rPr>
              <w:t>Use Case ends</w:t>
            </w:r>
            <w:r>
              <w:rPr>
                <w:color w:val="000000"/>
                <w:sz w:val="20"/>
              </w:rPr>
              <w:t>.</w:t>
            </w: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6" w:space="0" w:color="auto"/>
            </w:tcBorders>
            <w:shd w:val="clear" w:color="auto" w:fill="FFFFFF"/>
          </w:tcPr>
          <w:p w14:paraId="2FE9F073" w14:textId="0FC1273D" w:rsidR="00533CF5" w:rsidRDefault="00533CF5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9F14EF" w14:paraId="253EF35F" w14:textId="77777777" w:rsidTr="00F75CCB">
        <w:trPr>
          <w:cantSplit/>
        </w:trPr>
        <w:tc>
          <w:tcPr>
            <w:tcW w:w="1080" w:type="dxa"/>
            <w:tcBorders>
              <w:top w:val="dotted" w:sz="4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52028414" w14:textId="526DAB46" w:rsidR="009F14EF" w:rsidRDefault="00F75CCB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4591E7A1" w14:textId="43C11E3F" w:rsidR="009F14EF" w:rsidRDefault="009F14EF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6FE8B4" w14:textId="77777777" w:rsidR="009F14EF" w:rsidRDefault="009F14EF">
            <w:pPr>
              <w:pStyle w:val="ATableText"/>
              <w:rPr>
                <w:color w:val="000000"/>
                <w:sz w:val="20"/>
              </w:rPr>
            </w:pPr>
          </w:p>
        </w:tc>
      </w:tr>
    </w:tbl>
    <w:p w14:paraId="6DB8996F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</w:p>
    <w:tbl>
      <w:tblPr>
        <w:tblW w:w="954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630"/>
        <w:gridCol w:w="3510"/>
        <w:gridCol w:w="4320"/>
      </w:tblGrid>
      <w:tr w:rsidR="009B4053" w14:paraId="6DB89971" w14:textId="77777777" w:rsidTr="003C063C">
        <w:trPr>
          <w:cantSplit/>
          <w:tblHeader/>
        </w:trPr>
        <w:tc>
          <w:tcPr>
            <w:tcW w:w="9540" w:type="dxa"/>
            <w:gridSpan w:val="4"/>
            <w:tcBorders>
              <w:top w:val="single" w:sz="6" w:space="0" w:color="auto"/>
              <w:bottom w:val="nil"/>
            </w:tcBorders>
            <w:shd w:val="pct12" w:color="auto" w:fill="FFFFFF"/>
          </w:tcPr>
          <w:p w14:paraId="6DB89970" w14:textId="77777777" w:rsidR="009B4053" w:rsidRDefault="00176CC5">
            <w:pPr>
              <w:pStyle w:val="Heading3"/>
              <w:rPr>
                <w:b w:val="0"/>
                <w:color w:val="000000"/>
                <w:sz w:val="22"/>
              </w:rPr>
            </w:pPr>
            <w:r>
              <w:rPr>
                <w:color w:val="000000"/>
              </w:rPr>
              <w:t>6</w:t>
            </w:r>
            <w:proofErr w:type="gramStart"/>
            <w:r w:rsidR="009B4053">
              <w:rPr>
                <w:color w:val="000000"/>
              </w:rPr>
              <w:t>.  Alternative</w:t>
            </w:r>
            <w:proofErr w:type="gramEnd"/>
            <w:r w:rsidR="009B4053">
              <w:rPr>
                <w:color w:val="000000"/>
              </w:rPr>
              <w:t xml:space="preserve"> Flows </w:t>
            </w:r>
            <w:r w:rsidR="009B4053">
              <w:rPr>
                <w:b w:val="0"/>
                <w:color w:val="000000"/>
                <w:sz w:val="20"/>
              </w:rPr>
              <w:t>(</w:t>
            </w:r>
            <w:r w:rsidR="009B4053">
              <w:rPr>
                <w:b w:val="0"/>
                <w:i/>
                <w:color w:val="000000"/>
                <w:sz w:val="20"/>
              </w:rPr>
              <w:t>Describe other allowed variations of the Primary Use Case.  Add additional flow identifier blocks as needed</w:t>
            </w:r>
            <w:r w:rsidR="009B4053">
              <w:rPr>
                <w:b w:val="0"/>
                <w:color w:val="000000"/>
                <w:sz w:val="20"/>
              </w:rPr>
              <w:t>):</w:t>
            </w:r>
          </w:p>
        </w:tc>
      </w:tr>
      <w:tr w:rsidR="009B4053" w14:paraId="6DB89974" w14:textId="77777777" w:rsidTr="003C063C">
        <w:trPr>
          <w:cantSplit/>
        </w:trPr>
        <w:tc>
          <w:tcPr>
            <w:tcW w:w="1710" w:type="dxa"/>
            <w:gridSpan w:val="2"/>
            <w:tcBorders>
              <w:top w:val="nil"/>
              <w:bottom w:val="nil"/>
            </w:tcBorders>
            <w:shd w:val="pct5" w:color="auto" w:fill="FFFFFF"/>
          </w:tcPr>
          <w:p w14:paraId="6DB89972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Flow Identifier:  </w:t>
            </w:r>
          </w:p>
        </w:tc>
        <w:tc>
          <w:tcPr>
            <w:tcW w:w="7830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6DB89973" w14:textId="17E5744C" w:rsidR="009B4053" w:rsidRPr="00980955" w:rsidRDefault="00D67FA8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A</w:t>
            </w:r>
            <w:proofErr w:type="gramStart"/>
            <w:r>
              <w:rPr>
                <w:b/>
                <w:color w:val="000000"/>
                <w:sz w:val="20"/>
              </w:rPr>
              <w:t>1:Save</w:t>
            </w:r>
            <w:proofErr w:type="gramEnd"/>
            <w:r>
              <w:rPr>
                <w:b/>
                <w:color w:val="000000"/>
                <w:sz w:val="20"/>
              </w:rPr>
              <w:t xml:space="preserve"> Helpful Results</w:t>
            </w:r>
          </w:p>
        </w:tc>
      </w:tr>
      <w:tr w:rsidR="009B4053" w14:paraId="6DB89978" w14:textId="77777777" w:rsidTr="003C063C">
        <w:trPr>
          <w:cantSplit/>
        </w:trPr>
        <w:tc>
          <w:tcPr>
            <w:tcW w:w="1080" w:type="dxa"/>
            <w:tcBorders>
              <w:top w:val="single" w:sz="6" w:space="0" w:color="auto"/>
              <w:bottom w:val="nil"/>
              <w:right w:val="single" w:sz="6" w:space="0" w:color="auto"/>
            </w:tcBorders>
            <w:shd w:val="pct12" w:color="auto" w:fill="FFFFFF"/>
          </w:tcPr>
          <w:p w14:paraId="6DB89975" w14:textId="77777777" w:rsidR="009B4053" w:rsidRDefault="009B4053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Step</w:t>
            </w:r>
          </w:p>
        </w:tc>
        <w:tc>
          <w:tcPr>
            <w:tcW w:w="414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pct12" w:color="auto" w:fill="FFFFFF"/>
          </w:tcPr>
          <w:p w14:paraId="6DB89976" w14:textId="77777777" w:rsidR="009B4053" w:rsidRDefault="009B4053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User Action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nil"/>
            </w:tcBorders>
            <w:shd w:val="pct12" w:color="auto" w:fill="FFFFFF"/>
          </w:tcPr>
          <w:p w14:paraId="6DB89977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System Response</w:t>
            </w:r>
            <w:r>
              <w:rPr>
                <w:color w:val="000000"/>
                <w:sz w:val="20"/>
              </w:rPr>
              <w:t xml:space="preserve"> (optional)</w:t>
            </w:r>
          </w:p>
        </w:tc>
      </w:tr>
      <w:tr w:rsidR="009B4053" w14:paraId="6DB8997C" w14:textId="77777777" w:rsidTr="003C063C">
        <w:trPr>
          <w:cantSplit/>
        </w:trPr>
        <w:tc>
          <w:tcPr>
            <w:tcW w:w="1080" w:type="dxa"/>
            <w:tcBorders>
              <w:top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79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140" w:type="dxa"/>
            <w:gridSpan w:val="2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7A" w14:textId="050F2A25" w:rsidR="009B4053" w:rsidRPr="00653BD1" w:rsidRDefault="00D67FA8">
            <w:pPr>
              <w:pStyle w:val="ATableText"/>
              <w:rPr>
                <w:color w:val="000000"/>
                <w:sz w:val="20"/>
              </w:rPr>
            </w:pPr>
            <w:r w:rsidRPr="00D67FA8">
              <w:rPr>
                <w:color w:val="000000"/>
                <w:sz w:val="20"/>
              </w:rPr>
              <w:t>At Basic Flow Step 7, the user finds a specific result helpful and taps on it to Review Details.</w:t>
            </w:r>
          </w:p>
        </w:tc>
        <w:tc>
          <w:tcPr>
            <w:tcW w:w="4320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7B" w14:textId="6357F97E" w:rsidR="009B4053" w:rsidRDefault="00D67FA8">
            <w:pPr>
              <w:pStyle w:val="ATableText"/>
              <w:rPr>
                <w:color w:val="000000"/>
                <w:sz w:val="20"/>
              </w:rPr>
            </w:pPr>
            <w:r w:rsidRPr="00D67FA8">
              <w:rPr>
                <w:color w:val="000000"/>
                <w:sz w:val="20"/>
              </w:rPr>
              <w:t>System displays detailed information for the selected service.</w:t>
            </w:r>
          </w:p>
        </w:tc>
      </w:tr>
      <w:tr w:rsidR="009B4053" w14:paraId="6DB89980" w14:textId="77777777" w:rsidTr="003C063C">
        <w:trPr>
          <w:cantSplit/>
        </w:trPr>
        <w:tc>
          <w:tcPr>
            <w:tcW w:w="108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7D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7E" w14:textId="76D13137" w:rsidR="009B4053" w:rsidRPr="00653BD1" w:rsidRDefault="00D67FA8">
            <w:pPr>
              <w:pStyle w:val="ATableText"/>
              <w:rPr>
                <w:color w:val="000000"/>
                <w:sz w:val="20"/>
              </w:rPr>
            </w:pPr>
            <w:r w:rsidRPr="00D67FA8">
              <w:rPr>
                <w:color w:val="000000"/>
                <w:sz w:val="20"/>
              </w:rPr>
              <w:t>The user chooses to Save or Bookmark the result.</w:t>
            </w: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7F" w14:textId="652DD42F" w:rsidR="009B4053" w:rsidRDefault="00D67FA8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S</w:t>
            </w:r>
            <w:r w:rsidRPr="00D67FA8">
              <w:rPr>
                <w:color w:val="000000"/>
                <w:sz w:val="20"/>
              </w:rPr>
              <w:t>ystem saves/bookmarks the service for the user.</w:t>
            </w:r>
          </w:p>
        </w:tc>
      </w:tr>
      <w:tr w:rsidR="009B4053" w14:paraId="6DB89984" w14:textId="77777777" w:rsidTr="003C063C">
        <w:trPr>
          <w:cantSplit/>
        </w:trPr>
        <w:tc>
          <w:tcPr>
            <w:tcW w:w="108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81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82" w14:textId="24D650D5" w:rsidR="009B4053" w:rsidRDefault="00D67FA8">
            <w:pPr>
              <w:pStyle w:val="ATableText"/>
              <w:rPr>
                <w:color w:val="000000"/>
                <w:sz w:val="20"/>
              </w:rPr>
            </w:pPr>
            <w:r w:rsidRPr="00D67FA8">
              <w:rPr>
                <w:color w:val="000000"/>
                <w:sz w:val="20"/>
              </w:rPr>
              <w:t>The Use Case ends.</w:t>
            </w: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83" w14:textId="160DE925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9B4053" w14:paraId="6DB89988" w14:textId="77777777" w:rsidTr="003C063C">
        <w:trPr>
          <w:cantSplit/>
        </w:trPr>
        <w:tc>
          <w:tcPr>
            <w:tcW w:w="108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6DB89985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6DB89986" w14:textId="627961AD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  <w:shd w:val="clear" w:color="auto" w:fill="FFFFFF"/>
          </w:tcPr>
          <w:p w14:paraId="6DB89987" w14:textId="65A5154B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2B4DD3" w14:paraId="70E41ABE" w14:textId="77777777" w:rsidTr="003C063C">
        <w:trPr>
          <w:cantSplit/>
        </w:trPr>
        <w:tc>
          <w:tcPr>
            <w:tcW w:w="108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46437711" w14:textId="199F97AA" w:rsidR="002B4DD3" w:rsidRDefault="002B4DD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253BA34D" w14:textId="77777777" w:rsidR="002B4DD3" w:rsidRDefault="002B4DD3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  <w:shd w:val="clear" w:color="auto" w:fill="FFFFFF"/>
          </w:tcPr>
          <w:p w14:paraId="7BF49424" w14:textId="6310965E" w:rsidR="002B4DD3" w:rsidRDefault="002B4DD3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653BD1" w14:paraId="3A610C56" w14:textId="77777777" w:rsidTr="003C063C">
        <w:trPr>
          <w:cantSplit/>
        </w:trPr>
        <w:tc>
          <w:tcPr>
            <w:tcW w:w="108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43A71ED0" w14:textId="3C147B59" w:rsidR="00653BD1" w:rsidRDefault="002B4DD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7D55E840" w14:textId="77777777" w:rsidR="00653BD1" w:rsidRDefault="00653BD1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  <w:shd w:val="clear" w:color="auto" w:fill="FFFFFF"/>
          </w:tcPr>
          <w:p w14:paraId="63BBE585" w14:textId="0E656DB1" w:rsidR="00653BD1" w:rsidRDefault="00653BD1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653BD1" w14:paraId="6CFE0C33" w14:textId="77777777" w:rsidTr="003C063C">
        <w:trPr>
          <w:cantSplit/>
        </w:trPr>
        <w:tc>
          <w:tcPr>
            <w:tcW w:w="108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55A2F2EC" w14:textId="67D0DEB0" w:rsidR="00653BD1" w:rsidRDefault="002B4DD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674E271E" w14:textId="2C749278" w:rsidR="00653BD1" w:rsidRDefault="00653BD1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  <w:shd w:val="clear" w:color="auto" w:fill="FFFFFF"/>
          </w:tcPr>
          <w:p w14:paraId="3C3F8C81" w14:textId="642DD519" w:rsidR="00653BD1" w:rsidRDefault="00653BD1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3C063C" w14:paraId="153123D3" w14:textId="77777777" w:rsidTr="003C063C">
        <w:trPr>
          <w:cantSplit/>
        </w:trPr>
        <w:tc>
          <w:tcPr>
            <w:tcW w:w="108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09E973C8" w14:textId="26038D1A" w:rsidR="003C063C" w:rsidRDefault="002B4DD3" w:rsidP="003C063C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5C0B7920" w14:textId="51365556" w:rsidR="003C063C" w:rsidRDefault="003C063C" w:rsidP="003C063C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  <w:shd w:val="clear" w:color="auto" w:fill="FFFFFF"/>
          </w:tcPr>
          <w:p w14:paraId="3F32A6AD" w14:textId="4D5509F5" w:rsidR="003C063C" w:rsidRDefault="003C063C" w:rsidP="003C063C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3C063C" w14:paraId="0CF99B74" w14:textId="77777777" w:rsidTr="003C063C">
        <w:trPr>
          <w:cantSplit/>
        </w:trPr>
        <w:tc>
          <w:tcPr>
            <w:tcW w:w="108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6FA4CF69" w14:textId="148FBB0B" w:rsidR="003C063C" w:rsidRDefault="002B4DD3" w:rsidP="003C063C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20B5E41D" w14:textId="0B65889B" w:rsidR="003C063C" w:rsidRDefault="003C063C" w:rsidP="003C063C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  <w:shd w:val="clear" w:color="auto" w:fill="FFFFFF"/>
          </w:tcPr>
          <w:p w14:paraId="7CFCE567" w14:textId="526BC8BB" w:rsidR="003C063C" w:rsidRDefault="003C063C" w:rsidP="003C063C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3C063C" w14:paraId="4EB65555" w14:textId="77777777" w:rsidTr="003C063C">
        <w:trPr>
          <w:cantSplit/>
        </w:trPr>
        <w:tc>
          <w:tcPr>
            <w:tcW w:w="108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1BAD6E74" w14:textId="1104F025" w:rsidR="003C063C" w:rsidRDefault="002B4DD3" w:rsidP="003C063C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67732610" w14:textId="0C0087C7" w:rsidR="003C063C" w:rsidRDefault="003C063C" w:rsidP="003C063C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  <w:shd w:val="clear" w:color="auto" w:fill="FFFFFF"/>
          </w:tcPr>
          <w:p w14:paraId="4788306B" w14:textId="77777777" w:rsidR="003C063C" w:rsidRDefault="003C063C" w:rsidP="003C063C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3C063C" w14:paraId="6DB8998B" w14:textId="77777777" w:rsidTr="003C063C">
        <w:trPr>
          <w:cantSplit/>
        </w:trPr>
        <w:tc>
          <w:tcPr>
            <w:tcW w:w="1710" w:type="dxa"/>
            <w:gridSpan w:val="2"/>
            <w:tcBorders>
              <w:top w:val="nil"/>
              <w:bottom w:val="nil"/>
            </w:tcBorders>
            <w:shd w:val="pct5" w:color="auto" w:fill="FFFFFF"/>
          </w:tcPr>
          <w:p w14:paraId="6DB89989" w14:textId="77777777" w:rsidR="003C063C" w:rsidRDefault="003C063C" w:rsidP="003C063C">
            <w:pPr>
              <w:pStyle w:val="ATableText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 xml:space="preserve">Flow Identifier:  </w:t>
            </w:r>
          </w:p>
        </w:tc>
        <w:tc>
          <w:tcPr>
            <w:tcW w:w="7830" w:type="dxa"/>
            <w:gridSpan w:val="2"/>
            <w:tcBorders>
              <w:top w:val="nil"/>
              <w:bottom w:val="nil"/>
            </w:tcBorders>
            <w:shd w:val="clear" w:color="auto" w:fill="FFFFFF"/>
          </w:tcPr>
          <w:p w14:paraId="6DB8998A" w14:textId="5E2CFFC5" w:rsidR="003C063C" w:rsidRPr="00980955" w:rsidRDefault="00D67FA8" w:rsidP="003C063C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A</w:t>
            </w:r>
            <w:proofErr w:type="gramStart"/>
            <w:r>
              <w:rPr>
                <w:b/>
                <w:color w:val="000000"/>
                <w:sz w:val="20"/>
              </w:rPr>
              <w:t>2:Results</w:t>
            </w:r>
            <w:proofErr w:type="gramEnd"/>
            <w:r>
              <w:rPr>
                <w:b/>
                <w:color w:val="000000"/>
                <w:sz w:val="20"/>
              </w:rPr>
              <w:t xml:space="preserve"> are Not Helpful</w:t>
            </w:r>
          </w:p>
        </w:tc>
      </w:tr>
      <w:tr w:rsidR="003C063C" w14:paraId="6DB8998F" w14:textId="77777777" w:rsidTr="003C063C">
        <w:trPr>
          <w:cantSplit/>
        </w:trPr>
        <w:tc>
          <w:tcPr>
            <w:tcW w:w="1080" w:type="dxa"/>
            <w:tcBorders>
              <w:top w:val="single" w:sz="6" w:space="0" w:color="auto"/>
              <w:bottom w:val="nil"/>
              <w:right w:val="single" w:sz="6" w:space="0" w:color="auto"/>
            </w:tcBorders>
            <w:shd w:val="pct12" w:color="auto" w:fill="FFFFFF"/>
          </w:tcPr>
          <w:p w14:paraId="6DB8998C" w14:textId="77777777" w:rsidR="003C063C" w:rsidRDefault="003C063C" w:rsidP="003C063C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Step</w:t>
            </w:r>
          </w:p>
        </w:tc>
        <w:tc>
          <w:tcPr>
            <w:tcW w:w="414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pct12" w:color="auto" w:fill="FFFFFF"/>
          </w:tcPr>
          <w:p w14:paraId="6DB8998D" w14:textId="77777777" w:rsidR="003C063C" w:rsidRDefault="003C063C" w:rsidP="003C063C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User Action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nil"/>
            </w:tcBorders>
            <w:shd w:val="pct12" w:color="auto" w:fill="FFFFFF"/>
          </w:tcPr>
          <w:p w14:paraId="6DB8998E" w14:textId="77777777" w:rsidR="003C063C" w:rsidRDefault="003C063C" w:rsidP="003C063C">
            <w:pPr>
              <w:pStyle w:val="ATableText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System Response</w:t>
            </w:r>
            <w:r>
              <w:rPr>
                <w:color w:val="000000"/>
                <w:sz w:val="20"/>
              </w:rPr>
              <w:t xml:space="preserve"> (optional)</w:t>
            </w:r>
          </w:p>
        </w:tc>
      </w:tr>
      <w:tr w:rsidR="003C063C" w14:paraId="6DB89993" w14:textId="77777777" w:rsidTr="003C063C">
        <w:trPr>
          <w:cantSplit/>
        </w:trPr>
        <w:tc>
          <w:tcPr>
            <w:tcW w:w="1080" w:type="dxa"/>
            <w:tcBorders>
              <w:top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90" w14:textId="77777777" w:rsidR="003C063C" w:rsidRDefault="003C063C" w:rsidP="003C063C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140" w:type="dxa"/>
            <w:gridSpan w:val="2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91" w14:textId="0DAD6522" w:rsidR="003C063C" w:rsidRDefault="00D67FA8" w:rsidP="003C063C">
            <w:pPr>
              <w:pStyle w:val="ATableText"/>
              <w:rPr>
                <w:color w:val="000000"/>
                <w:sz w:val="20"/>
              </w:rPr>
            </w:pPr>
            <w:r w:rsidRPr="00D67FA8">
              <w:rPr>
                <w:color w:val="000000"/>
                <w:sz w:val="20"/>
              </w:rPr>
              <w:t>At Basic Flow Step 7, the user determines the results are NOT helpful.</w:t>
            </w:r>
          </w:p>
        </w:tc>
        <w:tc>
          <w:tcPr>
            <w:tcW w:w="4320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92" w14:textId="77777777" w:rsidR="003C063C" w:rsidRDefault="003C063C" w:rsidP="003C063C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3C063C" w14:paraId="6DB89997" w14:textId="77777777" w:rsidTr="003C063C">
        <w:trPr>
          <w:cantSplit/>
        </w:trPr>
        <w:tc>
          <w:tcPr>
            <w:tcW w:w="108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94" w14:textId="77777777" w:rsidR="003C063C" w:rsidRDefault="003C063C" w:rsidP="003C063C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95" w14:textId="07F35B4A" w:rsidR="003C063C" w:rsidRDefault="00D67FA8" w:rsidP="003C063C">
            <w:pPr>
              <w:pStyle w:val="ATableText"/>
              <w:rPr>
                <w:color w:val="000000"/>
                <w:sz w:val="20"/>
              </w:rPr>
            </w:pPr>
            <w:r w:rsidRPr="00D67FA8">
              <w:rPr>
                <w:color w:val="000000"/>
                <w:sz w:val="20"/>
              </w:rPr>
              <w:t>The user returns to Basic Flow Step 2, 3, or 4 to adjust their search criteria (e.g., a different location, category, or filters).</w:t>
            </w: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96" w14:textId="77777777" w:rsidR="003C063C" w:rsidRDefault="003C063C" w:rsidP="003C063C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3C063C" w14:paraId="6DB8999B" w14:textId="77777777" w:rsidTr="003C063C">
        <w:trPr>
          <w:cantSplit/>
        </w:trPr>
        <w:tc>
          <w:tcPr>
            <w:tcW w:w="108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98" w14:textId="77777777" w:rsidR="003C063C" w:rsidRDefault="003C063C" w:rsidP="003C063C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99" w14:textId="78EA814C" w:rsidR="003C063C" w:rsidRDefault="00D67FA8" w:rsidP="003C063C">
            <w:pPr>
              <w:pStyle w:val="ATableText"/>
              <w:rPr>
                <w:color w:val="000000"/>
                <w:sz w:val="20"/>
              </w:rPr>
            </w:pPr>
            <w:r w:rsidRPr="00D67FA8">
              <w:rPr>
                <w:color w:val="000000"/>
                <w:sz w:val="20"/>
              </w:rPr>
              <w:t>The Use Case continues from the chosen step in the Basic Flow.</w:t>
            </w: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9A" w14:textId="77777777" w:rsidR="003C063C" w:rsidRDefault="003C063C" w:rsidP="003C063C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3C063C" w14:paraId="6DB8999F" w14:textId="77777777" w:rsidTr="003C063C">
        <w:trPr>
          <w:cantSplit/>
        </w:trPr>
        <w:tc>
          <w:tcPr>
            <w:tcW w:w="108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6DB8999C" w14:textId="77777777" w:rsidR="003C063C" w:rsidRDefault="003C063C" w:rsidP="003C063C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4140" w:type="dxa"/>
            <w:gridSpan w:val="2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6DB8999D" w14:textId="77777777" w:rsidR="003C063C" w:rsidRDefault="003C063C" w:rsidP="003C063C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  <w:shd w:val="clear" w:color="auto" w:fill="FFFFFF"/>
          </w:tcPr>
          <w:p w14:paraId="6DB8999E" w14:textId="77777777" w:rsidR="003C063C" w:rsidRDefault="003C063C" w:rsidP="003C063C">
            <w:pPr>
              <w:pStyle w:val="ATableText"/>
              <w:rPr>
                <w:color w:val="000000"/>
                <w:sz w:val="20"/>
              </w:rPr>
            </w:pPr>
          </w:p>
        </w:tc>
      </w:tr>
    </w:tbl>
    <w:p w14:paraId="6DB899A0" w14:textId="77777777" w:rsidR="009B4053" w:rsidRDefault="009B4053"/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4140"/>
        <w:gridCol w:w="4320"/>
      </w:tblGrid>
      <w:tr w:rsidR="009B4053" w14:paraId="6DB899A2" w14:textId="77777777">
        <w:trPr>
          <w:cantSplit/>
          <w:tblHeader/>
        </w:trPr>
        <w:tc>
          <w:tcPr>
            <w:tcW w:w="9540" w:type="dxa"/>
            <w:gridSpan w:val="3"/>
            <w:tcBorders>
              <w:top w:val="single" w:sz="6" w:space="0" w:color="auto"/>
              <w:bottom w:val="nil"/>
            </w:tcBorders>
            <w:shd w:val="pct12" w:color="auto" w:fill="FFFFFF"/>
          </w:tcPr>
          <w:p w14:paraId="6DB899A1" w14:textId="77777777" w:rsidR="009B4053" w:rsidRDefault="00176CC5">
            <w:pPr>
              <w:pStyle w:val="Heading3"/>
              <w:rPr>
                <w:b w:val="0"/>
                <w:color w:val="000000"/>
                <w:sz w:val="22"/>
              </w:rPr>
            </w:pPr>
            <w:r>
              <w:rPr>
                <w:color w:val="000000"/>
              </w:rPr>
              <w:lastRenderedPageBreak/>
              <w:t>7</w:t>
            </w:r>
            <w:proofErr w:type="gramStart"/>
            <w:r w:rsidR="009B4053">
              <w:rPr>
                <w:color w:val="000000"/>
              </w:rPr>
              <w:t>.  Exception</w:t>
            </w:r>
            <w:proofErr w:type="gramEnd"/>
            <w:r w:rsidR="009B4053">
              <w:rPr>
                <w:color w:val="000000"/>
              </w:rPr>
              <w:t xml:space="preserve"> Flows </w:t>
            </w:r>
            <w:r w:rsidR="009B4053">
              <w:rPr>
                <w:b w:val="0"/>
                <w:color w:val="000000"/>
                <w:sz w:val="20"/>
              </w:rPr>
              <w:t>(</w:t>
            </w:r>
            <w:r w:rsidR="009B4053">
              <w:rPr>
                <w:b w:val="0"/>
                <w:i/>
                <w:color w:val="000000"/>
                <w:sz w:val="20"/>
              </w:rPr>
              <w:t>Describe Error Conditions.  Add additional flow identifier blocks as needed</w:t>
            </w:r>
            <w:r w:rsidR="009B4053">
              <w:rPr>
                <w:b w:val="0"/>
                <w:color w:val="000000"/>
                <w:sz w:val="20"/>
              </w:rPr>
              <w:t>):</w:t>
            </w:r>
          </w:p>
        </w:tc>
      </w:tr>
      <w:tr w:rsidR="009B4053" w14:paraId="6DB899A4" w14:textId="77777777">
        <w:trPr>
          <w:cantSplit/>
        </w:trPr>
        <w:tc>
          <w:tcPr>
            <w:tcW w:w="9540" w:type="dxa"/>
            <w:gridSpan w:val="3"/>
            <w:tcBorders>
              <w:top w:val="nil"/>
              <w:bottom w:val="nil"/>
            </w:tcBorders>
            <w:shd w:val="clear" w:color="auto" w:fill="FFFFFF"/>
          </w:tcPr>
          <w:p w14:paraId="6DB899A3" w14:textId="6BFCEE6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Flow Identifier</w:t>
            </w:r>
            <w:proofErr w:type="gramStart"/>
            <w:r>
              <w:rPr>
                <w:b/>
                <w:color w:val="000000"/>
                <w:sz w:val="20"/>
              </w:rPr>
              <w:t xml:space="preserve">:  </w:t>
            </w:r>
            <w:r w:rsidR="00D67FA8">
              <w:rPr>
                <w:b/>
                <w:color w:val="000000"/>
                <w:sz w:val="20"/>
              </w:rPr>
              <w:t>No</w:t>
            </w:r>
            <w:proofErr w:type="gramEnd"/>
            <w:r w:rsidR="00D67FA8">
              <w:rPr>
                <w:b/>
                <w:color w:val="000000"/>
                <w:sz w:val="20"/>
              </w:rPr>
              <w:t xml:space="preserve"> Services Found</w:t>
            </w:r>
          </w:p>
        </w:tc>
      </w:tr>
      <w:tr w:rsidR="009B4053" w14:paraId="6DB899A8" w14:textId="77777777">
        <w:trPr>
          <w:cantSplit/>
        </w:trPr>
        <w:tc>
          <w:tcPr>
            <w:tcW w:w="1080" w:type="dxa"/>
            <w:tcBorders>
              <w:top w:val="single" w:sz="6" w:space="0" w:color="auto"/>
              <w:bottom w:val="nil"/>
              <w:right w:val="single" w:sz="6" w:space="0" w:color="auto"/>
            </w:tcBorders>
            <w:shd w:val="pct12" w:color="auto" w:fill="FFFFFF"/>
          </w:tcPr>
          <w:p w14:paraId="6DB899A5" w14:textId="77777777" w:rsidR="009B4053" w:rsidRDefault="009B4053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Step</w:t>
            </w:r>
          </w:p>
        </w:tc>
        <w:tc>
          <w:tcPr>
            <w:tcW w:w="41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pct12" w:color="auto" w:fill="FFFFFF"/>
          </w:tcPr>
          <w:p w14:paraId="6DB899A6" w14:textId="77777777" w:rsidR="009B4053" w:rsidRDefault="009B4053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User Action</w:t>
            </w:r>
          </w:p>
        </w:tc>
        <w:tc>
          <w:tcPr>
            <w:tcW w:w="4320" w:type="dxa"/>
            <w:tcBorders>
              <w:top w:val="single" w:sz="6" w:space="0" w:color="auto"/>
              <w:left w:val="single" w:sz="6" w:space="0" w:color="auto"/>
              <w:bottom w:val="nil"/>
            </w:tcBorders>
            <w:shd w:val="pct12" w:color="auto" w:fill="FFFFFF"/>
          </w:tcPr>
          <w:p w14:paraId="6DB899A7" w14:textId="77777777" w:rsidR="009B4053" w:rsidRDefault="009B4053">
            <w:pPr>
              <w:pStyle w:val="ATableText"/>
              <w:rPr>
                <w:b/>
                <w:color w:val="000000"/>
                <w:sz w:val="20"/>
              </w:rPr>
            </w:pPr>
            <w:r>
              <w:rPr>
                <w:b/>
                <w:color w:val="000000"/>
                <w:sz w:val="20"/>
              </w:rPr>
              <w:t>System Response</w:t>
            </w:r>
            <w:r>
              <w:rPr>
                <w:color w:val="000000"/>
                <w:sz w:val="20"/>
              </w:rPr>
              <w:t xml:space="preserve"> (optional)</w:t>
            </w:r>
          </w:p>
        </w:tc>
      </w:tr>
      <w:tr w:rsidR="009B4053" w14:paraId="6DB899AC" w14:textId="77777777">
        <w:trPr>
          <w:cantSplit/>
        </w:trPr>
        <w:tc>
          <w:tcPr>
            <w:tcW w:w="1080" w:type="dxa"/>
            <w:tcBorders>
              <w:top w:val="single" w:sz="6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A9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4140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AA" w14:textId="08587268" w:rsidR="009B4053" w:rsidRDefault="00D67FA8">
            <w:pPr>
              <w:pStyle w:val="ATableText"/>
              <w:rPr>
                <w:color w:val="000000"/>
                <w:sz w:val="20"/>
              </w:rPr>
            </w:pPr>
            <w:r w:rsidRPr="00D67FA8">
              <w:rPr>
                <w:color w:val="000000"/>
                <w:sz w:val="20"/>
              </w:rPr>
              <w:t>Submits a filter request.</w:t>
            </w:r>
          </w:p>
        </w:tc>
        <w:tc>
          <w:tcPr>
            <w:tcW w:w="4320" w:type="dxa"/>
            <w:tcBorders>
              <w:top w:val="single" w:sz="6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AB" w14:textId="0AD7BDB5" w:rsidR="009B4053" w:rsidRDefault="00D67FA8">
            <w:pPr>
              <w:pStyle w:val="ATableText"/>
              <w:rPr>
                <w:color w:val="000000"/>
                <w:sz w:val="20"/>
              </w:rPr>
            </w:pPr>
            <w:r w:rsidRPr="00D67FA8">
              <w:rPr>
                <w:color w:val="000000"/>
                <w:sz w:val="20"/>
              </w:rPr>
              <w:t>System displays a message: "No services found matching your criteria."</w:t>
            </w:r>
          </w:p>
        </w:tc>
      </w:tr>
      <w:tr w:rsidR="009B4053" w14:paraId="6DB899B0" w14:textId="77777777">
        <w:trPr>
          <w:cantSplit/>
        </w:trPr>
        <w:tc>
          <w:tcPr>
            <w:tcW w:w="108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AD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1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AE" w14:textId="782BD349" w:rsidR="009B4053" w:rsidRDefault="00D67FA8">
            <w:pPr>
              <w:pStyle w:val="ATableText"/>
              <w:rPr>
                <w:color w:val="000000"/>
                <w:sz w:val="20"/>
              </w:rPr>
            </w:pPr>
            <w:r w:rsidRPr="00D67FA8">
              <w:rPr>
                <w:color w:val="000000"/>
                <w:sz w:val="20"/>
              </w:rPr>
              <w:t>The flow continues as Alternative Flow A2 (Results Are Not Helpful).</w:t>
            </w: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AF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9B4053" w14:paraId="6DB899B4" w14:textId="77777777">
        <w:trPr>
          <w:cantSplit/>
        </w:trPr>
        <w:tc>
          <w:tcPr>
            <w:tcW w:w="108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B1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41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FFFFFF"/>
          </w:tcPr>
          <w:p w14:paraId="6DB899B2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  <w:shd w:val="clear" w:color="auto" w:fill="FFFFFF"/>
          </w:tcPr>
          <w:p w14:paraId="6DB899B3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</w:tr>
      <w:tr w:rsidR="009B4053" w14:paraId="6DB899B8" w14:textId="77777777">
        <w:trPr>
          <w:cantSplit/>
        </w:trPr>
        <w:tc>
          <w:tcPr>
            <w:tcW w:w="108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6DB899B5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414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  <w:shd w:val="clear" w:color="auto" w:fill="FFFFFF"/>
          </w:tcPr>
          <w:p w14:paraId="6DB899B6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  <w:tc>
          <w:tcPr>
            <w:tcW w:w="432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</w:tcBorders>
            <w:shd w:val="clear" w:color="auto" w:fill="FFFFFF"/>
          </w:tcPr>
          <w:p w14:paraId="6DB899B7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</w:p>
        </w:tc>
      </w:tr>
    </w:tbl>
    <w:p w14:paraId="6DB899B9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9B4053" w14:paraId="6DB899BB" w14:textId="77777777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bottom w:val="nil"/>
            </w:tcBorders>
            <w:shd w:val="pct12" w:color="auto" w:fill="FFFFFF"/>
          </w:tcPr>
          <w:p w14:paraId="6DB899BA" w14:textId="77777777" w:rsidR="009B4053" w:rsidRDefault="00176CC5">
            <w:pPr>
              <w:pStyle w:val="Heading3"/>
              <w:rPr>
                <w:b w:val="0"/>
                <w:color w:val="000000"/>
                <w:sz w:val="22"/>
              </w:rPr>
            </w:pPr>
            <w:proofErr w:type="gramStart"/>
            <w:r>
              <w:rPr>
                <w:color w:val="000000"/>
              </w:rPr>
              <w:t>8</w:t>
            </w:r>
            <w:r w:rsidR="009B4053">
              <w:rPr>
                <w:color w:val="000000"/>
              </w:rPr>
              <w:t>.  “</w:t>
            </w:r>
            <w:proofErr w:type="gramEnd"/>
            <w:r w:rsidR="009B4053">
              <w:rPr>
                <w:color w:val="000000"/>
              </w:rPr>
              <w:t xml:space="preserve">Includes” Use-Cases – </w:t>
            </w:r>
            <w:r w:rsidR="009B4053">
              <w:rPr>
                <w:b w:val="0"/>
                <w:i/>
                <w:color w:val="000000"/>
                <w:sz w:val="20"/>
              </w:rPr>
              <w:t>(list use cases that are included in the flows listed above)</w:t>
            </w:r>
          </w:p>
        </w:tc>
      </w:tr>
      <w:tr w:rsidR="009B4053" w14:paraId="6DB899BE" w14:textId="77777777">
        <w:trPr>
          <w:cantSplit/>
        </w:trPr>
        <w:tc>
          <w:tcPr>
            <w:tcW w:w="9540" w:type="dxa"/>
            <w:tcBorders>
              <w:top w:val="nil"/>
            </w:tcBorders>
          </w:tcPr>
          <w:p w14:paraId="6DB899BC" w14:textId="37CC6847" w:rsidR="009B4053" w:rsidRDefault="00D67FA8">
            <w:pPr>
              <w:pStyle w:val="ATableText"/>
              <w:numPr>
                <w:ilvl w:val="0"/>
                <w:numId w:val="2"/>
              </w:numPr>
              <w:tabs>
                <w:tab w:val="left" w:pos="720"/>
              </w:tabs>
              <w:ind w:left="36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View Service Details</w:t>
            </w:r>
          </w:p>
          <w:p w14:paraId="6DB899BD" w14:textId="18D01133" w:rsidR="009B4053" w:rsidRDefault="001F0065">
            <w:pPr>
              <w:pStyle w:val="ATableText"/>
              <w:numPr>
                <w:ilvl w:val="0"/>
                <w:numId w:val="2"/>
              </w:numPr>
              <w:tabs>
                <w:tab w:val="left" w:pos="720"/>
              </w:tabs>
              <w:ind w:left="360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Bookmark / Save Service</w:t>
            </w:r>
          </w:p>
        </w:tc>
      </w:tr>
    </w:tbl>
    <w:p w14:paraId="6DB899BF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9B4053" w14:paraId="6DB899C1" w14:textId="77777777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bottom w:val="nil"/>
            </w:tcBorders>
            <w:shd w:val="pct12" w:color="auto" w:fill="FFFFFF"/>
          </w:tcPr>
          <w:p w14:paraId="6DB899C0" w14:textId="77777777" w:rsidR="009B4053" w:rsidRDefault="00176CC5">
            <w:pPr>
              <w:pStyle w:val="Heading3"/>
              <w:spacing w:before="0"/>
              <w:rPr>
                <w:b w:val="0"/>
                <w:color w:val="000000"/>
                <w:sz w:val="22"/>
              </w:rPr>
            </w:pPr>
            <w:r>
              <w:rPr>
                <w:color w:val="000000"/>
              </w:rPr>
              <w:t>9</w:t>
            </w:r>
            <w:r w:rsidR="009B4053">
              <w:rPr>
                <w:color w:val="000000"/>
              </w:rPr>
              <w:t xml:space="preserve">.  Post-Condition – </w:t>
            </w:r>
            <w:r w:rsidR="009B4053">
              <w:rPr>
                <w:b w:val="0"/>
                <w:color w:val="000000"/>
              </w:rPr>
              <w:t>(</w:t>
            </w:r>
            <w:r w:rsidR="009B4053">
              <w:rPr>
                <w:b w:val="0"/>
                <w:i/>
                <w:color w:val="000000"/>
                <w:sz w:val="20"/>
              </w:rPr>
              <w:t>list state of system and outputs at end of this use case</w:t>
            </w:r>
            <w:r w:rsidR="009B4053">
              <w:rPr>
                <w:b w:val="0"/>
                <w:color w:val="000000"/>
              </w:rPr>
              <w:t>)</w:t>
            </w:r>
            <w:r w:rsidR="009B4053">
              <w:rPr>
                <w:color w:val="000000"/>
              </w:rPr>
              <w:t xml:space="preserve"> </w:t>
            </w:r>
          </w:p>
        </w:tc>
      </w:tr>
      <w:tr w:rsidR="009B4053" w14:paraId="6DB899C5" w14:textId="77777777">
        <w:trPr>
          <w:cantSplit/>
        </w:trPr>
        <w:tc>
          <w:tcPr>
            <w:tcW w:w="9540" w:type="dxa"/>
            <w:tcBorders>
              <w:top w:val="nil"/>
            </w:tcBorders>
          </w:tcPr>
          <w:p w14:paraId="6DB899C2" w14:textId="77777777" w:rsidR="009B4053" w:rsidRDefault="009B4053">
            <w:pPr>
              <w:pStyle w:val="ATableText"/>
              <w:rPr>
                <w:color w:val="000000"/>
                <w:sz w:val="20"/>
              </w:rPr>
            </w:pPr>
            <w:proofErr w:type="gramStart"/>
            <w:r>
              <w:rPr>
                <w:color w:val="000000"/>
                <w:sz w:val="20"/>
              </w:rPr>
              <w:t>This use</w:t>
            </w:r>
            <w:proofErr w:type="gramEnd"/>
            <w:r>
              <w:rPr>
                <w:color w:val="000000"/>
                <w:sz w:val="20"/>
              </w:rPr>
              <w:t xml:space="preserve"> case can end with any one of the following post-conditions:</w:t>
            </w:r>
          </w:p>
          <w:p w14:paraId="6DB899C3" w14:textId="704DA72B" w:rsidR="009B4053" w:rsidRDefault="009B4053">
            <w:pPr>
              <w:pStyle w:val="ATableText"/>
              <w:tabs>
                <w:tab w:val="left" w:pos="720"/>
              </w:tabs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1</w:t>
            </w:r>
            <w:proofErr w:type="gramStart"/>
            <w:r>
              <w:rPr>
                <w:color w:val="000000"/>
                <w:sz w:val="20"/>
              </w:rPr>
              <w:t xml:space="preserve">.  </w:t>
            </w:r>
            <w:r w:rsidR="001F0065">
              <w:rPr>
                <w:color w:val="000000"/>
                <w:sz w:val="20"/>
              </w:rPr>
              <w:t>The</w:t>
            </w:r>
            <w:proofErr w:type="gramEnd"/>
            <w:r w:rsidR="001F0065">
              <w:rPr>
                <w:color w:val="000000"/>
                <w:sz w:val="20"/>
              </w:rPr>
              <w:t xml:space="preserve"> user has viewed a list of filtered services.</w:t>
            </w:r>
          </w:p>
          <w:p w14:paraId="6DB899C4" w14:textId="154B41C7" w:rsidR="009B4053" w:rsidRDefault="009B4053">
            <w:pPr>
              <w:pStyle w:val="ATableText"/>
              <w:tabs>
                <w:tab w:val="left" w:pos="720"/>
              </w:tabs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2</w:t>
            </w:r>
            <w:proofErr w:type="gramStart"/>
            <w:r>
              <w:rPr>
                <w:color w:val="000000"/>
                <w:sz w:val="20"/>
              </w:rPr>
              <w:t xml:space="preserve">.  </w:t>
            </w:r>
            <w:r w:rsidR="001F0065">
              <w:rPr>
                <w:color w:val="000000"/>
                <w:sz w:val="20"/>
              </w:rPr>
              <w:t>The</w:t>
            </w:r>
            <w:proofErr w:type="gramEnd"/>
            <w:r w:rsidR="001F0065">
              <w:rPr>
                <w:color w:val="000000"/>
                <w:sz w:val="20"/>
              </w:rPr>
              <w:t xml:space="preserve"> user may have one or more services saved / bookmarked for future reference.</w:t>
            </w:r>
          </w:p>
        </w:tc>
      </w:tr>
    </w:tbl>
    <w:p w14:paraId="6DB899C6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</w:p>
    <w:p w14:paraId="6DB899C7" w14:textId="77777777" w:rsidR="009B4053" w:rsidRDefault="009B4053">
      <w:pPr>
        <w:ind w:right="108"/>
        <w:rPr>
          <w:rFonts w:ascii="Arial" w:hAnsi="Arial"/>
          <w:b/>
          <w:color w:val="000000"/>
          <w:sz w:val="20"/>
        </w:rPr>
      </w:pPr>
      <w:bookmarkStart w:id="6" w:name="_Toc423410251"/>
      <w:bookmarkStart w:id="7" w:name="_Toc425054510"/>
      <w:bookmarkEnd w:id="3"/>
      <w:bookmarkEnd w:id="4"/>
      <w:bookmarkEnd w:id="5"/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9B4053" w14:paraId="6DB899C9" w14:textId="77777777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bottom w:val="nil"/>
            </w:tcBorders>
            <w:shd w:val="pct12" w:color="auto" w:fill="FFFFFF"/>
          </w:tcPr>
          <w:p w14:paraId="6DB899C8" w14:textId="77777777" w:rsidR="009B4053" w:rsidRDefault="00176CC5">
            <w:pPr>
              <w:pStyle w:val="Heading3"/>
              <w:rPr>
                <w:b w:val="0"/>
                <w:color w:val="000000"/>
                <w:sz w:val="22"/>
              </w:rPr>
            </w:pPr>
            <w:r>
              <w:rPr>
                <w:color w:val="000000"/>
              </w:rPr>
              <w:t>10</w:t>
            </w:r>
            <w:proofErr w:type="gramStart"/>
            <w:r w:rsidR="009B4053">
              <w:rPr>
                <w:color w:val="000000"/>
              </w:rPr>
              <w:t>.  Comments</w:t>
            </w:r>
            <w:proofErr w:type="gramEnd"/>
            <w:r w:rsidR="009B4053">
              <w:rPr>
                <w:color w:val="000000"/>
              </w:rPr>
              <w:t>/Concerns/Issues/Notes</w:t>
            </w:r>
          </w:p>
        </w:tc>
      </w:tr>
      <w:tr w:rsidR="009B4053" w14:paraId="6DB899CB" w14:textId="77777777">
        <w:trPr>
          <w:cantSplit/>
        </w:trPr>
        <w:tc>
          <w:tcPr>
            <w:tcW w:w="9540" w:type="dxa"/>
            <w:tcBorders>
              <w:top w:val="nil"/>
            </w:tcBorders>
          </w:tcPr>
          <w:p w14:paraId="3AFC5D5A" w14:textId="1602021F" w:rsidR="009B4053" w:rsidRDefault="001F0065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The activity diagram clearly defines the user’s steps, decision points, and the “Save / Bookmark” alternative flow.</w:t>
            </w:r>
          </w:p>
          <w:p w14:paraId="6DB899CA" w14:textId="4EEB7BE2" w:rsidR="008C25C6" w:rsidRDefault="008C25C6">
            <w:pPr>
              <w:pStyle w:val="ATableText"/>
              <w:rPr>
                <w:color w:val="000000"/>
                <w:sz w:val="20"/>
              </w:rPr>
            </w:pPr>
          </w:p>
        </w:tc>
      </w:tr>
      <w:bookmarkEnd w:id="6"/>
      <w:bookmarkEnd w:id="7"/>
    </w:tbl>
    <w:p w14:paraId="6DB899CC" w14:textId="77777777" w:rsidR="008E1ED3" w:rsidRDefault="008E1ED3">
      <w:pPr>
        <w:pStyle w:val="Header"/>
        <w:tabs>
          <w:tab w:val="clear" w:pos="4320"/>
          <w:tab w:val="clear" w:pos="8640"/>
        </w:tabs>
        <w:rPr>
          <w:color w:val="000000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40"/>
      </w:tblGrid>
      <w:tr w:rsidR="008E1ED3" w14:paraId="6DB899CE" w14:textId="77777777" w:rsidTr="00BA5A8F">
        <w:trPr>
          <w:cantSplit/>
          <w:tblHeader/>
        </w:trPr>
        <w:tc>
          <w:tcPr>
            <w:tcW w:w="9540" w:type="dxa"/>
            <w:tcBorders>
              <w:top w:val="single" w:sz="6" w:space="0" w:color="auto"/>
              <w:bottom w:val="nil"/>
            </w:tcBorders>
            <w:shd w:val="pct12" w:color="auto" w:fill="FFFFFF"/>
          </w:tcPr>
          <w:p w14:paraId="6DB899CD" w14:textId="77777777" w:rsidR="008E1ED3" w:rsidRPr="008E1ED3" w:rsidRDefault="00176CC5" w:rsidP="00BA5A8F">
            <w:pPr>
              <w:pStyle w:val="Heading3"/>
              <w:rPr>
                <w:b w:val="0"/>
                <w:i/>
                <w:color w:val="000000"/>
                <w:sz w:val="20"/>
              </w:rPr>
            </w:pPr>
            <w:r>
              <w:rPr>
                <w:color w:val="000000"/>
              </w:rPr>
              <w:t>11</w:t>
            </w:r>
            <w:proofErr w:type="gramStart"/>
            <w:r w:rsidR="008E1ED3">
              <w:rPr>
                <w:color w:val="000000"/>
              </w:rPr>
              <w:t>.  Created</w:t>
            </w:r>
            <w:proofErr w:type="gramEnd"/>
            <w:r w:rsidR="008E1ED3">
              <w:rPr>
                <w:color w:val="000000"/>
              </w:rPr>
              <w:t xml:space="preserve"> by- </w:t>
            </w:r>
            <w:r w:rsidR="008E1ED3">
              <w:rPr>
                <w:b w:val="0"/>
                <w:i/>
                <w:color w:val="000000"/>
                <w:sz w:val="20"/>
              </w:rPr>
              <w:t>(name and date)</w:t>
            </w:r>
          </w:p>
        </w:tc>
      </w:tr>
      <w:tr w:rsidR="008E1ED3" w14:paraId="6DB899D1" w14:textId="77777777" w:rsidTr="00BA5A8F">
        <w:trPr>
          <w:cantSplit/>
        </w:trPr>
        <w:tc>
          <w:tcPr>
            <w:tcW w:w="9540" w:type="dxa"/>
            <w:tcBorders>
              <w:top w:val="nil"/>
            </w:tcBorders>
          </w:tcPr>
          <w:p w14:paraId="6DB899CF" w14:textId="422DC4EE" w:rsidR="008E1ED3" w:rsidRDefault="001F0065" w:rsidP="00BA5A8F">
            <w:pPr>
              <w:pStyle w:val="ATableText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Mofunoluwato Oyeyemi</w:t>
            </w:r>
            <w:r w:rsidR="005707D0">
              <w:rPr>
                <w:color w:val="000000"/>
                <w:sz w:val="20"/>
              </w:rPr>
              <w:t xml:space="preserve">, </w:t>
            </w:r>
            <w:r>
              <w:rPr>
                <w:color w:val="000000"/>
                <w:sz w:val="20"/>
              </w:rPr>
              <w:t>Tuesday</w:t>
            </w:r>
            <w:r w:rsidR="005707D0">
              <w:rPr>
                <w:color w:val="000000"/>
                <w:sz w:val="20"/>
              </w:rPr>
              <w:t>,</w:t>
            </w:r>
            <w:r>
              <w:rPr>
                <w:color w:val="000000"/>
                <w:sz w:val="20"/>
              </w:rPr>
              <w:t xml:space="preserve"> November</w:t>
            </w:r>
            <w:r w:rsidR="005707D0"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18</w:t>
            </w:r>
            <w:r w:rsidR="005707D0">
              <w:rPr>
                <w:color w:val="000000"/>
                <w:sz w:val="20"/>
              </w:rPr>
              <w:t>, 202</w:t>
            </w:r>
            <w:r>
              <w:rPr>
                <w:color w:val="000000"/>
                <w:sz w:val="20"/>
              </w:rPr>
              <w:t>5</w:t>
            </w:r>
          </w:p>
          <w:p w14:paraId="6DB899D0" w14:textId="77777777" w:rsidR="008E1ED3" w:rsidRDefault="008E1ED3" w:rsidP="00BA5A8F">
            <w:pPr>
              <w:pStyle w:val="ATableText"/>
              <w:rPr>
                <w:color w:val="000000"/>
                <w:sz w:val="20"/>
              </w:rPr>
            </w:pPr>
          </w:p>
        </w:tc>
      </w:tr>
    </w:tbl>
    <w:p w14:paraId="6DB899D2" w14:textId="77777777" w:rsidR="009B4053" w:rsidRDefault="009B4053">
      <w:pPr>
        <w:pStyle w:val="Header"/>
        <w:tabs>
          <w:tab w:val="clear" w:pos="4320"/>
          <w:tab w:val="clear" w:pos="8640"/>
        </w:tabs>
        <w:rPr>
          <w:color w:val="000000"/>
        </w:rPr>
      </w:pPr>
      <w:r>
        <w:rPr>
          <w:color w:val="000000"/>
        </w:rPr>
        <w:t xml:space="preserve"> </w:t>
      </w:r>
    </w:p>
    <w:p w14:paraId="6DB899D3" w14:textId="77777777" w:rsidR="009B4053" w:rsidRDefault="009B4053">
      <w:pPr>
        <w:pStyle w:val="Header"/>
        <w:tabs>
          <w:tab w:val="clear" w:pos="4320"/>
          <w:tab w:val="clear" w:pos="8640"/>
        </w:tabs>
        <w:rPr>
          <w:color w:val="000000"/>
        </w:rPr>
      </w:pPr>
    </w:p>
    <w:p w14:paraId="6DB899D4" w14:textId="77777777" w:rsidR="009B4053" w:rsidRDefault="009B4053">
      <w:pPr>
        <w:pStyle w:val="Header"/>
        <w:tabs>
          <w:tab w:val="clear" w:pos="4320"/>
          <w:tab w:val="clear" w:pos="8640"/>
        </w:tabs>
        <w:rPr>
          <w:color w:val="000000"/>
        </w:rPr>
      </w:pPr>
    </w:p>
    <w:sectPr w:rsidR="009B4053" w:rsidSect="00CD357B">
      <w:headerReference w:type="default" r:id="rId11"/>
      <w:footerReference w:type="default" r:id="rId12"/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FA355" w14:textId="77777777" w:rsidR="00537554" w:rsidRDefault="00537554">
      <w:r>
        <w:separator/>
      </w:r>
    </w:p>
  </w:endnote>
  <w:endnote w:type="continuationSeparator" w:id="0">
    <w:p w14:paraId="323571B1" w14:textId="77777777" w:rsidR="00537554" w:rsidRDefault="005375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99DB" w14:textId="77777777" w:rsidR="008E1ED3" w:rsidRDefault="008E1ED3">
    <w:pPr>
      <w:pStyle w:val="Footer"/>
      <w:tabs>
        <w:tab w:val="clear" w:pos="4320"/>
        <w:tab w:val="clear" w:pos="8640"/>
        <w:tab w:val="right" w:pos="9360"/>
      </w:tabs>
      <w:rPr>
        <w:rFonts w:ascii="Arial" w:hAnsi="Arial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9A6B5" w14:textId="77777777" w:rsidR="00537554" w:rsidRDefault="00537554">
      <w:r>
        <w:separator/>
      </w:r>
    </w:p>
  </w:footnote>
  <w:footnote w:type="continuationSeparator" w:id="0">
    <w:p w14:paraId="5EBFEBD6" w14:textId="77777777" w:rsidR="00537554" w:rsidRDefault="005375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99D9" w14:textId="77777777" w:rsidR="008E1ED3" w:rsidRDefault="008E1ED3">
    <w:pPr>
      <w:pStyle w:val="Header"/>
    </w:pPr>
  </w:p>
  <w:p w14:paraId="6DB899DA" w14:textId="77777777" w:rsidR="008E1ED3" w:rsidRDefault="008E1ED3">
    <w:pPr>
      <w:pStyle w:val="Header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FD4164"/>
    <w:multiLevelType w:val="singleLevel"/>
    <w:tmpl w:val="72FEE562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</w:abstractNum>
  <w:abstractNum w:abstractNumId="2" w15:restartNumberingAfterBreak="0">
    <w:nsid w:val="49C66E05"/>
    <w:multiLevelType w:val="singleLevel"/>
    <w:tmpl w:val="3022FE9A"/>
    <w:lvl w:ilvl="0">
      <w:start w:val="1"/>
      <w:numFmt w:val="upperLetter"/>
      <w:lvlText w:val="%1."/>
      <w:legacy w:legacy="1" w:legacySpace="120" w:legacyIndent="360"/>
      <w:lvlJc w:val="left"/>
      <w:pPr>
        <w:ind w:left="720" w:hanging="360"/>
      </w:pPr>
    </w:lvl>
  </w:abstractNum>
  <w:abstractNum w:abstractNumId="3" w15:restartNumberingAfterBreak="0">
    <w:nsid w:val="66336C59"/>
    <w:multiLevelType w:val="singleLevel"/>
    <w:tmpl w:val="72FEE562"/>
    <w:lvl w:ilvl="0">
      <w:start w:val="1"/>
      <w:numFmt w:val="decimal"/>
      <w:lvlText w:val="%1."/>
      <w:legacy w:legacy="1" w:legacySpace="120" w:legacyIndent="360"/>
      <w:lvlJc w:val="left"/>
      <w:pPr>
        <w:ind w:left="720" w:hanging="360"/>
      </w:pPr>
    </w:lvl>
  </w:abstractNum>
  <w:abstractNum w:abstractNumId="4" w15:restartNumberingAfterBreak="0">
    <w:nsid w:val="7D435213"/>
    <w:multiLevelType w:val="hybridMultilevel"/>
    <w:tmpl w:val="B34CF95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954210">
    <w:abstractNumId w:val="1"/>
  </w:num>
  <w:num w:numId="2" w16cid:durableId="2106419676">
    <w:abstractNumId w:val="3"/>
  </w:num>
  <w:num w:numId="3" w16cid:durableId="1721124314">
    <w:abstractNumId w:val="2"/>
  </w:num>
  <w:num w:numId="4" w16cid:durableId="274219952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5" w16cid:durableId="321393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10F9"/>
    <w:rsid w:val="00003716"/>
    <w:rsid w:val="0001321C"/>
    <w:rsid w:val="00013FFA"/>
    <w:rsid w:val="000F01C1"/>
    <w:rsid w:val="00130723"/>
    <w:rsid w:val="00176CC5"/>
    <w:rsid w:val="001A1470"/>
    <w:rsid w:val="001F0065"/>
    <w:rsid w:val="001F2846"/>
    <w:rsid w:val="00213298"/>
    <w:rsid w:val="00227530"/>
    <w:rsid w:val="00227F54"/>
    <w:rsid w:val="00263CAF"/>
    <w:rsid w:val="00274387"/>
    <w:rsid w:val="002753F7"/>
    <w:rsid w:val="00290FAD"/>
    <w:rsid w:val="002B4DD3"/>
    <w:rsid w:val="002F19AB"/>
    <w:rsid w:val="0036065B"/>
    <w:rsid w:val="00394A4C"/>
    <w:rsid w:val="003C063C"/>
    <w:rsid w:val="004564A1"/>
    <w:rsid w:val="0049432B"/>
    <w:rsid w:val="004F114E"/>
    <w:rsid w:val="005104B8"/>
    <w:rsid w:val="00532066"/>
    <w:rsid w:val="00533CF5"/>
    <w:rsid w:val="00537554"/>
    <w:rsid w:val="00570112"/>
    <w:rsid w:val="005707D0"/>
    <w:rsid w:val="005834B6"/>
    <w:rsid w:val="00585EE2"/>
    <w:rsid w:val="005C4B53"/>
    <w:rsid w:val="00653BD1"/>
    <w:rsid w:val="00666FFF"/>
    <w:rsid w:val="006A7425"/>
    <w:rsid w:val="007054CC"/>
    <w:rsid w:val="00724A28"/>
    <w:rsid w:val="00726EC1"/>
    <w:rsid w:val="007E3ED0"/>
    <w:rsid w:val="008C25C6"/>
    <w:rsid w:val="008E1ED3"/>
    <w:rsid w:val="009210F9"/>
    <w:rsid w:val="00943C64"/>
    <w:rsid w:val="00980955"/>
    <w:rsid w:val="009854AD"/>
    <w:rsid w:val="009929F0"/>
    <w:rsid w:val="009B4053"/>
    <w:rsid w:val="009F14EF"/>
    <w:rsid w:val="009F4AB6"/>
    <w:rsid w:val="009F54FE"/>
    <w:rsid w:val="00A165B0"/>
    <w:rsid w:val="00A5423C"/>
    <w:rsid w:val="00A87E03"/>
    <w:rsid w:val="00A97B91"/>
    <w:rsid w:val="00AB3B44"/>
    <w:rsid w:val="00AF2DBF"/>
    <w:rsid w:val="00BA0C91"/>
    <w:rsid w:val="00BA5A8F"/>
    <w:rsid w:val="00CD357B"/>
    <w:rsid w:val="00CE70F1"/>
    <w:rsid w:val="00D036A6"/>
    <w:rsid w:val="00D53B9B"/>
    <w:rsid w:val="00D640D0"/>
    <w:rsid w:val="00D67FA8"/>
    <w:rsid w:val="00DA79EE"/>
    <w:rsid w:val="00DC6778"/>
    <w:rsid w:val="00E1660C"/>
    <w:rsid w:val="00E272CC"/>
    <w:rsid w:val="00EF6620"/>
    <w:rsid w:val="00F03341"/>
    <w:rsid w:val="00F67CAC"/>
    <w:rsid w:val="00F75CCB"/>
    <w:rsid w:val="00F90955"/>
    <w:rsid w:val="00FB5CE4"/>
    <w:rsid w:val="00FC1740"/>
    <w:rsid w:val="00FC2FE4"/>
    <w:rsid w:val="00FF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B89937"/>
  <w15:docId w15:val="{B2E49D2F-296E-4DC4-89BA-D5838BAE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357B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CD357B"/>
    <w:pPr>
      <w:spacing w:before="240" w:after="60"/>
      <w:jc w:val="both"/>
      <w:outlineLvl w:val="0"/>
    </w:pPr>
    <w:rPr>
      <w:rFonts w:ascii="Arial" w:hAnsi="Arial"/>
      <w:b/>
      <w:kern w:val="32"/>
      <w:sz w:val="32"/>
    </w:rPr>
  </w:style>
  <w:style w:type="paragraph" w:styleId="Heading2">
    <w:name w:val="heading 2"/>
    <w:basedOn w:val="Normal"/>
    <w:next w:val="Normal"/>
    <w:qFormat/>
    <w:rsid w:val="00CD357B"/>
    <w:pPr>
      <w:keepNext/>
      <w:spacing w:before="240" w:after="60"/>
      <w:outlineLvl w:val="1"/>
    </w:pPr>
    <w:rPr>
      <w:rFonts w:ascii="Arial" w:hAnsi="Arial"/>
      <w:b/>
      <w:i/>
      <w:sz w:val="28"/>
    </w:rPr>
  </w:style>
  <w:style w:type="paragraph" w:styleId="Heading3">
    <w:name w:val="heading 3"/>
    <w:basedOn w:val="Normal"/>
    <w:next w:val="Normal"/>
    <w:qFormat/>
    <w:rsid w:val="00CD357B"/>
    <w:pPr>
      <w:keepNext/>
      <w:spacing w:before="240" w:after="60"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qFormat/>
    <w:rsid w:val="00CD357B"/>
    <w:pPr>
      <w:keepNext/>
      <w:spacing w:before="120"/>
      <w:ind w:left="72" w:right="72"/>
      <w:outlineLvl w:val="3"/>
    </w:pPr>
    <w:rPr>
      <w:rFonts w:ascii="Arial" w:hAnsi="Arial"/>
      <w:b/>
      <w:sz w:val="22"/>
    </w:rPr>
  </w:style>
  <w:style w:type="paragraph" w:styleId="Heading5">
    <w:name w:val="heading 5"/>
    <w:basedOn w:val="Normal"/>
    <w:next w:val="Normal"/>
    <w:qFormat/>
    <w:rsid w:val="00CD357B"/>
    <w:pPr>
      <w:keepNext/>
      <w:ind w:right="72"/>
      <w:jc w:val="center"/>
      <w:outlineLvl w:val="4"/>
    </w:pPr>
    <w:rPr>
      <w:rFonts w:ascii="Arial" w:hAnsi="Arial"/>
      <w:b/>
      <w:sz w:val="20"/>
    </w:rPr>
  </w:style>
  <w:style w:type="paragraph" w:styleId="Heading6">
    <w:name w:val="heading 6"/>
    <w:basedOn w:val="Normal"/>
    <w:next w:val="Normal"/>
    <w:qFormat/>
    <w:rsid w:val="00CD357B"/>
    <w:pPr>
      <w:keepNext/>
      <w:ind w:right="72"/>
      <w:jc w:val="right"/>
      <w:outlineLvl w:val="5"/>
    </w:pPr>
    <w:rPr>
      <w:rFonts w:ascii="Arial" w:hAnsi="Arial"/>
      <w:b/>
      <w:i/>
    </w:rPr>
  </w:style>
  <w:style w:type="paragraph" w:styleId="Heading7">
    <w:name w:val="heading 7"/>
    <w:basedOn w:val="Normal"/>
    <w:next w:val="Normal"/>
    <w:qFormat/>
    <w:rsid w:val="00CD357B"/>
    <w:pPr>
      <w:keepNext/>
      <w:spacing w:before="60" w:after="60"/>
      <w:ind w:right="72"/>
      <w:outlineLvl w:val="6"/>
    </w:pPr>
    <w:rPr>
      <w:rFonts w:ascii="Arial" w:hAnsi="Arial"/>
      <w:b/>
      <w:color w:val="0000FF"/>
      <w:sz w:val="18"/>
    </w:rPr>
  </w:style>
  <w:style w:type="paragraph" w:styleId="Heading8">
    <w:name w:val="heading 8"/>
    <w:basedOn w:val="Normal"/>
    <w:next w:val="Normal"/>
    <w:qFormat/>
    <w:rsid w:val="00CD357B"/>
    <w:pPr>
      <w:keepNext/>
      <w:outlineLvl w:val="7"/>
    </w:pPr>
    <w:rPr>
      <w:b/>
    </w:rPr>
  </w:style>
  <w:style w:type="paragraph" w:styleId="Heading9">
    <w:name w:val="heading 9"/>
    <w:basedOn w:val="Normal"/>
    <w:next w:val="Normal"/>
    <w:qFormat/>
    <w:rsid w:val="00CD357B"/>
    <w:pPr>
      <w:widowControl w:val="0"/>
      <w:spacing w:before="240" w:after="60" w:line="240" w:lineRule="atLeast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CD357B"/>
    <w:rPr>
      <w:sz w:val="20"/>
    </w:rPr>
  </w:style>
  <w:style w:type="character" w:styleId="FootnoteReference">
    <w:name w:val="footnote reference"/>
    <w:basedOn w:val="DefaultParagraphFont"/>
    <w:semiHidden/>
    <w:rsid w:val="00CD357B"/>
    <w:rPr>
      <w:vertAlign w:val="superscript"/>
    </w:rPr>
  </w:style>
  <w:style w:type="paragraph" w:styleId="Header">
    <w:name w:val="header"/>
    <w:basedOn w:val="Normal"/>
    <w:rsid w:val="00CD357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D357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D357B"/>
  </w:style>
  <w:style w:type="character" w:styleId="CommentReference">
    <w:name w:val="annotation reference"/>
    <w:basedOn w:val="DefaultParagraphFont"/>
    <w:semiHidden/>
    <w:rsid w:val="00CD357B"/>
    <w:rPr>
      <w:sz w:val="16"/>
    </w:rPr>
  </w:style>
  <w:style w:type="paragraph" w:styleId="CommentText">
    <w:name w:val="annotation text"/>
    <w:basedOn w:val="Normal"/>
    <w:semiHidden/>
    <w:rsid w:val="00CD357B"/>
    <w:rPr>
      <w:sz w:val="20"/>
    </w:rPr>
  </w:style>
  <w:style w:type="paragraph" w:styleId="BlockText">
    <w:name w:val="Block Text"/>
    <w:basedOn w:val="Normal"/>
    <w:rsid w:val="00CD357B"/>
    <w:pPr>
      <w:spacing w:before="60" w:after="60"/>
    </w:pPr>
    <w:rPr>
      <w:rFonts w:ascii="Arial" w:hAnsi="Arial"/>
      <w:sz w:val="18"/>
    </w:rPr>
  </w:style>
  <w:style w:type="paragraph" w:styleId="Title">
    <w:name w:val="Title"/>
    <w:basedOn w:val="Normal"/>
    <w:next w:val="Normal"/>
    <w:qFormat/>
    <w:rsid w:val="00CD357B"/>
    <w:pPr>
      <w:widowControl w:val="0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rsid w:val="00CD357B"/>
    <w:pPr>
      <w:widowControl w:val="0"/>
      <w:spacing w:after="60" w:line="240" w:lineRule="atLeast"/>
      <w:jc w:val="center"/>
    </w:pPr>
    <w:rPr>
      <w:rFonts w:ascii="Arial" w:hAnsi="Arial"/>
      <w:i/>
      <w:sz w:val="36"/>
    </w:rPr>
  </w:style>
  <w:style w:type="paragraph" w:customStyle="1" w:styleId="Tabletext">
    <w:name w:val="Tabletext"/>
    <w:basedOn w:val="Normal"/>
    <w:rsid w:val="00CD357B"/>
    <w:pPr>
      <w:keepLines/>
      <w:widowControl w:val="0"/>
      <w:spacing w:after="120" w:line="240" w:lineRule="atLeast"/>
    </w:pPr>
    <w:rPr>
      <w:sz w:val="20"/>
    </w:rPr>
  </w:style>
  <w:style w:type="paragraph" w:styleId="TOC1">
    <w:name w:val="toc 1"/>
    <w:basedOn w:val="Normal"/>
    <w:next w:val="Normal"/>
    <w:semiHidden/>
    <w:rsid w:val="00CD357B"/>
    <w:pPr>
      <w:widowControl w:val="0"/>
      <w:tabs>
        <w:tab w:val="right" w:pos="9360"/>
      </w:tabs>
      <w:spacing w:before="240" w:after="60" w:line="240" w:lineRule="atLeast"/>
      <w:ind w:left="432" w:right="720" w:hanging="432"/>
    </w:pPr>
    <w:rPr>
      <w:sz w:val="20"/>
    </w:rPr>
  </w:style>
  <w:style w:type="paragraph" w:styleId="TOC2">
    <w:name w:val="toc 2"/>
    <w:basedOn w:val="Normal"/>
    <w:next w:val="Normal"/>
    <w:semiHidden/>
    <w:rsid w:val="00CD357B"/>
    <w:pPr>
      <w:widowControl w:val="0"/>
      <w:tabs>
        <w:tab w:val="right" w:pos="9360"/>
      </w:tabs>
      <w:spacing w:line="240" w:lineRule="atLeast"/>
      <w:ind w:left="864" w:right="720" w:hanging="432"/>
    </w:pPr>
    <w:rPr>
      <w:sz w:val="20"/>
    </w:rPr>
  </w:style>
  <w:style w:type="paragraph" w:styleId="BodyText">
    <w:name w:val="Body Text"/>
    <w:basedOn w:val="Normal"/>
    <w:rsid w:val="00CD357B"/>
    <w:pPr>
      <w:keepLines/>
      <w:widowControl w:val="0"/>
      <w:spacing w:after="120" w:line="240" w:lineRule="atLeast"/>
      <w:ind w:left="720"/>
    </w:pPr>
    <w:rPr>
      <w:sz w:val="20"/>
    </w:rPr>
  </w:style>
  <w:style w:type="paragraph" w:customStyle="1" w:styleId="ATableText">
    <w:name w:val="A_Table Text"/>
    <w:rsid w:val="00CD357B"/>
    <w:pPr>
      <w:spacing w:before="60" w:after="60"/>
    </w:pPr>
    <w:rPr>
      <w:rFonts w:ascii="Arial" w:hAnsi="Arial"/>
      <w:sz w:val="18"/>
      <w:lang w:val="en-US" w:eastAsia="en-US"/>
    </w:rPr>
  </w:style>
  <w:style w:type="character" w:styleId="Hyperlink">
    <w:name w:val="Hyperlink"/>
    <w:basedOn w:val="DefaultParagraphFont"/>
    <w:rsid w:val="00CD357B"/>
    <w:rPr>
      <w:color w:val="0000FF"/>
      <w:u w:val="single"/>
    </w:rPr>
  </w:style>
  <w:style w:type="character" w:styleId="FollowedHyperlink">
    <w:name w:val="FollowedHyperlink"/>
    <w:basedOn w:val="DefaultParagraphFont"/>
    <w:rsid w:val="00CD357B"/>
    <w:rPr>
      <w:color w:val="800080"/>
      <w:u w:val="single"/>
    </w:rPr>
  </w:style>
  <w:style w:type="paragraph" w:styleId="BalloonText">
    <w:name w:val="Balloon Text"/>
    <w:basedOn w:val="Normal"/>
    <w:semiHidden/>
    <w:rsid w:val="0092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F93DF908A6334789BA6485091A8FE5" ma:contentTypeVersion="9" ma:contentTypeDescription="Create a new document." ma:contentTypeScope="" ma:versionID="ea65f47ba15a8adbd3332db95627eeaa">
  <xsd:schema xmlns:xsd="http://www.w3.org/2001/XMLSchema" xmlns:xs="http://www.w3.org/2001/XMLSchema" xmlns:p="http://schemas.microsoft.com/office/2006/metadata/properties" xmlns:ns2="84c9f9f1-cb7d-481f-83b6-52867e8ab379" targetNamespace="http://schemas.microsoft.com/office/2006/metadata/properties" ma:root="true" ma:fieldsID="8fbededd55976818d050551d10f31e3f" ns2:_="">
    <xsd:import namespace="84c9f9f1-cb7d-481f-83b6-52867e8ab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c9f9f1-cb7d-481f-83b6-52867e8ab3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f5e7cbd-6621-44f6-85e2-93ff577fb8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4c9f9f1-cb7d-481f-83b6-52867e8ab379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28C5AF-69AD-4DEA-81EE-5D30416147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c9f9f1-cb7d-481f-83b6-52867e8ab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B14784-79B5-46F0-88B0-E2CA3DDD70C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B76DA30-CBE4-441E-A319-86598B76AE39}">
  <ds:schemaRefs>
    <ds:schemaRef ds:uri="http://schemas.microsoft.com/office/2006/metadata/properties"/>
    <ds:schemaRef ds:uri="http://schemas.microsoft.com/office/infopath/2007/PartnerControls"/>
    <ds:schemaRef ds:uri="84c9f9f1-cb7d-481f-83b6-52867e8ab379"/>
  </ds:schemaRefs>
</ds:datastoreItem>
</file>

<file path=customXml/itemProps4.xml><?xml version="1.0" encoding="utf-8"?>
<ds:datastoreItem xmlns:ds="http://schemas.openxmlformats.org/officeDocument/2006/customXml" ds:itemID="{1633DCF6-61EA-422B-96A4-33C31421A6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Case Template</vt:lpstr>
    </vt:vector>
  </TitlesOfParts>
  <Company>CVR/IT Consulting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Template</dc:title>
  <dc:subject/>
  <dc:creator>Dr. Gary J. Evans, PMP</dc:creator>
  <cp:keywords>Use Case</cp:keywords>
  <dc:description>Template history: origin - Written by Covansys for the City of Raleigh, NC, Enterprise PMO.  Generic format by CVR/IT (www.cvr-it.com).  May be used freely but please retain this reference. </dc:description>
  <cp:lastModifiedBy>Mofunoluwato Oyeyemi</cp:lastModifiedBy>
  <cp:revision>2</cp:revision>
  <cp:lastPrinted>2002-12-23T19:48:00Z</cp:lastPrinted>
  <dcterms:created xsi:type="dcterms:W3CDTF">2025-11-18T22:47:00Z</dcterms:created>
  <dcterms:modified xsi:type="dcterms:W3CDTF">2025-11-18T22:47:00Z</dcterms:modified>
  <cp:category>Rev 1.1; last template update 3-9-05 gje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0x010100E4F93DF908A6334789BA6485091A8FE5</vt:lpwstr>
  </property>
</Properties>
</file>