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89937" w14:textId="77777777" w:rsidR="009B4053" w:rsidRDefault="009B4053">
      <w:pPr>
        <w:pStyle w:val="Heading1"/>
        <w:rPr>
          <w:color w:val="0000FF"/>
        </w:rPr>
      </w:pPr>
      <w:r>
        <w:rPr>
          <w:color w:val="0000FF"/>
        </w:rPr>
        <w:t>USE-CASE SPECIFICATION</w:t>
      </w:r>
    </w:p>
    <w:p w14:paraId="6DB89938" w14:textId="77777777" w:rsidR="009B4053" w:rsidRDefault="009B4053">
      <w:pPr>
        <w:pStyle w:val="Header"/>
        <w:tabs>
          <w:tab w:val="clear" w:pos="4320"/>
          <w:tab w:val="clear" w:pos="8640"/>
        </w:tabs>
        <w:rPr>
          <w:rFonts w:ascii="Arial" w:hAnsi="Arial"/>
          <w:sz w:val="22"/>
        </w:rPr>
      </w:pPr>
    </w:p>
    <w:tbl>
      <w:tblPr>
        <w:tblW w:w="95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7380"/>
      </w:tblGrid>
      <w:tr w:rsidR="009B4053" w14:paraId="6DB8993B" w14:textId="77777777" w:rsidTr="00A97B91">
        <w:tc>
          <w:tcPr>
            <w:tcW w:w="2160" w:type="dxa"/>
            <w:shd w:val="pct12" w:color="auto" w:fill="FFFFFF"/>
          </w:tcPr>
          <w:p w14:paraId="6DB89939" w14:textId="77777777" w:rsidR="009B4053" w:rsidRDefault="009B4053">
            <w:pPr>
              <w:spacing w:before="60" w:after="6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22"/>
              </w:rPr>
              <w:t>Use Case Name</w:t>
            </w:r>
            <w:r>
              <w:rPr>
                <w:rFonts w:ascii="Arial" w:hAnsi="Arial"/>
                <w:b/>
                <w:sz w:val="18"/>
              </w:rPr>
              <w:t>:</w:t>
            </w:r>
          </w:p>
        </w:tc>
        <w:tc>
          <w:tcPr>
            <w:tcW w:w="7380" w:type="dxa"/>
          </w:tcPr>
          <w:p w14:paraId="6DB8993A" w14:textId="67FC9C51" w:rsidR="009B4053" w:rsidRDefault="007C13E4">
            <w:pPr>
              <w:spacing w:before="60" w:after="60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Booking Services</w:t>
            </w:r>
          </w:p>
        </w:tc>
      </w:tr>
    </w:tbl>
    <w:p w14:paraId="6DB8993C" w14:textId="77777777" w:rsidR="009B4053" w:rsidRDefault="009B4053">
      <w:pPr>
        <w:pStyle w:val="Header"/>
        <w:tabs>
          <w:tab w:val="clear" w:pos="4320"/>
          <w:tab w:val="clear" w:pos="8640"/>
        </w:tabs>
        <w:rPr>
          <w:rFonts w:ascii="Arial" w:hAnsi="Arial"/>
          <w:b/>
          <w:sz w:val="22"/>
        </w:rPr>
      </w:pPr>
    </w:p>
    <w:p w14:paraId="6DB8993D" w14:textId="77777777" w:rsidR="009B4053" w:rsidRDefault="009B4053">
      <w:bookmarkStart w:id="0" w:name="UseCaseSpecification"/>
      <w:r>
        <w:softHyphen/>
      </w:r>
    </w:p>
    <w:tbl>
      <w:tblPr>
        <w:tblW w:w="0" w:type="auto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40"/>
      </w:tblGrid>
      <w:tr w:rsidR="009B4053" w14:paraId="6DB8993F" w14:textId="77777777">
        <w:trPr>
          <w:cantSplit/>
          <w:tblHeader/>
        </w:trPr>
        <w:tc>
          <w:tcPr>
            <w:tcW w:w="9540" w:type="dxa"/>
            <w:tcBorders>
              <w:top w:val="single" w:sz="6" w:space="0" w:color="auto"/>
              <w:bottom w:val="nil"/>
            </w:tcBorders>
            <w:shd w:val="pct12" w:color="auto" w:fill="FFFFFF"/>
          </w:tcPr>
          <w:p w14:paraId="6DB8993E" w14:textId="77777777" w:rsidR="009B4053" w:rsidRDefault="009B4053">
            <w:pPr>
              <w:pStyle w:val="Heading3"/>
              <w:rPr>
                <w:b w:val="0"/>
                <w:color w:val="000000"/>
                <w:sz w:val="22"/>
              </w:rPr>
            </w:pPr>
            <w:bookmarkStart w:id="1" w:name="_Toc423410239"/>
            <w:bookmarkStart w:id="2" w:name="_Toc425054505"/>
            <w:r>
              <w:rPr>
                <w:color w:val="000000"/>
              </w:rPr>
              <w:t xml:space="preserve">1.  Description </w:t>
            </w:r>
            <w:r>
              <w:rPr>
                <w:b w:val="0"/>
                <w:color w:val="000000"/>
                <w:sz w:val="20"/>
              </w:rPr>
              <w:t>(</w:t>
            </w:r>
            <w:r>
              <w:rPr>
                <w:b w:val="0"/>
                <w:i/>
                <w:color w:val="000000"/>
                <w:sz w:val="20"/>
              </w:rPr>
              <w:t>Provide a brief description of this Use Case</w:t>
            </w:r>
            <w:r>
              <w:rPr>
                <w:b w:val="0"/>
                <w:color w:val="000000"/>
                <w:sz w:val="20"/>
              </w:rPr>
              <w:t xml:space="preserve">) </w:t>
            </w:r>
          </w:p>
        </w:tc>
      </w:tr>
      <w:tr w:rsidR="009B4053" w14:paraId="6DB89941" w14:textId="77777777">
        <w:trPr>
          <w:cantSplit/>
        </w:trPr>
        <w:tc>
          <w:tcPr>
            <w:tcW w:w="9540" w:type="dxa"/>
            <w:tcBorders>
              <w:top w:val="nil"/>
            </w:tcBorders>
          </w:tcPr>
          <w:p w14:paraId="6DB89940" w14:textId="3204EE07" w:rsidR="009B4053" w:rsidRDefault="00DA79E9">
            <w:pPr>
              <w:pStyle w:val="ATableTex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This use case will go through the process of what a community member will have to do to find, select</w:t>
            </w:r>
            <w:r w:rsidR="00E13C62">
              <w:rPr>
                <w:color w:val="000000"/>
                <w:sz w:val="20"/>
              </w:rPr>
              <w:t xml:space="preserve">ing a time </w:t>
            </w:r>
            <w:r>
              <w:rPr>
                <w:color w:val="000000"/>
                <w:sz w:val="20"/>
              </w:rPr>
              <w:t xml:space="preserve">and then register for a specific service in the </w:t>
            </w:r>
            <w:proofErr w:type="spellStart"/>
            <w:r>
              <w:rPr>
                <w:color w:val="000000"/>
                <w:sz w:val="20"/>
              </w:rPr>
              <w:t>NeighorNet</w:t>
            </w:r>
            <w:proofErr w:type="spellEnd"/>
            <w:r>
              <w:rPr>
                <w:color w:val="000000"/>
                <w:sz w:val="20"/>
              </w:rPr>
              <w:t xml:space="preserve"> system.</w:t>
            </w:r>
          </w:p>
        </w:tc>
      </w:tr>
    </w:tbl>
    <w:p w14:paraId="6DB89942" w14:textId="77777777" w:rsidR="009B4053" w:rsidRDefault="009B4053">
      <w:pPr>
        <w:ind w:right="108"/>
        <w:rPr>
          <w:rFonts w:ascii="Arial" w:hAnsi="Arial"/>
          <w:b/>
          <w:color w:val="000000"/>
          <w:sz w:val="20"/>
        </w:rPr>
      </w:pPr>
    </w:p>
    <w:tbl>
      <w:tblPr>
        <w:tblW w:w="0" w:type="auto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40"/>
      </w:tblGrid>
      <w:tr w:rsidR="009B4053" w14:paraId="6DB89944" w14:textId="77777777">
        <w:trPr>
          <w:cantSplit/>
          <w:tblHeader/>
        </w:trPr>
        <w:tc>
          <w:tcPr>
            <w:tcW w:w="9540" w:type="dxa"/>
            <w:tcBorders>
              <w:top w:val="single" w:sz="6" w:space="0" w:color="auto"/>
              <w:bottom w:val="nil"/>
            </w:tcBorders>
            <w:shd w:val="pct12" w:color="auto" w:fill="FFFFFF"/>
          </w:tcPr>
          <w:p w14:paraId="6DB89943" w14:textId="77777777" w:rsidR="009B4053" w:rsidRDefault="009B4053">
            <w:pPr>
              <w:pStyle w:val="Heading3"/>
              <w:rPr>
                <w:b w:val="0"/>
                <w:i/>
                <w:color w:val="000000"/>
                <w:sz w:val="22"/>
              </w:rPr>
            </w:pPr>
            <w:r>
              <w:rPr>
                <w:color w:val="000000"/>
              </w:rPr>
              <w:t xml:space="preserve">2.  Actors – </w:t>
            </w:r>
            <w:r>
              <w:rPr>
                <w:b w:val="0"/>
                <w:i/>
                <w:color w:val="000000"/>
                <w:sz w:val="20"/>
              </w:rPr>
              <w:t xml:space="preserve">(add lines as needed) </w:t>
            </w:r>
          </w:p>
        </w:tc>
      </w:tr>
      <w:tr w:rsidR="009B4053" w14:paraId="6DB89947" w14:textId="77777777">
        <w:trPr>
          <w:cantSplit/>
          <w:trHeight w:val="945"/>
        </w:trPr>
        <w:tc>
          <w:tcPr>
            <w:tcW w:w="9540" w:type="dxa"/>
            <w:tcBorders>
              <w:top w:val="nil"/>
              <w:bottom w:val="single" w:sz="6" w:space="0" w:color="auto"/>
            </w:tcBorders>
          </w:tcPr>
          <w:p w14:paraId="6DB89946" w14:textId="4A914E07" w:rsidR="009B4053" w:rsidRDefault="009B4053">
            <w:pPr>
              <w:pStyle w:val="ATableText"/>
            </w:pPr>
            <w:r>
              <w:t xml:space="preserve">Actor 1: </w:t>
            </w:r>
            <w:r w:rsidR="00DA79E9">
              <w:t>Community member</w:t>
            </w:r>
          </w:p>
        </w:tc>
      </w:tr>
    </w:tbl>
    <w:p w14:paraId="6DB89948" w14:textId="77777777" w:rsidR="009B4053" w:rsidRDefault="009B4053">
      <w:pPr>
        <w:ind w:right="108"/>
        <w:rPr>
          <w:rFonts w:ascii="Arial" w:hAnsi="Arial"/>
          <w:b/>
          <w:color w:val="000000"/>
          <w:sz w:val="20"/>
        </w:rPr>
      </w:pPr>
    </w:p>
    <w:tbl>
      <w:tblPr>
        <w:tblW w:w="0" w:type="auto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40"/>
      </w:tblGrid>
      <w:tr w:rsidR="009B4053" w14:paraId="6DB8994A" w14:textId="77777777">
        <w:trPr>
          <w:cantSplit/>
          <w:tblHeader/>
        </w:trPr>
        <w:tc>
          <w:tcPr>
            <w:tcW w:w="9540" w:type="dxa"/>
            <w:tcBorders>
              <w:top w:val="single" w:sz="6" w:space="0" w:color="auto"/>
              <w:bottom w:val="nil"/>
            </w:tcBorders>
            <w:shd w:val="pct12" w:color="auto" w:fill="FFFFFF"/>
          </w:tcPr>
          <w:bookmarkEnd w:id="0"/>
          <w:p w14:paraId="6DB89949" w14:textId="77777777" w:rsidR="009B4053" w:rsidRDefault="009B4053">
            <w:pPr>
              <w:pStyle w:val="Heading3"/>
              <w:rPr>
                <w:b w:val="0"/>
                <w:color w:val="000000"/>
                <w:sz w:val="22"/>
              </w:rPr>
            </w:pPr>
            <w:r>
              <w:rPr>
                <w:color w:val="000000"/>
              </w:rPr>
              <w:t>3.  Assumptions</w:t>
            </w:r>
            <w:r w:rsidR="00176CC5">
              <w:rPr>
                <w:color w:val="000000"/>
              </w:rPr>
              <w:t xml:space="preserve"> / Constraints</w:t>
            </w:r>
            <w:r w:rsidR="00D036A6">
              <w:rPr>
                <w:color w:val="000000"/>
              </w:rPr>
              <w:t xml:space="preserve"> - </w:t>
            </w:r>
            <w:r w:rsidR="00724A28" w:rsidRPr="00724A28">
              <w:rPr>
                <w:i/>
                <w:sz w:val="20"/>
              </w:rPr>
              <w:t>Judgments</w:t>
            </w:r>
            <w:r w:rsidR="00D036A6" w:rsidRPr="00724A28">
              <w:rPr>
                <w:i/>
                <w:sz w:val="20"/>
              </w:rPr>
              <w:t xml:space="preserve"> concerning unknown factors and the future which are made in analyzing alternative courses of action</w:t>
            </w:r>
            <w:r w:rsidR="00176CC5">
              <w:rPr>
                <w:i/>
                <w:sz w:val="20"/>
              </w:rPr>
              <w:t>, or outside of the control of the project team</w:t>
            </w:r>
          </w:p>
        </w:tc>
      </w:tr>
      <w:tr w:rsidR="009B4053" w14:paraId="6DB8994D" w14:textId="77777777">
        <w:trPr>
          <w:cantSplit/>
        </w:trPr>
        <w:tc>
          <w:tcPr>
            <w:tcW w:w="9540" w:type="dxa"/>
            <w:tcBorders>
              <w:top w:val="nil"/>
            </w:tcBorders>
          </w:tcPr>
          <w:p w14:paraId="6DB8994C" w14:textId="5A26FA1C" w:rsidR="00E13C62" w:rsidRPr="00E13C62" w:rsidRDefault="00DA79E9" w:rsidP="00E13C62">
            <w:pPr>
              <w:pStyle w:val="ATableText"/>
              <w:numPr>
                <w:ilvl w:val="0"/>
                <w:numId w:val="1"/>
              </w:numPr>
              <w:tabs>
                <w:tab w:val="left" w:pos="360"/>
              </w:tabs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Organizations have provided accurate </w:t>
            </w:r>
            <w:r w:rsidR="00E13C62">
              <w:rPr>
                <w:color w:val="000000"/>
                <w:sz w:val="20"/>
              </w:rPr>
              <w:t>listing and scheduled available timeslot.</w:t>
            </w:r>
          </w:p>
        </w:tc>
      </w:tr>
    </w:tbl>
    <w:p w14:paraId="6DB8994E" w14:textId="77777777" w:rsidR="009B4053" w:rsidRDefault="009B4053">
      <w:pPr>
        <w:ind w:right="108"/>
        <w:rPr>
          <w:rFonts w:ascii="Arial" w:hAnsi="Arial"/>
          <w:b/>
          <w:color w:val="000000"/>
          <w:sz w:val="20"/>
        </w:rPr>
      </w:pPr>
    </w:p>
    <w:p w14:paraId="6DB8994F" w14:textId="77777777" w:rsidR="009B4053" w:rsidRDefault="009B4053">
      <w:pPr>
        <w:ind w:right="108"/>
        <w:rPr>
          <w:rFonts w:ascii="Arial" w:hAnsi="Arial"/>
          <w:b/>
          <w:color w:val="000000"/>
          <w:sz w:val="20"/>
        </w:rPr>
      </w:pPr>
    </w:p>
    <w:tbl>
      <w:tblPr>
        <w:tblW w:w="0" w:type="auto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40"/>
      </w:tblGrid>
      <w:tr w:rsidR="009B4053" w14:paraId="6DB89951" w14:textId="77777777">
        <w:trPr>
          <w:cantSplit/>
          <w:tblHeader/>
        </w:trPr>
        <w:tc>
          <w:tcPr>
            <w:tcW w:w="9540" w:type="dxa"/>
            <w:tcBorders>
              <w:top w:val="single" w:sz="6" w:space="0" w:color="auto"/>
              <w:bottom w:val="nil"/>
            </w:tcBorders>
            <w:shd w:val="pct12" w:color="auto" w:fill="FFFFFF"/>
          </w:tcPr>
          <w:p w14:paraId="6DB89950" w14:textId="77777777" w:rsidR="009B4053" w:rsidRDefault="00176CC5">
            <w:pPr>
              <w:pStyle w:val="Heading3"/>
              <w:rPr>
                <w:b w:val="0"/>
                <w:color w:val="000000"/>
                <w:sz w:val="22"/>
              </w:rPr>
            </w:pPr>
            <w:r>
              <w:rPr>
                <w:color w:val="000000"/>
              </w:rPr>
              <w:t>4</w:t>
            </w:r>
            <w:r w:rsidR="009B4053">
              <w:rPr>
                <w:color w:val="000000"/>
              </w:rPr>
              <w:t xml:space="preserve">.  Pre-Conditions </w:t>
            </w:r>
            <w:r w:rsidR="009B4053">
              <w:rPr>
                <w:b w:val="0"/>
                <w:color w:val="000000"/>
                <w:sz w:val="20"/>
              </w:rPr>
              <w:t>(</w:t>
            </w:r>
            <w:r w:rsidR="009B4053">
              <w:rPr>
                <w:b w:val="0"/>
                <w:i/>
                <w:color w:val="000000"/>
                <w:sz w:val="20"/>
              </w:rPr>
              <w:t>What conditions must be present before this Use Case can be used?  What triggers the Use Case?</w:t>
            </w:r>
            <w:r w:rsidR="009B4053">
              <w:rPr>
                <w:b w:val="0"/>
                <w:color w:val="000000"/>
                <w:sz w:val="20"/>
              </w:rPr>
              <w:t>):</w:t>
            </w:r>
          </w:p>
        </w:tc>
      </w:tr>
      <w:tr w:rsidR="009B4053" w14:paraId="6DB89954" w14:textId="77777777">
        <w:trPr>
          <w:cantSplit/>
        </w:trPr>
        <w:tc>
          <w:tcPr>
            <w:tcW w:w="9540" w:type="dxa"/>
            <w:tcBorders>
              <w:top w:val="nil"/>
            </w:tcBorders>
          </w:tcPr>
          <w:p w14:paraId="7EAF3FFF" w14:textId="5826C9C2" w:rsidR="00712D22" w:rsidRDefault="009B4053">
            <w:pPr>
              <w:pStyle w:val="ATableTex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1. </w:t>
            </w:r>
            <w:r w:rsidR="00712D22">
              <w:rPr>
                <w:color w:val="000000"/>
                <w:sz w:val="20"/>
              </w:rPr>
              <w:t>The system is functional and online.</w:t>
            </w:r>
          </w:p>
          <w:p w14:paraId="6DB89952" w14:textId="59A15B51" w:rsidR="009B4053" w:rsidRDefault="00712D22">
            <w:pPr>
              <w:pStyle w:val="ATableTex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2.</w:t>
            </w:r>
            <w:r w:rsidR="00E13C62">
              <w:rPr>
                <w:color w:val="000000"/>
                <w:sz w:val="20"/>
              </w:rPr>
              <w:t xml:space="preserve">The resident has successfully downloaded and go onto the </w:t>
            </w:r>
            <w:proofErr w:type="spellStart"/>
            <w:r w:rsidR="00E13C62">
              <w:rPr>
                <w:color w:val="000000"/>
                <w:sz w:val="20"/>
              </w:rPr>
              <w:t>NeighorNet</w:t>
            </w:r>
            <w:proofErr w:type="spellEnd"/>
            <w:r w:rsidR="00E13C62">
              <w:rPr>
                <w:color w:val="000000"/>
                <w:sz w:val="20"/>
              </w:rPr>
              <w:t xml:space="preserve"> application.</w:t>
            </w:r>
          </w:p>
          <w:p w14:paraId="7770813F" w14:textId="12657760" w:rsidR="009B4053" w:rsidRDefault="00712D22">
            <w:pPr>
              <w:pStyle w:val="ATableTex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3.</w:t>
            </w:r>
            <w:r w:rsidR="009B4053">
              <w:rPr>
                <w:color w:val="000000"/>
                <w:sz w:val="20"/>
              </w:rPr>
              <w:t xml:space="preserve"> </w:t>
            </w:r>
            <w:r w:rsidR="00E13C62">
              <w:rPr>
                <w:color w:val="000000"/>
                <w:sz w:val="20"/>
              </w:rPr>
              <w:t>The system is working, and the database has successfully uploaded the list of available community services and available times.</w:t>
            </w:r>
          </w:p>
          <w:p w14:paraId="2D5A0EFF" w14:textId="10BA5A4C" w:rsidR="00E13C62" w:rsidRDefault="00712D22">
            <w:pPr>
              <w:pStyle w:val="ATableTex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4</w:t>
            </w:r>
            <w:r w:rsidR="00E13C62">
              <w:rPr>
                <w:color w:val="000000"/>
                <w:sz w:val="20"/>
              </w:rPr>
              <w:t>.  The database has correctly identified which community services are registerable and have a flag them and put them into a separate category than other services.</w:t>
            </w:r>
          </w:p>
          <w:p w14:paraId="6DB89953" w14:textId="28181925" w:rsidR="00E13C62" w:rsidRDefault="00E13C62">
            <w:pPr>
              <w:pStyle w:val="ATableTex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Trigger: The community member needs to book a specific service and opens the application to find and book an available timeslot.</w:t>
            </w:r>
          </w:p>
        </w:tc>
      </w:tr>
    </w:tbl>
    <w:p w14:paraId="6DB89955" w14:textId="77777777" w:rsidR="009B4053" w:rsidRDefault="009B4053">
      <w:pPr>
        <w:ind w:right="108"/>
        <w:rPr>
          <w:rFonts w:ascii="Arial" w:hAnsi="Arial"/>
          <w:b/>
          <w:color w:val="000000"/>
          <w:sz w:val="20"/>
        </w:rPr>
      </w:pPr>
      <w:bookmarkStart w:id="3" w:name="_Toc423410240"/>
      <w:bookmarkStart w:id="4" w:name="_Toc425054506"/>
      <w:bookmarkStart w:id="5" w:name="_Toc35656914"/>
      <w:bookmarkEnd w:id="1"/>
      <w:bookmarkEnd w:id="2"/>
    </w:p>
    <w:tbl>
      <w:tblPr>
        <w:tblW w:w="954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080"/>
        <w:gridCol w:w="630"/>
        <w:gridCol w:w="3510"/>
        <w:gridCol w:w="4320"/>
      </w:tblGrid>
      <w:tr w:rsidR="009B4053" w14:paraId="6DB89957" w14:textId="77777777" w:rsidTr="008B1CAF">
        <w:trPr>
          <w:cantSplit/>
          <w:tblHeader/>
        </w:trPr>
        <w:tc>
          <w:tcPr>
            <w:tcW w:w="9540" w:type="dxa"/>
            <w:gridSpan w:val="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pct12" w:color="auto" w:fill="FFFFFF"/>
          </w:tcPr>
          <w:p w14:paraId="6DB89956" w14:textId="77777777" w:rsidR="009B4053" w:rsidRDefault="00176CC5">
            <w:pPr>
              <w:pStyle w:val="Heading3"/>
              <w:rPr>
                <w:b w:val="0"/>
                <w:color w:val="000000"/>
                <w:sz w:val="22"/>
              </w:rPr>
            </w:pPr>
            <w:r>
              <w:rPr>
                <w:color w:val="000000"/>
              </w:rPr>
              <w:t>5</w:t>
            </w:r>
            <w:r w:rsidR="009B4053">
              <w:rPr>
                <w:color w:val="000000"/>
              </w:rPr>
              <w:t xml:space="preserve">.  Basic Flow </w:t>
            </w:r>
            <w:r w:rsidR="009B4053">
              <w:rPr>
                <w:b w:val="0"/>
                <w:color w:val="000000"/>
                <w:sz w:val="20"/>
              </w:rPr>
              <w:t>(</w:t>
            </w:r>
            <w:r w:rsidR="009B4053">
              <w:rPr>
                <w:b w:val="0"/>
                <w:i/>
                <w:color w:val="000000"/>
                <w:sz w:val="20"/>
              </w:rPr>
              <w:t>Describe the most common version of this Use Case.  Add lines as needed</w:t>
            </w:r>
            <w:r w:rsidR="009B4053">
              <w:rPr>
                <w:b w:val="0"/>
                <w:color w:val="000000"/>
                <w:sz w:val="20"/>
              </w:rPr>
              <w:t>):</w:t>
            </w:r>
          </w:p>
        </w:tc>
      </w:tr>
      <w:tr w:rsidR="009B4053" w14:paraId="6DB8995A" w14:textId="77777777" w:rsidTr="008B1CAF">
        <w:trPr>
          <w:cantSplit/>
        </w:trPr>
        <w:tc>
          <w:tcPr>
            <w:tcW w:w="1710" w:type="dxa"/>
            <w:gridSpan w:val="2"/>
            <w:tcBorders>
              <w:left w:val="single" w:sz="6" w:space="0" w:color="auto"/>
            </w:tcBorders>
            <w:shd w:val="pct5" w:color="auto" w:fill="FFFFFF"/>
          </w:tcPr>
          <w:p w14:paraId="6DB89958" w14:textId="77777777" w:rsidR="009B4053" w:rsidRDefault="009B4053">
            <w:pPr>
              <w:pStyle w:val="ATableText"/>
              <w:rPr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 xml:space="preserve">Flow Identifier:  </w:t>
            </w:r>
          </w:p>
        </w:tc>
        <w:tc>
          <w:tcPr>
            <w:tcW w:w="7830" w:type="dxa"/>
            <w:gridSpan w:val="2"/>
            <w:tcBorders>
              <w:right w:val="single" w:sz="6" w:space="0" w:color="auto"/>
            </w:tcBorders>
            <w:shd w:val="clear" w:color="auto" w:fill="FFFFFF"/>
          </w:tcPr>
          <w:p w14:paraId="6DB89959" w14:textId="125B72B0" w:rsidR="009B4053" w:rsidRPr="00980955" w:rsidRDefault="00C37424">
            <w:pPr>
              <w:pStyle w:val="ATableText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Successful Service Booking</w:t>
            </w:r>
          </w:p>
        </w:tc>
      </w:tr>
      <w:tr w:rsidR="009B4053" w14:paraId="6DB8995E" w14:textId="77777777" w:rsidTr="008B1CAF">
        <w:trPr>
          <w:cantSplit/>
        </w:trPr>
        <w:tc>
          <w:tcPr>
            <w:tcW w:w="108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pct12" w:color="auto" w:fill="FFFFFF"/>
          </w:tcPr>
          <w:p w14:paraId="6DB8995B" w14:textId="77777777" w:rsidR="009B4053" w:rsidRDefault="009B4053">
            <w:pPr>
              <w:pStyle w:val="ATableText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Step</w:t>
            </w:r>
          </w:p>
        </w:tc>
        <w:tc>
          <w:tcPr>
            <w:tcW w:w="4140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pct12" w:color="auto" w:fill="FFFFFF"/>
          </w:tcPr>
          <w:p w14:paraId="6DB8995C" w14:textId="77777777" w:rsidR="009B4053" w:rsidRDefault="009B4053">
            <w:pPr>
              <w:pStyle w:val="ATableText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User Action</w:t>
            </w:r>
          </w:p>
        </w:tc>
        <w:tc>
          <w:tcPr>
            <w:tcW w:w="432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pct12" w:color="auto" w:fill="FFFFFF"/>
          </w:tcPr>
          <w:p w14:paraId="6DB8995D" w14:textId="77777777" w:rsidR="009B4053" w:rsidRDefault="009B4053">
            <w:pPr>
              <w:pStyle w:val="ATableText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 xml:space="preserve">System Response </w:t>
            </w:r>
            <w:r>
              <w:rPr>
                <w:color w:val="000000"/>
                <w:sz w:val="20"/>
              </w:rPr>
              <w:t>(optional)</w:t>
            </w:r>
          </w:p>
        </w:tc>
      </w:tr>
      <w:tr w:rsidR="009B4053" w14:paraId="6DB89962" w14:textId="77777777" w:rsidTr="008B1CAF">
        <w:trPr>
          <w:cantSplit/>
        </w:trPr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6DB8995F" w14:textId="77777777" w:rsidR="009B4053" w:rsidRDefault="009B4053">
            <w:pPr>
              <w:pStyle w:val="ATableTex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4140" w:type="dxa"/>
            <w:gridSpan w:val="2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6DB89960" w14:textId="59D4AEC5" w:rsidR="009B4053" w:rsidRDefault="00C37424">
            <w:pPr>
              <w:pStyle w:val="ATableTex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Browser the list of services by clicking “View Services”</w:t>
            </w:r>
            <w:r w:rsidR="008B1CAF">
              <w:rPr>
                <w:color w:val="000000"/>
                <w:sz w:val="20"/>
              </w:rPr>
              <w:t>.</w:t>
            </w:r>
          </w:p>
        </w:tc>
        <w:tc>
          <w:tcPr>
            <w:tcW w:w="4320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6" w:space="0" w:color="auto"/>
            </w:tcBorders>
            <w:shd w:val="clear" w:color="auto" w:fill="FFFFFF"/>
          </w:tcPr>
          <w:p w14:paraId="6DB89961" w14:textId="3146CBE7" w:rsidR="009B4053" w:rsidRDefault="00C37424">
            <w:pPr>
              <w:pStyle w:val="ATableTex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Acknowledges category chosen part showing all services within the area.</w:t>
            </w:r>
          </w:p>
        </w:tc>
      </w:tr>
      <w:tr w:rsidR="009B4053" w14:paraId="6DB89966" w14:textId="77777777" w:rsidTr="008B1CAF">
        <w:trPr>
          <w:cantSplit/>
        </w:trPr>
        <w:tc>
          <w:tcPr>
            <w:tcW w:w="108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6DB89963" w14:textId="77777777" w:rsidR="009B4053" w:rsidRDefault="009B4053">
            <w:pPr>
              <w:pStyle w:val="ATableTex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2</w:t>
            </w:r>
          </w:p>
        </w:tc>
        <w:tc>
          <w:tcPr>
            <w:tcW w:w="41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6DB89964" w14:textId="288E62F2" w:rsidR="009B4053" w:rsidRDefault="00C37424">
            <w:pPr>
              <w:pStyle w:val="ATableTex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Clicks on a specific service they want to book.</w:t>
            </w:r>
          </w:p>
        </w:tc>
        <w:tc>
          <w:tcPr>
            <w:tcW w:w="4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6" w:space="0" w:color="auto"/>
            </w:tcBorders>
            <w:shd w:val="clear" w:color="auto" w:fill="FFFFFF"/>
          </w:tcPr>
          <w:p w14:paraId="6DB89965" w14:textId="1BB320AC" w:rsidR="009B4053" w:rsidRDefault="009B4053">
            <w:pPr>
              <w:pStyle w:val="ATableText"/>
              <w:rPr>
                <w:color w:val="000000"/>
                <w:sz w:val="20"/>
              </w:rPr>
            </w:pPr>
          </w:p>
        </w:tc>
      </w:tr>
      <w:tr w:rsidR="009B4053" w14:paraId="6DB8996A" w14:textId="77777777" w:rsidTr="008B1CAF">
        <w:trPr>
          <w:cantSplit/>
        </w:trPr>
        <w:tc>
          <w:tcPr>
            <w:tcW w:w="108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6DB89967" w14:textId="77777777" w:rsidR="009B4053" w:rsidRDefault="009B4053">
            <w:pPr>
              <w:pStyle w:val="ATableTex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lastRenderedPageBreak/>
              <w:t>3</w:t>
            </w:r>
          </w:p>
        </w:tc>
        <w:tc>
          <w:tcPr>
            <w:tcW w:w="41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6DB89968" w14:textId="46843AE8" w:rsidR="009B4053" w:rsidRDefault="00C37424">
            <w:pPr>
              <w:pStyle w:val="ATableTex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The system displays available appointment times for that service</w:t>
            </w:r>
            <w:r w:rsidR="008B1CAF">
              <w:rPr>
                <w:color w:val="000000"/>
                <w:sz w:val="20"/>
              </w:rPr>
              <w:t>.</w:t>
            </w:r>
          </w:p>
        </w:tc>
        <w:tc>
          <w:tcPr>
            <w:tcW w:w="4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6" w:space="0" w:color="auto"/>
            </w:tcBorders>
            <w:shd w:val="clear" w:color="auto" w:fill="FFFFFF"/>
          </w:tcPr>
          <w:p w14:paraId="6DB89969" w14:textId="77777777" w:rsidR="009B4053" w:rsidRDefault="009B4053">
            <w:pPr>
              <w:pStyle w:val="ATableText"/>
              <w:rPr>
                <w:color w:val="000000"/>
                <w:sz w:val="20"/>
              </w:rPr>
            </w:pPr>
          </w:p>
        </w:tc>
      </w:tr>
      <w:tr w:rsidR="009B4053" w14:paraId="6DB8996E" w14:textId="77777777" w:rsidTr="008B1CAF">
        <w:trPr>
          <w:cantSplit/>
        </w:trPr>
        <w:tc>
          <w:tcPr>
            <w:tcW w:w="108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6DB8996B" w14:textId="77777777" w:rsidR="009B4053" w:rsidRDefault="009B4053">
            <w:pPr>
              <w:pStyle w:val="ATableTex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4</w:t>
            </w:r>
          </w:p>
        </w:tc>
        <w:tc>
          <w:tcPr>
            <w:tcW w:w="41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6DB8996C" w14:textId="41F91C6F" w:rsidR="009B4053" w:rsidRDefault="00C37424">
            <w:pPr>
              <w:pStyle w:val="ATableTex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The user chooses a specific date and time slot.</w:t>
            </w:r>
          </w:p>
        </w:tc>
        <w:tc>
          <w:tcPr>
            <w:tcW w:w="4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6" w:space="0" w:color="auto"/>
            </w:tcBorders>
            <w:shd w:val="clear" w:color="auto" w:fill="FFFFFF"/>
          </w:tcPr>
          <w:p w14:paraId="36728360" w14:textId="77777777" w:rsidR="009B4053" w:rsidRDefault="009B4053">
            <w:pPr>
              <w:pStyle w:val="ATableText"/>
              <w:rPr>
                <w:color w:val="000000"/>
                <w:sz w:val="20"/>
              </w:rPr>
            </w:pPr>
          </w:p>
          <w:p w14:paraId="6DB8996D" w14:textId="77777777" w:rsidR="008B1CAF" w:rsidRDefault="008B1CAF">
            <w:pPr>
              <w:pStyle w:val="ATableText"/>
              <w:rPr>
                <w:color w:val="000000"/>
                <w:sz w:val="20"/>
              </w:rPr>
            </w:pPr>
          </w:p>
        </w:tc>
      </w:tr>
      <w:tr w:rsidR="008B1CAF" w14:paraId="2E77C614" w14:textId="77777777" w:rsidTr="008B1CAF">
        <w:trPr>
          <w:cantSplit/>
        </w:trPr>
        <w:tc>
          <w:tcPr>
            <w:tcW w:w="108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428C8D77" w14:textId="259073D5" w:rsidR="008B1CAF" w:rsidRDefault="008B1CAF">
            <w:pPr>
              <w:pStyle w:val="ATableTex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5</w:t>
            </w:r>
          </w:p>
        </w:tc>
        <w:tc>
          <w:tcPr>
            <w:tcW w:w="41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251BD843" w14:textId="4F41A943" w:rsidR="008B1CAF" w:rsidRDefault="008B1CAF">
            <w:pPr>
              <w:pStyle w:val="ATableTex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User Confirms the details and clicks “Book Service”.</w:t>
            </w:r>
          </w:p>
        </w:tc>
        <w:tc>
          <w:tcPr>
            <w:tcW w:w="4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6" w:space="0" w:color="auto"/>
            </w:tcBorders>
            <w:shd w:val="clear" w:color="auto" w:fill="FFFFFF"/>
          </w:tcPr>
          <w:p w14:paraId="38444780" w14:textId="601B27DE" w:rsidR="008B1CAF" w:rsidRDefault="008B1CAF">
            <w:pPr>
              <w:pStyle w:val="ATableTex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The system receives the request.</w:t>
            </w:r>
          </w:p>
        </w:tc>
      </w:tr>
      <w:tr w:rsidR="008B1CAF" w14:paraId="5BF21D5B" w14:textId="77777777" w:rsidTr="008B1CAF">
        <w:trPr>
          <w:cantSplit/>
        </w:trPr>
        <w:tc>
          <w:tcPr>
            <w:tcW w:w="108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6F5AF17C" w14:textId="31B86841" w:rsidR="008B1CAF" w:rsidRDefault="008B1CAF" w:rsidP="008B1CAF">
            <w:pPr>
              <w:pStyle w:val="ATableTex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6</w:t>
            </w:r>
          </w:p>
        </w:tc>
        <w:tc>
          <w:tcPr>
            <w:tcW w:w="41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0EEF1DFB" w14:textId="77777777" w:rsidR="008B1CAF" w:rsidRDefault="008B1CAF" w:rsidP="008B1CAF">
            <w:pPr>
              <w:pStyle w:val="ATableText"/>
              <w:rPr>
                <w:color w:val="000000"/>
                <w:sz w:val="20"/>
              </w:rPr>
            </w:pPr>
          </w:p>
        </w:tc>
        <w:tc>
          <w:tcPr>
            <w:tcW w:w="4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6" w:space="0" w:color="auto"/>
            </w:tcBorders>
            <w:shd w:val="clear" w:color="auto" w:fill="FFFFFF"/>
          </w:tcPr>
          <w:p w14:paraId="065DEA4C" w14:textId="56F5E899" w:rsidR="008B1CAF" w:rsidRDefault="008B1CAF" w:rsidP="008B1CAF">
            <w:pPr>
              <w:pStyle w:val="ATableTex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The system of validates the date and time slot and confirms booking.</w:t>
            </w:r>
          </w:p>
        </w:tc>
      </w:tr>
      <w:tr w:rsidR="008B1CAF" w14:paraId="6553D707" w14:textId="77777777" w:rsidTr="008B1CAF">
        <w:trPr>
          <w:cantSplit/>
        </w:trPr>
        <w:tc>
          <w:tcPr>
            <w:tcW w:w="108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50A297C4" w14:textId="0A845018" w:rsidR="008B1CAF" w:rsidRDefault="008B1CAF" w:rsidP="008B1CAF">
            <w:pPr>
              <w:pStyle w:val="ATableTex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7</w:t>
            </w:r>
          </w:p>
        </w:tc>
        <w:tc>
          <w:tcPr>
            <w:tcW w:w="41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08A51BEA" w14:textId="77777777" w:rsidR="008B1CAF" w:rsidRDefault="008B1CAF" w:rsidP="008B1CAF">
            <w:pPr>
              <w:pStyle w:val="ATableText"/>
              <w:rPr>
                <w:color w:val="000000"/>
                <w:sz w:val="20"/>
              </w:rPr>
            </w:pPr>
          </w:p>
        </w:tc>
        <w:tc>
          <w:tcPr>
            <w:tcW w:w="4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6" w:space="0" w:color="auto"/>
            </w:tcBorders>
            <w:shd w:val="clear" w:color="auto" w:fill="FFFFFF"/>
          </w:tcPr>
          <w:p w14:paraId="412C8E17" w14:textId="68587BC0" w:rsidR="008B1CAF" w:rsidRDefault="008B1CAF" w:rsidP="008B1CAF">
            <w:pPr>
              <w:pStyle w:val="ATableTex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The system triggers the email Sending an email confirmation to the user.</w:t>
            </w:r>
          </w:p>
        </w:tc>
      </w:tr>
      <w:tr w:rsidR="008B1CAF" w14:paraId="777F83F6" w14:textId="77777777" w:rsidTr="008B1CAF">
        <w:trPr>
          <w:cantSplit/>
        </w:trPr>
        <w:tc>
          <w:tcPr>
            <w:tcW w:w="1080" w:type="dxa"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dotted" w:sz="4" w:space="0" w:color="auto"/>
            </w:tcBorders>
            <w:shd w:val="clear" w:color="auto" w:fill="FFFFFF"/>
          </w:tcPr>
          <w:p w14:paraId="4D74BD8A" w14:textId="11017154" w:rsidR="008B1CAF" w:rsidRDefault="008B1CAF" w:rsidP="008B1CAF">
            <w:pPr>
              <w:pStyle w:val="ATableTex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8</w:t>
            </w:r>
          </w:p>
        </w:tc>
        <w:tc>
          <w:tcPr>
            <w:tcW w:w="4140" w:type="dxa"/>
            <w:gridSpan w:val="2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  <w:shd w:val="clear" w:color="auto" w:fill="FFFFFF"/>
          </w:tcPr>
          <w:p w14:paraId="1298243D" w14:textId="77777777" w:rsidR="008B1CAF" w:rsidRDefault="008B1CAF" w:rsidP="008B1CAF">
            <w:pPr>
              <w:pStyle w:val="ATableText"/>
              <w:rPr>
                <w:color w:val="000000"/>
                <w:sz w:val="20"/>
              </w:rPr>
            </w:pPr>
          </w:p>
        </w:tc>
        <w:tc>
          <w:tcPr>
            <w:tcW w:w="4320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B2E81D" w14:textId="2507462F" w:rsidR="008B1CAF" w:rsidRDefault="008B1CAF" w:rsidP="008B1CAF">
            <w:pPr>
              <w:pStyle w:val="ATableTex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Display “Booking Confirmed” to the user.</w:t>
            </w:r>
          </w:p>
        </w:tc>
      </w:tr>
    </w:tbl>
    <w:p w14:paraId="6DB8996F" w14:textId="77777777" w:rsidR="009B4053" w:rsidRDefault="009B4053">
      <w:pPr>
        <w:ind w:right="108"/>
        <w:rPr>
          <w:rFonts w:ascii="Arial" w:hAnsi="Arial"/>
          <w:b/>
          <w:color w:val="000000"/>
          <w:sz w:val="20"/>
        </w:rPr>
      </w:pPr>
    </w:p>
    <w:tbl>
      <w:tblPr>
        <w:tblW w:w="9540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630"/>
        <w:gridCol w:w="3510"/>
        <w:gridCol w:w="4320"/>
      </w:tblGrid>
      <w:tr w:rsidR="009B4053" w14:paraId="6DB89971" w14:textId="77777777" w:rsidTr="008B1CAF">
        <w:trPr>
          <w:cantSplit/>
          <w:tblHeader/>
        </w:trPr>
        <w:tc>
          <w:tcPr>
            <w:tcW w:w="9540" w:type="dxa"/>
            <w:gridSpan w:val="4"/>
            <w:tcBorders>
              <w:top w:val="single" w:sz="6" w:space="0" w:color="auto"/>
              <w:bottom w:val="nil"/>
            </w:tcBorders>
            <w:shd w:val="pct12" w:color="auto" w:fill="FFFFFF"/>
          </w:tcPr>
          <w:p w14:paraId="6DB89970" w14:textId="77777777" w:rsidR="009B4053" w:rsidRDefault="00176CC5">
            <w:pPr>
              <w:pStyle w:val="Heading3"/>
              <w:rPr>
                <w:b w:val="0"/>
                <w:color w:val="000000"/>
                <w:sz w:val="22"/>
              </w:rPr>
            </w:pPr>
            <w:r>
              <w:rPr>
                <w:color w:val="000000"/>
              </w:rPr>
              <w:t>6</w:t>
            </w:r>
            <w:r w:rsidR="009B4053">
              <w:rPr>
                <w:color w:val="000000"/>
              </w:rPr>
              <w:t xml:space="preserve">.  Alternative Flows </w:t>
            </w:r>
            <w:r w:rsidR="009B4053">
              <w:rPr>
                <w:b w:val="0"/>
                <w:color w:val="000000"/>
                <w:sz w:val="20"/>
              </w:rPr>
              <w:t>(</w:t>
            </w:r>
            <w:r w:rsidR="009B4053">
              <w:rPr>
                <w:b w:val="0"/>
                <w:i/>
                <w:color w:val="000000"/>
                <w:sz w:val="20"/>
              </w:rPr>
              <w:t>Describe other allowed variations of the Primary Use Case.  Add additional flow identifier blocks as needed</w:t>
            </w:r>
            <w:r w:rsidR="009B4053">
              <w:rPr>
                <w:b w:val="0"/>
                <w:color w:val="000000"/>
                <w:sz w:val="20"/>
              </w:rPr>
              <w:t>):</w:t>
            </w:r>
          </w:p>
        </w:tc>
      </w:tr>
      <w:tr w:rsidR="009B4053" w14:paraId="6DB89974" w14:textId="77777777" w:rsidTr="008B1CAF">
        <w:trPr>
          <w:cantSplit/>
        </w:trPr>
        <w:tc>
          <w:tcPr>
            <w:tcW w:w="1710" w:type="dxa"/>
            <w:gridSpan w:val="2"/>
            <w:tcBorders>
              <w:top w:val="nil"/>
              <w:bottom w:val="nil"/>
            </w:tcBorders>
            <w:shd w:val="pct5" w:color="auto" w:fill="FFFFFF"/>
          </w:tcPr>
          <w:p w14:paraId="6DB89972" w14:textId="77777777" w:rsidR="009B4053" w:rsidRDefault="009B4053">
            <w:pPr>
              <w:pStyle w:val="ATableText"/>
              <w:rPr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 xml:space="preserve">Flow Identifier:  </w:t>
            </w:r>
          </w:p>
        </w:tc>
        <w:tc>
          <w:tcPr>
            <w:tcW w:w="7830" w:type="dxa"/>
            <w:gridSpan w:val="2"/>
            <w:tcBorders>
              <w:top w:val="nil"/>
              <w:bottom w:val="nil"/>
            </w:tcBorders>
            <w:shd w:val="clear" w:color="auto" w:fill="FFFFFF"/>
          </w:tcPr>
          <w:p w14:paraId="6DB89973" w14:textId="314FF65D" w:rsidR="009B4053" w:rsidRPr="00980955" w:rsidRDefault="008B1CAF">
            <w:pPr>
              <w:pStyle w:val="ATableText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Booking Rejected</w:t>
            </w:r>
          </w:p>
        </w:tc>
      </w:tr>
      <w:tr w:rsidR="009B4053" w14:paraId="6DB89978" w14:textId="77777777" w:rsidTr="008B1CAF">
        <w:trPr>
          <w:cantSplit/>
        </w:trPr>
        <w:tc>
          <w:tcPr>
            <w:tcW w:w="1080" w:type="dxa"/>
            <w:tcBorders>
              <w:top w:val="single" w:sz="6" w:space="0" w:color="auto"/>
              <w:bottom w:val="nil"/>
              <w:right w:val="single" w:sz="6" w:space="0" w:color="auto"/>
            </w:tcBorders>
            <w:shd w:val="pct12" w:color="auto" w:fill="FFFFFF"/>
          </w:tcPr>
          <w:p w14:paraId="6DB89975" w14:textId="77777777" w:rsidR="009B4053" w:rsidRDefault="009B4053">
            <w:pPr>
              <w:pStyle w:val="ATableText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Step</w:t>
            </w:r>
          </w:p>
        </w:tc>
        <w:tc>
          <w:tcPr>
            <w:tcW w:w="414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pct12" w:color="auto" w:fill="FFFFFF"/>
          </w:tcPr>
          <w:p w14:paraId="6DB89976" w14:textId="77777777" w:rsidR="009B4053" w:rsidRDefault="009B4053">
            <w:pPr>
              <w:pStyle w:val="ATableText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User Action</w:t>
            </w:r>
          </w:p>
        </w:tc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nil"/>
            </w:tcBorders>
            <w:shd w:val="pct12" w:color="auto" w:fill="FFFFFF"/>
          </w:tcPr>
          <w:p w14:paraId="6DB89977" w14:textId="77777777" w:rsidR="009B4053" w:rsidRDefault="009B4053">
            <w:pPr>
              <w:pStyle w:val="ATableText"/>
              <w:rPr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System Response</w:t>
            </w:r>
            <w:r>
              <w:rPr>
                <w:color w:val="000000"/>
                <w:sz w:val="20"/>
              </w:rPr>
              <w:t xml:space="preserve"> (optional)</w:t>
            </w:r>
          </w:p>
        </w:tc>
      </w:tr>
      <w:tr w:rsidR="009B4053" w14:paraId="6DB8997C" w14:textId="77777777" w:rsidTr="008B1CAF">
        <w:trPr>
          <w:cantSplit/>
        </w:trPr>
        <w:tc>
          <w:tcPr>
            <w:tcW w:w="1080" w:type="dxa"/>
            <w:tcBorders>
              <w:top w:val="single" w:sz="6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6DB89979" w14:textId="77777777" w:rsidR="009B4053" w:rsidRDefault="009B4053">
            <w:pPr>
              <w:pStyle w:val="ATableTex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4140" w:type="dxa"/>
            <w:gridSpan w:val="2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6DB8997A" w14:textId="75E0B52F" w:rsidR="009B4053" w:rsidRDefault="00712D22">
            <w:pPr>
              <w:pStyle w:val="ATableTex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Starting from Step 5 of the Basic Flow. (It is the same 5 steps)</w:t>
            </w:r>
          </w:p>
        </w:tc>
        <w:tc>
          <w:tcPr>
            <w:tcW w:w="4320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</w:tcBorders>
            <w:shd w:val="clear" w:color="auto" w:fill="FFFFFF"/>
          </w:tcPr>
          <w:p w14:paraId="6DB8997B" w14:textId="5220CF37" w:rsidR="009B4053" w:rsidRDefault="009B4053">
            <w:pPr>
              <w:pStyle w:val="ATableText"/>
              <w:rPr>
                <w:color w:val="000000"/>
                <w:sz w:val="20"/>
              </w:rPr>
            </w:pPr>
          </w:p>
        </w:tc>
      </w:tr>
      <w:tr w:rsidR="009B4053" w14:paraId="6DB89980" w14:textId="77777777" w:rsidTr="008B1CAF">
        <w:trPr>
          <w:cantSplit/>
        </w:trPr>
        <w:tc>
          <w:tcPr>
            <w:tcW w:w="108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6DB8997D" w14:textId="77777777" w:rsidR="009B4053" w:rsidRDefault="009B4053">
            <w:pPr>
              <w:pStyle w:val="ATableTex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2</w:t>
            </w:r>
          </w:p>
        </w:tc>
        <w:tc>
          <w:tcPr>
            <w:tcW w:w="41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6DB8997E" w14:textId="4FBA55C2" w:rsidR="009B4053" w:rsidRDefault="009B4053">
            <w:pPr>
              <w:pStyle w:val="ATableText"/>
              <w:rPr>
                <w:color w:val="000000"/>
                <w:sz w:val="20"/>
              </w:rPr>
            </w:pPr>
          </w:p>
        </w:tc>
        <w:tc>
          <w:tcPr>
            <w:tcW w:w="4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shd w:val="clear" w:color="auto" w:fill="FFFFFF"/>
          </w:tcPr>
          <w:p w14:paraId="6DB8997F" w14:textId="679AE25A" w:rsidR="009B4053" w:rsidRDefault="00712D22">
            <w:pPr>
              <w:pStyle w:val="ATableTex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The system determines that the date and time slot is no longer available</w:t>
            </w:r>
          </w:p>
        </w:tc>
      </w:tr>
      <w:tr w:rsidR="009B4053" w14:paraId="6DB89984" w14:textId="77777777" w:rsidTr="008B1CAF">
        <w:trPr>
          <w:cantSplit/>
        </w:trPr>
        <w:tc>
          <w:tcPr>
            <w:tcW w:w="108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6DB89981" w14:textId="77777777" w:rsidR="009B4053" w:rsidRDefault="009B4053">
            <w:pPr>
              <w:pStyle w:val="ATableTex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3</w:t>
            </w:r>
          </w:p>
        </w:tc>
        <w:tc>
          <w:tcPr>
            <w:tcW w:w="41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6DB89982" w14:textId="3A78D914" w:rsidR="009B4053" w:rsidRDefault="009B4053">
            <w:pPr>
              <w:pStyle w:val="ATableText"/>
              <w:rPr>
                <w:color w:val="000000"/>
                <w:sz w:val="20"/>
              </w:rPr>
            </w:pPr>
          </w:p>
        </w:tc>
        <w:tc>
          <w:tcPr>
            <w:tcW w:w="4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shd w:val="clear" w:color="auto" w:fill="FFFFFF"/>
          </w:tcPr>
          <w:p w14:paraId="6DB89983" w14:textId="522D97E5" w:rsidR="009B4053" w:rsidRDefault="00712D22">
            <w:pPr>
              <w:pStyle w:val="ATableTex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The system display “Timeslot unavailable” to the user.</w:t>
            </w:r>
          </w:p>
        </w:tc>
      </w:tr>
      <w:tr w:rsidR="009B4053" w14:paraId="6DB89988" w14:textId="77777777" w:rsidTr="008B1CAF">
        <w:trPr>
          <w:cantSplit/>
        </w:trPr>
        <w:tc>
          <w:tcPr>
            <w:tcW w:w="1080" w:type="dxa"/>
            <w:tcBorders>
              <w:top w:val="dotted" w:sz="4" w:space="0" w:color="auto"/>
              <w:bottom w:val="single" w:sz="6" w:space="0" w:color="auto"/>
              <w:right w:val="dotted" w:sz="4" w:space="0" w:color="auto"/>
            </w:tcBorders>
            <w:shd w:val="clear" w:color="auto" w:fill="FFFFFF"/>
          </w:tcPr>
          <w:p w14:paraId="6DB89985" w14:textId="77777777" w:rsidR="009B4053" w:rsidRDefault="009B4053">
            <w:pPr>
              <w:pStyle w:val="ATableTex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4</w:t>
            </w:r>
          </w:p>
        </w:tc>
        <w:tc>
          <w:tcPr>
            <w:tcW w:w="4140" w:type="dxa"/>
            <w:gridSpan w:val="2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  <w:shd w:val="clear" w:color="auto" w:fill="FFFFFF"/>
          </w:tcPr>
          <w:p w14:paraId="6DB89986" w14:textId="492CB9CB" w:rsidR="009B4053" w:rsidRDefault="009B4053">
            <w:pPr>
              <w:pStyle w:val="ATableText"/>
              <w:rPr>
                <w:color w:val="000000"/>
                <w:sz w:val="20"/>
              </w:rPr>
            </w:pPr>
          </w:p>
        </w:tc>
        <w:tc>
          <w:tcPr>
            <w:tcW w:w="4320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</w:tcBorders>
            <w:shd w:val="clear" w:color="auto" w:fill="FFFFFF"/>
          </w:tcPr>
          <w:p w14:paraId="6DB89987" w14:textId="49B8C861" w:rsidR="009B4053" w:rsidRDefault="00712D22">
            <w:pPr>
              <w:pStyle w:val="ATableTex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The system automatically brings the user back to the service selection screen</w:t>
            </w:r>
          </w:p>
        </w:tc>
      </w:tr>
      <w:tr w:rsidR="009B4053" w14:paraId="6DB8998B" w14:textId="77777777" w:rsidTr="008B1CAF">
        <w:trPr>
          <w:cantSplit/>
        </w:trPr>
        <w:tc>
          <w:tcPr>
            <w:tcW w:w="1710" w:type="dxa"/>
            <w:gridSpan w:val="2"/>
            <w:tcBorders>
              <w:top w:val="nil"/>
              <w:bottom w:val="nil"/>
            </w:tcBorders>
            <w:shd w:val="pct5" w:color="auto" w:fill="FFFFFF"/>
          </w:tcPr>
          <w:p w14:paraId="6DB89989" w14:textId="77777777" w:rsidR="009B4053" w:rsidRDefault="009B4053">
            <w:pPr>
              <w:pStyle w:val="ATableText"/>
              <w:rPr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 xml:space="preserve">Flow Identifier:  </w:t>
            </w:r>
          </w:p>
        </w:tc>
        <w:tc>
          <w:tcPr>
            <w:tcW w:w="7830" w:type="dxa"/>
            <w:gridSpan w:val="2"/>
            <w:tcBorders>
              <w:top w:val="nil"/>
              <w:bottom w:val="nil"/>
            </w:tcBorders>
            <w:shd w:val="clear" w:color="auto" w:fill="FFFFFF"/>
          </w:tcPr>
          <w:p w14:paraId="6DB8998A" w14:textId="77777777" w:rsidR="009B4053" w:rsidRPr="00980955" w:rsidRDefault="009B4053">
            <w:pPr>
              <w:pStyle w:val="ATableText"/>
              <w:rPr>
                <w:b/>
                <w:color w:val="000000"/>
                <w:sz w:val="20"/>
              </w:rPr>
            </w:pPr>
            <w:r w:rsidRPr="00980955">
              <w:rPr>
                <w:b/>
                <w:color w:val="000000"/>
                <w:sz w:val="20"/>
              </w:rPr>
              <w:t>&lt;Enter alternative flow name and brief descriptor here&gt;</w:t>
            </w:r>
          </w:p>
        </w:tc>
      </w:tr>
      <w:tr w:rsidR="009B4053" w14:paraId="6DB8998F" w14:textId="77777777" w:rsidTr="008B1CAF">
        <w:trPr>
          <w:cantSplit/>
        </w:trPr>
        <w:tc>
          <w:tcPr>
            <w:tcW w:w="1080" w:type="dxa"/>
            <w:tcBorders>
              <w:top w:val="single" w:sz="6" w:space="0" w:color="auto"/>
              <w:bottom w:val="nil"/>
              <w:right w:val="single" w:sz="6" w:space="0" w:color="auto"/>
            </w:tcBorders>
            <w:shd w:val="pct12" w:color="auto" w:fill="FFFFFF"/>
          </w:tcPr>
          <w:p w14:paraId="6DB8998C" w14:textId="77777777" w:rsidR="009B4053" w:rsidRDefault="009B4053">
            <w:pPr>
              <w:pStyle w:val="ATableText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Step</w:t>
            </w:r>
          </w:p>
        </w:tc>
        <w:tc>
          <w:tcPr>
            <w:tcW w:w="414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pct12" w:color="auto" w:fill="FFFFFF"/>
          </w:tcPr>
          <w:p w14:paraId="6DB8998D" w14:textId="77777777" w:rsidR="009B4053" w:rsidRDefault="009B4053">
            <w:pPr>
              <w:pStyle w:val="ATableText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User Action</w:t>
            </w:r>
          </w:p>
        </w:tc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nil"/>
            </w:tcBorders>
            <w:shd w:val="pct12" w:color="auto" w:fill="FFFFFF"/>
          </w:tcPr>
          <w:p w14:paraId="6DB8998E" w14:textId="77777777" w:rsidR="009B4053" w:rsidRDefault="009B4053">
            <w:pPr>
              <w:pStyle w:val="ATableText"/>
              <w:rPr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System Response</w:t>
            </w:r>
            <w:r>
              <w:rPr>
                <w:color w:val="000000"/>
                <w:sz w:val="20"/>
              </w:rPr>
              <w:t xml:space="preserve"> (optional)</w:t>
            </w:r>
          </w:p>
        </w:tc>
      </w:tr>
      <w:tr w:rsidR="009B4053" w14:paraId="6DB89993" w14:textId="77777777" w:rsidTr="008B1CAF">
        <w:trPr>
          <w:cantSplit/>
        </w:trPr>
        <w:tc>
          <w:tcPr>
            <w:tcW w:w="1080" w:type="dxa"/>
            <w:tcBorders>
              <w:top w:val="single" w:sz="6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6DB89990" w14:textId="77777777" w:rsidR="009B4053" w:rsidRDefault="009B4053">
            <w:pPr>
              <w:pStyle w:val="ATableTex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4140" w:type="dxa"/>
            <w:gridSpan w:val="2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6DB89991" w14:textId="77777777" w:rsidR="009B4053" w:rsidRDefault="009B4053">
            <w:pPr>
              <w:pStyle w:val="ATableText"/>
              <w:rPr>
                <w:color w:val="000000"/>
                <w:sz w:val="20"/>
              </w:rPr>
            </w:pPr>
          </w:p>
        </w:tc>
        <w:tc>
          <w:tcPr>
            <w:tcW w:w="4320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</w:tcBorders>
            <w:shd w:val="clear" w:color="auto" w:fill="FFFFFF"/>
          </w:tcPr>
          <w:p w14:paraId="6DB89992" w14:textId="77777777" w:rsidR="009B4053" w:rsidRDefault="009B4053">
            <w:pPr>
              <w:pStyle w:val="ATableText"/>
              <w:rPr>
                <w:color w:val="000000"/>
                <w:sz w:val="20"/>
              </w:rPr>
            </w:pPr>
          </w:p>
        </w:tc>
      </w:tr>
      <w:tr w:rsidR="009B4053" w14:paraId="6DB89997" w14:textId="77777777" w:rsidTr="008B1CAF">
        <w:trPr>
          <w:cantSplit/>
        </w:trPr>
        <w:tc>
          <w:tcPr>
            <w:tcW w:w="108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6DB89994" w14:textId="77777777" w:rsidR="009B4053" w:rsidRDefault="009B4053">
            <w:pPr>
              <w:pStyle w:val="ATableTex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2</w:t>
            </w:r>
          </w:p>
        </w:tc>
        <w:tc>
          <w:tcPr>
            <w:tcW w:w="41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6DB89995" w14:textId="77777777" w:rsidR="009B4053" w:rsidRDefault="009B4053">
            <w:pPr>
              <w:pStyle w:val="ATableText"/>
              <w:rPr>
                <w:color w:val="000000"/>
                <w:sz w:val="20"/>
              </w:rPr>
            </w:pPr>
          </w:p>
        </w:tc>
        <w:tc>
          <w:tcPr>
            <w:tcW w:w="4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shd w:val="clear" w:color="auto" w:fill="FFFFFF"/>
          </w:tcPr>
          <w:p w14:paraId="6DB89996" w14:textId="77777777" w:rsidR="009B4053" w:rsidRDefault="009B4053">
            <w:pPr>
              <w:pStyle w:val="ATableText"/>
              <w:rPr>
                <w:color w:val="000000"/>
                <w:sz w:val="20"/>
              </w:rPr>
            </w:pPr>
          </w:p>
        </w:tc>
      </w:tr>
      <w:tr w:rsidR="009B4053" w14:paraId="6DB8999B" w14:textId="77777777" w:rsidTr="008B1CAF">
        <w:trPr>
          <w:cantSplit/>
        </w:trPr>
        <w:tc>
          <w:tcPr>
            <w:tcW w:w="108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6DB89998" w14:textId="77777777" w:rsidR="009B4053" w:rsidRDefault="009B4053">
            <w:pPr>
              <w:pStyle w:val="ATableTex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3</w:t>
            </w:r>
          </w:p>
        </w:tc>
        <w:tc>
          <w:tcPr>
            <w:tcW w:w="41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6DB89999" w14:textId="77777777" w:rsidR="009B4053" w:rsidRDefault="009B4053">
            <w:pPr>
              <w:pStyle w:val="ATableText"/>
              <w:rPr>
                <w:color w:val="000000"/>
                <w:sz w:val="20"/>
              </w:rPr>
            </w:pPr>
          </w:p>
        </w:tc>
        <w:tc>
          <w:tcPr>
            <w:tcW w:w="4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shd w:val="clear" w:color="auto" w:fill="FFFFFF"/>
          </w:tcPr>
          <w:p w14:paraId="6DB8999A" w14:textId="77777777" w:rsidR="009B4053" w:rsidRDefault="009B4053">
            <w:pPr>
              <w:pStyle w:val="ATableText"/>
              <w:rPr>
                <w:color w:val="000000"/>
                <w:sz w:val="20"/>
              </w:rPr>
            </w:pPr>
          </w:p>
        </w:tc>
      </w:tr>
    </w:tbl>
    <w:p w14:paraId="6DB899A0" w14:textId="77777777" w:rsidR="009B4053" w:rsidRDefault="009B4053"/>
    <w:tbl>
      <w:tblPr>
        <w:tblW w:w="9540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4140"/>
        <w:gridCol w:w="4320"/>
      </w:tblGrid>
      <w:tr w:rsidR="009B4053" w14:paraId="6DB899A2" w14:textId="77777777" w:rsidTr="00550327">
        <w:trPr>
          <w:cantSplit/>
          <w:tblHeader/>
        </w:trPr>
        <w:tc>
          <w:tcPr>
            <w:tcW w:w="9540" w:type="dxa"/>
            <w:gridSpan w:val="3"/>
            <w:tcBorders>
              <w:top w:val="single" w:sz="6" w:space="0" w:color="auto"/>
              <w:bottom w:val="nil"/>
            </w:tcBorders>
            <w:shd w:val="pct12" w:color="auto" w:fill="FFFFFF"/>
          </w:tcPr>
          <w:p w14:paraId="6DB899A1" w14:textId="77777777" w:rsidR="009B4053" w:rsidRDefault="00176CC5">
            <w:pPr>
              <w:pStyle w:val="Heading3"/>
              <w:rPr>
                <w:b w:val="0"/>
                <w:color w:val="000000"/>
                <w:sz w:val="22"/>
              </w:rPr>
            </w:pPr>
            <w:r>
              <w:rPr>
                <w:color w:val="000000"/>
              </w:rPr>
              <w:t>7</w:t>
            </w:r>
            <w:r w:rsidR="009B4053">
              <w:rPr>
                <w:color w:val="000000"/>
              </w:rPr>
              <w:t xml:space="preserve">.  Exception Flows </w:t>
            </w:r>
            <w:r w:rsidR="009B4053">
              <w:rPr>
                <w:b w:val="0"/>
                <w:color w:val="000000"/>
                <w:sz w:val="20"/>
              </w:rPr>
              <w:t>(</w:t>
            </w:r>
            <w:r w:rsidR="009B4053">
              <w:rPr>
                <w:b w:val="0"/>
                <w:i/>
                <w:color w:val="000000"/>
                <w:sz w:val="20"/>
              </w:rPr>
              <w:t>Describe Error Conditions.  Add additional flow identifier blocks as needed</w:t>
            </w:r>
            <w:r w:rsidR="009B4053">
              <w:rPr>
                <w:b w:val="0"/>
                <w:color w:val="000000"/>
                <w:sz w:val="20"/>
              </w:rPr>
              <w:t>):</w:t>
            </w:r>
          </w:p>
        </w:tc>
      </w:tr>
      <w:tr w:rsidR="009B4053" w14:paraId="6DB899A4" w14:textId="77777777" w:rsidTr="00550327">
        <w:trPr>
          <w:cantSplit/>
        </w:trPr>
        <w:tc>
          <w:tcPr>
            <w:tcW w:w="9540" w:type="dxa"/>
            <w:gridSpan w:val="3"/>
            <w:tcBorders>
              <w:top w:val="nil"/>
              <w:bottom w:val="nil"/>
            </w:tcBorders>
            <w:shd w:val="clear" w:color="auto" w:fill="FFFFFF"/>
          </w:tcPr>
          <w:p w14:paraId="6DB899A3" w14:textId="7A034126" w:rsidR="009B4053" w:rsidRDefault="009B4053">
            <w:pPr>
              <w:pStyle w:val="ATableText"/>
              <w:rPr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 xml:space="preserve">Flow Identifier:  </w:t>
            </w:r>
            <w:r w:rsidR="00550327">
              <w:rPr>
                <w:b/>
                <w:color w:val="000000"/>
                <w:sz w:val="20"/>
              </w:rPr>
              <w:t>System Error – Time out while processing</w:t>
            </w:r>
          </w:p>
        </w:tc>
      </w:tr>
      <w:tr w:rsidR="009B4053" w14:paraId="6DB899A8" w14:textId="77777777" w:rsidTr="00550327">
        <w:trPr>
          <w:cantSplit/>
        </w:trPr>
        <w:tc>
          <w:tcPr>
            <w:tcW w:w="1080" w:type="dxa"/>
            <w:tcBorders>
              <w:top w:val="single" w:sz="6" w:space="0" w:color="auto"/>
              <w:bottom w:val="nil"/>
              <w:right w:val="single" w:sz="6" w:space="0" w:color="auto"/>
            </w:tcBorders>
            <w:shd w:val="pct12" w:color="auto" w:fill="FFFFFF"/>
          </w:tcPr>
          <w:p w14:paraId="6DB899A5" w14:textId="77777777" w:rsidR="009B4053" w:rsidRDefault="009B4053">
            <w:pPr>
              <w:pStyle w:val="ATableText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Step</w:t>
            </w:r>
          </w:p>
        </w:tc>
        <w:tc>
          <w:tcPr>
            <w:tcW w:w="414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pct12" w:color="auto" w:fill="FFFFFF"/>
          </w:tcPr>
          <w:p w14:paraId="6DB899A6" w14:textId="77777777" w:rsidR="009B4053" w:rsidRDefault="009B4053">
            <w:pPr>
              <w:pStyle w:val="ATableText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User Action</w:t>
            </w:r>
          </w:p>
        </w:tc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nil"/>
            </w:tcBorders>
            <w:shd w:val="pct12" w:color="auto" w:fill="FFFFFF"/>
          </w:tcPr>
          <w:p w14:paraId="6DB899A7" w14:textId="77777777" w:rsidR="009B4053" w:rsidRDefault="009B4053">
            <w:pPr>
              <w:pStyle w:val="ATableText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System Response</w:t>
            </w:r>
            <w:r>
              <w:rPr>
                <w:color w:val="000000"/>
                <w:sz w:val="20"/>
              </w:rPr>
              <w:t xml:space="preserve"> (optional)</w:t>
            </w:r>
          </w:p>
        </w:tc>
      </w:tr>
      <w:tr w:rsidR="00550327" w14:paraId="6DB899AC" w14:textId="77777777" w:rsidTr="00550327">
        <w:trPr>
          <w:cantSplit/>
        </w:trPr>
        <w:tc>
          <w:tcPr>
            <w:tcW w:w="1080" w:type="dxa"/>
            <w:tcBorders>
              <w:top w:val="single" w:sz="6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6DB899A9" w14:textId="77777777" w:rsidR="00550327" w:rsidRDefault="00550327" w:rsidP="00550327">
            <w:pPr>
              <w:pStyle w:val="ATableTex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4140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6DB899AA" w14:textId="6402E5FD" w:rsidR="00550327" w:rsidRDefault="00550327" w:rsidP="00550327">
            <w:pPr>
              <w:pStyle w:val="ATableTex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Browser the list of services by clicking “View Services”.</w:t>
            </w:r>
          </w:p>
        </w:tc>
        <w:tc>
          <w:tcPr>
            <w:tcW w:w="4320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</w:tcBorders>
            <w:shd w:val="clear" w:color="auto" w:fill="FFFFFF"/>
          </w:tcPr>
          <w:p w14:paraId="6DB899AB" w14:textId="704B8181" w:rsidR="00550327" w:rsidRDefault="00550327" w:rsidP="00550327">
            <w:pPr>
              <w:pStyle w:val="ATableTex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Acknowledges category chosen part showing all services within the area.</w:t>
            </w:r>
          </w:p>
        </w:tc>
      </w:tr>
      <w:tr w:rsidR="00550327" w14:paraId="6DB899B0" w14:textId="77777777" w:rsidTr="00550327">
        <w:trPr>
          <w:cantSplit/>
        </w:trPr>
        <w:tc>
          <w:tcPr>
            <w:tcW w:w="108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6DB899AD" w14:textId="77777777" w:rsidR="00550327" w:rsidRDefault="00550327" w:rsidP="00550327">
            <w:pPr>
              <w:pStyle w:val="ATableTex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2</w:t>
            </w:r>
          </w:p>
        </w:tc>
        <w:tc>
          <w:tcPr>
            <w:tcW w:w="41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6DB899AE" w14:textId="0C8C7CC6" w:rsidR="00550327" w:rsidRDefault="00550327" w:rsidP="00550327">
            <w:pPr>
              <w:pStyle w:val="ATableTex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Clicks on a specific service they want to book.</w:t>
            </w:r>
          </w:p>
        </w:tc>
        <w:tc>
          <w:tcPr>
            <w:tcW w:w="4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shd w:val="clear" w:color="auto" w:fill="FFFFFF"/>
          </w:tcPr>
          <w:p w14:paraId="6DB899AF" w14:textId="77777777" w:rsidR="00550327" w:rsidRDefault="00550327" w:rsidP="00550327">
            <w:pPr>
              <w:pStyle w:val="ATableText"/>
              <w:rPr>
                <w:color w:val="000000"/>
                <w:sz w:val="20"/>
              </w:rPr>
            </w:pPr>
          </w:p>
        </w:tc>
      </w:tr>
      <w:tr w:rsidR="00550327" w14:paraId="6DB899B4" w14:textId="77777777" w:rsidTr="00550327">
        <w:trPr>
          <w:cantSplit/>
        </w:trPr>
        <w:tc>
          <w:tcPr>
            <w:tcW w:w="108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6DB899B1" w14:textId="77777777" w:rsidR="00550327" w:rsidRDefault="00550327" w:rsidP="00550327">
            <w:pPr>
              <w:pStyle w:val="ATableTex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lastRenderedPageBreak/>
              <w:t>3</w:t>
            </w:r>
          </w:p>
        </w:tc>
        <w:tc>
          <w:tcPr>
            <w:tcW w:w="41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6DB899B2" w14:textId="1949C1E7" w:rsidR="00550327" w:rsidRDefault="00550327" w:rsidP="00550327">
            <w:pPr>
              <w:pStyle w:val="ATableTex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The system displays available appointment times for that service.</w:t>
            </w:r>
          </w:p>
        </w:tc>
        <w:tc>
          <w:tcPr>
            <w:tcW w:w="4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shd w:val="clear" w:color="auto" w:fill="FFFFFF"/>
          </w:tcPr>
          <w:p w14:paraId="6DB899B3" w14:textId="77777777" w:rsidR="00550327" w:rsidRDefault="00550327" w:rsidP="00550327">
            <w:pPr>
              <w:pStyle w:val="ATableText"/>
              <w:rPr>
                <w:color w:val="000000"/>
                <w:sz w:val="20"/>
              </w:rPr>
            </w:pPr>
          </w:p>
        </w:tc>
      </w:tr>
      <w:tr w:rsidR="00550327" w14:paraId="6DB899B8" w14:textId="77777777" w:rsidTr="00550327">
        <w:trPr>
          <w:cantSplit/>
        </w:trPr>
        <w:tc>
          <w:tcPr>
            <w:tcW w:w="108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6DB899B5" w14:textId="77777777" w:rsidR="00550327" w:rsidRDefault="00550327" w:rsidP="00550327">
            <w:pPr>
              <w:pStyle w:val="ATableTex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4</w:t>
            </w:r>
          </w:p>
        </w:tc>
        <w:tc>
          <w:tcPr>
            <w:tcW w:w="41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6DB899B6" w14:textId="510F97EE" w:rsidR="00550327" w:rsidRDefault="00550327" w:rsidP="00550327">
            <w:pPr>
              <w:pStyle w:val="ATableTex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User Confirms the details and clicks “Book Service”.</w:t>
            </w:r>
          </w:p>
        </w:tc>
        <w:tc>
          <w:tcPr>
            <w:tcW w:w="4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shd w:val="clear" w:color="auto" w:fill="FFFFFF"/>
          </w:tcPr>
          <w:p w14:paraId="6DB899B7" w14:textId="1A6AA38B" w:rsidR="00550327" w:rsidRDefault="00550327" w:rsidP="00550327">
            <w:pPr>
              <w:pStyle w:val="ATableTex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The system receives the request.</w:t>
            </w:r>
          </w:p>
        </w:tc>
      </w:tr>
      <w:tr w:rsidR="00550327" w14:paraId="73A7A3F7" w14:textId="77777777" w:rsidTr="00550327">
        <w:trPr>
          <w:cantSplit/>
        </w:trPr>
        <w:tc>
          <w:tcPr>
            <w:tcW w:w="108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7EECFB4B" w14:textId="0810CBCA" w:rsidR="00550327" w:rsidRDefault="00550327" w:rsidP="00550327">
            <w:pPr>
              <w:pStyle w:val="ATableTex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5</w:t>
            </w:r>
          </w:p>
        </w:tc>
        <w:tc>
          <w:tcPr>
            <w:tcW w:w="41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64716029" w14:textId="77777777" w:rsidR="00550327" w:rsidRDefault="00550327" w:rsidP="00550327">
            <w:pPr>
              <w:pStyle w:val="ATableText"/>
              <w:rPr>
                <w:color w:val="000000"/>
                <w:sz w:val="20"/>
              </w:rPr>
            </w:pPr>
          </w:p>
        </w:tc>
        <w:tc>
          <w:tcPr>
            <w:tcW w:w="4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shd w:val="clear" w:color="auto" w:fill="FFFFFF"/>
          </w:tcPr>
          <w:p w14:paraId="6C82DEBB" w14:textId="1E09F701" w:rsidR="00550327" w:rsidRDefault="00550327" w:rsidP="00550327">
            <w:pPr>
              <w:pStyle w:val="ATableTex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System error (database connection times out / Server go down momentarily)</w:t>
            </w:r>
          </w:p>
        </w:tc>
      </w:tr>
      <w:tr w:rsidR="00550327" w14:paraId="4E4D42A0" w14:textId="77777777" w:rsidTr="00550327">
        <w:trPr>
          <w:cantSplit/>
        </w:trPr>
        <w:tc>
          <w:tcPr>
            <w:tcW w:w="108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7C24AE71" w14:textId="0766B205" w:rsidR="00550327" w:rsidRDefault="00550327" w:rsidP="00550327">
            <w:pPr>
              <w:pStyle w:val="ATableTex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6</w:t>
            </w:r>
          </w:p>
        </w:tc>
        <w:tc>
          <w:tcPr>
            <w:tcW w:w="41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264514F5" w14:textId="77777777" w:rsidR="00550327" w:rsidRDefault="00550327" w:rsidP="00550327">
            <w:pPr>
              <w:pStyle w:val="ATableText"/>
              <w:rPr>
                <w:color w:val="000000"/>
                <w:sz w:val="20"/>
              </w:rPr>
            </w:pPr>
          </w:p>
        </w:tc>
        <w:tc>
          <w:tcPr>
            <w:tcW w:w="4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shd w:val="clear" w:color="auto" w:fill="FFFFFF"/>
          </w:tcPr>
          <w:p w14:paraId="4341CC73" w14:textId="12CC684C" w:rsidR="00550327" w:rsidRDefault="00550327" w:rsidP="00550327">
            <w:pPr>
              <w:pStyle w:val="ATableTex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Booking is not completed.</w:t>
            </w:r>
          </w:p>
        </w:tc>
      </w:tr>
      <w:tr w:rsidR="00550327" w14:paraId="447B56E9" w14:textId="77777777" w:rsidTr="00550327">
        <w:trPr>
          <w:cantSplit/>
        </w:trPr>
        <w:tc>
          <w:tcPr>
            <w:tcW w:w="108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4FAF5B74" w14:textId="09C80EAF" w:rsidR="00550327" w:rsidRDefault="00550327" w:rsidP="00550327">
            <w:pPr>
              <w:pStyle w:val="ATableTex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7</w:t>
            </w:r>
          </w:p>
        </w:tc>
        <w:tc>
          <w:tcPr>
            <w:tcW w:w="41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1554400B" w14:textId="77777777" w:rsidR="00550327" w:rsidRDefault="00550327" w:rsidP="00550327">
            <w:pPr>
              <w:pStyle w:val="ATableText"/>
              <w:rPr>
                <w:color w:val="000000"/>
                <w:sz w:val="20"/>
              </w:rPr>
            </w:pPr>
          </w:p>
        </w:tc>
        <w:tc>
          <w:tcPr>
            <w:tcW w:w="4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shd w:val="clear" w:color="auto" w:fill="FFFFFF"/>
          </w:tcPr>
          <w:p w14:paraId="5C29A3BC" w14:textId="7B698F55" w:rsidR="00550327" w:rsidRDefault="00550327" w:rsidP="00550327">
            <w:pPr>
              <w:pStyle w:val="ATableTex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The system displays an error message “System ERROR – Please try again later</w:t>
            </w:r>
            <w:r w:rsidR="00531DBF">
              <w:rPr>
                <w:color w:val="000000"/>
                <w:sz w:val="20"/>
              </w:rPr>
              <w:t>”.</w:t>
            </w:r>
          </w:p>
        </w:tc>
      </w:tr>
    </w:tbl>
    <w:p w14:paraId="6DB899B9" w14:textId="77777777" w:rsidR="009B4053" w:rsidRDefault="009B4053">
      <w:pPr>
        <w:ind w:right="108"/>
        <w:rPr>
          <w:rFonts w:ascii="Arial" w:hAnsi="Arial"/>
          <w:b/>
          <w:color w:val="000000"/>
          <w:sz w:val="20"/>
        </w:rPr>
      </w:pPr>
    </w:p>
    <w:tbl>
      <w:tblPr>
        <w:tblW w:w="0" w:type="auto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40"/>
      </w:tblGrid>
      <w:tr w:rsidR="009B4053" w14:paraId="6DB899BB" w14:textId="77777777">
        <w:trPr>
          <w:cantSplit/>
          <w:tblHeader/>
        </w:trPr>
        <w:tc>
          <w:tcPr>
            <w:tcW w:w="9540" w:type="dxa"/>
            <w:tcBorders>
              <w:top w:val="single" w:sz="6" w:space="0" w:color="auto"/>
              <w:bottom w:val="nil"/>
            </w:tcBorders>
            <w:shd w:val="pct12" w:color="auto" w:fill="FFFFFF"/>
          </w:tcPr>
          <w:p w14:paraId="6DB899BA" w14:textId="77777777" w:rsidR="009B4053" w:rsidRDefault="00176CC5">
            <w:pPr>
              <w:pStyle w:val="Heading3"/>
              <w:rPr>
                <w:b w:val="0"/>
                <w:color w:val="000000"/>
                <w:sz w:val="22"/>
              </w:rPr>
            </w:pPr>
            <w:proofErr w:type="gramStart"/>
            <w:r>
              <w:rPr>
                <w:color w:val="000000"/>
              </w:rPr>
              <w:t>8</w:t>
            </w:r>
            <w:r w:rsidR="009B4053">
              <w:rPr>
                <w:color w:val="000000"/>
              </w:rPr>
              <w:t>.  “</w:t>
            </w:r>
            <w:proofErr w:type="gramEnd"/>
            <w:r w:rsidR="009B4053">
              <w:rPr>
                <w:color w:val="000000"/>
              </w:rPr>
              <w:t xml:space="preserve">Includes” Use-Cases – </w:t>
            </w:r>
            <w:r w:rsidR="009B4053">
              <w:rPr>
                <w:b w:val="0"/>
                <w:i/>
                <w:color w:val="000000"/>
                <w:sz w:val="20"/>
              </w:rPr>
              <w:t>(list use cases that are included in the flows listed above)</w:t>
            </w:r>
          </w:p>
        </w:tc>
      </w:tr>
      <w:tr w:rsidR="009B4053" w14:paraId="6DB899BE" w14:textId="77777777">
        <w:trPr>
          <w:cantSplit/>
        </w:trPr>
        <w:tc>
          <w:tcPr>
            <w:tcW w:w="9540" w:type="dxa"/>
            <w:tcBorders>
              <w:top w:val="nil"/>
            </w:tcBorders>
          </w:tcPr>
          <w:p w14:paraId="6DB899BC" w14:textId="429E06E4" w:rsidR="009B4053" w:rsidRDefault="00531DBF">
            <w:pPr>
              <w:pStyle w:val="ATableText"/>
              <w:numPr>
                <w:ilvl w:val="0"/>
                <w:numId w:val="2"/>
              </w:numPr>
              <w:tabs>
                <w:tab w:val="left" w:pos="720"/>
              </w:tabs>
              <w:ind w:left="36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Validate time slot </w:t>
            </w:r>
          </w:p>
          <w:p w14:paraId="6DB899BD" w14:textId="376F0864" w:rsidR="009B4053" w:rsidRPr="00531DBF" w:rsidRDefault="00531DBF" w:rsidP="00531DBF">
            <w:pPr>
              <w:pStyle w:val="ATableText"/>
              <w:numPr>
                <w:ilvl w:val="0"/>
                <w:numId w:val="2"/>
              </w:numPr>
              <w:tabs>
                <w:tab w:val="left" w:pos="720"/>
              </w:tabs>
              <w:ind w:left="36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Send email notification</w:t>
            </w:r>
          </w:p>
        </w:tc>
      </w:tr>
    </w:tbl>
    <w:p w14:paraId="6DB899BF" w14:textId="77777777" w:rsidR="009B4053" w:rsidRDefault="009B4053">
      <w:pPr>
        <w:ind w:right="108"/>
        <w:rPr>
          <w:rFonts w:ascii="Arial" w:hAnsi="Arial"/>
          <w:b/>
          <w:color w:val="000000"/>
          <w:sz w:val="20"/>
        </w:rPr>
      </w:pPr>
    </w:p>
    <w:tbl>
      <w:tblPr>
        <w:tblW w:w="0" w:type="auto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40"/>
      </w:tblGrid>
      <w:tr w:rsidR="009B4053" w14:paraId="6DB899C1" w14:textId="77777777">
        <w:trPr>
          <w:cantSplit/>
          <w:tblHeader/>
        </w:trPr>
        <w:tc>
          <w:tcPr>
            <w:tcW w:w="9540" w:type="dxa"/>
            <w:tcBorders>
              <w:top w:val="single" w:sz="6" w:space="0" w:color="auto"/>
              <w:bottom w:val="nil"/>
            </w:tcBorders>
            <w:shd w:val="pct12" w:color="auto" w:fill="FFFFFF"/>
          </w:tcPr>
          <w:p w14:paraId="6DB899C0" w14:textId="77777777" w:rsidR="009B4053" w:rsidRDefault="00176CC5">
            <w:pPr>
              <w:pStyle w:val="Heading3"/>
              <w:spacing w:before="0"/>
              <w:rPr>
                <w:b w:val="0"/>
                <w:color w:val="000000"/>
                <w:sz w:val="22"/>
              </w:rPr>
            </w:pPr>
            <w:r>
              <w:rPr>
                <w:color w:val="000000"/>
              </w:rPr>
              <w:t>9</w:t>
            </w:r>
            <w:r w:rsidR="009B4053">
              <w:rPr>
                <w:color w:val="000000"/>
              </w:rPr>
              <w:t xml:space="preserve">.  Post-Condition – </w:t>
            </w:r>
            <w:r w:rsidR="009B4053">
              <w:rPr>
                <w:b w:val="0"/>
                <w:color w:val="000000"/>
              </w:rPr>
              <w:t>(</w:t>
            </w:r>
            <w:r w:rsidR="009B4053">
              <w:rPr>
                <w:b w:val="0"/>
                <w:i/>
                <w:color w:val="000000"/>
                <w:sz w:val="20"/>
              </w:rPr>
              <w:t>list state of system and outputs at end of this use case</w:t>
            </w:r>
            <w:r w:rsidR="009B4053">
              <w:rPr>
                <w:b w:val="0"/>
                <w:color w:val="000000"/>
              </w:rPr>
              <w:t>)</w:t>
            </w:r>
            <w:r w:rsidR="009B4053">
              <w:rPr>
                <w:color w:val="000000"/>
              </w:rPr>
              <w:t xml:space="preserve"> </w:t>
            </w:r>
          </w:p>
        </w:tc>
      </w:tr>
      <w:tr w:rsidR="009B4053" w14:paraId="6DB899C5" w14:textId="77777777">
        <w:trPr>
          <w:cantSplit/>
        </w:trPr>
        <w:tc>
          <w:tcPr>
            <w:tcW w:w="9540" w:type="dxa"/>
            <w:tcBorders>
              <w:top w:val="nil"/>
            </w:tcBorders>
          </w:tcPr>
          <w:p w14:paraId="6DB899C2" w14:textId="77777777" w:rsidR="009B4053" w:rsidRDefault="009B4053">
            <w:pPr>
              <w:pStyle w:val="ATableTex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This use case can end with any one of the following post-conditions:</w:t>
            </w:r>
          </w:p>
          <w:p w14:paraId="6DB899C3" w14:textId="18EC387D" w:rsidR="009B4053" w:rsidRDefault="009B4053">
            <w:pPr>
              <w:pStyle w:val="ATableText"/>
              <w:tabs>
                <w:tab w:val="left" w:pos="720"/>
              </w:tabs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1.  </w:t>
            </w:r>
            <w:r w:rsidR="00531DBF">
              <w:rPr>
                <w:color w:val="000000"/>
                <w:sz w:val="20"/>
              </w:rPr>
              <w:t>The appointment is created successfully, which is stored in the database and confirmed over email and the application display. It’s confirmation.</w:t>
            </w:r>
          </w:p>
          <w:p w14:paraId="6DB899C4" w14:textId="2AE57C8C" w:rsidR="009B4053" w:rsidRDefault="009B4053">
            <w:pPr>
              <w:pStyle w:val="ATableText"/>
              <w:tabs>
                <w:tab w:val="left" w:pos="720"/>
              </w:tabs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2.  </w:t>
            </w:r>
            <w:r w:rsidR="00531DBF">
              <w:rPr>
                <w:color w:val="000000"/>
                <w:sz w:val="20"/>
              </w:rPr>
              <w:t>The appointment is not created, and the user is brought back to the service selection screen.</w:t>
            </w:r>
          </w:p>
        </w:tc>
      </w:tr>
    </w:tbl>
    <w:p w14:paraId="6DB899C6" w14:textId="77777777" w:rsidR="009B4053" w:rsidRDefault="009B4053">
      <w:pPr>
        <w:ind w:right="108"/>
        <w:rPr>
          <w:rFonts w:ascii="Arial" w:hAnsi="Arial"/>
          <w:b/>
          <w:color w:val="000000"/>
          <w:sz w:val="20"/>
        </w:rPr>
      </w:pPr>
    </w:p>
    <w:p w14:paraId="6DB899C7" w14:textId="77777777" w:rsidR="009B4053" w:rsidRDefault="009B4053">
      <w:pPr>
        <w:ind w:right="108"/>
        <w:rPr>
          <w:rFonts w:ascii="Arial" w:hAnsi="Arial"/>
          <w:b/>
          <w:color w:val="000000"/>
          <w:sz w:val="20"/>
        </w:rPr>
      </w:pPr>
      <w:bookmarkStart w:id="6" w:name="_Toc423410251"/>
      <w:bookmarkStart w:id="7" w:name="_Toc425054510"/>
      <w:bookmarkEnd w:id="3"/>
      <w:bookmarkEnd w:id="4"/>
      <w:bookmarkEnd w:id="5"/>
    </w:p>
    <w:tbl>
      <w:tblPr>
        <w:tblW w:w="0" w:type="auto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40"/>
      </w:tblGrid>
      <w:tr w:rsidR="009B4053" w14:paraId="6DB899C9" w14:textId="77777777">
        <w:trPr>
          <w:cantSplit/>
          <w:tblHeader/>
        </w:trPr>
        <w:tc>
          <w:tcPr>
            <w:tcW w:w="9540" w:type="dxa"/>
            <w:tcBorders>
              <w:top w:val="single" w:sz="6" w:space="0" w:color="auto"/>
              <w:bottom w:val="nil"/>
            </w:tcBorders>
            <w:shd w:val="pct12" w:color="auto" w:fill="FFFFFF"/>
          </w:tcPr>
          <w:p w14:paraId="6DB899C8" w14:textId="77777777" w:rsidR="009B4053" w:rsidRDefault="00176CC5">
            <w:pPr>
              <w:pStyle w:val="Heading3"/>
              <w:rPr>
                <w:b w:val="0"/>
                <w:color w:val="000000"/>
                <w:sz w:val="22"/>
              </w:rPr>
            </w:pPr>
            <w:r>
              <w:rPr>
                <w:color w:val="000000"/>
              </w:rPr>
              <w:t>10</w:t>
            </w:r>
            <w:r w:rsidR="009B4053">
              <w:rPr>
                <w:color w:val="000000"/>
              </w:rPr>
              <w:t>.  Comments/Concerns/Issues/Notes</w:t>
            </w:r>
          </w:p>
        </w:tc>
      </w:tr>
      <w:tr w:rsidR="009B4053" w14:paraId="6DB899CB" w14:textId="77777777">
        <w:trPr>
          <w:cantSplit/>
        </w:trPr>
        <w:tc>
          <w:tcPr>
            <w:tcW w:w="9540" w:type="dxa"/>
            <w:tcBorders>
              <w:top w:val="nil"/>
            </w:tcBorders>
          </w:tcPr>
          <w:p w14:paraId="78487387" w14:textId="77777777" w:rsidR="009B4053" w:rsidRDefault="00531DBF">
            <w:pPr>
              <w:pStyle w:val="ATableTex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Concern – Potentially while booking, the user could be rejected due to another user booking the same time slot at the same time. It could be beneficial if once a time slot was chosen that the user had a 60 second window to confirm that booking, therefore, holding that slot.</w:t>
            </w:r>
          </w:p>
          <w:p w14:paraId="6DB899CA" w14:textId="6CBDE093" w:rsidR="00531DBF" w:rsidRDefault="00531DBF">
            <w:pPr>
              <w:pStyle w:val="ATableTex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Note – Since the user got sent a confirmation email once the booking is successfully done. It is important to know that the user has a verified email address. For users on the application when creating an account having a </w:t>
            </w:r>
            <w:r w:rsidR="007C13E4">
              <w:rPr>
                <w:color w:val="000000"/>
                <w:sz w:val="20"/>
              </w:rPr>
              <w:t>two-step</w:t>
            </w:r>
            <w:r>
              <w:rPr>
                <w:color w:val="000000"/>
                <w:sz w:val="20"/>
              </w:rPr>
              <w:t xml:space="preserve"> process to verify that the email attached to the account is functional.</w:t>
            </w:r>
          </w:p>
        </w:tc>
      </w:tr>
      <w:bookmarkEnd w:id="6"/>
      <w:bookmarkEnd w:id="7"/>
    </w:tbl>
    <w:p w14:paraId="6DB899CC" w14:textId="77777777" w:rsidR="008E1ED3" w:rsidRDefault="008E1ED3">
      <w:pPr>
        <w:pStyle w:val="Header"/>
        <w:tabs>
          <w:tab w:val="clear" w:pos="4320"/>
          <w:tab w:val="clear" w:pos="8640"/>
        </w:tabs>
        <w:rPr>
          <w:color w:val="000000"/>
        </w:rPr>
      </w:pPr>
    </w:p>
    <w:tbl>
      <w:tblPr>
        <w:tblW w:w="0" w:type="auto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40"/>
      </w:tblGrid>
      <w:tr w:rsidR="008E1ED3" w14:paraId="6DB899CE" w14:textId="77777777" w:rsidTr="00BA5A8F">
        <w:trPr>
          <w:cantSplit/>
          <w:tblHeader/>
        </w:trPr>
        <w:tc>
          <w:tcPr>
            <w:tcW w:w="9540" w:type="dxa"/>
            <w:tcBorders>
              <w:top w:val="single" w:sz="6" w:space="0" w:color="auto"/>
              <w:bottom w:val="nil"/>
            </w:tcBorders>
            <w:shd w:val="pct12" w:color="auto" w:fill="FFFFFF"/>
          </w:tcPr>
          <w:p w14:paraId="6DB899CD" w14:textId="77777777" w:rsidR="008E1ED3" w:rsidRPr="008E1ED3" w:rsidRDefault="00176CC5" w:rsidP="00BA5A8F">
            <w:pPr>
              <w:pStyle w:val="Heading3"/>
              <w:rPr>
                <w:b w:val="0"/>
                <w:i/>
                <w:color w:val="000000"/>
                <w:sz w:val="20"/>
              </w:rPr>
            </w:pPr>
            <w:r>
              <w:rPr>
                <w:color w:val="000000"/>
              </w:rPr>
              <w:t>11</w:t>
            </w:r>
            <w:r w:rsidR="008E1ED3">
              <w:rPr>
                <w:color w:val="000000"/>
              </w:rPr>
              <w:t xml:space="preserve">.  Created by- </w:t>
            </w:r>
            <w:r w:rsidR="008E1ED3">
              <w:rPr>
                <w:b w:val="0"/>
                <w:i/>
                <w:color w:val="000000"/>
                <w:sz w:val="20"/>
              </w:rPr>
              <w:t>(name and date)</w:t>
            </w:r>
          </w:p>
        </w:tc>
      </w:tr>
      <w:tr w:rsidR="008E1ED3" w14:paraId="6DB899D1" w14:textId="77777777" w:rsidTr="00BA5A8F">
        <w:trPr>
          <w:cantSplit/>
        </w:trPr>
        <w:tc>
          <w:tcPr>
            <w:tcW w:w="9540" w:type="dxa"/>
            <w:tcBorders>
              <w:top w:val="nil"/>
            </w:tcBorders>
          </w:tcPr>
          <w:p w14:paraId="6DB899CF" w14:textId="02CD193C" w:rsidR="008E1ED3" w:rsidRDefault="00531DBF" w:rsidP="00BA5A8F">
            <w:pPr>
              <w:pStyle w:val="ATableTex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Alyssa </w:t>
            </w:r>
            <w:proofErr w:type="gramStart"/>
            <w:r>
              <w:rPr>
                <w:color w:val="000000"/>
                <w:sz w:val="20"/>
              </w:rPr>
              <w:t>Cipriani  November</w:t>
            </w:r>
            <w:proofErr w:type="gramEnd"/>
            <w:r>
              <w:rPr>
                <w:color w:val="000000"/>
                <w:sz w:val="20"/>
              </w:rPr>
              <w:t xml:space="preserve"> 17, 2025</w:t>
            </w:r>
          </w:p>
          <w:p w14:paraId="6DB899D0" w14:textId="77777777" w:rsidR="008E1ED3" w:rsidRDefault="008E1ED3" w:rsidP="00BA5A8F">
            <w:pPr>
              <w:pStyle w:val="ATableText"/>
              <w:rPr>
                <w:color w:val="000000"/>
                <w:sz w:val="20"/>
              </w:rPr>
            </w:pPr>
          </w:p>
        </w:tc>
      </w:tr>
    </w:tbl>
    <w:p w14:paraId="6DB899D2" w14:textId="77777777" w:rsidR="009B4053" w:rsidRDefault="009B4053">
      <w:pPr>
        <w:pStyle w:val="Header"/>
        <w:tabs>
          <w:tab w:val="clear" w:pos="4320"/>
          <w:tab w:val="clear" w:pos="8640"/>
        </w:tabs>
        <w:rPr>
          <w:color w:val="000000"/>
        </w:rPr>
      </w:pPr>
      <w:r>
        <w:rPr>
          <w:color w:val="000000"/>
        </w:rPr>
        <w:t xml:space="preserve"> </w:t>
      </w:r>
    </w:p>
    <w:p w14:paraId="6DB899D3" w14:textId="77777777" w:rsidR="009B4053" w:rsidRDefault="009B4053">
      <w:pPr>
        <w:pStyle w:val="Header"/>
        <w:tabs>
          <w:tab w:val="clear" w:pos="4320"/>
          <w:tab w:val="clear" w:pos="8640"/>
        </w:tabs>
        <w:rPr>
          <w:color w:val="000000"/>
        </w:rPr>
      </w:pPr>
    </w:p>
    <w:p w14:paraId="6DB899D4" w14:textId="77777777" w:rsidR="009B4053" w:rsidRDefault="009B4053">
      <w:pPr>
        <w:pStyle w:val="Header"/>
        <w:tabs>
          <w:tab w:val="clear" w:pos="4320"/>
          <w:tab w:val="clear" w:pos="8640"/>
        </w:tabs>
        <w:rPr>
          <w:color w:val="000000"/>
        </w:rPr>
      </w:pPr>
    </w:p>
    <w:sectPr w:rsidR="009B4053" w:rsidSect="00CD357B">
      <w:headerReference w:type="default" r:id="rId7"/>
      <w:footerReference w:type="default" r:id="rId8"/>
      <w:type w:val="continuous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D1D6E" w14:textId="77777777" w:rsidR="00505767" w:rsidRDefault="00505767">
      <w:r>
        <w:separator/>
      </w:r>
    </w:p>
  </w:endnote>
  <w:endnote w:type="continuationSeparator" w:id="0">
    <w:p w14:paraId="0138111C" w14:textId="77777777" w:rsidR="00505767" w:rsidRDefault="005057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899DB" w14:textId="77777777" w:rsidR="008E1ED3" w:rsidRDefault="008E1ED3">
    <w:pPr>
      <w:pStyle w:val="Footer"/>
      <w:tabs>
        <w:tab w:val="clear" w:pos="4320"/>
        <w:tab w:val="clear" w:pos="8640"/>
        <w:tab w:val="right" w:pos="9360"/>
      </w:tabs>
      <w:rPr>
        <w:rFonts w:ascii="Arial" w:hAnsi="Arial"/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D7039" w14:textId="77777777" w:rsidR="00505767" w:rsidRDefault="00505767">
      <w:r>
        <w:separator/>
      </w:r>
    </w:p>
  </w:footnote>
  <w:footnote w:type="continuationSeparator" w:id="0">
    <w:p w14:paraId="2166808E" w14:textId="77777777" w:rsidR="00505767" w:rsidRDefault="005057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899D9" w14:textId="77777777" w:rsidR="008E1ED3" w:rsidRDefault="008E1ED3">
    <w:pPr>
      <w:pStyle w:val="Header"/>
    </w:pPr>
  </w:p>
  <w:p w14:paraId="6DB899DA" w14:textId="77777777" w:rsidR="008E1ED3" w:rsidRDefault="008E1ED3">
    <w:pPr>
      <w:pStyle w:val="Header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2FD4164"/>
    <w:multiLevelType w:val="singleLevel"/>
    <w:tmpl w:val="72FEE562"/>
    <w:lvl w:ilvl="0">
      <w:start w:val="1"/>
      <w:numFmt w:val="decimal"/>
      <w:lvlText w:val="%1."/>
      <w:legacy w:legacy="1" w:legacySpace="120" w:legacyIndent="360"/>
      <w:lvlJc w:val="left"/>
      <w:pPr>
        <w:ind w:left="360" w:hanging="360"/>
      </w:pPr>
    </w:lvl>
  </w:abstractNum>
  <w:abstractNum w:abstractNumId="2" w15:restartNumberingAfterBreak="0">
    <w:nsid w:val="49C66E05"/>
    <w:multiLevelType w:val="singleLevel"/>
    <w:tmpl w:val="3022FE9A"/>
    <w:lvl w:ilvl="0">
      <w:start w:val="1"/>
      <w:numFmt w:val="upperLetter"/>
      <w:lvlText w:val="%1."/>
      <w:legacy w:legacy="1" w:legacySpace="120" w:legacyIndent="360"/>
      <w:lvlJc w:val="left"/>
      <w:pPr>
        <w:ind w:left="720" w:hanging="360"/>
      </w:pPr>
    </w:lvl>
  </w:abstractNum>
  <w:abstractNum w:abstractNumId="3" w15:restartNumberingAfterBreak="0">
    <w:nsid w:val="66336C59"/>
    <w:multiLevelType w:val="singleLevel"/>
    <w:tmpl w:val="72FEE562"/>
    <w:lvl w:ilvl="0">
      <w:start w:val="1"/>
      <w:numFmt w:val="decimal"/>
      <w:lvlText w:val="%1."/>
      <w:legacy w:legacy="1" w:legacySpace="120" w:legacyIndent="360"/>
      <w:lvlJc w:val="left"/>
      <w:pPr>
        <w:ind w:left="720" w:hanging="360"/>
      </w:pPr>
    </w:lvl>
  </w:abstractNum>
  <w:num w:numId="1" w16cid:durableId="1043364667">
    <w:abstractNumId w:val="1"/>
  </w:num>
  <w:num w:numId="2" w16cid:durableId="474447704">
    <w:abstractNumId w:val="3"/>
  </w:num>
  <w:num w:numId="3" w16cid:durableId="1165975708">
    <w:abstractNumId w:val="2"/>
  </w:num>
  <w:num w:numId="4" w16cid:durableId="443575968">
    <w:abstractNumId w:val="0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0F9"/>
    <w:rsid w:val="0001321C"/>
    <w:rsid w:val="00013FFA"/>
    <w:rsid w:val="00176CC5"/>
    <w:rsid w:val="00213298"/>
    <w:rsid w:val="00227530"/>
    <w:rsid w:val="002753F7"/>
    <w:rsid w:val="0049432B"/>
    <w:rsid w:val="00505767"/>
    <w:rsid w:val="00531DBF"/>
    <w:rsid w:val="00550327"/>
    <w:rsid w:val="005C4B53"/>
    <w:rsid w:val="00712D22"/>
    <w:rsid w:val="00724A28"/>
    <w:rsid w:val="007C13E4"/>
    <w:rsid w:val="008B1CAF"/>
    <w:rsid w:val="008E1ED3"/>
    <w:rsid w:val="009210F9"/>
    <w:rsid w:val="00980955"/>
    <w:rsid w:val="009929F0"/>
    <w:rsid w:val="009B4053"/>
    <w:rsid w:val="009E2E08"/>
    <w:rsid w:val="00A97B91"/>
    <w:rsid w:val="00BA5A8F"/>
    <w:rsid w:val="00C37424"/>
    <w:rsid w:val="00CD357B"/>
    <w:rsid w:val="00CE70F1"/>
    <w:rsid w:val="00D036A6"/>
    <w:rsid w:val="00DA79E9"/>
    <w:rsid w:val="00E13C62"/>
    <w:rsid w:val="00E1660C"/>
    <w:rsid w:val="00EB3ED6"/>
    <w:rsid w:val="00EC1813"/>
    <w:rsid w:val="00EF6620"/>
    <w:rsid w:val="00F17D15"/>
    <w:rsid w:val="00F90955"/>
    <w:rsid w:val="00FC2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B89937"/>
  <w15:docId w15:val="{B2E49D2F-296E-4DC4-89BA-D5838BAE6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D357B"/>
    <w:rPr>
      <w:sz w:val="24"/>
      <w:lang w:val="en-US" w:eastAsia="en-US"/>
    </w:rPr>
  </w:style>
  <w:style w:type="paragraph" w:styleId="Heading1">
    <w:name w:val="heading 1"/>
    <w:basedOn w:val="Normal"/>
    <w:next w:val="Normal"/>
    <w:qFormat/>
    <w:rsid w:val="00CD357B"/>
    <w:pPr>
      <w:spacing w:before="240" w:after="60"/>
      <w:jc w:val="both"/>
      <w:outlineLvl w:val="0"/>
    </w:pPr>
    <w:rPr>
      <w:rFonts w:ascii="Arial" w:hAnsi="Arial"/>
      <w:b/>
      <w:kern w:val="32"/>
      <w:sz w:val="32"/>
    </w:rPr>
  </w:style>
  <w:style w:type="paragraph" w:styleId="Heading2">
    <w:name w:val="heading 2"/>
    <w:basedOn w:val="Normal"/>
    <w:next w:val="Normal"/>
    <w:qFormat/>
    <w:rsid w:val="00CD357B"/>
    <w:pPr>
      <w:keepNext/>
      <w:spacing w:before="240" w:after="60"/>
      <w:outlineLvl w:val="1"/>
    </w:pPr>
    <w:rPr>
      <w:rFonts w:ascii="Arial" w:hAnsi="Arial"/>
      <w:b/>
      <w:i/>
      <w:sz w:val="28"/>
    </w:rPr>
  </w:style>
  <w:style w:type="paragraph" w:styleId="Heading3">
    <w:name w:val="heading 3"/>
    <w:basedOn w:val="Normal"/>
    <w:next w:val="Normal"/>
    <w:qFormat/>
    <w:rsid w:val="00CD357B"/>
    <w:pPr>
      <w:keepNext/>
      <w:spacing w:before="240" w:after="60"/>
      <w:outlineLvl w:val="2"/>
    </w:pPr>
    <w:rPr>
      <w:rFonts w:ascii="Arial" w:hAnsi="Arial"/>
      <w:b/>
      <w:sz w:val="26"/>
    </w:rPr>
  </w:style>
  <w:style w:type="paragraph" w:styleId="Heading4">
    <w:name w:val="heading 4"/>
    <w:basedOn w:val="Normal"/>
    <w:next w:val="Normal"/>
    <w:qFormat/>
    <w:rsid w:val="00CD357B"/>
    <w:pPr>
      <w:keepNext/>
      <w:spacing w:before="120"/>
      <w:ind w:left="72" w:right="72"/>
      <w:outlineLvl w:val="3"/>
    </w:pPr>
    <w:rPr>
      <w:rFonts w:ascii="Arial" w:hAnsi="Arial"/>
      <w:b/>
      <w:sz w:val="22"/>
    </w:rPr>
  </w:style>
  <w:style w:type="paragraph" w:styleId="Heading5">
    <w:name w:val="heading 5"/>
    <w:basedOn w:val="Normal"/>
    <w:next w:val="Normal"/>
    <w:qFormat/>
    <w:rsid w:val="00CD357B"/>
    <w:pPr>
      <w:keepNext/>
      <w:ind w:right="72"/>
      <w:jc w:val="center"/>
      <w:outlineLvl w:val="4"/>
    </w:pPr>
    <w:rPr>
      <w:rFonts w:ascii="Arial" w:hAnsi="Arial"/>
      <w:b/>
      <w:sz w:val="20"/>
    </w:rPr>
  </w:style>
  <w:style w:type="paragraph" w:styleId="Heading6">
    <w:name w:val="heading 6"/>
    <w:basedOn w:val="Normal"/>
    <w:next w:val="Normal"/>
    <w:qFormat/>
    <w:rsid w:val="00CD357B"/>
    <w:pPr>
      <w:keepNext/>
      <w:ind w:right="72"/>
      <w:jc w:val="right"/>
      <w:outlineLvl w:val="5"/>
    </w:pPr>
    <w:rPr>
      <w:rFonts w:ascii="Arial" w:hAnsi="Arial"/>
      <w:b/>
      <w:i/>
    </w:rPr>
  </w:style>
  <w:style w:type="paragraph" w:styleId="Heading7">
    <w:name w:val="heading 7"/>
    <w:basedOn w:val="Normal"/>
    <w:next w:val="Normal"/>
    <w:qFormat/>
    <w:rsid w:val="00CD357B"/>
    <w:pPr>
      <w:keepNext/>
      <w:spacing w:before="60" w:after="60"/>
      <w:ind w:right="72"/>
      <w:outlineLvl w:val="6"/>
    </w:pPr>
    <w:rPr>
      <w:rFonts w:ascii="Arial" w:hAnsi="Arial"/>
      <w:b/>
      <w:color w:val="0000FF"/>
      <w:sz w:val="18"/>
    </w:rPr>
  </w:style>
  <w:style w:type="paragraph" w:styleId="Heading8">
    <w:name w:val="heading 8"/>
    <w:basedOn w:val="Normal"/>
    <w:next w:val="Normal"/>
    <w:qFormat/>
    <w:rsid w:val="00CD357B"/>
    <w:pPr>
      <w:keepNext/>
      <w:outlineLvl w:val="7"/>
    </w:pPr>
    <w:rPr>
      <w:b/>
    </w:rPr>
  </w:style>
  <w:style w:type="paragraph" w:styleId="Heading9">
    <w:name w:val="heading 9"/>
    <w:basedOn w:val="Normal"/>
    <w:next w:val="Normal"/>
    <w:qFormat/>
    <w:rsid w:val="00CD357B"/>
    <w:pPr>
      <w:widowControl w:val="0"/>
      <w:spacing w:before="240" w:after="60" w:line="240" w:lineRule="atLeast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semiHidden/>
    <w:rsid w:val="00CD357B"/>
    <w:rPr>
      <w:sz w:val="20"/>
    </w:rPr>
  </w:style>
  <w:style w:type="character" w:styleId="FootnoteReference">
    <w:name w:val="footnote reference"/>
    <w:basedOn w:val="DefaultParagraphFont"/>
    <w:semiHidden/>
    <w:rsid w:val="00CD357B"/>
    <w:rPr>
      <w:vertAlign w:val="superscript"/>
    </w:rPr>
  </w:style>
  <w:style w:type="paragraph" w:styleId="Header">
    <w:name w:val="header"/>
    <w:basedOn w:val="Normal"/>
    <w:rsid w:val="00CD357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CD357B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CD357B"/>
  </w:style>
  <w:style w:type="character" w:styleId="CommentReference">
    <w:name w:val="annotation reference"/>
    <w:basedOn w:val="DefaultParagraphFont"/>
    <w:semiHidden/>
    <w:rsid w:val="00CD357B"/>
    <w:rPr>
      <w:sz w:val="16"/>
    </w:rPr>
  </w:style>
  <w:style w:type="paragraph" w:styleId="CommentText">
    <w:name w:val="annotation text"/>
    <w:basedOn w:val="Normal"/>
    <w:semiHidden/>
    <w:rsid w:val="00CD357B"/>
    <w:rPr>
      <w:sz w:val="20"/>
    </w:rPr>
  </w:style>
  <w:style w:type="paragraph" w:styleId="BlockText">
    <w:name w:val="Block Text"/>
    <w:basedOn w:val="Normal"/>
    <w:rsid w:val="00CD357B"/>
    <w:pPr>
      <w:spacing w:before="60" w:after="60"/>
    </w:pPr>
    <w:rPr>
      <w:rFonts w:ascii="Arial" w:hAnsi="Arial"/>
      <w:sz w:val="18"/>
    </w:rPr>
  </w:style>
  <w:style w:type="paragraph" w:styleId="Title">
    <w:name w:val="Title"/>
    <w:basedOn w:val="Normal"/>
    <w:next w:val="Normal"/>
    <w:qFormat/>
    <w:rsid w:val="00CD357B"/>
    <w:pPr>
      <w:widowControl w:val="0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rsid w:val="00CD357B"/>
    <w:pPr>
      <w:widowControl w:val="0"/>
      <w:spacing w:after="60" w:line="240" w:lineRule="atLeast"/>
      <w:jc w:val="center"/>
    </w:pPr>
    <w:rPr>
      <w:rFonts w:ascii="Arial" w:hAnsi="Arial"/>
      <w:i/>
      <w:sz w:val="36"/>
    </w:rPr>
  </w:style>
  <w:style w:type="paragraph" w:customStyle="1" w:styleId="Tabletext">
    <w:name w:val="Tabletext"/>
    <w:basedOn w:val="Normal"/>
    <w:rsid w:val="00CD357B"/>
    <w:pPr>
      <w:keepLines/>
      <w:widowControl w:val="0"/>
      <w:spacing w:after="120" w:line="240" w:lineRule="atLeast"/>
    </w:pPr>
    <w:rPr>
      <w:sz w:val="20"/>
    </w:rPr>
  </w:style>
  <w:style w:type="paragraph" w:styleId="TOC1">
    <w:name w:val="toc 1"/>
    <w:basedOn w:val="Normal"/>
    <w:next w:val="Normal"/>
    <w:semiHidden/>
    <w:rsid w:val="00CD357B"/>
    <w:pPr>
      <w:widowControl w:val="0"/>
      <w:tabs>
        <w:tab w:val="right" w:pos="9360"/>
      </w:tabs>
      <w:spacing w:before="240" w:after="60" w:line="240" w:lineRule="atLeast"/>
      <w:ind w:left="432" w:right="720" w:hanging="432"/>
    </w:pPr>
    <w:rPr>
      <w:sz w:val="20"/>
    </w:rPr>
  </w:style>
  <w:style w:type="paragraph" w:styleId="TOC2">
    <w:name w:val="toc 2"/>
    <w:basedOn w:val="Normal"/>
    <w:next w:val="Normal"/>
    <w:semiHidden/>
    <w:rsid w:val="00CD357B"/>
    <w:pPr>
      <w:widowControl w:val="0"/>
      <w:tabs>
        <w:tab w:val="right" w:pos="9360"/>
      </w:tabs>
      <w:spacing w:line="240" w:lineRule="atLeast"/>
      <w:ind w:left="864" w:right="720" w:hanging="432"/>
    </w:pPr>
    <w:rPr>
      <w:sz w:val="20"/>
    </w:rPr>
  </w:style>
  <w:style w:type="paragraph" w:styleId="BodyText">
    <w:name w:val="Body Text"/>
    <w:basedOn w:val="Normal"/>
    <w:rsid w:val="00CD357B"/>
    <w:pPr>
      <w:keepLines/>
      <w:widowControl w:val="0"/>
      <w:spacing w:after="120" w:line="240" w:lineRule="atLeast"/>
      <w:ind w:left="720"/>
    </w:pPr>
    <w:rPr>
      <w:sz w:val="20"/>
    </w:rPr>
  </w:style>
  <w:style w:type="paragraph" w:customStyle="1" w:styleId="ATableText">
    <w:name w:val="A_Table Text"/>
    <w:rsid w:val="00CD357B"/>
    <w:pPr>
      <w:spacing w:before="60" w:after="60"/>
    </w:pPr>
    <w:rPr>
      <w:rFonts w:ascii="Arial" w:hAnsi="Arial"/>
      <w:sz w:val="18"/>
      <w:lang w:val="en-US" w:eastAsia="en-US"/>
    </w:rPr>
  </w:style>
  <w:style w:type="character" w:styleId="Hyperlink">
    <w:name w:val="Hyperlink"/>
    <w:basedOn w:val="DefaultParagraphFont"/>
    <w:rsid w:val="00CD357B"/>
    <w:rPr>
      <w:color w:val="0000FF"/>
      <w:u w:val="single"/>
    </w:rPr>
  </w:style>
  <w:style w:type="character" w:styleId="FollowedHyperlink">
    <w:name w:val="FollowedHyperlink"/>
    <w:basedOn w:val="DefaultParagraphFont"/>
    <w:rsid w:val="00CD357B"/>
    <w:rPr>
      <w:color w:val="800080"/>
      <w:u w:val="single"/>
    </w:rPr>
  </w:style>
  <w:style w:type="paragraph" w:styleId="BalloonText">
    <w:name w:val="Balloon Text"/>
    <w:basedOn w:val="Normal"/>
    <w:semiHidden/>
    <w:rsid w:val="009210F9"/>
    <w:rPr>
      <w:rFonts w:ascii="Tahoma" w:hAnsi="Tahoma" w:cs="Tahoma"/>
      <w:sz w:val="16"/>
      <w:szCs w:val="16"/>
    </w:rPr>
  </w:style>
  <w:style w:type="character" w:customStyle="1" w:styleId="citation-99">
    <w:name w:val="citation-99"/>
    <w:basedOn w:val="DefaultParagraphFont"/>
    <w:rsid w:val="00531DBF"/>
  </w:style>
  <w:style w:type="character" w:customStyle="1" w:styleId="apple-converted-space">
    <w:name w:val="apple-converted-space"/>
    <w:basedOn w:val="DefaultParagraphFont"/>
    <w:rsid w:val="00531D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700</Words>
  <Characters>3994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Use Case Template</vt:lpstr>
    </vt:vector>
  </TitlesOfParts>
  <Company>CVR/IT Consulting</Company>
  <LinksUpToDate>false</LinksUpToDate>
  <CharactersWithSpaces>4685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 Case Template</dc:title>
  <dc:subject/>
  <dc:creator>Dr. Gary J. Evans, PMP</dc:creator>
  <cp:keywords>Use Case</cp:keywords>
  <dc:description>Template history: origin - Written by Covansys for the City of Raleigh, NC, Enterprise PMO.  Generic format by CVR/IT (www.cvr-it.com).  May be used freely but please retain this reference. </dc:description>
  <cp:lastModifiedBy>Alyssa Cipriani</cp:lastModifiedBy>
  <cp:revision>5</cp:revision>
  <cp:lastPrinted>2002-12-23T19:48:00Z</cp:lastPrinted>
  <dcterms:created xsi:type="dcterms:W3CDTF">2025-11-18T02:43:00Z</dcterms:created>
  <dcterms:modified xsi:type="dcterms:W3CDTF">2025-11-19T01:18:00Z</dcterms:modified>
  <cp:category>Rev 1.1; last template update 3-9-05 gje</cp:category>
</cp:coreProperties>
</file>