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833F" w14:textId="77777777" w:rsidR="00ED7B82" w:rsidRPr="00ED7B82" w:rsidRDefault="00ED7B82" w:rsidP="00ED7B82">
      <w:pPr>
        <w:rPr>
          <w:b/>
          <w:bCs/>
        </w:rPr>
      </w:pPr>
      <w:r w:rsidRPr="00ED7B82">
        <w:rPr>
          <w:b/>
          <w:bCs/>
        </w:rPr>
        <w:t>Humanização, Equidade e Gestão do Cuidado Hospitalar à População em Situação de Rua: Desafios Éticos, Sociais e Organizacionais para a Garantia da Continuidade da Assistência</w:t>
      </w:r>
    </w:p>
    <w:p w14:paraId="6266CE8B" w14:textId="77777777" w:rsidR="00ED7B82" w:rsidRPr="00ED7B82" w:rsidRDefault="00ED7B82" w:rsidP="00ED7B82">
      <w:r w:rsidRPr="00ED7B82">
        <w:rPr>
          <w:b/>
          <w:bCs/>
        </w:rPr>
        <w:t>Ana Rosa Pessoa Peixoto Barreto</w:t>
      </w:r>
    </w:p>
    <w:p w14:paraId="1D0E8F5A" w14:textId="77777777" w:rsidR="00ED7B82" w:rsidRPr="00ED7B82" w:rsidRDefault="00ED7B82" w:rsidP="00ED7B82">
      <w:r w:rsidRPr="00ED7B82">
        <w:rPr>
          <w:b/>
          <w:bCs/>
        </w:rPr>
        <w:t>Instituição:</w:t>
      </w:r>
      <w:r w:rsidRPr="00ED7B82">
        <w:t xml:space="preserve"> MUST </w:t>
      </w:r>
      <w:proofErr w:type="spellStart"/>
      <w:r w:rsidRPr="00ED7B82">
        <w:t>University</w:t>
      </w:r>
      <w:proofErr w:type="spellEnd"/>
      <w:r w:rsidRPr="00ED7B82">
        <w:t xml:space="preserve"> – Flórida, EUA</w:t>
      </w:r>
      <w:r w:rsidRPr="00ED7B82">
        <w:br/>
      </w:r>
      <w:r w:rsidRPr="00ED7B82">
        <w:rPr>
          <w:b/>
          <w:bCs/>
        </w:rPr>
        <w:t>Disciplina:</w:t>
      </w:r>
      <w:r w:rsidRPr="00ED7B82">
        <w:t xml:space="preserve"> Gestão Hospitalar</w:t>
      </w:r>
      <w:r w:rsidRPr="00ED7B82">
        <w:br/>
      </w:r>
      <w:r w:rsidRPr="00ED7B82">
        <w:rPr>
          <w:b/>
          <w:bCs/>
        </w:rPr>
        <w:t>Professora:</w:t>
      </w:r>
      <w:r w:rsidRPr="00ED7B82">
        <w:t xml:space="preserve"> </w:t>
      </w:r>
      <w:proofErr w:type="spellStart"/>
      <w:r w:rsidRPr="00ED7B82">
        <w:t>Angela</w:t>
      </w:r>
      <w:proofErr w:type="spellEnd"/>
      <w:r w:rsidRPr="00ED7B82">
        <w:t xml:space="preserve"> Maria </w:t>
      </w:r>
      <w:proofErr w:type="spellStart"/>
      <w:r w:rsidRPr="00ED7B82">
        <w:t>Moed</w:t>
      </w:r>
      <w:proofErr w:type="spellEnd"/>
      <w:r w:rsidRPr="00ED7B82">
        <w:t xml:space="preserve"> Lopes</w:t>
      </w:r>
      <w:r w:rsidRPr="00ED7B82">
        <w:br/>
        <w:t>Outubro de 2026</w:t>
      </w:r>
    </w:p>
    <w:p w14:paraId="529E35E7" w14:textId="77777777" w:rsidR="00ED7B82" w:rsidRPr="00ED7B82" w:rsidRDefault="00ED7B82" w:rsidP="00ED7B82">
      <w:pPr>
        <w:rPr>
          <w:b/>
          <w:bCs/>
        </w:rPr>
      </w:pPr>
      <w:r w:rsidRPr="00ED7B82">
        <w:rPr>
          <w:b/>
          <w:bCs/>
        </w:rPr>
        <w:t>1. Introdução</w:t>
      </w:r>
    </w:p>
    <w:p w14:paraId="1A86C054" w14:textId="77777777" w:rsidR="00ED7B82" w:rsidRPr="00ED7B82" w:rsidRDefault="00ED7B82" w:rsidP="00ED7B82">
      <w:r w:rsidRPr="00ED7B82">
        <w:t>A humanização da assistência à saúde constitui um princípio fundamental para a organização dos serviços hospitalares, especialmente quando o cuidado é direcionado a pessoas que vivenciam condições de vulnerabilidade social e econômica. No contexto do Sistema Único de Saúde (SUS), a garantia do acesso universal, da integralidade da assistência e da equidade exige que os serviços de saúde reconheçam as diferentes necessidades dos usuários e desenvolvam respostas compatíveis com suas realidades clínicas, sociais e territoriais.</w:t>
      </w:r>
    </w:p>
    <w:p w14:paraId="3E8D0F16" w14:textId="77777777" w:rsidR="00ED7B82" w:rsidRPr="00ED7B82" w:rsidRDefault="00ED7B82" w:rsidP="00ED7B82">
      <w:r w:rsidRPr="00ED7B82">
        <w:t>Entre os grupos que demandam atenção diferenciada encontra-se a população em situação de rua, caracterizada por trajetórias de vida heterogêneas, pobreza extrema, vínculos familiares e comunitários frequentemente fragilizados e ausência de moradia convencional regular. Essas condições podem interferir diretamente no processo de adoecimento, na busca por atendimento, na adesão ao tratamento e na continuidade do cuidado após a alta hospitalar.</w:t>
      </w:r>
    </w:p>
    <w:p w14:paraId="44889E27" w14:textId="77777777" w:rsidR="00ED7B82" w:rsidRPr="00ED7B82" w:rsidRDefault="00ED7B82" w:rsidP="00ED7B82">
      <w:r w:rsidRPr="00ED7B82">
        <w:t xml:space="preserve">O Decreto nº 7.053, de 23 de dezembro de 2009, que institui a Política Nacional para a População em Situação de Rua, estabelece princípios fundamentais, como a dignidade da pessoa humana, a equidade, a valorização da cidadania e a garantia de atendimento humanizado e universalizado. Nessa perspectiva, torna-se necessário que as instituições de saúde superem o modelo de atenção centrado predominantemente nos aspectos biológicos e na abordagem estritamente </w:t>
      </w:r>
      <w:proofErr w:type="spellStart"/>
      <w:r w:rsidRPr="00ED7B82">
        <w:t>medicalocêntrica</w:t>
      </w:r>
      <w:proofErr w:type="spellEnd"/>
      <w:r w:rsidRPr="00ED7B82">
        <w:t xml:space="preserve">, incorporando uma compreensão ampliada do processo saúde-doença, fundamentada na integralidade do cuidado e na abordagem biopsicossocial. Essa concepção pressupõe o reconhecimento das dimensões biológicas, psicológicas e sociais que influenciam as condições de saúde, considerando os determinantes sociais, as trajetórias de vida, os vínculos familiares e comunitários, as condições de moradia e as demais vulnerabilidades que podem interferir no acesso aos serviços, na adesão ao tratamento e na continuidade da assistência. Assim, o cuidado à população em situação de rua exige uma abordagem integral, humanizada e equitativa, capaz de reconhecer as </w:t>
      </w:r>
      <w:r w:rsidRPr="00ED7B82">
        <w:lastRenderedPageBreak/>
        <w:t>singularidades dos sujeitos e orientar a organização de respostas assistenciais compatíveis com suas necessidades clínicas e sociais.</w:t>
      </w:r>
    </w:p>
    <w:p w14:paraId="48280BDE" w14:textId="77777777" w:rsidR="00ED7B82" w:rsidRPr="00ED7B82" w:rsidRDefault="00ED7B82" w:rsidP="00ED7B82">
      <w:r w:rsidRPr="00ED7B82">
        <w:t>No contexto hospitalar, a organização da assistência ocorre em meio a exigências administrativas, operacionais e financeiras, entre as quais se destacam a gestão de leitos, a otimização dos recursos disponíveis e a garantia do acesso oportuno da população aos serviços de saúde. Esse cenário representa um desafio significativo para os gestores do SUS, especialmente diante da crescente demanda por atendimento na rede pública. Nesse contexto, o comprometimento da renda familiar pelo endividamento e pelo aumento das despesas essenciais pode contribuir para que parte da população deixe de manter planos privados de saúde e passe a depender exclusivamente dos serviços públicos, ampliando a pressão sobre a capacidade de atendimento dos hospitais. Essa realidade exige dos gestores públicos competência técnica, visão estratégica e responsabilidade na administração dos recursos, de modo a assegurar a eficiência operacional sem comprometer a qualidade, a integralidade e a equidade da assistência.</w:t>
      </w:r>
    </w:p>
    <w:p w14:paraId="435C2B59" w14:textId="77777777" w:rsidR="00ED7B82" w:rsidRPr="00ED7B82" w:rsidRDefault="00ED7B82" w:rsidP="00ED7B82">
      <w:r w:rsidRPr="00ED7B82">
        <w:t>É importante ressaltar que a necessidade de oferecer um atendimento adequado, humanizado e equitativo à população em situação de rua não exclui a responsabilidade do poder público de ampliar a capacidade instalada dos serviços hospitalares, incluindo a disponibilidade de leitos, diante das necessidades crescentes da população. Ao contrário, evidencia a importância de um planejamento integrado, capaz de contemplar tanto as demandas gerais de acesso à internação quanto as especificidades dos grupos em situação de maior vulnerabilidade social. A garantia de assistência a essa população não deve ser compreendida como um fator concorrente ao direito dos demais cidadãos à saúde, mas como parte do compromisso do SUS com a universalidade, a integralidade e a equidade.</w:t>
      </w:r>
    </w:p>
    <w:p w14:paraId="41F7DE28" w14:textId="77777777" w:rsidR="00ED7B82" w:rsidRPr="00ED7B82" w:rsidRDefault="00ED7B82" w:rsidP="00ED7B82">
      <w:r w:rsidRPr="00ED7B82">
        <w:t>Dessa forma, a gestão hospitalar precisa articular a adequada utilização dos recursos existentes à identificação das necessidades assistenciais, ao dimensionamento da capacidade de atendimento e à busca de estratégias para ampliar a oferta de serviços. Nesse processo, as funções administrativas de planejamento, organização, direção e controle assumem papel fundamental para orientar a tomada de decisões, estabelecer prioridades fundamentadas em critérios clínicos e assistenciais, qualificar os fluxos de atendimento e promover a utilização responsável dos recursos públicos. Embora a gestão eficiente dos leitos seja indispensável para garantir o acesso de novos pacientes, sua condução não pode se restringir à rotatividade ou à redução do tempo de permanência hospitalar, devendo considerar também a segurança da alta, as condições de continuidade do tratamento e as necessidades individuais dos usuários.</w:t>
      </w:r>
    </w:p>
    <w:p w14:paraId="5D1282CA" w14:textId="77777777" w:rsidR="00ED7B82" w:rsidRPr="00ED7B82" w:rsidRDefault="00ED7B82" w:rsidP="00ED7B82">
      <w:r w:rsidRPr="00ED7B82">
        <w:lastRenderedPageBreak/>
        <w:t>No atendimento à população em situação de rua, a alta hospitalar representa um momento especialmente relevante. A ausência de moradia, de familiares ou de cuidadores disponíveis pode dificultar a continuidade de tratamentos que exigem repouso, alimentação adequada, uso regular de medicamentos, realização de curativos ou acompanhamento ambulatorial. Essas circunstâncias não justificam automaticamente o prolongamento da internação, mas exigem avaliação individualizada dos riscos e planejamento de alternativas seguras para a continuidade do cuidado.</w:t>
      </w:r>
    </w:p>
    <w:p w14:paraId="2A306C8E" w14:textId="77777777" w:rsidR="00ED7B82" w:rsidRPr="00ED7B82" w:rsidRDefault="00ED7B82" w:rsidP="00ED7B82">
      <w:r w:rsidRPr="00ED7B82">
        <w:t>Nesse cenário, o gestor hospitalar assume papel estratégico na construção de fluxos assistenciais que integrem a avaliação clínica e social, fortaleçam a atuação multiprofissional e promovam a articulação com a Atenção Primária à Saúde, os Consultórios na Rua, os serviços de saúde mental e a rede de assistência social. A atuação integrada contribui para reduzir a fragmentação do cuidado e evitar que a alta seja tratada exclusivamente como um procedimento administrativo.</w:t>
      </w:r>
    </w:p>
    <w:p w14:paraId="1EC15004" w14:textId="77777777" w:rsidR="00ED7B82" w:rsidRPr="00ED7B82" w:rsidRDefault="00ED7B82" w:rsidP="00ED7B82">
      <w:r w:rsidRPr="00ED7B82">
        <w:t>Diante dessas considerações, este artigo propõe discutir a humanização, a ética e a organização do cuidado hospitalar destinado à população em situação de rua, com ênfase nos desafios enfrentados pela gestão de leitos e pelas equipes multiprofissionais. Busca-se compreender como conciliar a eficiência operacional dos hospitais com a equidade assistencial, considerando que as condições de recuperação e continuidade do tratamento podem variar significativamente entre os pacientes.</w:t>
      </w:r>
    </w:p>
    <w:p w14:paraId="7927676A" w14:textId="77777777" w:rsidR="00ED7B82" w:rsidRPr="00ED7B82" w:rsidRDefault="00ED7B82" w:rsidP="00ED7B82">
      <w:pPr>
        <w:rPr>
          <w:b/>
          <w:bCs/>
        </w:rPr>
      </w:pPr>
      <w:r w:rsidRPr="00ED7B82">
        <w:rPr>
          <w:b/>
          <w:bCs/>
        </w:rPr>
        <w:t>2. Problematização e problema de pesquisa</w:t>
      </w:r>
    </w:p>
    <w:p w14:paraId="77B75606" w14:textId="77777777" w:rsidR="00ED7B82" w:rsidRPr="00ED7B82" w:rsidRDefault="00ED7B82" w:rsidP="00ED7B82">
      <w:r w:rsidRPr="00ED7B82">
        <w:t>A gestão hospitalar contemporânea enfrenta o desafio de conciliar a disponibilidade de leitos, a rotatividade dos pacientes, a segurança assistencial e a qualidade do cuidado. Em instituições com elevada demanda por internações, a necessidade de liberar leitos para novos atendimentos pode produzir tensões entre os objetivos administrativos e as necessidades individuais dos usuários.</w:t>
      </w:r>
    </w:p>
    <w:p w14:paraId="4F6C2295" w14:textId="77777777" w:rsidR="00ED7B82" w:rsidRPr="00ED7B82" w:rsidRDefault="00ED7B82" w:rsidP="00ED7B82">
      <w:r w:rsidRPr="00ED7B82">
        <w:t>Embora a gestão eficiente dos leitos seja necessária para assegurar o funcionamento dos hospitais, a utilização de critérios uniformes para pacientes que apresentam condições sociais distintas pode contribuir para desigualdades na assistência. Pessoas que dispõem de residência, familiares, cuidadores e recursos materiais podem apresentar condições mais favoráveis para dar continuidade ao tratamento após a alta. Em contrapartida, pacientes em situação de rua podem enfrentar barreiras relacionadas à ausência de abrigo, à dificuldade de armazenamento de medicamentos, à falta de alimentação regular, à exposição às condições climáticas e à inexistência de suporte para a realização de cuidados básicos.</w:t>
      </w:r>
    </w:p>
    <w:p w14:paraId="02779875" w14:textId="77777777" w:rsidR="00ED7B82" w:rsidRPr="00ED7B82" w:rsidRDefault="00ED7B82" w:rsidP="00ED7B82">
      <w:r w:rsidRPr="00ED7B82">
        <w:lastRenderedPageBreak/>
        <w:t>Essas diferenças não determinam automaticamente a necessidade de prolongamento da internação. Entretanto, exigem que a equipe assistencial avalie os riscos associados à transição para fora do hospital e identifique alternativas de cuidado compatíveis com a situação de cada pessoa. Quando essas necessidades não são consideradas, existe o risco de que a alta hospitalar ocorra sem condições adequadas para a continuidade da assistência.</w:t>
      </w:r>
    </w:p>
    <w:p w14:paraId="41206A50" w14:textId="77777777" w:rsidR="00ED7B82" w:rsidRPr="00ED7B82" w:rsidRDefault="00ED7B82" w:rsidP="00ED7B82">
      <w:r w:rsidRPr="00ED7B82">
        <w:t>A questão ultrapassa a responsabilidade individual dos profissionais que atendem diretamente o paciente. Trata-se também de um problema de organização institucional, planejamento assistencial e articulação intersetorial. A ausência de fluxos definidos, de profissionais de referência e de comunicação efetiva com a rede territorial pode dificultar a construção de respostas adequadas às necessidades dessa população.</w:t>
      </w:r>
    </w:p>
    <w:p w14:paraId="139B668B" w14:textId="77777777" w:rsidR="00ED7B82" w:rsidRPr="00ED7B82" w:rsidRDefault="00ED7B82" w:rsidP="00ED7B82">
      <w:r w:rsidRPr="00ED7B82">
        <w:t xml:space="preserve">Nesse sentido, a gestão hospitalar precisa reconhecer que a equidade não significa oferecer exatamente </w:t>
      </w:r>
      <w:proofErr w:type="gramStart"/>
      <w:r w:rsidRPr="00ED7B82">
        <w:t>a mesma</w:t>
      </w:r>
      <w:proofErr w:type="gramEnd"/>
      <w:r w:rsidRPr="00ED7B82">
        <w:t xml:space="preserve"> resposta a todos os usuários, mas assegurar condições de cuidado proporcionais às necessidades identificadas. Isso implica incorporar a avaliação das vulnerabilidades sociais ao planejamento da alta, sem transformar o hospital em substituto permanente dos serviços de moradia e proteção social.</w:t>
      </w:r>
    </w:p>
    <w:p w14:paraId="4BB9A70E" w14:textId="77777777" w:rsidR="00ED7B82" w:rsidRPr="00ED7B82" w:rsidRDefault="00ED7B82" w:rsidP="00ED7B82">
      <w:r w:rsidRPr="00ED7B82">
        <w:t>A problematização central consiste, portanto, em compreender como os hospitais podem reorganizar seus processos de trabalho para atender às especificidades da população em situação de rua, preservando a segurança clínica, a dignidade humana e a responsabilidade na gestão dos recursos assistenciais.</w:t>
      </w:r>
    </w:p>
    <w:p w14:paraId="2C4AA5A5" w14:textId="77777777" w:rsidR="00ED7B82" w:rsidRPr="00ED7B82" w:rsidRDefault="00ED7B82" w:rsidP="00ED7B82">
      <w:pPr>
        <w:rPr>
          <w:b/>
          <w:bCs/>
        </w:rPr>
      </w:pPr>
      <w:r w:rsidRPr="00ED7B82">
        <w:rPr>
          <w:b/>
          <w:bCs/>
        </w:rPr>
        <w:t>Problema de pesquisa</w:t>
      </w:r>
    </w:p>
    <w:p w14:paraId="46C17173" w14:textId="77777777" w:rsidR="00ED7B82" w:rsidRPr="00ED7B82" w:rsidRDefault="00ED7B82" w:rsidP="00ED7B82">
      <w:r w:rsidRPr="00ED7B82">
        <w:t>Como a gestão hospitalar e as equipes multiprofissionais podem organizar um cuidado humanizado, ético e equitativo à população em situação de rua, conciliando a gestão de leitos com as necessidades clínicas e sociais que podem dificultar a alta hospitalar segura e a continuidade do tratamento?</w:t>
      </w:r>
    </w:p>
    <w:p w14:paraId="062A1FB3" w14:textId="77777777" w:rsidR="00ED7B82" w:rsidRPr="00ED7B82" w:rsidRDefault="00ED7B82" w:rsidP="00ED7B82">
      <w:r w:rsidRPr="00ED7B82">
        <w:t>A investigação também considera as seguintes questões complementares:</w:t>
      </w:r>
    </w:p>
    <w:p w14:paraId="190EBE1E" w14:textId="77777777" w:rsidR="00ED7B82" w:rsidRPr="00ED7B82" w:rsidRDefault="00ED7B82" w:rsidP="00ED7B82">
      <w:pPr>
        <w:numPr>
          <w:ilvl w:val="0"/>
          <w:numId w:val="1"/>
        </w:numPr>
      </w:pPr>
      <w:r w:rsidRPr="00ED7B82">
        <w:t>Quais são os principais desafios éticos e organizacionais enfrentados pelos hospitais no atendimento a pessoas em situação de rua?</w:t>
      </w:r>
    </w:p>
    <w:p w14:paraId="65A03F31" w14:textId="77777777" w:rsidR="00ED7B82" w:rsidRPr="00ED7B82" w:rsidRDefault="00ED7B82" w:rsidP="00ED7B82">
      <w:pPr>
        <w:numPr>
          <w:ilvl w:val="0"/>
          <w:numId w:val="1"/>
        </w:numPr>
      </w:pPr>
      <w:r w:rsidRPr="00ED7B82">
        <w:t>Como a ausência de moradia e de rede de apoio interfere no planejamento da alta e na continuidade do cuidado?</w:t>
      </w:r>
    </w:p>
    <w:p w14:paraId="4FA520C7" w14:textId="77777777" w:rsidR="00ED7B82" w:rsidRPr="00ED7B82" w:rsidRDefault="00ED7B82" w:rsidP="00ED7B82">
      <w:pPr>
        <w:numPr>
          <w:ilvl w:val="0"/>
          <w:numId w:val="1"/>
        </w:numPr>
      </w:pPr>
      <w:r w:rsidRPr="00ED7B82">
        <w:t>Quais estratégias de gestão podem contribuir para a articulação entre o hospital, a Atenção Primária à Saúde, os Consultórios na Rua e a rede de assistência social?</w:t>
      </w:r>
    </w:p>
    <w:p w14:paraId="0CE7544D" w14:textId="77777777" w:rsidR="00ED7B82" w:rsidRPr="00ED7B82" w:rsidRDefault="00ED7B82" w:rsidP="00ED7B82">
      <w:pPr>
        <w:numPr>
          <w:ilvl w:val="0"/>
          <w:numId w:val="1"/>
        </w:numPr>
      </w:pPr>
      <w:r w:rsidRPr="00ED7B82">
        <w:lastRenderedPageBreak/>
        <w:t>De que maneira a atuação multiprofissional pode reduzir barreiras de acesso, práticas discriminatórias e descontinuidade assistencial?</w:t>
      </w:r>
    </w:p>
    <w:p w14:paraId="2199D7EE" w14:textId="77777777" w:rsidR="00ED7B82" w:rsidRPr="00ED7B82" w:rsidRDefault="00ED7B82" w:rsidP="00ED7B82">
      <w:pPr>
        <w:rPr>
          <w:b/>
          <w:bCs/>
        </w:rPr>
      </w:pPr>
      <w:r w:rsidRPr="00ED7B82">
        <w:rPr>
          <w:b/>
          <w:bCs/>
        </w:rPr>
        <w:t>3. Objetivos</w:t>
      </w:r>
    </w:p>
    <w:p w14:paraId="25FD83A7" w14:textId="77777777" w:rsidR="00ED7B82" w:rsidRPr="00ED7B82" w:rsidRDefault="00ED7B82" w:rsidP="00ED7B82">
      <w:pPr>
        <w:rPr>
          <w:b/>
          <w:bCs/>
        </w:rPr>
      </w:pPr>
      <w:r w:rsidRPr="00ED7B82">
        <w:rPr>
          <w:b/>
          <w:bCs/>
        </w:rPr>
        <w:t>3.1 Objetivo geral</w:t>
      </w:r>
    </w:p>
    <w:p w14:paraId="09B06E5F" w14:textId="77777777" w:rsidR="00ED7B82" w:rsidRPr="00ED7B82" w:rsidRDefault="00ED7B82" w:rsidP="00ED7B82">
      <w:r w:rsidRPr="00ED7B82">
        <w:t>Analisar os desafios éticos, assistenciais e organizacionais da gestão hospitalar no atendimento à população em situação de rua, com ênfase na humanização do cuidado, na gestão de leitos, no planejamento da alta hospitalar e na articulação intersetorial necessária à continuidade da assistência.</w:t>
      </w:r>
    </w:p>
    <w:p w14:paraId="5086D7AD" w14:textId="77777777" w:rsidR="00ED7B82" w:rsidRPr="00ED7B82" w:rsidRDefault="00ED7B82" w:rsidP="00ED7B82">
      <w:pPr>
        <w:rPr>
          <w:b/>
          <w:bCs/>
        </w:rPr>
      </w:pPr>
      <w:r w:rsidRPr="00ED7B82">
        <w:rPr>
          <w:b/>
          <w:bCs/>
        </w:rPr>
        <w:t>3.2 Objetivos específicos</w:t>
      </w:r>
    </w:p>
    <w:p w14:paraId="600CE548" w14:textId="77777777" w:rsidR="00ED7B82" w:rsidRPr="00ED7B82" w:rsidRDefault="00ED7B82" w:rsidP="00ED7B82">
      <w:pPr>
        <w:numPr>
          <w:ilvl w:val="0"/>
          <w:numId w:val="2"/>
        </w:numPr>
      </w:pPr>
      <w:r w:rsidRPr="00ED7B82">
        <w:t>Compreender as particularidades clínicas e sociais que podem interferir no tratamento e na recuperação hospitalar das pessoas em situação de rua.</w:t>
      </w:r>
    </w:p>
    <w:p w14:paraId="69C4E866" w14:textId="77777777" w:rsidR="00ED7B82" w:rsidRPr="00ED7B82" w:rsidRDefault="00ED7B82" w:rsidP="00ED7B82">
      <w:pPr>
        <w:numPr>
          <w:ilvl w:val="0"/>
          <w:numId w:val="2"/>
        </w:numPr>
      </w:pPr>
      <w:r w:rsidRPr="00ED7B82">
        <w:t>Discutir a relação entre humanização, ética, equidade e organização do cuidado no contexto hospitalar.</w:t>
      </w:r>
    </w:p>
    <w:p w14:paraId="42148AD0" w14:textId="77777777" w:rsidR="00ED7B82" w:rsidRPr="00ED7B82" w:rsidRDefault="00ED7B82" w:rsidP="00ED7B82">
      <w:pPr>
        <w:numPr>
          <w:ilvl w:val="0"/>
          <w:numId w:val="2"/>
        </w:numPr>
      </w:pPr>
      <w:r w:rsidRPr="00ED7B82">
        <w:t>Identificar os desafios enfrentados pelos gestores na conciliação entre a disponibilidade de leitos e as necessidades individuais dos pacientes em situação de vulnerabilidade social.</w:t>
      </w:r>
    </w:p>
    <w:p w14:paraId="291E2DC6" w14:textId="77777777" w:rsidR="00ED7B82" w:rsidRPr="00ED7B82" w:rsidRDefault="00ED7B82" w:rsidP="00ED7B82">
      <w:pPr>
        <w:numPr>
          <w:ilvl w:val="0"/>
          <w:numId w:val="2"/>
        </w:numPr>
      </w:pPr>
      <w:r w:rsidRPr="00ED7B82">
        <w:t>Examinar a contribuição das equipes multiprofissionais para a avaliação das necessidades clínicas e sociais, o planejamento da alta e a prevenção da descontinuidade assistencial.</w:t>
      </w:r>
    </w:p>
    <w:p w14:paraId="05CEC11A" w14:textId="77777777" w:rsidR="00ED7B82" w:rsidRPr="00ED7B82" w:rsidRDefault="00ED7B82" w:rsidP="00ED7B82">
      <w:pPr>
        <w:numPr>
          <w:ilvl w:val="0"/>
          <w:numId w:val="2"/>
        </w:numPr>
      </w:pPr>
      <w:r w:rsidRPr="00ED7B82">
        <w:t>Analisar a importância da articulação entre os hospitais, a Atenção Primária à Saúde, os Consultórios na Rua, os serviços de saúde mental e a rede de assistência social.</w:t>
      </w:r>
    </w:p>
    <w:p w14:paraId="67D2B073" w14:textId="77777777" w:rsidR="00ED7B82" w:rsidRPr="00ED7B82" w:rsidRDefault="00ED7B82" w:rsidP="00ED7B82">
      <w:pPr>
        <w:numPr>
          <w:ilvl w:val="0"/>
          <w:numId w:val="2"/>
        </w:numPr>
      </w:pPr>
      <w:r w:rsidRPr="00ED7B82">
        <w:t>Apontar estratégias institucionais que contribuam para uma assistência humanizada, segura, integral e livre de discriminação à população em situação de rua.</w:t>
      </w:r>
    </w:p>
    <w:p w14:paraId="18C819DA" w14:textId="77777777" w:rsidR="00ED7B82" w:rsidRPr="00ED7B82" w:rsidRDefault="00ED7B82" w:rsidP="00ED7B82">
      <w:pPr>
        <w:rPr>
          <w:b/>
          <w:bCs/>
        </w:rPr>
      </w:pPr>
      <w:r w:rsidRPr="00ED7B82">
        <w:rPr>
          <w:b/>
          <w:bCs/>
        </w:rPr>
        <w:t>4. Metodologia</w:t>
      </w:r>
    </w:p>
    <w:p w14:paraId="4F946D27" w14:textId="77777777" w:rsidR="00ED7B82" w:rsidRPr="00ED7B82" w:rsidRDefault="00ED7B82" w:rsidP="00ED7B82">
      <w:r w:rsidRPr="00ED7B82">
        <w:t>O estudo será desenvolvido por meio de pesquisa bibliográfica e documental, de abordagem qualitativa, caráter exploratório e natureza descritivo-analítica. Essa escolha metodológica justifica-se pela necessidade de compreender os aspectos éticos, sociais, assistenciais e gerenciais envolvidos no atendimento hospitalar à população em situação de rua.</w:t>
      </w:r>
    </w:p>
    <w:p w14:paraId="0C2C4A69" w14:textId="77777777" w:rsidR="00ED7B82" w:rsidRPr="00ED7B82" w:rsidRDefault="00ED7B82" w:rsidP="00ED7B82">
      <w:r w:rsidRPr="00ED7B82">
        <w:t xml:space="preserve">A pesquisa bibliográfica será realizada mediante levantamento de artigos científicos, livros, dissertações e publicações acadêmicas relacionados à humanização da assistência, à equidade no SUS, à população em situação de rua, </w:t>
      </w:r>
      <w:r w:rsidRPr="00ED7B82">
        <w:lastRenderedPageBreak/>
        <w:t>à gestão hospitalar, ao planejamento da alta, à continuidade do cuidado e à atuação das equipes multiprofissionais.</w:t>
      </w:r>
    </w:p>
    <w:p w14:paraId="1A2F5E70" w14:textId="77777777" w:rsidR="00ED7B82" w:rsidRPr="00ED7B82" w:rsidRDefault="00ED7B82" w:rsidP="00ED7B82">
      <w:r w:rsidRPr="00ED7B82">
        <w:t xml:space="preserve">Serão consultadas bases de dados e fontes institucionais, preferencialmente a Biblioteca Virtual em Saúde (BVS), a </w:t>
      </w:r>
      <w:proofErr w:type="spellStart"/>
      <w:r w:rsidRPr="00ED7B82">
        <w:t>Scientific</w:t>
      </w:r>
      <w:proofErr w:type="spellEnd"/>
      <w:r w:rsidRPr="00ED7B82">
        <w:t xml:space="preserve"> </w:t>
      </w:r>
      <w:proofErr w:type="spellStart"/>
      <w:r w:rsidRPr="00ED7B82">
        <w:t>Electronic</w:t>
      </w:r>
      <w:proofErr w:type="spellEnd"/>
      <w:r w:rsidRPr="00ED7B82">
        <w:t xml:space="preserve"> Library Online (SciELO), a Literatura Latino-Americana e do Caribe em Ciências da Saúde (LILACS), o Portal de Periódicos da CAPES e as publicações oficiais do Ministério da Saúde. Também serão examinados documentos normativos pertinentes, com destaque para o Decreto nº 7.053/2009, a Política Nacional de Humanização e as diretrizes relacionadas à Atenção Primária à Saúde e aos Consultórios na Rua.</w:t>
      </w:r>
    </w:p>
    <w:p w14:paraId="26469C52" w14:textId="77777777" w:rsidR="00ED7B82" w:rsidRPr="00ED7B82" w:rsidRDefault="00ED7B82" w:rsidP="00ED7B82">
      <w:r w:rsidRPr="00ED7B82">
        <w:t>A busca utilizará, de forma isolada e combinada, os seguintes descritores e termos: “população em situação de rua”, “humanização da assistência”, “gestão hospitalar”, “equidade em saúde”, “alta hospitalar”, “continuidade do cuidado”, “vulnerabilidade social”, “equipe multiprofissional” e “integralidade da assistência”.</w:t>
      </w:r>
    </w:p>
    <w:p w14:paraId="7DE7C103" w14:textId="77777777" w:rsidR="00ED7B82" w:rsidRPr="00ED7B82" w:rsidRDefault="00ED7B82" w:rsidP="00ED7B82">
      <w:r w:rsidRPr="00ED7B82">
        <w:t>Como critérios de inclusão, serão considerados estudos e documentos pertinentes ao tema, publicados em português ou em outros idiomas quando relevantes, priorizando produções científicas e normativas que contribuam para a compreensão da realidade brasileira. Não será estabelecido um recorte temporal rígido para os documentos fundamentais, de modo a permitir a inclusão de legislações e referenciais teóricos clássicos, enquanto a busca por evidências científicas será orientada pela atualidade e pela relevância dos materiais.</w:t>
      </w:r>
    </w:p>
    <w:p w14:paraId="3EE49E61" w14:textId="77777777" w:rsidR="00ED7B82" w:rsidRPr="00ED7B82" w:rsidRDefault="00ED7B82" w:rsidP="00ED7B82">
      <w:r w:rsidRPr="00ED7B82">
        <w:t>Serão excluídos materiais sem relação direta com o problema de pesquisa, textos sem procedência identificável e publicações que não apresentem contribuição para os objetivos propostos.</w:t>
      </w:r>
    </w:p>
    <w:p w14:paraId="639CC6AE" w14:textId="77777777" w:rsidR="00ED7B82" w:rsidRPr="00ED7B82" w:rsidRDefault="00ED7B82" w:rsidP="00ED7B82">
      <w:r w:rsidRPr="00ED7B82">
        <w:t>A análise do material será realizada de forma temática, mediante leitura exploratória, seletiva e analítica, seguida da organização dos conteúdos em quatro eixos: humanização e ética no atendimento à população em situação de rua; vulnerabilidade social e necessidades de cuidado hospitalar; gestão de leitos e planejamento da alta segura; e atuação multiprofissional e articulação intersetorial.</w:t>
      </w:r>
    </w:p>
    <w:p w14:paraId="107EDA14" w14:textId="77777777" w:rsidR="00ED7B82" w:rsidRPr="00ED7B82" w:rsidRDefault="00ED7B82" w:rsidP="00ED7B82">
      <w:r w:rsidRPr="00ED7B82">
        <w:t>Por se tratar de pesquisa bibliográfica e documental, o estudo não envolverá, nesta etapa, entrevistas, prontuários ou coleta direta de dados de pacientes. Caso a proposta seja posteriormente ampliada para pesquisa de campo, deverão ser observadas as exigências éticas e institucionais aplicáveis.</w:t>
      </w:r>
    </w:p>
    <w:p w14:paraId="6D80F513" w14:textId="77777777" w:rsidR="00ED7B82" w:rsidRPr="00ED7B82" w:rsidRDefault="00ED7B82" w:rsidP="00ED7B82">
      <w:r w:rsidRPr="00ED7B82">
        <w:t xml:space="preserve">Reconhece-se como limitação a possibilidade de escassez de estudos que abordem especificamente a relação entre gestão de leitos, vulnerabilidade social e alta hospitalar da população em situação de rua. Por esse motivo, poderão ser incorporados estudos mais amplos sobre continuidade do cuidado, equidade e </w:t>
      </w:r>
      <w:r w:rsidRPr="00ED7B82">
        <w:lastRenderedPageBreak/>
        <w:t>organização da rede de atenção à saúde, desde que sua pertinência seja explicitada na análise.</w:t>
      </w:r>
    </w:p>
    <w:p w14:paraId="0746C282" w14:textId="77777777" w:rsidR="00ED7B82" w:rsidRPr="00ED7B82" w:rsidRDefault="00ED7B82" w:rsidP="00ED7B82">
      <w:pPr>
        <w:rPr>
          <w:b/>
          <w:bCs/>
        </w:rPr>
      </w:pPr>
      <w:r w:rsidRPr="00ED7B82">
        <w:rPr>
          <w:b/>
          <w:bCs/>
        </w:rPr>
        <w:t>5. Referencial teórico comentado</w:t>
      </w:r>
    </w:p>
    <w:p w14:paraId="40A09838" w14:textId="77777777" w:rsidR="00ED7B82" w:rsidRPr="00ED7B82" w:rsidRDefault="00ED7B82" w:rsidP="00ED7B82">
      <w:pPr>
        <w:rPr>
          <w:b/>
          <w:bCs/>
        </w:rPr>
      </w:pPr>
      <w:r w:rsidRPr="00ED7B82">
        <w:rPr>
          <w:b/>
          <w:bCs/>
        </w:rPr>
        <w:t>5.1 Humanização, ética e equidade na assistência hospitalar</w:t>
      </w:r>
    </w:p>
    <w:p w14:paraId="6BFC6F83" w14:textId="77777777" w:rsidR="00ED7B82" w:rsidRPr="00ED7B82" w:rsidRDefault="00ED7B82" w:rsidP="00ED7B82">
      <w:r w:rsidRPr="00ED7B82">
        <w:t>A humanização da assistência deve ser compreendida como uma diretriz de organização do cuidado que envolve acolhimento, escuta, respeito à autonomia, participação do usuário nas decisões e valorização de sua dignidade. No ambiente hospitalar, esses princípios devem orientar tanto a relação entre profissionais e pacientes quanto os processos institucionais que determinam o acesso, a permanência e a alta.</w:t>
      </w:r>
    </w:p>
    <w:p w14:paraId="4E4EE641" w14:textId="77777777" w:rsidR="00ED7B82" w:rsidRPr="00ED7B82" w:rsidRDefault="00ED7B82" w:rsidP="00ED7B82">
      <w:r w:rsidRPr="00ED7B82">
        <w:t>A Política Nacional de Humanização propõe a valorização dos diferentes sujeitos envolvidos na produção da saúde, incluindo usuários, trabalhadores e gestores. Sob essa perspectiva, a humanização não constitui uma ação isolada ou exclusivamente dependente da postura individual do profissional, mas uma responsabilidade compartilhada que precisa estar incorporada à organização dos serviços.</w:t>
      </w:r>
    </w:p>
    <w:p w14:paraId="43E43A95" w14:textId="77777777" w:rsidR="00ED7B82" w:rsidRPr="00ED7B82" w:rsidRDefault="00ED7B82" w:rsidP="00ED7B82">
      <w:r w:rsidRPr="00ED7B82">
        <w:t>Quando aplicada ao atendimento da população em situação de rua, a humanização exige o enfrentamento de estigmas associados à pobreza, à aparência física, ao uso de substâncias psicoativas e à ausência de moradia. Essas condições não podem justificar o atendimento discriminatório, a desvalorização das queixas clínicas ou a redução da pessoa à sua situação social.</w:t>
      </w:r>
    </w:p>
    <w:p w14:paraId="25A84058" w14:textId="77777777" w:rsidR="00ED7B82" w:rsidRPr="00ED7B82" w:rsidRDefault="00ED7B82" w:rsidP="00ED7B82">
      <w:r w:rsidRPr="00ED7B82">
        <w:t>O princípio da equidade acrescenta uma dimensão importante a essa discussão. Oferecer o mesmo procedimento administrativo a todos os pacientes pode produzir resultados desiguais quando suas condições de vida são distintas. Por isso, o planejamento assistencial deve reconhecer as necessidades específicas de cada indivíduo e organizar respostas proporcionais aos riscos identificados.</w:t>
      </w:r>
    </w:p>
    <w:p w14:paraId="42B93E1E" w14:textId="77777777" w:rsidR="00ED7B82" w:rsidRPr="00ED7B82" w:rsidRDefault="00ED7B82" w:rsidP="00ED7B82">
      <w:r w:rsidRPr="00ED7B82">
        <w:t>O Decreto nº 7.053/2009 constitui um marco normativo importante para esse debate ao estabelecer a dignidade humana, a cidadania, a equidade e o atendimento humanizado e universalizado como princípios da Política Nacional para a População em Situação de Rua.</w:t>
      </w:r>
    </w:p>
    <w:p w14:paraId="5790F00B" w14:textId="77777777" w:rsidR="00ED7B82" w:rsidRPr="00ED7B82" w:rsidRDefault="00ED7B82" w:rsidP="00ED7B82">
      <w:r w:rsidRPr="00ED7B82">
        <w:rPr>
          <w:b/>
          <w:bCs/>
        </w:rPr>
        <w:t>Comentário crítico:</w:t>
      </w:r>
      <w:r w:rsidRPr="00ED7B82">
        <w:t xml:space="preserve"> esse eixo permite defender que a humanização precisa ultrapassar o discurso institucional. Um hospital pode possuir protocolos padronizados e indicadores de produtividade, mas ainda apresentar barreiras de acesso e continuidade do cuidado se não considerar as necessidades concretas das pessoas atendidas.</w:t>
      </w:r>
    </w:p>
    <w:p w14:paraId="6E55CC75" w14:textId="77777777" w:rsidR="00ED7B82" w:rsidRPr="00ED7B82" w:rsidRDefault="00ED7B82" w:rsidP="00ED7B82">
      <w:pPr>
        <w:rPr>
          <w:b/>
          <w:bCs/>
        </w:rPr>
      </w:pPr>
      <w:r w:rsidRPr="00ED7B82">
        <w:rPr>
          <w:b/>
          <w:bCs/>
        </w:rPr>
        <w:t>5.2 População em situação de rua: vulnerabilidade social e necessidades específicas de cuidado</w:t>
      </w:r>
    </w:p>
    <w:p w14:paraId="6C918502" w14:textId="77777777" w:rsidR="00ED7B82" w:rsidRPr="00ED7B82" w:rsidRDefault="00ED7B82" w:rsidP="00ED7B82">
      <w:r w:rsidRPr="00ED7B82">
        <w:lastRenderedPageBreak/>
        <w:t>A população em situação de rua é heterogênea e reúne pessoas com trajetórias, condições de saúde, vínculos familiares e experiências de vida diferentes. Portanto, não deve ser tratada como um grupo homogêneo, tampouco associada automaticamente à incapacidade de cuidar de si ou de participar das decisões terapêuticas.</w:t>
      </w:r>
    </w:p>
    <w:p w14:paraId="25A89C22" w14:textId="77777777" w:rsidR="00ED7B82" w:rsidRPr="00ED7B82" w:rsidRDefault="00ED7B82" w:rsidP="00ED7B82">
      <w:r w:rsidRPr="00ED7B82">
        <w:t>Entretanto, a ausência de moradia estável e de uma rede de apoio pode ampliar dificuldades relacionadas à prevenção de doenças, à procura oportuna por atendimento e à continuidade dos tratamentos. Em determinadas situações, o adoecimento ocorre em contextos de exposição prolongada às intempéries, insegurança alimentar, violência, privação de sono e dificuldades de acesso regular aos serviços de saúde.</w:t>
      </w:r>
    </w:p>
    <w:p w14:paraId="507A8850" w14:textId="77777777" w:rsidR="00ED7B82" w:rsidRPr="00ED7B82" w:rsidRDefault="00ED7B82" w:rsidP="00ED7B82">
      <w:r w:rsidRPr="00ED7B82">
        <w:t>Durante a internação, essas condições podem exigir uma avaliação ampliada das necessidades do paciente. Além do diagnóstico e da resposta ao tratamento, a equipe deve identificar se existem condições para o uso adequado dos medicamentos, a realização de curativos, o acompanhamento ambulatorial e o acesso aos serviços necessários após a alta.</w:t>
      </w:r>
    </w:p>
    <w:p w14:paraId="07CC353D" w14:textId="77777777" w:rsidR="00ED7B82" w:rsidRPr="00ED7B82" w:rsidRDefault="00ED7B82" w:rsidP="00ED7B82">
      <w:r w:rsidRPr="00ED7B82">
        <w:t>É importante destacar que a vulnerabilidade social não determina, por si só, maior tempo de internação. A duração da hospitalização deve permanecer vinculada à indicação clínica e às necessidades assistenciais identificadas. Entretanto, os riscos decorrentes da ausência de suporte social precisam integrar o planejamento da alta e a construção de alternativas seguras de cuidado.</w:t>
      </w:r>
    </w:p>
    <w:p w14:paraId="40232646" w14:textId="77777777" w:rsidR="00ED7B82" w:rsidRPr="00ED7B82" w:rsidRDefault="00ED7B82" w:rsidP="00ED7B82">
      <w:r w:rsidRPr="00ED7B82">
        <w:t>O Ministério da Saúde orienta que o atendimento à população em situação de rua seja realizado de forma integral e articulada, com participação dos Consultórios na Rua, da Atenção Primária, dos serviços de saúde mental e dos demais equipamentos da rede.</w:t>
      </w:r>
    </w:p>
    <w:p w14:paraId="1F801F5A" w14:textId="77777777" w:rsidR="00ED7B82" w:rsidRPr="00ED7B82" w:rsidRDefault="00ED7B82" w:rsidP="00ED7B82">
      <w:r w:rsidRPr="00ED7B82">
        <w:rPr>
          <w:b/>
          <w:bCs/>
        </w:rPr>
        <w:t>Comentário crítico:</w:t>
      </w:r>
      <w:r w:rsidRPr="00ED7B82">
        <w:t xml:space="preserve"> este eixo fundamenta a compreensão de que a situação de rua não é apenas uma informação cadastral ou social. Ela pode interferir diretamente nas condições de recuperação e na viabilidade do plano terapêutico, devendo ser considerada pela equipe sem produzir discriminação ou decisões baseadas em estereótipos.</w:t>
      </w:r>
    </w:p>
    <w:p w14:paraId="113F83F5" w14:textId="77777777" w:rsidR="00ED7B82" w:rsidRPr="00ED7B82" w:rsidRDefault="00ED7B82" w:rsidP="00ED7B82">
      <w:pPr>
        <w:rPr>
          <w:b/>
          <w:bCs/>
        </w:rPr>
      </w:pPr>
      <w:r w:rsidRPr="00ED7B82">
        <w:rPr>
          <w:b/>
          <w:bCs/>
        </w:rPr>
        <w:t>5.3 Gestão hospitalar, gestão de leitos e planejamento da alta segura</w:t>
      </w:r>
    </w:p>
    <w:p w14:paraId="4CB613B0" w14:textId="77777777" w:rsidR="00ED7B82" w:rsidRPr="00ED7B82" w:rsidRDefault="00ED7B82" w:rsidP="00ED7B82">
      <w:r w:rsidRPr="00ED7B82">
        <w:t>A gestão de leitos constitui uma dimensão estratégica da administração hospitalar, pois envolve a disponibilidade de vagas, a organização dos fluxos assistenciais, a redução de permanências desnecessárias e a garantia de acesso oportuno aos pacientes que necessitam de internação.</w:t>
      </w:r>
    </w:p>
    <w:p w14:paraId="001E1DEF" w14:textId="77777777" w:rsidR="00ED7B82" w:rsidRPr="00ED7B82" w:rsidRDefault="00ED7B82" w:rsidP="00ED7B82">
      <w:r w:rsidRPr="00ED7B82">
        <w:t xml:space="preserve">Esses objetivos são legítimos e necessários. Contudo, a eficiência hospitalar não pode ser avaliada exclusivamente pela velocidade de liberação dos leitos ou pela </w:t>
      </w:r>
      <w:r w:rsidRPr="00ED7B82">
        <w:lastRenderedPageBreak/>
        <w:t>redução do tempo médio de permanência. Indicadores quantitativos precisam ser interpretados em conjunto com a segurança do paciente, a qualidade da assistência, as reinternações e a continuidade do tratamento.</w:t>
      </w:r>
    </w:p>
    <w:p w14:paraId="1E6F08E2" w14:textId="77777777" w:rsidR="00ED7B82" w:rsidRPr="00ED7B82" w:rsidRDefault="00ED7B82" w:rsidP="00ED7B82">
      <w:r w:rsidRPr="00ED7B82">
        <w:t>No atendimento à população em situação de rua, essa discussão ganha complexidade porque a alta pode depender de condições que ultrapassam a capacidade de resolução do hospital. Um paciente pode apresentar melhora clínica, mas ainda necessitar de cuidados que não podem ser executados adequadamente no ambiente em que vive ou sobrevive.</w:t>
      </w:r>
    </w:p>
    <w:p w14:paraId="24B47C47" w14:textId="77777777" w:rsidR="00ED7B82" w:rsidRPr="00ED7B82" w:rsidRDefault="00ED7B82" w:rsidP="00ED7B82">
      <w:r w:rsidRPr="00ED7B82">
        <w:t xml:space="preserve">Nessas circunstâncias, o gestor precisa promover mecanismos institucionais para identificar precocemente as necessidades sociais, organizar reuniões multiprofissionais, estabelecer critérios para avaliação da alta e articular alternativas com os serviços da rede. O planejamento deve começar durante a internação, evitando que a questão social seja identificada somente </w:t>
      </w:r>
      <w:proofErr w:type="gramStart"/>
      <w:r w:rsidRPr="00ED7B82">
        <w:t>no momento em que</w:t>
      </w:r>
      <w:proofErr w:type="gramEnd"/>
      <w:r w:rsidRPr="00ED7B82">
        <w:t xml:space="preserve"> o paciente recebe a indicação de alta.</w:t>
      </w:r>
    </w:p>
    <w:p w14:paraId="3B107E2B" w14:textId="77777777" w:rsidR="00ED7B82" w:rsidRPr="00ED7B82" w:rsidRDefault="00ED7B82" w:rsidP="00ED7B82">
      <w:r w:rsidRPr="00ED7B82">
        <w:t>Uma estratégia relevante é a implantação ou o fortalecimento de fluxos de alta responsável, com participação da equipe médica, da enfermagem, do serviço social e dos demais profissionais envolvidos. Quando necessário, a equipe deve estabelecer contato com os serviços territoriais para verificar possibilidades de acompanhamento, acolhimento e continuidade assistencial.</w:t>
      </w:r>
    </w:p>
    <w:p w14:paraId="02C51150" w14:textId="77777777" w:rsidR="00ED7B82" w:rsidRPr="00ED7B82" w:rsidRDefault="00ED7B82" w:rsidP="00ED7B82">
      <w:r w:rsidRPr="00ED7B82">
        <w:t>Também é necessário distinguir duas situações. A primeira ocorre quando ainda existe indicação clínica de permanência hospitalar, hipótese em que a internação deve seguir os critérios assistenciais pertinentes. A segunda ocorre quando a internação hospitalar já não é clinicamente indicada, mas existem necessidades sociais não resolvidas. Nesse caso, a resposta adequada exige articulação intersetorial e busca de alternativas de proteção, sem transformar a internação em substituto permanente da moradia ou da assistência social.</w:t>
      </w:r>
    </w:p>
    <w:p w14:paraId="5D35EDCC" w14:textId="77777777" w:rsidR="00ED7B82" w:rsidRPr="00ED7B82" w:rsidRDefault="00ED7B82" w:rsidP="00ED7B82">
      <w:r w:rsidRPr="00ED7B82">
        <w:rPr>
          <w:b/>
          <w:bCs/>
        </w:rPr>
        <w:t>Comentário crítico:</w:t>
      </w:r>
      <w:r w:rsidRPr="00ED7B82">
        <w:t xml:space="preserve"> o desafio do gestor não consiste em escolher entre a liberação do leito e a dignidade do paciente. Consiste em organizar processos de trabalho capazes de conciliar a eficiência operacional com a segurança clínica, a equidade e a continuidade do cuidado.</w:t>
      </w:r>
    </w:p>
    <w:p w14:paraId="78F08CBD" w14:textId="77777777" w:rsidR="00ED7B82" w:rsidRPr="00ED7B82" w:rsidRDefault="00ED7B82" w:rsidP="00ED7B82">
      <w:pPr>
        <w:rPr>
          <w:b/>
          <w:bCs/>
        </w:rPr>
      </w:pPr>
      <w:r w:rsidRPr="00ED7B82">
        <w:rPr>
          <w:b/>
          <w:bCs/>
        </w:rPr>
        <w:t>5.4 Atuação das equipes multiprofissionais e corresponsabilização pelo cuidado</w:t>
      </w:r>
    </w:p>
    <w:p w14:paraId="3F543981" w14:textId="77777777" w:rsidR="00ED7B82" w:rsidRPr="00ED7B82" w:rsidRDefault="00ED7B82" w:rsidP="00ED7B82">
      <w:r w:rsidRPr="00ED7B82">
        <w:t>O atendimento à população em situação de rua exige a integração de diferentes saberes profissionais, pois suas necessidades podem envolver aspectos clínicos, funcionais, psicológicos, sociais e territoriais.</w:t>
      </w:r>
    </w:p>
    <w:p w14:paraId="1D2ED3AC" w14:textId="77777777" w:rsidR="00ED7B82" w:rsidRPr="00ED7B82" w:rsidRDefault="00ED7B82" w:rsidP="00ED7B82">
      <w:r w:rsidRPr="00ED7B82">
        <w:t xml:space="preserve">A equipe médica participa da avaliação diagnóstica, da definição da conduta terapêutica e da indicação clínica de alta. A enfermagem contribui para a </w:t>
      </w:r>
      <w:r w:rsidRPr="00ED7B82">
        <w:lastRenderedPageBreak/>
        <w:t>continuidade dos cuidados, a educação em saúde, a identificação de riscos e a orientação sobre os procedimentos necessários após a saída do hospital.</w:t>
      </w:r>
    </w:p>
    <w:p w14:paraId="287B1DBD" w14:textId="77777777" w:rsidR="00ED7B82" w:rsidRPr="00ED7B82" w:rsidRDefault="00ED7B82" w:rsidP="00ED7B82">
      <w:r w:rsidRPr="00ED7B82">
        <w:t>O serviço social exerce papel estratégico na identificação das vulnerabilidades, no reconhecimento de vínculos familiares ou comunitários disponíveis e na articulação com serviços de acolhimento, assistência social e proteção de direitos. A psicologia pode contribuir para o acolhimento do sofrimento psíquico, a compreensão das experiências do paciente e o fortalecimento de sua participação nas decisões.</w:t>
      </w:r>
    </w:p>
    <w:p w14:paraId="1630B49A" w14:textId="77777777" w:rsidR="00ED7B82" w:rsidRPr="00ED7B82" w:rsidRDefault="00ED7B82" w:rsidP="00ED7B82">
      <w:r w:rsidRPr="00ED7B82">
        <w:t>Outras categorias profissionais, como fisioterapia, nutrição, terapia ocupacional e farmácia, podem contribuir conforme as necessidades identificadas. Essa atuação não deve ser fragmentada, mas integrada em um plano de cuidado compartilhado, com definição de responsabilidades e comunicação entre os profissionais.</w:t>
      </w:r>
    </w:p>
    <w:p w14:paraId="658D42B9" w14:textId="77777777" w:rsidR="00ED7B82" w:rsidRPr="00ED7B82" w:rsidRDefault="00ED7B82" w:rsidP="00ED7B82">
      <w:r w:rsidRPr="00ED7B82">
        <w:t>A participação dos Consultórios na Rua e das equipes de Atenção Primária pode ser especialmente relevante para favorecer o vínculo com os serviços de saúde após a alta. Entretanto, a articulação precisa ocorrer de forma efetiva, respeitando as atribuições de cada serviço e as possibilidades reais de acompanhamento no território.</w:t>
      </w:r>
    </w:p>
    <w:p w14:paraId="774597AF" w14:textId="77777777" w:rsidR="00ED7B82" w:rsidRPr="00ED7B82" w:rsidRDefault="00ED7B82" w:rsidP="00ED7B82">
      <w:r w:rsidRPr="00ED7B82">
        <w:t>O cuidado multiprofissional também deve considerar a autonomia do paciente. A ausência de moradia ou de familiares não elimina sua capacidade de expressar preferências, consentir com procedimentos ou participar da elaboração do plano terapêutico. As decisões precisam ser construídas com a pessoa atendida, sempre que possível, e fundamentadas em suas necessidades e direitos.</w:t>
      </w:r>
    </w:p>
    <w:p w14:paraId="43D904AB" w14:textId="77777777" w:rsidR="00ED7B82" w:rsidRPr="00ED7B82" w:rsidRDefault="00ED7B82" w:rsidP="00ED7B82">
      <w:r w:rsidRPr="00ED7B82">
        <w:rPr>
          <w:b/>
          <w:bCs/>
        </w:rPr>
        <w:t>Comentário crítico:</w:t>
      </w:r>
      <w:r w:rsidRPr="00ED7B82">
        <w:t xml:space="preserve"> a existência de vários profissionais no hospital não garante, por si só, a integralidade da assistência. É necessário que a gestão favoreça a comunicação entre as equipes, estabeleça fluxos de referência e contrarreferência e evite que a responsabilidade pela continuidade do cuidado seja transferida de um profissional para outro sem coordenação.</w:t>
      </w:r>
    </w:p>
    <w:p w14:paraId="7794E3C4" w14:textId="77777777" w:rsidR="00ED7B82" w:rsidRPr="00ED7B82" w:rsidRDefault="00ED7B82" w:rsidP="00ED7B82">
      <w:pPr>
        <w:rPr>
          <w:b/>
          <w:bCs/>
        </w:rPr>
      </w:pPr>
      <w:r w:rsidRPr="00ED7B82">
        <w:rPr>
          <w:b/>
          <w:bCs/>
        </w:rPr>
        <w:t>5.5 Articulação intersetorial e continuidade do cuidado após a alta</w:t>
      </w:r>
    </w:p>
    <w:p w14:paraId="25F2D9A1" w14:textId="77777777" w:rsidR="00ED7B82" w:rsidRPr="00ED7B82" w:rsidRDefault="00ED7B82" w:rsidP="00ED7B82">
      <w:r w:rsidRPr="00ED7B82">
        <w:t>A continuidade da assistência à população em situação de rua depende da capacidade de integração entre os serviços de saúde e as políticas públicas de proteção social. O hospital, embora desempenhe papel fundamental no tratamento de condições agudas e complexas, não consegue responder isoladamente a todas as necessidades relacionadas à ausência de moradia, à insegurança alimentar e à fragilidade dos vínculos sociais.</w:t>
      </w:r>
    </w:p>
    <w:p w14:paraId="7093C00A" w14:textId="77777777" w:rsidR="00ED7B82" w:rsidRPr="00ED7B82" w:rsidRDefault="00ED7B82" w:rsidP="00ED7B82">
      <w:r w:rsidRPr="00ED7B82">
        <w:t xml:space="preserve">A articulação pode envolver a Atenção Primária à Saúde, os Consultórios na Rua, os Centros de Atenção Psicossocial, os serviços de urgência, os equipamentos do </w:t>
      </w:r>
      <w:r w:rsidRPr="00ED7B82">
        <w:lastRenderedPageBreak/>
        <w:t>Sistema Único de Assistência Social e os serviços de acolhimento disponíveis no território. Conforme a situação individual, podem ser necessárias também ações relacionadas à documentação civil, à segurança alimentar, à proteção de direitos e ao acesso a políticas de moradia.</w:t>
      </w:r>
    </w:p>
    <w:p w14:paraId="6F3B3591" w14:textId="77777777" w:rsidR="00ED7B82" w:rsidRPr="00ED7B82" w:rsidRDefault="00ED7B82" w:rsidP="00ED7B82">
      <w:r w:rsidRPr="00ED7B82">
        <w:t>Essa integração exige planejamento e comunicação. Não basta fornecer um encaminhamento por escrito se não houver avaliação das possibilidades de acesso ao serviço de destino, orientação compreensível ao paciente e definição de responsabilidades para a continuidade do acompanhamento.</w:t>
      </w:r>
    </w:p>
    <w:p w14:paraId="4D82F848" w14:textId="77777777" w:rsidR="00ED7B82" w:rsidRPr="00ED7B82" w:rsidRDefault="00ED7B82" w:rsidP="00ED7B82">
      <w:r w:rsidRPr="00ED7B82">
        <w:t>O Decreto nº 7.053/2009 prevê a articulação entre políticas públicas e a integração dos esforços governamentais e da sociedade civil. Essa diretriz oferece fundamento para a construção de fluxos institucionais que ultrapassem os limites do hospital e promovam respostas coordenadas às necessidades da população em situação de rua.</w:t>
      </w:r>
    </w:p>
    <w:p w14:paraId="347BBEB2" w14:textId="77777777" w:rsidR="00ED7B82" w:rsidRPr="00ED7B82" w:rsidRDefault="00ED7B82" w:rsidP="00ED7B82">
      <w:r w:rsidRPr="00ED7B82">
        <w:t>Nesse contexto, o gestor hospitalar pode estimular a criação de protocolos de atendimento, reuniões periódicas com a rede territorial, identificação de serviços de referência e mecanismos de acompanhamento dos casos que apresentam maior risco de descontinuidade assistencial.</w:t>
      </w:r>
    </w:p>
    <w:p w14:paraId="0A4F72A8" w14:textId="77777777" w:rsidR="00ED7B82" w:rsidRPr="00ED7B82" w:rsidRDefault="00ED7B82" w:rsidP="00ED7B82">
      <w:r w:rsidRPr="00ED7B82">
        <w:rPr>
          <w:b/>
          <w:bCs/>
        </w:rPr>
        <w:t>Comentário crítico:</w:t>
      </w:r>
      <w:r w:rsidRPr="00ED7B82">
        <w:t xml:space="preserve"> a alta hospitalar segura deve ser entendida como um processo de transição do cuidado, e não apenas como um ato administrativo. A efetividade desse processo depende da avaliação individualizada, da comunicação entre os serviços e da existência de alternativas concretas para atender às necessidades identificadas.</w:t>
      </w:r>
    </w:p>
    <w:p w14:paraId="24EE4F28" w14:textId="77777777" w:rsidR="00ED7B82" w:rsidRPr="00ED7B82" w:rsidRDefault="00ED7B82" w:rsidP="00ED7B82">
      <w:pPr>
        <w:rPr>
          <w:b/>
          <w:bCs/>
        </w:rPr>
      </w:pPr>
      <w:r w:rsidRPr="00ED7B82">
        <w:rPr>
          <w:b/>
          <w:bCs/>
        </w:rPr>
        <w:t>6. Considerações finais</w:t>
      </w:r>
    </w:p>
    <w:p w14:paraId="655F66E1" w14:textId="77777777" w:rsidR="00ED7B82" w:rsidRPr="00ED7B82" w:rsidRDefault="00ED7B82" w:rsidP="00ED7B82">
      <w:r w:rsidRPr="00ED7B82">
        <w:t>A análise proposta evidencia que a humanização e a equidade no atendimento hospitalar à população em situação de rua constituem desafios que ultrapassam a dimensão estritamente assistencial e alcançam a organização institucional, a gestão dos recursos públicos e a articulação entre as políticas de saúde e proteção social.</w:t>
      </w:r>
    </w:p>
    <w:p w14:paraId="17FAAC2B" w14:textId="77777777" w:rsidR="00ED7B82" w:rsidRPr="00ED7B82" w:rsidRDefault="00ED7B82" w:rsidP="00ED7B82">
      <w:r w:rsidRPr="00ED7B82">
        <w:t>A situação de rua pode impor barreiras relevantes à recuperação e à continuidade do tratamento, especialmente quando o paciente necessita de cuidados posteriores à alta e não dispõe de moradia ou de uma rede de apoio capaz de auxiliá-lo. Essa realidade exige que as instituições hospitalares reconheçam as singularidades de cada caso e incorporem a avaliação das condições sociais ao planejamento assistencial, sem substituir a indicação clínica por critérios exclusivamente sociais.</w:t>
      </w:r>
    </w:p>
    <w:p w14:paraId="06ABACB7" w14:textId="77777777" w:rsidR="00ED7B82" w:rsidRPr="00ED7B82" w:rsidRDefault="00ED7B82" w:rsidP="00ED7B82">
      <w:r w:rsidRPr="00ED7B82">
        <w:t xml:space="preserve">Nesse contexto, a gestão de leitos deve ser compreendida como uma atividade que demanda equilíbrio entre eficiência operacional, segurança do paciente, </w:t>
      </w:r>
      <w:r w:rsidRPr="00ED7B82">
        <w:lastRenderedPageBreak/>
        <w:t>ampliação do acesso e responsabilidade ética. A necessidade de liberar leitos para atender à demanda da população é legítima e indispensável, mas não deve resultar em decisões desprovidas de planejamento ou em altas que desconsiderem riscos relevantes à continuidade do cuidado.</w:t>
      </w:r>
    </w:p>
    <w:p w14:paraId="030D99B6" w14:textId="77777777" w:rsidR="00ED7B82" w:rsidRPr="00ED7B82" w:rsidRDefault="00ED7B82" w:rsidP="00ED7B82">
      <w:r w:rsidRPr="00ED7B82">
        <w:t>A ampliação da capacidade hospitalar, a qualificação dos processos administrativos e o fortalecimento da rede de atenção são estratégias complementares. A assistência adequada à população em situação de rua não deve ser tratada como concorrente do direito dos demais cidadãos à saúde, mas como parte da responsabilidade do SUS de oferecer respostas universais, integrais e equitativas.</w:t>
      </w:r>
    </w:p>
    <w:p w14:paraId="3BCE9B8E" w14:textId="77777777" w:rsidR="00ED7B82" w:rsidRPr="00ED7B82" w:rsidRDefault="00ED7B82" w:rsidP="00ED7B82">
      <w:r w:rsidRPr="00ED7B82">
        <w:t>O gestor hospitalar possui papel estratégico nesse processo ao organizar fluxos assistenciais, promover a integração das equipes multiprofissionais, qualificar os mecanismos de planejamento da alta e estabelecer canais de comunicação com os serviços territoriais. A atuação coordenada permite identificar precocemente as necessidades dos pacientes, reduzir a fragmentação da assistência e construir alternativas de continuidade do cuidado compatíveis com as condições clínicas e sociais de cada pessoa.</w:t>
      </w:r>
    </w:p>
    <w:p w14:paraId="00327886" w14:textId="77777777" w:rsidR="00ED7B82" w:rsidRPr="00ED7B82" w:rsidRDefault="00ED7B82" w:rsidP="00ED7B82">
      <w:r w:rsidRPr="00ED7B82">
        <w:t>Conclui-se que a efetivação da humanização hospitalar depende não apenas da postura ética dos profissionais, mas também de decisões administrativas responsáveis, de recursos adequados e de políticas públicas articuladas. Reconhecer as vulnerabilidades da população em situação de rua significa assumir o compromisso de organizar o cuidado de maneira que a eficiência da gestão não se sobreponha à dignidade humana e que a equidade seja traduzida em práticas institucionais concretas.</w:t>
      </w:r>
    </w:p>
    <w:p w14:paraId="2B46604F" w14:textId="77777777" w:rsidR="00ED7B82" w:rsidRPr="00ED7B82" w:rsidRDefault="00ED7B82" w:rsidP="00ED7B82">
      <w:r w:rsidRPr="00ED7B82">
        <w:t>Como encaminhamento para estudos futuros, recomenda-se investigar experiências de hospitais que tenham implantado protocolos específicos para o atendimento à população em situação de rua, avaliando seus efeitos sobre o planejamento da alta, a continuidade do cuidado, as reinternações e a utilização dos leitos hospitalares.</w:t>
      </w:r>
    </w:p>
    <w:p w14:paraId="45E96FF2" w14:textId="77777777" w:rsidR="00ED7B82" w:rsidRPr="00ED7B82" w:rsidRDefault="00ED7B82" w:rsidP="00ED7B82">
      <w:pPr>
        <w:rPr>
          <w:b/>
          <w:bCs/>
        </w:rPr>
      </w:pPr>
      <w:r w:rsidRPr="00ED7B82">
        <w:rPr>
          <w:b/>
          <w:bCs/>
        </w:rPr>
        <w:t>Referências</w:t>
      </w:r>
    </w:p>
    <w:p w14:paraId="27787673" w14:textId="77777777" w:rsidR="00ED7B82" w:rsidRPr="00ED7B82" w:rsidRDefault="00ED7B82" w:rsidP="00ED7B82">
      <w:r w:rsidRPr="00ED7B82">
        <w:t xml:space="preserve">BRASIL. </w:t>
      </w:r>
      <w:r w:rsidRPr="00ED7B82">
        <w:rPr>
          <w:b/>
          <w:bCs/>
        </w:rPr>
        <w:t>Decreto nº 7.053, de 23 de dezembro de 2009.</w:t>
      </w:r>
      <w:r w:rsidRPr="00ED7B82">
        <w:t xml:space="preserve"> Institui a Política Nacional para a População em Situação de Rua e seu Comitê Intersetorial de Acompanhamento e Monitoramento. Brasília, DF: Presidência da República, 2009. Disponível em: </w:t>
      </w:r>
      <w:hyperlink r:id="rId5" w:tgtFrame="_blank" w:history="1">
        <w:r w:rsidRPr="00ED7B82">
          <w:rPr>
            <w:rStyle w:val="Hyperlink"/>
          </w:rPr>
          <w:t>https://www.planalto.gov.br/ccivil</w:t>
        </w:r>
      </w:hyperlink>
      <w:r w:rsidRPr="00ED7B82">
        <w:rPr>
          <w:i/>
          <w:iCs/>
        </w:rPr>
        <w:t>03/</w:t>
      </w:r>
      <w:r w:rsidRPr="00ED7B82">
        <w:t>ato2007-2010/2009/decreto/d7053.htm. Acesso em: 14 out. 2026.</w:t>
      </w:r>
    </w:p>
    <w:p w14:paraId="5364E3F5" w14:textId="77777777" w:rsidR="00ED7B82" w:rsidRPr="00ED7B82" w:rsidRDefault="00ED7B82" w:rsidP="00ED7B82">
      <w:r w:rsidRPr="00ED7B82">
        <w:t xml:space="preserve">BRASIL. Ministério da Saúde. </w:t>
      </w:r>
      <w:r w:rsidRPr="00ED7B82">
        <w:rPr>
          <w:b/>
          <w:bCs/>
        </w:rPr>
        <w:t xml:space="preserve">Política Nacional de Humanização: </w:t>
      </w:r>
      <w:proofErr w:type="spellStart"/>
      <w:r w:rsidRPr="00ED7B82">
        <w:rPr>
          <w:b/>
          <w:bCs/>
        </w:rPr>
        <w:t>HumanizaSUS</w:t>
      </w:r>
      <w:proofErr w:type="spellEnd"/>
      <w:r w:rsidRPr="00ED7B82">
        <w:rPr>
          <w:b/>
          <w:bCs/>
        </w:rPr>
        <w:t>.</w:t>
      </w:r>
      <w:r w:rsidRPr="00ED7B82">
        <w:t xml:space="preserve"> Brasília, DF: Ministério da Saúde. Consultar a edição utilizada para completar os dados bibliográficos.</w:t>
      </w:r>
    </w:p>
    <w:p w14:paraId="608A0119" w14:textId="77777777" w:rsidR="00ED7B82" w:rsidRPr="00ED7B82" w:rsidRDefault="00ED7B82" w:rsidP="00ED7B82">
      <w:r w:rsidRPr="00ED7B82">
        <w:lastRenderedPageBreak/>
        <w:t xml:space="preserve">BRASIL. Ministério da Saúde. </w:t>
      </w:r>
      <w:r w:rsidRPr="00ED7B82">
        <w:rPr>
          <w:b/>
          <w:bCs/>
        </w:rPr>
        <w:t>Manual sobre o cuidado à saúde junto à população em situação de rua.</w:t>
      </w:r>
      <w:r w:rsidRPr="00ED7B82">
        <w:t xml:space="preserve"> Brasília, DF: Ministério da Saúde, 2012. Consultar a edição oficial para conferência dos dados bibliográficos.</w:t>
      </w:r>
    </w:p>
    <w:p w14:paraId="295906C8" w14:textId="77777777" w:rsidR="00ED7B82" w:rsidRPr="00ED7B82" w:rsidRDefault="00ED7B82" w:rsidP="00ED7B82">
      <w:r w:rsidRPr="00ED7B82">
        <w:t xml:space="preserve">BRASIL. Ministério da Saúde. </w:t>
      </w:r>
      <w:r w:rsidRPr="00ED7B82">
        <w:rPr>
          <w:b/>
          <w:bCs/>
        </w:rPr>
        <w:t>Consultório na Rua.</w:t>
      </w:r>
      <w:r w:rsidRPr="00ED7B82">
        <w:t xml:space="preserve"> Brasília, DF: Ministério da Saúde. Disponível em: </w:t>
      </w:r>
      <w:hyperlink r:id="rId6" w:tgtFrame="_blank" w:history="1">
        <w:r w:rsidRPr="00ED7B82">
          <w:rPr>
            <w:rStyle w:val="Hyperlink"/>
          </w:rPr>
          <w:t>https://www.gov.br/saude/pt-br/composicao/saps/esf/consultorio-na-rua</w:t>
        </w:r>
      </w:hyperlink>
      <w:r w:rsidRPr="00ED7B82">
        <w:t>. Acesso em: 14 out. 2026.</w:t>
      </w:r>
    </w:p>
    <w:p w14:paraId="02EEE54F" w14:textId="77777777" w:rsidR="00ED7B82" w:rsidRDefault="00ED7B82"/>
    <w:sectPr w:rsidR="00ED7B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DD3"/>
    <w:multiLevelType w:val="multilevel"/>
    <w:tmpl w:val="7EE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37ABB"/>
    <w:multiLevelType w:val="multilevel"/>
    <w:tmpl w:val="530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457588">
    <w:abstractNumId w:val="0"/>
  </w:num>
  <w:num w:numId="2" w16cid:durableId="1207524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82"/>
    <w:rsid w:val="005E7E7D"/>
    <w:rsid w:val="00ED7B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5E0B"/>
  <w15:chartTrackingRefBased/>
  <w15:docId w15:val="{FDBE8493-0A6B-45A4-941C-A1E3DC2E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7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D7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D7B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D7B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7B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7B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7B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7B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7B8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7B8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D7B8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D7B8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D7B8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7B8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7B8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7B8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7B8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7B82"/>
    <w:rPr>
      <w:rFonts w:eastAsiaTheme="majorEastAsia" w:cstheme="majorBidi"/>
      <w:color w:val="272727" w:themeColor="text1" w:themeTint="D8"/>
    </w:rPr>
  </w:style>
  <w:style w:type="paragraph" w:styleId="Ttulo">
    <w:name w:val="Title"/>
    <w:basedOn w:val="Normal"/>
    <w:next w:val="Normal"/>
    <w:link w:val="TtuloChar"/>
    <w:uiPriority w:val="10"/>
    <w:qFormat/>
    <w:rsid w:val="00ED7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7B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7B8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7B8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7B82"/>
    <w:pPr>
      <w:spacing w:before="160"/>
      <w:jc w:val="center"/>
    </w:pPr>
    <w:rPr>
      <w:i/>
      <w:iCs/>
      <w:color w:val="404040" w:themeColor="text1" w:themeTint="BF"/>
    </w:rPr>
  </w:style>
  <w:style w:type="character" w:customStyle="1" w:styleId="CitaoChar">
    <w:name w:val="Citação Char"/>
    <w:basedOn w:val="Fontepargpadro"/>
    <w:link w:val="Citao"/>
    <w:uiPriority w:val="29"/>
    <w:rsid w:val="00ED7B82"/>
    <w:rPr>
      <w:i/>
      <w:iCs/>
      <w:color w:val="404040" w:themeColor="text1" w:themeTint="BF"/>
    </w:rPr>
  </w:style>
  <w:style w:type="paragraph" w:styleId="PargrafodaLista">
    <w:name w:val="List Paragraph"/>
    <w:basedOn w:val="Normal"/>
    <w:uiPriority w:val="34"/>
    <w:qFormat/>
    <w:rsid w:val="00ED7B82"/>
    <w:pPr>
      <w:ind w:left="720"/>
      <w:contextualSpacing/>
    </w:pPr>
  </w:style>
  <w:style w:type="character" w:styleId="nfaseIntensa">
    <w:name w:val="Intense Emphasis"/>
    <w:basedOn w:val="Fontepargpadro"/>
    <w:uiPriority w:val="21"/>
    <w:qFormat/>
    <w:rsid w:val="00ED7B82"/>
    <w:rPr>
      <w:i/>
      <w:iCs/>
      <w:color w:val="0F4761" w:themeColor="accent1" w:themeShade="BF"/>
    </w:rPr>
  </w:style>
  <w:style w:type="paragraph" w:styleId="CitaoIntensa">
    <w:name w:val="Intense Quote"/>
    <w:basedOn w:val="Normal"/>
    <w:next w:val="Normal"/>
    <w:link w:val="CitaoIntensaChar"/>
    <w:uiPriority w:val="30"/>
    <w:qFormat/>
    <w:rsid w:val="00ED7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7B82"/>
    <w:rPr>
      <w:i/>
      <w:iCs/>
      <w:color w:val="0F4761" w:themeColor="accent1" w:themeShade="BF"/>
    </w:rPr>
  </w:style>
  <w:style w:type="character" w:styleId="RefernciaIntensa">
    <w:name w:val="Intense Reference"/>
    <w:basedOn w:val="Fontepargpadro"/>
    <w:uiPriority w:val="32"/>
    <w:qFormat/>
    <w:rsid w:val="00ED7B82"/>
    <w:rPr>
      <w:b/>
      <w:bCs/>
      <w:smallCaps/>
      <w:color w:val="0F4761" w:themeColor="accent1" w:themeShade="BF"/>
      <w:spacing w:val="5"/>
    </w:rPr>
  </w:style>
  <w:style w:type="character" w:styleId="Hyperlink">
    <w:name w:val="Hyperlink"/>
    <w:basedOn w:val="Fontepargpadro"/>
    <w:uiPriority w:val="99"/>
    <w:unhideWhenUsed/>
    <w:rsid w:val="00ED7B82"/>
    <w:rPr>
      <w:color w:val="467886" w:themeColor="hyperlink"/>
      <w:u w:val="single"/>
    </w:rPr>
  </w:style>
  <w:style w:type="character" w:styleId="MenoPendente">
    <w:name w:val="Unresolved Mention"/>
    <w:basedOn w:val="Fontepargpadro"/>
    <w:uiPriority w:val="99"/>
    <w:semiHidden/>
    <w:unhideWhenUsed/>
    <w:rsid w:val="00ED7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br/saude/pt-br/composicao/saps/esf/consultorio-na-rua" TargetMode="External"/><Relationship Id="rId5" Type="http://schemas.openxmlformats.org/officeDocument/2006/relationships/hyperlink" Target="https://www.planalto.gov.br/ccivil"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4793</Words>
  <Characters>25885</Characters>
  <Application>Microsoft Office Word</Application>
  <DocSecurity>0</DocSecurity>
  <Lines>215</Lines>
  <Paragraphs>61</Paragraphs>
  <ScaleCrop>false</ScaleCrop>
  <Company/>
  <LinksUpToDate>false</LinksUpToDate>
  <CharactersWithSpaces>30617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Barreto</dc:creator>
  <cp:keywords/>
  <dc:description/>
  <cp:lastModifiedBy>Jose Barreto</cp:lastModifiedBy>
  <cp:revision>1</cp:revision>
  <dcterms:created xsi:type="dcterms:W3CDTF">2026-10-17T18:10:00Z</dcterms:created>
  <dcterms:modified xsi:type="dcterms:W3CDTF">2026-10-17T18:11:00Z</dcterms:modified>
</cp:coreProperties>
</file>