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FB8" w:rsidRDefault="00202D84" w:rsidP="00530FB8">
      <w:pPr>
        <w:jc w:val="center"/>
      </w:pPr>
      <w:r>
        <w:t xml:space="preserve">ABORDAGEM SOBRE O </w:t>
      </w:r>
      <w:r w:rsidR="00530FB8">
        <w:t>ARMAZENAMENTO DE DADOS ONLINE PELAS EMPRESAS: consequências de um mundo virtual</w:t>
      </w:r>
    </w:p>
    <w:p w:rsidR="00202D84" w:rsidRDefault="00202D84" w:rsidP="00530FB8">
      <w:pPr>
        <w:jc w:val="center"/>
      </w:pPr>
    </w:p>
    <w:p w:rsidR="00202D84" w:rsidRDefault="00202D84" w:rsidP="00202D84">
      <w:pPr>
        <w:jc w:val="right"/>
      </w:pPr>
      <w:r>
        <w:t>Victor Eduardo Requia – Universidade Do Estado de Santa Catarina</w:t>
      </w:r>
    </w:p>
    <w:p w:rsidR="00D93FF7" w:rsidRDefault="00D93FF7" w:rsidP="00202D84">
      <w:pPr>
        <w:jc w:val="right"/>
      </w:pPr>
    </w:p>
    <w:p w:rsidR="00D93FF7" w:rsidRPr="00245FC6" w:rsidRDefault="00D93FF7" w:rsidP="00D93FF7">
      <w:pPr>
        <w:rPr>
          <w:rFonts w:ascii="Arial" w:hAnsi="Arial" w:cs="Arial"/>
        </w:rPr>
      </w:pPr>
      <w:r w:rsidRPr="00245FC6">
        <w:rPr>
          <w:rFonts w:ascii="Arial" w:hAnsi="Arial" w:cs="Arial"/>
        </w:rPr>
        <w:t>RESUMO</w:t>
      </w:r>
    </w:p>
    <w:p w:rsidR="00D93FF7" w:rsidRDefault="00D93FF7" w:rsidP="00A4119A">
      <w:pPr>
        <w:jc w:val="both"/>
        <w:rPr>
          <w:rFonts w:ascii="Times New Roman" w:hAnsi="Times New Roman" w:cs="Times New Roman"/>
        </w:rPr>
      </w:pPr>
      <w:r w:rsidRPr="00A4119A">
        <w:rPr>
          <w:rFonts w:ascii="Times New Roman" w:hAnsi="Times New Roman" w:cs="Times New Roman"/>
          <w:bCs/>
        </w:rPr>
        <w:t>A internet, sendo uma das mais usadas formas de comunicação, tem transformado a vida das pessoas e das relações entre elas, permitindo vencer a distância, tempo e o espaço (BARROS; BARROS; OLIVEIRA, 2017). Com essa explosão, muitas questões relacionadas a ética e a privacidade tem emergido</w:t>
      </w:r>
      <w:r w:rsidR="00033CE8">
        <w:rPr>
          <w:rFonts w:ascii="Times New Roman" w:hAnsi="Times New Roman" w:cs="Times New Roman"/>
          <w:bCs/>
        </w:rPr>
        <w:t xml:space="preserve">. </w:t>
      </w:r>
      <w:r w:rsidR="00033CE8" w:rsidRPr="00033CE8">
        <w:rPr>
          <w:rFonts w:ascii="Times New Roman" w:hAnsi="Times New Roman" w:cs="Times New Roman"/>
        </w:rPr>
        <w:t>Escândalos têm demonstrado que os dados não são seguros ou são tratados de forma diferente da contratada (KINT;</w:t>
      </w:r>
      <w:r w:rsidR="00033CE8">
        <w:rPr>
          <w:rFonts w:ascii="Times New Roman" w:hAnsi="Times New Roman" w:cs="Times New Roman"/>
        </w:rPr>
        <w:t xml:space="preserve"> </w:t>
      </w:r>
      <w:r w:rsidR="00033CE8" w:rsidRPr="00033CE8">
        <w:rPr>
          <w:rFonts w:ascii="Times New Roman" w:hAnsi="Times New Roman" w:cs="Times New Roman"/>
        </w:rPr>
        <w:t>2019), como em 2018, quando veio à tona o caso envolvendo as empresas Facebook e Cambridge Analytica no qual dados de 87 milhões de pessoas foram usados</w:t>
      </w:r>
      <w:r w:rsidRPr="00033CE8">
        <w:rPr>
          <w:rFonts w:ascii="Times New Roman" w:hAnsi="Times New Roman" w:cs="Times New Roman"/>
          <w:bCs/>
        </w:rPr>
        <w:t>.</w:t>
      </w:r>
      <w:r w:rsidRPr="00A4119A">
        <w:rPr>
          <w:rFonts w:ascii="Times New Roman" w:hAnsi="Times New Roman" w:cs="Times New Roman"/>
          <w:bCs/>
        </w:rPr>
        <w:t xml:space="preserve"> </w:t>
      </w:r>
      <w:r w:rsidRPr="00A4119A">
        <w:rPr>
          <w:rFonts w:ascii="Times New Roman" w:hAnsi="Times New Roman" w:cs="Times New Roman"/>
          <w:bCs/>
        </w:rPr>
        <w:t>Apesar d</w:t>
      </w:r>
      <w:r w:rsidR="00033CE8">
        <w:rPr>
          <w:rFonts w:ascii="Times New Roman" w:hAnsi="Times New Roman" w:cs="Times New Roman"/>
          <w:bCs/>
        </w:rPr>
        <w:t>e atualmente, as</w:t>
      </w:r>
      <w:r w:rsidRPr="00A4119A">
        <w:rPr>
          <w:rFonts w:ascii="Times New Roman" w:hAnsi="Times New Roman" w:cs="Times New Roman"/>
          <w:bCs/>
        </w:rPr>
        <w:t xml:space="preserve"> empresas estarem mais abertas a como os dados são tratados, ainda há muitos escândalos envolvendo o vazamento e controle sem a percepção do usuário.</w:t>
      </w:r>
      <w:r w:rsidRPr="00A4119A">
        <w:rPr>
          <w:rFonts w:ascii="Times New Roman" w:hAnsi="Times New Roman" w:cs="Times New Roman"/>
          <w:bCs/>
        </w:rPr>
        <w:t xml:space="preserve"> </w:t>
      </w:r>
      <w:r w:rsidRPr="00A4119A">
        <w:rPr>
          <w:rFonts w:ascii="Times New Roman" w:hAnsi="Times New Roman" w:cs="Times New Roman"/>
        </w:rPr>
        <w:t>Este projeto de pesquisa tem por objetivo geral avaliar o tratamento de dados quanto a privacidade dos usuários na internet pelas empresas.</w:t>
      </w:r>
      <w:r w:rsidR="00192AE4" w:rsidRPr="00A4119A">
        <w:rPr>
          <w:rFonts w:ascii="Times New Roman" w:hAnsi="Times New Roman" w:cs="Times New Roman"/>
        </w:rPr>
        <w:t xml:space="preserve"> Para isso, foi feita uma pesquisa </w:t>
      </w:r>
      <w:r w:rsidR="00245FC6" w:rsidRPr="00A4119A">
        <w:rPr>
          <w:rFonts w:ascii="Times New Roman" w:hAnsi="Times New Roman" w:cs="Times New Roman"/>
        </w:rPr>
        <w:t xml:space="preserve">empírica de caráter exploratório, analisando por meio de entrevistas empresas brasileiras que oferecem serviços de armazenamento de dados online. </w:t>
      </w:r>
      <w:r w:rsidR="00245FC6" w:rsidRPr="00A4119A">
        <w:rPr>
          <w:rFonts w:ascii="Times New Roman" w:hAnsi="Times New Roman" w:cs="Times New Roman"/>
        </w:rPr>
        <w:t>As contribuições desta pesquisa podem ser sentidas por profissionais da área, professores, universidades e pessoas interessadas no assunto. Seus conhecimentos podem ser percebidos no cotidiano, ao acessar alguma informação, saber como os dados estão sendo tratados para manter a privacidade na internet.</w:t>
      </w:r>
    </w:p>
    <w:p w:rsidR="00E81F55" w:rsidRDefault="00E81F55" w:rsidP="00A4119A">
      <w:pPr>
        <w:jc w:val="both"/>
        <w:rPr>
          <w:rFonts w:ascii="Times New Roman" w:hAnsi="Times New Roman" w:cs="Times New Roman"/>
        </w:rPr>
      </w:pPr>
    </w:p>
    <w:p w:rsidR="00E81F55" w:rsidRDefault="00E81F55" w:rsidP="00A4119A">
      <w:pPr>
        <w:jc w:val="both"/>
        <w:rPr>
          <w:rFonts w:ascii="Times New Roman" w:hAnsi="Times New Roman" w:cs="Times New Roman"/>
        </w:rPr>
      </w:pPr>
      <w:r>
        <w:rPr>
          <w:rFonts w:ascii="Times New Roman" w:hAnsi="Times New Roman" w:cs="Times New Roman"/>
        </w:rPr>
        <w:t>ABSTRACT</w:t>
      </w:r>
    </w:p>
    <w:p w:rsidR="00E81F55" w:rsidRPr="00E81F55" w:rsidRDefault="00E81F55" w:rsidP="00A4119A">
      <w:pPr>
        <w:jc w:val="both"/>
        <w:rPr>
          <w:rFonts w:ascii="Times New Roman" w:hAnsi="Times New Roman" w:cs="Times New Roman"/>
          <w:lang w:val="en-US"/>
        </w:rPr>
      </w:pPr>
      <w:r w:rsidRPr="00E81F55">
        <w:rPr>
          <w:rFonts w:ascii="Times New Roman" w:hAnsi="Times New Roman" w:cs="Times New Roman"/>
          <w:lang w:val="en-US"/>
        </w:rPr>
        <w:t>The Internet, being one of the most used forms of communication, has transformed people's lives and their relationships, allowing them to overcome distance, time and space (BARROS; BARROS; OLIVEIRA, 2017). With this explosion, many ethics and privacy issues have emerged. Scandals have shown that the data is unsafe or treated differently from the contractor (KINT; 2019), as in 2018, when the case involving Facebook and Cambridge Analytica in which data from 87 million people was used . Although companies are now more open to how data are treated, there are still many scandals involving leakage and control without user perception. This research project has as its general objective to evaluate the data processing regarding the privacy of users on the internet by companies. For this, an exploratory empirical research was conducted, analyzing through interviews Brazilian companies that offer online data storage services. The contributions of this research can be felt by professionals, professors, universities and people interested in the subject. Your knowledge can be perceived in everyday life, by accessing some information, knowing how the data are being treated to maintain privacy on the internet.</w:t>
      </w:r>
      <w:bookmarkStart w:id="0" w:name="_GoBack"/>
      <w:bookmarkEnd w:id="0"/>
    </w:p>
    <w:p w:rsidR="00E81F55" w:rsidRPr="00E81F55" w:rsidRDefault="00E81F55" w:rsidP="00A4119A">
      <w:pPr>
        <w:jc w:val="both"/>
        <w:rPr>
          <w:rFonts w:ascii="Times New Roman" w:hAnsi="Times New Roman" w:cs="Times New Roman"/>
          <w:lang w:val="en-US"/>
        </w:rPr>
      </w:pPr>
    </w:p>
    <w:p w:rsidR="00033CE8" w:rsidRPr="00E81F55" w:rsidRDefault="00033CE8" w:rsidP="00A4119A">
      <w:pPr>
        <w:jc w:val="both"/>
        <w:rPr>
          <w:rFonts w:ascii="Times New Roman" w:hAnsi="Times New Roman" w:cs="Times New Roman"/>
          <w:lang w:val="en-US"/>
        </w:rPr>
      </w:pPr>
    </w:p>
    <w:p w:rsidR="00033CE8" w:rsidRPr="00E81F55" w:rsidRDefault="00033CE8" w:rsidP="00A4119A">
      <w:pPr>
        <w:jc w:val="both"/>
        <w:rPr>
          <w:rFonts w:ascii="Times New Roman" w:hAnsi="Times New Roman" w:cs="Times New Roman"/>
          <w:lang w:val="en-US"/>
        </w:rPr>
      </w:pPr>
    </w:p>
    <w:sectPr w:rsidR="00033CE8" w:rsidRPr="00E81F55">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2E9" w:rsidRDefault="00CB52E9" w:rsidP="00530FB8">
      <w:pPr>
        <w:spacing w:after="0" w:line="240" w:lineRule="auto"/>
      </w:pPr>
      <w:r>
        <w:separator/>
      </w:r>
    </w:p>
  </w:endnote>
  <w:endnote w:type="continuationSeparator" w:id="0">
    <w:p w:rsidR="00CB52E9" w:rsidRDefault="00CB52E9" w:rsidP="00530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2E9" w:rsidRDefault="00CB52E9" w:rsidP="00530FB8">
      <w:pPr>
        <w:spacing w:after="0" w:line="240" w:lineRule="auto"/>
      </w:pPr>
      <w:r>
        <w:separator/>
      </w:r>
    </w:p>
  </w:footnote>
  <w:footnote w:type="continuationSeparator" w:id="0">
    <w:p w:rsidR="00CB52E9" w:rsidRDefault="00CB52E9" w:rsidP="00530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FB8" w:rsidRDefault="00530FB8" w:rsidP="00530FB8">
    <w:pPr>
      <w:pStyle w:val="Cabealho"/>
      <w:jc w:val="center"/>
    </w:pPr>
    <w:r>
      <w:rPr>
        <w:noProof/>
      </w:rPr>
      <w:drawing>
        <wp:inline distT="0" distB="0" distL="0" distR="0" wp14:anchorId="17E5BB90" wp14:editId="7332970C">
          <wp:extent cx="2552700" cy="525145"/>
          <wp:effectExtent l="0" t="0" r="0" b="8255"/>
          <wp:docPr id="5" name="Imagem 4"/>
          <wp:cNvGraphicFramePr/>
          <a:graphic xmlns:a="http://schemas.openxmlformats.org/drawingml/2006/main">
            <a:graphicData uri="http://schemas.openxmlformats.org/drawingml/2006/picture">
              <pic:pic xmlns:pic="http://schemas.openxmlformats.org/drawingml/2006/picture">
                <pic:nvPicPr>
                  <pic:cNvPr id="5" name="Imagem 4"/>
                  <pic:cNvPicPr/>
                </pic:nvPicPr>
                <pic:blipFill>
                  <a:blip r:embed="rId1">
                    <a:extLst>
                      <a:ext uri="{28A0092B-C50C-407E-A947-70E740481C1C}">
                        <a14:useLocalDpi xmlns:a14="http://schemas.microsoft.com/office/drawing/2010/main" val="0"/>
                      </a:ext>
                    </a:extLst>
                  </a:blip>
                  <a:stretch>
                    <a:fillRect/>
                  </a:stretch>
                </pic:blipFill>
                <pic:spPr>
                  <a:xfrm>
                    <a:off x="0" y="0"/>
                    <a:ext cx="2552700" cy="525145"/>
                  </a:xfrm>
                  <a:prstGeom prst="rect">
                    <a:avLst/>
                  </a:prstGeom>
                </pic:spPr>
              </pic:pic>
            </a:graphicData>
          </a:graphic>
        </wp:inline>
      </w:drawing>
    </w:r>
  </w:p>
  <w:p w:rsidR="00530FB8" w:rsidRDefault="00530FB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B8"/>
    <w:rsid w:val="00033CE8"/>
    <w:rsid w:val="00192AE4"/>
    <w:rsid w:val="00202D84"/>
    <w:rsid w:val="00245FC6"/>
    <w:rsid w:val="0040690D"/>
    <w:rsid w:val="00530FB8"/>
    <w:rsid w:val="00690CD6"/>
    <w:rsid w:val="00A4119A"/>
    <w:rsid w:val="00CB52E9"/>
    <w:rsid w:val="00D93FF7"/>
    <w:rsid w:val="00E81F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F6D6"/>
  <w15:chartTrackingRefBased/>
  <w15:docId w15:val="{B04F8BEB-AB3F-471A-A48E-D42D15731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30F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30FB8"/>
  </w:style>
  <w:style w:type="paragraph" w:styleId="Rodap">
    <w:name w:val="footer"/>
    <w:basedOn w:val="Normal"/>
    <w:link w:val="RodapChar"/>
    <w:uiPriority w:val="99"/>
    <w:unhideWhenUsed/>
    <w:rsid w:val="00530FB8"/>
    <w:pPr>
      <w:tabs>
        <w:tab w:val="center" w:pos="4252"/>
        <w:tab w:val="right" w:pos="8504"/>
      </w:tabs>
      <w:spacing w:after="0" w:line="240" w:lineRule="auto"/>
    </w:pPr>
  </w:style>
  <w:style w:type="character" w:customStyle="1" w:styleId="RodapChar">
    <w:name w:val="Rodapé Char"/>
    <w:basedOn w:val="Fontepargpadro"/>
    <w:link w:val="Rodap"/>
    <w:uiPriority w:val="99"/>
    <w:rsid w:val="00530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430</Words>
  <Characters>2326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Full Flames</dc:creator>
  <cp:keywords/>
  <dc:description/>
  <cp:lastModifiedBy>Sky Full Flames</cp:lastModifiedBy>
  <cp:revision>7</cp:revision>
  <dcterms:created xsi:type="dcterms:W3CDTF">2019-11-14T02:18:00Z</dcterms:created>
  <dcterms:modified xsi:type="dcterms:W3CDTF">2019-11-14T10:19:00Z</dcterms:modified>
</cp:coreProperties>
</file>