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8F16C2" w14:textId="77777777" w:rsidR="007E529B" w:rsidRPr="00ED1278" w:rsidRDefault="007E529B" w:rsidP="007E529B">
      <w:pPr>
        <w:jc w:val="center"/>
        <w:rPr>
          <w:rFonts w:ascii="Times New Roman" w:hAnsi="Times New Roman"/>
          <w:b/>
          <w:sz w:val="32"/>
          <w:szCs w:val="32"/>
        </w:rPr>
      </w:pPr>
      <w:bookmarkStart w:id="1" w:name="_Hlk481173832"/>
      <w:bookmarkEnd w:id="1"/>
      <w:r w:rsidRPr="00ED1278">
        <w:rPr>
          <w:rFonts w:ascii="Times New Roman" w:hAnsi="Times New Roman"/>
          <w:b/>
          <w:sz w:val="32"/>
          <w:szCs w:val="32"/>
        </w:rPr>
        <w:t>TÍTULO DO SEU ARTIGO: subtítulo se houver</w:t>
      </w:r>
    </w:p>
    <w:p w14:paraId="3468DF61" w14:textId="77777777" w:rsidR="007D7F06" w:rsidRDefault="007D7F06" w:rsidP="007D7F06">
      <w:pPr>
        <w:jc w:val="right"/>
        <w:rPr>
          <w:rFonts w:ascii="Times New Roman" w:hAnsi="Times New Roman"/>
        </w:rPr>
      </w:pPr>
      <w:r w:rsidRPr="007E529B">
        <w:rPr>
          <w:rFonts w:ascii="Times New Roman" w:hAnsi="Times New Roman"/>
        </w:rPr>
        <w:t>Autor</w:t>
      </w:r>
      <w:r>
        <w:rPr>
          <w:rStyle w:val="Refdenotaderodap"/>
          <w:rFonts w:ascii="Times New Roman" w:hAnsi="Times New Roman"/>
        </w:rPr>
        <w:footnoteReference w:id="1"/>
      </w:r>
      <w:r>
        <w:rPr>
          <w:rFonts w:ascii="Times New Roman" w:hAnsi="Times New Roman"/>
        </w:rPr>
        <w:t xml:space="preserve"> – Instituição</w:t>
      </w:r>
    </w:p>
    <w:p w14:paraId="364E49FB" w14:textId="77777777" w:rsidR="007D7F06" w:rsidRDefault="007D7F06" w:rsidP="007D7F06">
      <w:pPr>
        <w:jc w:val="right"/>
        <w:rPr>
          <w:rFonts w:ascii="Times New Roman" w:hAnsi="Times New Roman"/>
        </w:rPr>
      </w:pPr>
      <w:r>
        <w:rPr>
          <w:rFonts w:ascii="Times New Roman" w:hAnsi="Times New Roman"/>
        </w:rPr>
        <w:t>Autor</w:t>
      </w:r>
      <w:r>
        <w:rPr>
          <w:rStyle w:val="Refdenotaderodap"/>
          <w:rFonts w:ascii="Times New Roman" w:hAnsi="Times New Roman"/>
        </w:rPr>
        <w:footnoteReference w:id="2"/>
      </w:r>
      <w:r>
        <w:rPr>
          <w:rFonts w:ascii="Times New Roman" w:hAnsi="Times New Roman"/>
        </w:rPr>
        <w:t xml:space="preserve"> – Instituição</w:t>
      </w:r>
    </w:p>
    <w:p w14:paraId="7478EF6F" w14:textId="77777777" w:rsidR="007D7F06" w:rsidRPr="00BF10C9" w:rsidRDefault="007D7F06" w:rsidP="007D7F06">
      <w:pPr>
        <w:jc w:val="right"/>
        <w:rPr>
          <w:rFonts w:ascii="Times New Roman" w:hAnsi="Times New Roman"/>
        </w:rPr>
      </w:pPr>
      <w:r w:rsidRPr="00BF10C9">
        <w:rPr>
          <w:rFonts w:ascii="Times New Roman" w:hAnsi="Times New Roman"/>
        </w:rPr>
        <w:t>Autor</w:t>
      </w:r>
      <w:r w:rsidRPr="00BF10C9">
        <w:rPr>
          <w:rStyle w:val="Refdenotaderodap"/>
          <w:rFonts w:ascii="Times New Roman" w:hAnsi="Times New Roman"/>
        </w:rPr>
        <w:footnoteReference w:id="3"/>
      </w:r>
      <w:r w:rsidRPr="00BF10C9">
        <w:rPr>
          <w:rFonts w:ascii="Times New Roman" w:hAnsi="Times New Roman"/>
        </w:rPr>
        <w:t xml:space="preserve"> – Instituição</w:t>
      </w:r>
    </w:p>
    <w:p w14:paraId="5E865994" w14:textId="77777777" w:rsidR="007A21F4" w:rsidRDefault="007D7F06" w:rsidP="007A21F4">
      <w:pPr>
        <w:jc w:val="right"/>
        <w:rPr>
          <w:rFonts w:ascii="Times New Roman" w:hAnsi="Times New Roman"/>
        </w:rPr>
      </w:pPr>
      <w:bookmarkStart w:id="2" w:name="_GoBack"/>
      <w:bookmarkEnd w:id="2"/>
      <w:r>
        <w:rPr>
          <w:rFonts w:ascii="Times New Roman" w:hAnsi="Times New Roman"/>
        </w:rPr>
        <w:t>Autor</w:t>
      </w:r>
      <w:r>
        <w:rPr>
          <w:rStyle w:val="Refdenotaderodap"/>
          <w:rFonts w:ascii="Times New Roman" w:hAnsi="Times New Roman"/>
        </w:rPr>
        <w:footnoteReference w:id="4"/>
      </w:r>
      <w:r>
        <w:rPr>
          <w:rFonts w:ascii="Times New Roman" w:hAnsi="Times New Roman"/>
        </w:rPr>
        <w:t xml:space="preserve"> – Instituição</w:t>
      </w:r>
      <w:r w:rsidR="007A21F4" w:rsidRPr="007A21F4">
        <w:rPr>
          <w:rFonts w:ascii="Times New Roman" w:hAnsi="Times New Roman"/>
        </w:rPr>
        <w:t xml:space="preserve"> </w:t>
      </w:r>
    </w:p>
    <w:p w14:paraId="63275E1A" w14:textId="77777777" w:rsidR="007D7F06" w:rsidRDefault="007A21F4" w:rsidP="007A21F4">
      <w:pPr>
        <w:jc w:val="right"/>
        <w:rPr>
          <w:rFonts w:ascii="Times New Roman" w:hAnsi="Times New Roman"/>
        </w:rPr>
      </w:pPr>
      <w:r>
        <w:rPr>
          <w:rFonts w:ascii="Times New Roman" w:hAnsi="Times New Roman"/>
        </w:rPr>
        <w:t>Autor</w:t>
      </w:r>
      <w:r>
        <w:rPr>
          <w:rStyle w:val="Refdenotaderodap"/>
          <w:rFonts w:ascii="Times New Roman" w:hAnsi="Times New Roman"/>
        </w:rPr>
        <w:footnoteReference w:id="5"/>
      </w:r>
      <w:r>
        <w:rPr>
          <w:rFonts w:ascii="Times New Roman" w:hAnsi="Times New Roman"/>
        </w:rPr>
        <w:t xml:space="preserve"> – Instituição</w:t>
      </w:r>
    </w:p>
    <w:p w14:paraId="7851F564" w14:textId="77777777" w:rsidR="007D7F06" w:rsidRDefault="007D7F06" w:rsidP="007D7F06">
      <w:pPr>
        <w:spacing w:line="240" w:lineRule="auto"/>
        <w:contextualSpacing/>
        <w:jc w:val="right"/>
        <w:rPr>
          <w:rFonts w:ascii="Times New Roman" w:hAnsi="Times New Roman"/>
          <w:b/>
          <w:sz w:val="22"/>
          <w:szCs w:val="22"/>
        </w:rPr>
      </w:pPr>
      <w:r>
        <w:rPr>
          <w:rFonts w:ascii="Times New Roman" w:hAnsi="Times New Roman"/>
        </w:rPr>
        <w:t>Autor</w:t>
      </w:r>
      <w:r>
        <w:rPr>
          <w:rStyle w:val="Refdenotaderodap"/>
          <w:rFonts w:ascii="Times New Roman" w:hAnsi="Times New Roman"/>
        </w:rPr>
        <w:footnoteReference w:id="6"/>
      </w:r>
      <w:r>
        <w:rPr>
          <w:rFonts w:ascii="Times New Roman" w:hAnsi="Times New Roman"/>
        </w:rPr>
        <w:t xml:space="preserve"> – Instituição</w:t>
      </w:r>
      <w:r w:rsidRPr="00A11C35">
        <w:rPr>
          <w:rFonts w:ascii="Times New Roman" w:hAnsi="Times New Roman"/>
          <w:b/>
          <w:sz w:val="22"/>
          <w:szCs w:val="22"/>
        </w:rPr>
        <w:t xml:space="preserve"> </w:t>
      </w:r>
      <w:r w:rsidR="00F70528" w:rsidRPr="00F70528">
        <w:rPr>
          <w:rFonts w:ascii="Times New Roman" w:hAnsi="Times New Roman"/>
          <w:sz w:val="22"/>
          <w:szCs w:val="22"/>
        </w:rPr>
        <w:t>(Orientador se houver)</w:t>
      </w:r>
    </w:p>
    <w:p w14:paraId="7B3FF762" w14:textId="77777777" w:rsidR="007D0B82" w:rsidRPr="00425614" w:rsidRDefault="007D0B82" w:rsidP="007E529B">
      <w:pPr>
        <w:jc w:val="right"/>
        <w:rPr>
          <w:rFonts w:ascii="Times New Roman" w:hAnsi="Times New Roman"/>
          <w:sz w:val="22"/>
          <w:szCs w:val="22"/>
        </w:rPr>
      </w:pPr>
    </w:p>
    <w:p w14:paraId="600266C2" w14:textId="77777777" w:rsidR="007E529B" w:rsidRPr="00A11C35" w:rsidRDefault="00670E4E" w:rsidP="00670E4E">
      <w:pPr>
        <w:spacing w:line="240" w:lineRule="auto"/>
        <w:contextualSpacing/>
        <w:rPr>
          <w:rFonts w:ascii="Times New Roman" w:hAnsi="Times New Roman"/>
          <w:b/>
          <w:sz w:val="22"/>
          <w:szCs w:val="22"/>
        </w:rPr>
      </w:pPr>
      <w:r w:rsidRPr="00A11C35">
        <w:rPr>
          <w:rFonts w:ascii="Times New Roman" w:hAnsi="Times New Roman"/>
          <w:b/>
          <w:sz w:val="22"/>
          <w:szCs w:val="22"/>
        </w:rPr>
        <w:t>RESUMO</w:t>
      </w:r>
    </w:p>
    <w:p w14:paraId="572CF991" w14:textId="6A42C243" w:rsidR="002F68EF" w:rsidRPr="00A11C35" w:rsidRDefault="00670E4E" w:rsidP="00B96FE0">
      <w:pPr>
        <w:pStyle w:val="EstiloResumo-Texto"/>
        <w:rPr>
          <w:sz w:val="22"/>
          <w:szCs w:val="22"/>
        </w:rPr>
      </w:pPr>
      <w:r w:rsidRPr="00A11C35">
        <w:rPr>
          <w:sz w:val="22"/>
          <w:szCs w:val="22"/>
        </w:rPr>
        <w:t xml:space="preserve">Este </w:t>
      </w:r>
      <w:r w:rsidR="00A11C35" w:rsidRPr="00A11C35">
        <w:rPr>
          <w:i/>
          <w:sz w:val="22"/>
          <w:szCs w:val="22"/>
        </w:rPr>
        <w:t>template</w:t>
      </w:r>
      <w:r w:rsidRPr="00A11C35">
        <w:rPr>
          <w:sz w:val="22"/>
          <w:szCs w:val="22"/>
        </w:rPr>
        <w:t xml:space="preserve"> tem como objetivo geral descrever as regras de formatação, tipos e tamanho de fontes, para a submissão de </w:t>
      </w:r>
      <w:r w:rsidR="00D07A6B">
        <w:rPr>
          <w:sz w:val="22"/>
          <w:szCs w:val="22"/>
        </w:rPr>
        <w:t>A</w:t>
      </w:r>
      <w:r w:rsidRPr="00A11C35">
        <w:rPr>
          <w:sz w:val="22"/>
          <w:szCs w:val="22"/>
        </w:rPr>
        <w:t xml:space="preserve">rtigos </w:t>
      </w:r>
      <w:r w:rsidR="00D07A6B">
        <w:rPr>
          <w:sz w:val="22"/>
          <w:szCs w:val="22"/>
        </w:rPr>
        <w:t>C</w:t>
      </w:r>
      <w:r w:rsidRPr="00A11C35">
        <w:rPr>
          <w:sz w:val="22"/>
          <w:szCs w:val="22"/>
        </w:rPr>
        <w:t xml:space="preserve">ientíficos </w:t>
      </w:r>
      <w:r w:rsidR="002F68EF" w:rsidRPr="00A11C35">
        <w:rPr>
          <w:sz w:val="22"/>
          <w:szCs w:val="22"/>
        </w:rPr>
        <w:t xml:space="preserve">para </w:t>
      </w:r>
      <w:r w:rsidR="003A674F" w:rsidRPr="00A11C35">
        <w:rPr>
          <w:sz w:val="22"/>
          <w:szCs w:val="22"/>
        </w:rPr>
        <w:t xml:space="preserve">o </w:t>
      </w:r>
      <w:r w:rsidR="00622BF6">
        <w:rPr>
          <w:sz w:val="22"/>
          <w:szCs w:val="22"/>
        </w:rPr>
        <w:t>V</w:t>
      </w:r>
      <w:r w:rsidRPr="00A11C35">
        <w:rPr>
          <w:sz w:val="22"/>
          <w:szCs w:val="22"/>
        </w:rPr>
        <w:t xml:space="preserve"> SIMGETEC da Faculdade de Tecnologia de Carapicuíba. </w:t>
      </w:r>
      <w:r w:rsidR="002029EA" w:rsidRPr="00A11C35">
        <w:rPr>
          <w:sz w:val="22"/>
          <w:szCs w:val="22"/>
        </w:rPr>
        <w:t>Sua leitura é primordial para que se possa submeter um artigo</w:t>
      </w:r>
      <w:r w:rsidR="003A674F" w:rsidRPr="00A11C35">
        <w:rPr>
          <w:sz w:val="22"/>
          <w:szCs w:val="22"/>
        </w:rPr>
        <w:t xml:space="preserve"> ao</w:t>
      </w:r>
      <w:r w:rsidR="002029EA" w:rsidRPr="00A11C35">
        <w:rPr>
          <w:sz w:val="22"/>
          <w:szCs w:val="22"/>
        </w:rPr>
        <w:t xml:space="preserve"> evento. </w:t>
      </w:r>
      <w:r w:rsidRPr="00A11C35">
        <w:rPr>
          <w:sz w:val="22"/>
          <w:szCs w:val="22"/>
        </w:rPr>
        <w:t xml:space="preserve">No resumo devem vir descritos o tema, o problema de pesquisa, o objetivo geral, </w:t>
      </w:r>
      <w:r w:rsidR="003A674F" w:rsidRPr="00A11C35">
        <w:rPr>
          <w:sz w:val="22"/>
          <w:szCs w:val="22"/>
        </w:rPr>
        <w:t xml:space="preserve">as </w:t>
      </w:r>
      <w:r w:rsidRPr="00A11C35">
        <w:rPr>
          <w:sz w:val="22"/>
          <w:szCs w:val="22"/>
        </w:rPr>
        <w:t>hipóteses</w:t>
      </w:r>
      <w:r w:rsidR="009560FF">
        <w:rPr>
          <w:sz w:val="22"/>
          <w:szCs w:val="22"/>
        </w:rPr>
        <w:t xml:space="preserve"> (se houver)</w:t>
      </w:r>
      <w:r w:rsidRPr="00A11C35">
        <w:rPr>
          <w:sz w:val="22"/>
          <w:szCs w:val="22"/>
        </w:rPr>
        <w:t>, a metodologia e tipo de pesquisa</w:t>
      </w:r>
      <w:r w:rsidR="00582240">
        <w:rPr>
          <w:sz w:val="22"/>
          <w:szCs w:val="22"/>
        </w:rPr>
        <w:t>,</w:t>
      </w:r>
      <w:r w:rsidR="009560FF">
        <w:rPr>
          <w:sz w:val="22"/>
          <w:szCs w:val="22"/>
        </w:rPr>
        <w:t xml:space="preserve"> bem como</w:t>
      </w:r>
      <w:r w:rsidR="00582240">
        <w:rPr>
          <w:sz w:val="22"/>
          <w:szCs w:val="22"/>
        </w:rPr>
        <w:t xml:space="preserve"> </w:t>
      </w:r>
      <w:r w:rsidRPr="00A11C35">
        <w:rPr>
          <w:sz w:val="22"/>
          <w:szCs w:val="22"/>
        </w:rPr>
        <w:t>o</w:t>
      </w:r>
      <w:r w:rsidR="00BE6537" w:rsidRPr="00A11C35">
        <w:rPr>
          <w:sz w:val="22"/>
          <w:szCs w:val="22"/>
        </w:rPr>
        <w:t>s</w:t>
      </w:r>
      <w:r w:rsidRPr="00A11C35">
        <w:rPr>
          <w:sz w:val="22"/>
          <w:szCs w:val="22"/>
        </w:rPr>
        <w:t xml:space="preserve"> </w:t>
      </w:r>
      <w:r w:rsidR="002F68EF" w:rsidRPr="00A11C35">
        <w:rPr>
          <w:sz w:val="22"/>
          <w:szCs w:val="22"/>
        </w:rPr>
        <w:t xml:space="preserve">principais </w:t>
      </w:r>
      <w:r w:rsidRPr="00A11C35">
        <w:rPr>
          <w:sz w:val="22"/>
          <w:szCs w:val="22"/>
        </w:rPr>
        <w:t>resultado</w:t>
      </w:r>
      <w:r w:rsidR="00BE6537" w:rsidRPr="00A11C35">
        <w:rPr>
          <w:sz w:val="22"/>
          <w:szCs w:val="22"/>
        </w:rPr>
        <w:t>s</w:t>
      </w:r>
      <w:r w:rsidRPr="00A11C35">
        <w:rPr>
          <w:sz w:val="22"/>
          <w:szCs w:val="22"/>
        </w:rPr>
        <w:t xml:space="preserve"> apurado</w:t>
      </w:r>
      <w:r w:rsidR="00BE6537" w:rsidRPr="00A11C35">
        <w:rPr>
          <w:sz w:val="22"/>
          <w:szCs w:val="22"/>
        </w:rPr>
        <w:t>s</w:t>
      </w:r>
      <w:r w:rsidRPr="00A11C35">
        <w:rPr>
          <w:sz w:val="22"/>
          <w:szCs w:val="22"/>
        </w:rPr>
        <w:t xml:space="preserve">. </w:t>
      </w:r>
      <w:r w:rsidR="00582240">
        <w:rPr>
          <w:sz w:val="22"/>
          <w:szCs w:val="22"/>
        </w:rPr>
        <w:t>O texto do resumo d</w:t>
      </w:r>
      <w:r w:rsidRPr="00A11C35">
        <w:rPr>
          <w:sz w:val="22"/>
          <w:szCs w:val="22"/>
        </w:rPr>
        <w:t>eve ter espaço simples entre linhas</w:t>
      </w:r>
      <w:r w:rsidR="00BE6537" w:rsidRPr="00A11C35">
        <w:rPr>
          <w:sz w:val="22"/>
          <w:szCs w:val="22"/>
        </w:rPr>
        <w:t xml:space="preserve">, texto justificado, fonte </w:t>
      </w:r>
      <w:r w:rsidR="00AE10AF">
        <w:rPr>
          <w:i/>
          <w:sz w:val="22"/>
          <w:szCs w:val="22"/>
        </w:rPr>
        <w:t>T</w:t>
      </w:r>
      <w:r w:rsidR="00BE6537" w:rsidRPr="00A11C35">
        <w:rPr>
          <w:i/>
          <w:sz w:val="22"/>
          <w:szCs w:val="22"/>
        </w:rPr>
        <w:t xml:space="preserve">imes </w:t>
      </w:r>
      <w:r w:rsidR="00AE10AF">
        <w:rPr>
          <w:i/>
          <w:sz w:val="22"/>
          <w:szCs w:val="22"/>
        </w:rPr>
        <w:t>N</w:t>
      </w:r>
      <w:r w:rsidR="00BE6537" w:rsidRPr="00A11C35">
        <w:rPr>
          <w:i/>
          <w:sz w:val="22"/>
          <w:szCs w:val="22"/>
        </w:rPr>
        <w:t xml:space="preserve">ew </w:t>
      </w:r>
      <w:r w:rsidR="00AE10AF">
        <w:rPr>
          <w:i/>
          <w:sz w:val="22"/>
          <w:szCs w:val="22"/>
        </w:rPr>
        <w:t>R</w:t>
      </w:r>
      <w:r w:rsidR="00BE6537" w:rsidRPr="00A11C35">
        <w:rPr>
          <w:i/>
          <w:sz w:val="22"/>
          <w:szCs w:val="22"/>
        </w:rPr>
        <w:t>oman</w:t>
      </w:r>
      <w:r w:rsidRPr="00A11C35">
        <w:rPr>
          <w:sz w:val="22"/>
          <w:szCs w:val="22"/>
        </w:rPr>
        <w:t xml:space="preserve"> </w:t>
      </w:r>
      <w:r w:rsidR="00295455" w:rsidRPr="00A11C35">
        <w:rPr>
          <w:sz w:val="22"/>
          <w:szCs w:val="22"/>
        </w:rPr>
        <w:t>tamanho 1</w:t>
      </w:r>
      <w:r w:rsidR="00A11C35">
        <w:rPr>
          <w:sz w:val="22"/>
          <w:szCs w:val="22"/>
        </w:rPr>
        <w:t>1</w:t>
      </w:r>
      <w:r w:rsidR="00295455" w:rsidRPr="00A11C35">
        <w:rPr>
          <w:sz w:val="22"/>
          <w:szCs w:val="22"/>
        </w:rPr>
        <w:t xml:space="preserve"> </w:t>
      </w:r>
      <w:r w:rsidRPr="00A11C35">
        <w:rPr>
          <w:sz w:val="22"/>
          <w:szCs w:val="22"/>
        </w:rPr>
        <w:t xml:space="preserve">e </w:t>
      </w:r>
      <w:r w:rsidR="00BE6537" w:rsidRPr="00A11C35">
        <w:rPr>
          <w:sz w:val="22"/>
          <w:szCs w:val="22"/>
        </w:rPr>
        <w:t xml:space="preserve">um mínimo de 150 </w:t>
      </w:r>
      <w:r w:rsidR="00295455" w:rsidRPr="00A11C35">
        <w:rPr>
          <w:sz w:val="22"/>
          <w:szCs w:val="22"/>
        </w:rPr>
        <w:t xml:space="preserve">e </w:t>
      </w:r>
      <w:r w:rsidRPr="00A11C35">
        <w:rPr>
          <w:sz w:val="22"/>
          <w:szCs w:val="22"/>
        </w:rPr>
        <w:t xml:space="preserve">um máximo de </w:t>
      </w:r>
      <w:r w:rsidR="00BE6537" w:rsidRPr="00A11C35">
        <w:rPr>
          <w:sz w:val="22"/>
          <w:szCs w:val="22"/>
        </w:rPr>
        <w:t>2</w:t>
      </w:r>
      <w:r w:rsidR="00077239" w:rsidRPr="00A11C35">
        <w:rPr>
          <w:sz w:val="22"/>
          <w:szCs w:val="22"/>
        </w:rPr>
        <w:t>5</w:t>
      </w:r>
      <w:r w:rsidR="00AE10AF">
        <w:rPr>
          <w:sz w:val="22"/>
          <w:szCs w:val="22"/>
        </w:rPr>
        <w:t>0 palavras.</w:t>
      </w:r>
      <w:r w:rsidR="00BE6537" w:rsidRPr="00A11C35">
        <w:rPr>
          <w:sz w:val="22"/>
          <w:szCs w:val="22"/>
        </w:rPr>
        <w:t xml:space="preserve"> </w:t>
      </w:r>
      <w:r w:rsidR="00B96FE0" w:rsidRPr="00A11C35">
        <w:rPr>
          <w:sz w:val="22"/>
          <w:szCs w:val="22"/>
        </w:rPr>
        <w:t xml:space="preserve">Para efetuar a verificação, utilize o recurso “contar palavras”, disponível no </w:t>
      </w:r>
      <w:r w:rsidR="003A674F" w:rsidRPr="00A11C35">
        <w:rPr>
          <w:sz w:val="22"/>
          <w:szCs w:val="22"/>
        </w:rPr>
        <w:t>editor de texto</w:t>
      </w:r>
      <w:r w:rsidR="00B96FE0" w:rsidRPr="00A11C35">
        <w:rPr>
          <w:sz w:val="22"/>
          <w:szCs w:val="22"/>
        </w:rPr>
        <w:t xml:space="preserve">. </w:t>
      </w:r>
      <w:r w:rsidR="00295455" w:rsidRPr="00A11C35">
        <w:rPr>
          <w:sz w:val="22"/>
          <w:szCs w:val="22"/>
        </w:rPr>
        <w:t>A</w:t>
      </w:r>
      <w:r w:rsidR="00582240">
        <w:rPr>
          <w:sz w:val="22"/>
          <w:szCs w:val="22"/>
        </w:rPr>
        <w:t>s</w:t>
      </w:r>
      <w:r w:rsidR="00286DDA" w:rsidRPr="00A11C35">
        <w:rPr>
          <w:sz w:val="22"/>
          <w:szCs w:val="22"/>
        </w:rPr>
        <w:t xml:space="preserve"> </w:t>
      </w:r>
      <w:r w:rsidR="00295455" w:rsidRPr="00A11C35">
        <w:rPr>
          <w:sz w:val="22"/>
          <w:szCs w:val="22"/>
        </w:rPr>
        <w:t xml:space="preserve">palavras-chave </w:t>
      </w:r>
      <w:r w:rsidR="00582240">
        <w:rPr>
          <w:sz w:val="22"/>
          <w:szCs w:val="22"/>
        </w:rPr>
        <w:t xml:space="preserve">são </w:t>
      </w:r>
      <w:r w:rsidR="00582240" w:rsidRPr="00A11C35">
        <w:rPr>
          <w:sz w:val="22"/>
          <w:szCs w:val="22"/>
        </w:rPr>
        <w:t>no mínimo 3 e no máximo 5 com suas iniciais maiúsculas</w:t>
      </w:r>
      <w:r w:rsidR="00582240">
        <w:rPr>
          <w:sz w:val="22"/>
          <w:szCs w:val="22"/>
        </w:rPr>
        <w:t xml:space="preserve"> separadas</w:t>
      </w:r>
      <w:r w:rsidR="00295455" w:rsidRPr="00A11C35">
        <w:rPr>
          <w:sz w:val="22"/>
          <w:szCs w:val="22"/>
        </w:rPr>
        <w:t xml:space="preserve"> por ponto</w:t>
      </w:r>
      <w:r w:rsidR="002F68EF" w:rsidRPr="00A11C35">
        <w:rPr>
          <w:sz w:val="22"/>
          <w:szCs w:val="22"/>
        </w:rPr>
        <w:t xml:space="preserve">. </w:t>
      </w:r>
      <w:r w:rsidR="00286DDA" w:rsidRPr="00A11C35">
        <w:rPr>
          <w:sz w:val="22"/>
          <w:szCs w:val="22"/>
        </w:rPr>
        <w:t>Palavras compostas são contadas como um único termo</w:t>
      </w:r>
      <w:r w:rsidR="00295455" w:rsidRPr="00A11C35">
        <w:rPr>
          <w:sz w:val="22"/>
          <w:szCs w:val="22"/>
        </w:rPr>
        <w:t xml:space="preserve">. </w:t>
      </w:r>
      <w:r w:rsidR="00B96FE0" w:rsidRPr="00A11C35">
        <w:rPr>
          <w:sz w:val="22"/>
          <w:szCs w:val="22"/>
        </w:rPr>
        <w:t xml:space="preserve">Faça </w:t>
      </w:r>
      <w:r w:rsidR="00295455" w:rsidRPr="00A11C35">
        <w:rPr>
          <w:sz w:val="22"/>
          <w:szCs w:val="22"/>
        </w:rPr>
        <w:t xml:space="preserve">a versão </w:t>
      </w:r>
      <w:r w:rsidR="00B96FE0" w:rsidRPr="00A11C35">
        <w:rPr>
          <w:sz w:val="22"/>
          <w:szCs w:val="22"/>
        </w:rPr>
        <w:t xml:space="preserve">do resumo </w:t>
      </w:r>
      <w:r w:rsidR="00295455" w:rsidRPr="00A11C35">
        <w:rPr>
          <w:sz w:val="22"/>
          <w:szCs w:val="22"/>
        </w:rPr>
        <w:t xml:space="preserve">para a Língua Inglesa como </w:t>
      </w:r>
      <w:r w:rsidR="00295455" w:rsidRPr="00A11C35">
        <w:rPr>
          <w:i/>
          <w:sz w:val="22"/>
          <w:szCs w:val="22"/>
        </w:rPr>
        <w:t>Abstract</w:t>
      </w:r>
      <w:r w:rsidR="002D2A45" w:rsidRPr="00A11C35">
        <w:rPr>
          <w:i/>
          <w:sz w:val="22"/>
          <w:szCs w:val="22"/>
        </w:rPr>
        <w:t xml:space="preserve">; </w:t>
      </w:r>
      <w:r w:rsidR="00295455" w:rsidRPr="00A11C35">
        <w:rPr>
          <w:sz w:val="22"/>
          <w:szCs w:val="22"/>
        </w:rPr>
        <w:t xml:space="preserve">as </w:t>
      </w:r>
      <w:r w:rsidR="00295455" w:rsidRPr="00A11C35">
        <w:rPr>
          <w:i/>
          <w:sz w:val="22"/>
          <w:szCs w:val="22"/>
        </w:rPr>
        <w:t>keywords</w:t>
      </w:r>
      <w:r w:rsidR="00295455" w:rsidRPr="00A11C35">
        <w:rPr>
          <w:sz w:val="22"/>
          <w:szCs w:val="22"/>
        </w:rPr>
        <w:t xml:space="preserve"> </w:t>
      </w:r>
      <w:r w:rsidR="00425614">
        <w:rPr>
          <w:sz w:val="22"/>
          <w:szCs w:val="22"/>
        </w:rPr>
        <w:t xml:space="preserve">devem ser </w:t>
      </w:r>
      <w:r w:rsidR="002F68EF" w:rsidRPr="00A11C35">
        <w:rPr>
          <w:sz w:val="22"/>
          <w:szCs w:val="22"/>
        </w:rPr>
        <w:t xml:space="preserve">no mesmo número </w:t>
      </w:r>
      <w:r w:rsidR="003A674F" w:rsidRPr="00A11C35">
        <w:rPr>
          <w:sz w:val="22"/>
          <w:szCs w:val="22"/>
        </w:rPr>
        <w:t xml:space="preserve">que </w:t>
      </w:r>
      <w:r w:rsidR="002F68EF" w:rsidRPr="00A11C35">
        <w:rPr>
          <w:sz w:val="22"/>
          <w:szCs w:val="22"/>
        </w:rPr>
        <w:t>em português</w:t>
      </w:r>
      <w:r w:rsidR="00286DDA" w:rsidRPr="00A11C35">
        <w:rPr>
          <w:sz w:val="22"/>
          <w:szCs w:val="22"/>
        </w:rPr>
        <w:t>.</w:t>
      </w:r>
      <w:r w:rsidR="003A674F" w:rsidRPr="00A11C35">
        <w:rPr>
          <w:sz w:val="22"/>
          <w:szCs w:val="22"/>
        </w:rPr>
        <w:t xml:space="preserve"> </w:t>
      </w:r>
      <w:r w:rsidR="002F68EF" w:rsidRPr="00A11C35">
        <w:rPr>
          <w:sz w:val="22"/>
          <w:szCs w:val="22"/>
        </w:rPr>
        <w:t xml:space="preserve">Tanto o Resumo quanto o </w:t>
      </w:r>
      <w:r w:rsidR="002F68EF" w:rsidRPr="00A14824">
        <w:rPr>
          <w:i/>
          <w:sz w:val="22"/>
          <w:szCs w:val="22"/>
        </w:rPr>
        <w:t>Abstract</w:t>
      </w:r>
      <w:r w:rsidR="002F68EF" w:rsidRPr="00A11C35">
        <w:rPr>
          <w:sz w:val="22"/>
          <w:szCs w:val="22"/>
        </w:rPr>
        <w:t xml:space="preserve"> devem vir na primeira página do artigo.</w:t>
      </w:r>
      <w:r w:rsidR="00585A2B" w:rsidRPr="00A11C35">
        <w:rPr>
          <w:sz w:val="22"/>
          <w:szCs w:val="22"/>
        </w:rPr>
        <w:t xml:space="preserve"> </w:t>
      </w:r>
      <w:r w:rsidR="00F3184B" w:rsidRPr="00A11C35">
        <w:rPr>
          <w:sz w:val="22"/>
          <w:szCs w:val="22"/>
        </w:rPr>
        <w:t>A utilização deste</w:t>
      </w:r>
      <w:r w:rsidR="00585A2B" w:rsidRPr="00A11C35">
        <w:rPr>
          <w:sz w:val="22"/>
          <w:szCs w:val="22"/>
        </w:rPr>
        <w:t xml:space="preserve"> </w:t>
      </w:r>
      <w:r w:rsidR="00585A2B" w:rsidRPr="00A11C35">
        <w:rPr>
          <w:i/>
          <w:sz w:val="22"/>
          <w:szCs w:val="22"/>
        </w:rPr>
        <w:t>template</w:t>
      </w:r>
      <w:r w:rsidR="00585A2B" w:rsidRPr="00A11C35">
        <w:rPr>
          <w:sz w:val="22"/>
          <w:szCs w:val="22"/>
        </w:rPr>
        <w:t xml:space="preserve"> é obrigatória</w:t>
      </w:r>
      <w:r w:rsidR="003A674F" w:rsidRPr="00A11C35">
        <w:rPr>
          <w:sz w:val="22"/>
          <w:szCs w:val="22"/>
        </w:rPr>
        <w:t>. A</w:t>
      </w:r>
      <w:r w:rsidR="00F3184B" w:rsidRPr="00A11C35">
        <w:rPr>
          <w:sz w:val="22"/>
          <w:szCs w:val="22"/>
        </w:rPr>
        <w:t>r</w:t>
      </w:r>
      <w:r w:rsidR="00585A2B" w:rsidRPr="00A11C35">
        <w:rPr>
          <w:sz w:val="22"/>
          <w:szCs w:val="22"/>
        </w:rPr>
        <w:t xml:space="preserve">quivos </w:t>
      </w:r>
      <w:r w:rsidR="00F3184B" w:rsidRPr="00A11C35">
        <w:rPr>
          <w:sz w:val="22"/>
          <w:szCs w:val="22"/>
        </w:rPr>
        <w:t>fora da formatação</w:t>
      </w:r>
      <w:r w:rsidR="00585A2B" w:rsidRPr="00A11C35">
        <w:rPr>
          <w:sz w:val="22"/>
          <w:szCs w:val="22"/>
        </w:rPr>
        <w:t xml:space="preserve"> serão automaticamente desclassificados</w:t>
      </w:r>
      <w:r w:rsidR="00953BF5" w:rsidRPr="00A11C35">
        <w:rPr>
          <w:sz w:val="22"/>
          <w:szCs w:val="22"/>
        </w:rPr>
        <w:t>.</w:t>
      </w:r>
    </w:p>
    <w:p w14:paraId="736F0863" w14:textId="77777777" w:rsidR="008464D8" w:rsidRPr="00A11C35" w:rsidRDefault="008464D8" w:rsidP="00AC241A">
      <w:pPr>
        <w:spacing w:line="240" w:lineRule="auto"/>
        <w:contextualSpacing/>
        <w:rPr>
          <w:rFonts w:ascii="Times New Roman" w:hAnsi="Times New Roman"/>
          <w:sz w:val="22"/>
          <w:szCs w:val="22"/>
        </w:rPr>
      </w:pPr>
    </w:p>
    <w:p w14:paraId="05A1C092" w14:textId="77777777" w:rsidR="008464D8" w:rsidRPr="00A11C35" w:rsidRDefault="008464D8" w:rsidP="00AC241A">
      <w:pPr>
        <w:spacing w:line="240" w:lineRule="auto"/>
        <w:contextualSpacing/>
        <w:rPr>
          <w:rFonts w:ascii="Times New Roman" w:hAnsi="Times New Roman"/>
          <w:b/>
          <w:sz w:val="22"/>
          <w:szCs w:val="22"/>
        </w:rPr>
      </w:pPr>
      <w:r w:rsidRPr="00A11C35">
        <w:rPr>
          <w:rFonts w:ascii="Times New Roman" w:hAnsi="Times New Roman"/>
          <w:b/>
          <w:sz w:val="22"/>
          <w:szCs w:val="22"/>
        </w:rPr>
        <w:t xml:space="preserve">Palavras-chave: </w:t>
      </w:r>
      <w:r w:rsidRPr="00A11C35">
        <w:rPr>
          <w:rFonts w:ascii="Times New Roman" w:hAnsi="Times New Roman"/>
          <w:sz w:val="22"/>
          <w:szCs w:val="22"/>
        </w:rPr>
        <w:t>Formatação</w:t>
      </w:r>
      <w:r w:rsidR="00227E2B" w:rsidRPr="00A11C35">
        <w:rPr>
          <w:rFonts w:ascii="Times New Roman" w:hAnsi="Times New Roman"/>
          <w:sz w:val="22"/>
          <w:szCs w:val="22"/>
        </w:rPr>
        <w:t>.</w:t>
      </w:r>
      <w:r w:rsidRPr="00A11C35">
        <w:rPr>
          <w:rFonts w:ascii="Times New Roman" w:hAnsi="Times New Roman"/>
          <w:sz w:val="22"/>
          <w:szCs w:val="22"/>
        </w:rPr>
        <w:t xml:space="preserve"> Artigo Científico</w:t>
      </w:r>
      <w:r w:rsidR="00227E2B" w:rsidRPr="00A11C35">
        <w:rPr>
          <w:rFonts w:ascii="Times New Roman" w:hAnsi="Times New Roman"/>
          <w:sz w:val="22"/>
          <w:szCs w:val="22"/>
        </w:rPr>
        <w:t>.</w:t>
      </w:r>
      <w:r w:rsidRPr="00A11C35">
        <w:rPr>
          <w:rFonts w:ascii="Times New Roman" w:hAnsi="Times New Roman"/>
          <w:sz w:val="22"/>
          <w:szCs w:val="22"/>
        </w:rPr>
        <w:t xml:space="preserve"> </w:t>
      </w:r>
      <w:r w:rsidR="00DC7130" w:rsidRPr="00A11C35">
        <w:rPr>
          <w:rFonts w:ascii="Times New Roman" w:hAnsi="Times New Roman"/>
          <w:sz w:val="22"/>
          <w:szCs w:val="22"/>
        </w:rPr>
        <w:t xml:space="preserve">Produção </w:t>
      </w:r>
      <w:r w:rsidR="00A511FF" w:rsidRPr="00A11C35">
        <w:rPr>
          <w:rFonts w:ascii="Times New Roman" w:hAnsi="Times New Roman"/>
          <w:sz w:val="22"/>
          <w:szCs w:val="22"/>
        </w:rPr>
        <w:t>Acadêmico-c</w:t>
      </w:r>
      <w:r w:rsidR="006F2B68" w:rsidRPr="00A11C35">
        <w:rPr>
          <w:rFonts w:ascii="Times New Roman" w:hAnsi="Times New Roman"/>
          <w:sz w:val="22"/>
          <w:szCs w:val="22"/>
        </w:rPr>
        <w:t>ientífic</w:t>
      </w:r>
      <w:r w:rsidR="00A511FF" w:rsidRPr="00A11C35">
        <w:rPr>
          <w:rFonts w:ascii="Times New Roman" w:hAnsi="Times New Roman"/>
          <w:sz w:val="22"/>
          <w:szCs w:val="22"/>
        </w:rPr>
        <w:t>a</w:t>
      </w:r>
      <w:r w:rsidR="00227E2B" w:rsidRPr="00A11C35">
        <w:rPr>
          <w:rFonts w:ascii="Times New Roman" w:hAnsi="Times New Roman"/>
          <w:sz w:val="22"/>
          <w:szCs w:val="22"/>
        </w:rPr>
        <w:t>.</w:t>
      </w:r>
      <w:r w:rsidRPr="00A11C35">
        <w:rPr>
          <w:rFonts w:ascii="Times New Roman" w:hAnsi="Times New Roman"/>
          <w:sz w:val="22"/>
          <w:szCs w:val="22"/>
        </w:rPr>
        <w:t xml:space="preserve"> </w:t>
      </w:r>
      <w:r w:rsidR="00622BF6">
        <w:rPr>
          <w:rFonts w:ascii="Times New Roman" w:hAnsi="Times New Roman"/>
          <w:sz w:val="22"/>
          <w:szCs w:val="22"/>
        </w:rPr>
        <w:t>V</w:t>
      </w:r>
      <w:r w:rsidRPr="00A11C35">
        <w:rPr>
          <w:rFonts w:ascii="Times New Roman" w:hAnsi="Times New Roman"/>
          <w:sz w:val="22"/>
          <w:szCs w:val="22"/>
        </w:rPr>
        <w:t xml:space="preserve"> SIMGETEC</w:t>
      </w:r>
      <w:r w:rsidR="00865928" w:rsidRPr="00A11C35">
        <w:rPr>
          <w:rFonts w:ascii="Times New Roman" w:hAnsi="Times New Roman"/>
          <w:sz w:val="22"/>
          <w:szCs w:val="22"/>
        </w:rPr>
        <w:t>.</w:t>
      </w:r>
    </w:p>
    <w:p w14:paraId="2965453B" w14:textId="77777777" w:rsidR="007E529B" w:rsidRPr="00A11C35" w:rsidRDefault="007E529B" w:rsidP="00AC241A">
      <w:pPr>
        <w:spacing w:line="240" w:lineRule="auto"/>
        <w:contextualSpacing/>
        <w:rPr>
          <w:rFonts w:ascii="Times New Roman" w:hAnsi="Times New Roman"/>
          <w:sz w:val="22"/>
          <w:szCs w:val="22"/>
        </w:rPr>
      </w:pPr>
    </w:p>
    <w:p w14:paraId="2D1DB802" w14:textId="77777777" w:rsidR="007E529B" w:rsidRPr="00A11C35" w:rsidRDefault="008464D8" w:rsidP="00670E4E">
      <w:pPr>
        <w:spacing w:line="240" w:lineRule="auto"/>
        <w:contextualSpacing/>
        <w:rPr>
          <w:rFonts w:ascii="Times New Roman" w:hAnsi="Times New Roman"/>
          <w:b/>
          <w:i/>
          <w:sz w:val="22"/>
          <w:szCs w:val="22"/>
        </w:rPr>
      </w:pPr>
      <w:r w:rsidRPr="00A11C35">
        <w:rPr>
          <w:rFonts w:ascii="Times New Roman" w:hAnsi="Times New Roman"/>
          <w:b/>
          <w:i/>
          <w:sz w:val="22"/>
          <w:szCs w:val="22"/>
        </w:rPr>
        <w:t>ABSTRACT</w:t>
      </w:r>
    </w:p>
    <w:p w14:paraId="6828FAD1" w14:textId="77777777" w:rsidR="008464D8" w:rsidRPr="00A11C35" w:rsidRDefault="008464D8" w:rsidP="00670E4E">
      <w:pPr>
        <w:spacing w:line="240" w:lineRule="auto"/>
        <w:contextualSpacing/>
        <w:rPr>
          <w:rFonts w:ascii="Times New Roman" w:hAnsi="Times New Roman"/>
          <w:i/>
          <w:sz w:val="22"/>
          <w:szCs w:val="22"/>
        </w:rPr>
      </w:pPr>
      <w:r w:rsidRPr="00A11C35">
        <w:rPr>
          <w:rFonts w:ascii="Times New Roman" w:hAnsi="Times New Roman"/>
          <w:i/>
          <w:sz w:val="22"/>
          <w:szCs w:val="22"/>
        </w:rPr>
        <w:t>O t</w:t>
      </w:r>
      <w:r w:rsidR="00865928" w:rsidRPr="00A11C35">
        <w:rPr>
          <w:rFonts w:ascii="Times New Roman" w:hAnsi="Times New Roman"/>
          <w:i/>
          <w:sz w:val="22"/>
          <w:szCs w:val="22"/>
        </w:rPr>
        <w:t>exto do resumo</w:t>
      </w:r>
      <w:r w:rsidRPr="00A11C35">
        <w:rPr>
          <w:rFonts w:ascii="Times New Roman" w:hAnsi="Times New Roman"/>
          <w:i/>
          <w:sz w:val="22"/>
          <w:szCs w:val="22"/>
        </w:rPr>
        <w:t xml:space="preserve"> na versão em Inglês</w:t>
      </w:r>
      <w:r w:rsidR="00BC3F16" w:rsidRPr="00A11C35">
        <w:rPr>
          <w:rFonts w:ascii="Times New Roman" w:hAnsi="Times New Roman"/>
          <w:i/>
          <w:sz w:val="22"/>
          <w:szCs w:val="22"/>
        </w:rPr>
        <w:t xml:space="preserve">. </w:t>
      </w:r>
    </w:p>
    <w:p w14:paraId="072B18D1" w14:textId="77777777" w:rsidR="008464D8" w:rsidRPr="00A11C35" w:rsidRDefault="008464D8" w:rsidP="00AC241A">
      <w:pPr>
        <w:spacing w:line="240" w:lineRule="auto"/>
        <w:contextualSpacing/>
        <w:rPr>
          <w:rFonts w:ascii="Times New Roman" w:hAnsi="Times New Roman"/>
          <w:i/>
          <w:sz w:val="22"/>
          <w:szCs w:val="22"/>
        </w:rPr>
      </w:pPr>
    </w:p>
    <w:p w14:paraId="1B63CB31" w14:textId="77777777" w:rsidR="007E529B" w:rsidRPr="00C8799B" w:rsidRDefault="008464D8" w:rsidP="00B0288F">
      <w:pPr>
        <w:rPr>
          <w:rFonts w:ascii="Times New Roman" w:hAnsi="Times New Roman"/>
          <w:i/>
        </w:rPr>
      </w:pPr>
      <w:r w:rsidRPr="00A11C35">
        <w:rPr>
          <w:rFonts w:ascii="Times New Roman" w:hAnsi="Times New Roman"/>
          <w:b/>
          <w:i/>
          <w:sz w:val="22"/>
          <w:szCs w:val="22"/>
          <w:lang w:val="en-US"/>
        </w:rPr>
        <w:t>Keywords:</w:t>
      </w:r>
      <w:r w:rsidRPr="00A11C35">
        <w:rPr>
          <w:rFonts w:ascii="Times New Roman" w:hAnsi="Times New Roman"/>
          <w:i/>
          <w:sz w:val="22"/>
          <w:szCs w:val="22"/>
          <w:lang w:val="en-US"/>
        </w:rPr>
        <w:t xml:space="preserve"> </w:t>
      </w:r>
      <w:r w:rsidR="00865928" w:rsidRPr="00A11C35">
        <w:rPr>
          <w:rFonts w:ascii="Times New Roman" w:hAnsi="Times New Roman"/>
          <w:i/>
          <w:sz w:val="22"/>
          <w:szCs w:val="22"/>
          <w:lang w:val="en-US"/>
        </w:rPr>
        <w:t>Format</w:t>
      </w:r>
      <w:r w:rsidR="00227E2B" w:rsidRPr="00A11C35">
        <w:rPr>
          <w:rFonts w:ascii="Times New Roman" w:hAnsi="Times New Roman"/>
          <w:i/>
          <w:sz w:val="22"/>
          <w:szCs w:val="22"/>
          <w:lang w:val="en-US"/>
        </w:rPr>
        <w:t>.</w:t>
      </w:r>
      <w:r w:rsidR="00865928" w:rsidRPr="00A11C35">
        <w:rPr>
          <w:rFonts w:ascii="Times New Roman" w:hAnsi="Times New Roman"/>
          <w:i/>
          <w:sz w:val="22"/>
          <w:szCs w:val="22"/>
          <w:lang w:val="en-US"/>
        </w:rPr>
        <w:t xml:space="preserve"> Paper</w:t>
      </w:r>
      <w:r w:rsidR="00227E2B" w:rsidRPr="00A11C35">
        <w:rPr>
          <w:rFonts w:ascii="Times New Roman" w:hAnsi="Times New Roman"/>
          <w:i/>
          <w:sz w:val="22"/>
          <w:szCs w:val="22"/>
          <w:lang w:val="en-US"/>
        </w:rPr>
        <w:t>.</w:t>
      </w:r>
      <w:r w:rsidR="00865928" w:rsidRPr="00A11C35">
        <w:rPr>
          <w:rFonts w:ascii="Times New Roman" w:hAnsi="Times New Roman"/>
          <w:i/>
          <w:sz w:val="22"/>
          <w:szCs w:val="22"/>
          <w:lang w:val="en-US"/>
        </w:rPr>
        <w:t xml:space="preserve"> </w:t>
      </w:r>
      <w:r w:rsidR="006F2B68" w:rsidRPr="00A11C35">
        <w:rPr>
          <w:rFonts w:ascii="Times New Roman" w:hAnsi="Times New Roman"/>
          <w:i/>
          <w:sz w:val="22"/>
          <w:szCs w:val="22"/>
          <w:lang w:val="en-US"/>
        </w:rPr>
        <w:t>Academic and Scientific Production</w:t>
      </w:r>
      <w:r w:rsidR="00227E2B" w:rsidRPr="00A11C35">
        <w:rPr>
          <w:rFonts w:ascii="Times New Roman" w:hAnsi="Times New Roman"/>
          <w:i/>
          <w:sz w:val="22"/>
          <w:szCs w:val="22"/>
          <w:lang w:val="en-US"/>
        </w:rPr>
        <w:t>.</w:t>
      </w:r>
      <w:r w:rsidR="00865928" w:rsidRPr="00A11C35">
        <w:rPr>
          <w:rFonts w:ascii="Times New Roman" w:hAnsi="Times New Roman"/>
          <w:i/>
          <w:sz w:val="22"/>
          <w:szCs w:val="22"/>
          <w:lang w:val="en-US"/>
        </w:rPr>
        <w:t xml:space="preserve"> </w:t>
      </w:r>
      <w:r w:rsidR="00622BF6">
        <w:rPr>
          <w:rFonts w:ascii="Times New Roman" w:hAnsi="Times New Roman"/>
          <w:i/>
          <w:sz w:val="22"/>
          <w:szCs w:val="22"/>
        </w:rPr>
        <w:t>V</w:t>
      </w:r>
      <w:r w:rsidR="00865928" w:rsidRPr="00A11C35">
        <w:rPr>
          <w:rFonts w:ascii="Times New Roman" w:hAnsi="Times New Roman"/>
          <w:i/>
          <w:sz w:val="22"/>
          <w:szCs w:val="22"/>
        </w:rPr>
        <w:t xml:space="preserve"> SIMGETEC</w:t>
      </w:r>
      <w:r w:rsidR="00865928" w:rsidRPr="00C8799B">
        <w:rPr>
          <w:rFonts w:ascii="Times New Roman" w:hAnsi="Times New Roman"/>
          <w:i/>
        </w:rPr>
        <w:t>.</w:t>
      </w:r>
    </w:p>
    <w:p w14:paraId="5E76D24B" w14:textId="77777777" w:rsidR="007E529B" w:rsidRPr="00227E2B" w:rsidRDefault="007E529B" w:rsidP="00B0288F">
      <w:pPr>
        <w:rPr>
          <w:rFonts w:ascii="Times New Roman" w:hAnsi="Times New Roman"/>
        </w:rPr>
      </w:pPr>
    </w:p>
    <w:p w14:paraId="0F6E69A1" w14:textId="77777777" w:rsidR="007E529B" w:rsidRPr="00227E2B" w:rsidRDefault="007E529B" w:rsidP="00B0288F"/>
    <w:p w14:paraId="19D70BEC" w14:textId="77777777" w:rsidR="00006FA7" w:rsidRPr="00227E2B" w:rsidRDefault="00006FA7" w:rsidP="00B0288F"/>
    <w:p w14:paraId="69F12CAE" w14:textId="77777777" w:rsidR="00006FA7" w:rsidRPr="00227E2B" w:rsidRDefault="00006FA7" w:rsidP="00B0288F"/>
    <w:p w14:paraId="644C0825" w14:textId="77777777" w:rsidR="00006FA7" w:rsidRPr="00227E2B" w:rsidRDefault="00006FA7" w:rsidP="00B0288F"/>
    <w:p w14:paraId="53E153B9" w14:textId="77777777" w:rsidR="00006FA7" w:rsidRPr="00227E2B" w:rsidRDefault="00006FA7" w:rsidP="00B0288F"/>
    <w:p w14:paraId="0655C9B6" w14:textId="77777777" w:rsidR="00006FA7" w:rsidRPr="00227E2B" w:rsidRDefault="00006FA7" w:rsidP="00B0288F"/>
    <w:p w14:paraId="2427F501" w14:textId="77777777" w:rsidR="00006FA7" w:rsidRDefault="00006FA7" w:rsidP="00B0288F"/>
    <w:p w14:paraId="2BEEEF72" w14:textId="77777777" w:rsidR="00B206CF" w:rsidRDefault="00171C2D" w:rsidP="00B0288F">
      <w:r>
        <w:lastRenderedPageBreak/>
        <w:tab/>
      </w:r>
    </w:p>
    <w:p w14:paraId="0864B837" w14:textId="77777777" w:rsidR="005515EB" w:rsidRPr="008149AE" w:rsidRDefault="005515EB" w:rsidP="008149AE">
      <w:pPr>
        <w:pStyle w:val="Ttulo1"/>
        <w:rPr>
          <w:rFonts w:ascii="Times New Roman" w:hAnsi="Times New Roman" w:cs="Times New Roman"/>
        </w:rPr>
      </w:pPr>
      <w:bookmarkStart w:id="3" w:name="_Toc459298929"/>
      <w:r w:rsidRPr="008149AE">
        <w:rPr>
          <w:rFonts w:ascii="Times New Roman" w:hAnsi="Times New Roman" w:cs="Times New Roman"/>
        </w:rPr>
        <w:t>INTRODUÇÃO</w:t>
      </w:r>
      <w:bookmarkEnd w:id="3"/>
    </w:p>
    <w:p w14:paraId="1AFBDA9E" w14:textId="39AFE77C" w:rsidR="00293B55" w:rsidRDefault="00362A35" w:rsidP="00583984">
      <w:pPr>
        <w:spacing w:after="120"/>
        <w:ind w:firstLine="709"/>
        <w:contextualSpacing/>
        <w:rPr>
          <w:rFonts w:ascii="Times New Roman" w:hAnsi="Times New Roman"/>
        </w:rPr>
      </w:pPr>
      <w:r>
        <w:rPr>
          <w:rFonts w:ascii="Times New Roman" w:hAnsi="Times New Roman"/>
        </w:rPr>
        <w:t>Inicia-se a</w:t>
      </w:r>
      <w:r w:rsidR="00557872">
        <w:rPr>
          <w:rFonts w:ascii="Times New Roman" w:hAnsi="Times New Roman"/>
        </w:rPr>
        <w:t xml:space="preserve"> introdução com uma contextualização do tema. </w:t>
      </w:r>
      <w:r w:rsidR="00293B55" w:rsidRPr="006053C8">
        <w:rPr>
          <w:rFonts w:ascii="Times New Roman" w:hAnsi="Times New Roman"/>
        </w:rPr>
        <w:t>Na introdução deve-se expor a finalidade e os objetivos do artigo de modo que o leitor tenha uma visão geral do tema abordado. São elementos da introdução</w:t>
      </w:r>
      <w:r w:rsidR="00DA0651">
        <w:rPr>
          <w:rFonts w:ascii="Times New Roman" w:hAnsi="Times New Roman"/>
        </w:rPr>
        <w:t>:</w:t>
      </w:r>
      <w:r w:rsidR="00293B55" w:rsidRPr="006053C8">
        <w:rPr>
          <w:rFonts w:ascii="Times New Roman" w:hAnsi="Times New Roman"/>
        </w:rPr>
        <w:t xml:space="preserve"> o tema, problema de pesquisa, objetivos</w:t>
      </w:r>
      <w:r w:rsidR="00DA0651">
        <w:rPr>
          <w:rFonts w:ascii="Times New Roman" w:hAnsi="Times New Roman"/>
        </w:rPr>
        <w:t xml:space="preserve"> (geral e específicos),</w:t>
      </w:r>
      <w:r w:rsidR="00DA0651" w:rsidRPr="00DA0651">
        <w:rPr>
          <w:rFonts w:ascii="Times New Roman" w:hAnsi="Times New Roman"/>
        </w:rPr>
        <w:t xml:space="preserve"> </w:t>
      </w:r>
      <w:r w:rsidR="00DA0651" w:rsidRPr="006053C8">
        <w:rPr>
          <w:rFonts w:ascii="Times New Roman" w:hAnsi="Times New Roman"/>
        </w:rPr>
        <w:t xml:space="preserve">hipóteses </w:t>
      </w:r>
      <w:r w:rsidR="0022458F">
        <w:rPr>
          <w:rFonts w:ascii="Times New Roman" w:hAnsi="Times New Roman"/>
        </w:rPr>
        <w:t xml:space="preserve">(se houver) </w:t>
      </w:r>
      <w:r w:rsidR="00DA0651" w:rsidRPr="006053C8">
        <w:rPr>
          <w:rFonts w:ascii="Times New Roman" w:hAnsi="Times New Roman"/>
        </w:rPr>
        <w:t>e</w:t>
      </w:r>
      <w:r w:rsidR="00557872">
        <w:rPr>
          <w:rFonts w:ascii="Times New Roman" w:hAnsi="Times New Roman"/>
        </w:rPr>
        <w:t xml:space="preserve"> </w:t>
      </w:r>
      <w:r w:rsidR="00DA0651" w:rsidRPr="006053C8">
        <w:rPr>
          <w:rFonts w:ascii="Times New Roman" w:hAnsi="Times New Roman"/>
        </w:rPr>
        <w:t>justificativas</w:t>
      </w:r>
      <w:r w:rsidR="00DA0651">
        <w:rPr>
          <w:rFonts w:ascii="Times New Roman" w:hAnsi="Times New Roman"/>
        </w:rPr>
        <w:t>.</w:t>
      </w:r>
      <w:r w:rsidR="00C65109">
        <w:rPr>
          <w:rFonts w:ascii="Times New Roman" w:hAnsi="Times New Roman"/>
        </w:rPr>
        <w:t xml:space="preserve"> </w:t>
      </w:r>
    </w:p>
    <w:p w14:paraId="4AFEA18F" w14:textId="419E4A21" w:rsidR="008F6A30" w:rsidRDefault="005747F7" w:rsidP="00583984">
      <w:pPr>
        <w:spacing w:after="120"/>
        <w:ind w:firstLine="709"/>
        <w:contextualSpacing/>
        <w:rPr>
          <w:rFonts w:ascii="Times New Roman" w:hAnsi="Times New Roman"/>
        </w:rPr>
      </w:pPr>
      <w:r>
        <w:rPr>
          <w:rFonts w:ascii="Times New Roman" w:hAnsi="Times New Roman"/>
        </w:rPr>
        <w:t xml:space="preserve">O número máximo </w:t>
      </w:r>
      <w:r w:rsidR="004859AC">
        <w:rPr>
          <w:rFonts w:ascii="Times New Roman" w:hAnsi="Times New Roman"/>
        </w:rPr>
        <w:t xml:space="preserve">de páginas </w:t>
      </w:r>
      <w:r w:rsidR="00B206CF">
        <w:rPr>
          <w:rFonts w:ascii="Times New Roman" w:hAnsi="Times New Roman"/>
        </w:rPr>
        <w:t xml:space="preserve">do artigo </w:t>
      </w:r>
      <w:r w:rsidR="00ED2ABA">
        <w:rPr>
          <w:rFonts w:ascii="Times New Roman" w:hAnsi="Times New Roman"/>
        </w:rPr>
        <w:t xml:space="preserve">permitido </w:t>
      </w:r>
      <w:r w:rsidR="00F12BCF">
        <w:rPr>
          <w:rFonts w:ascii="Times New Roman" w:hAnsi="Times New Roman"/>
        </w:rPr>
        <w:t>pelo evento</w:t>
      </w:r>
      <w:r>
        <w:rPr>
          <w:rFonts w:ascii="Times New Roman" w:hAnsi="Times New Roman"/>
        </w:rPr>
        <w:t xml:space="preserve"> são 15 (quinze) e um mínimo de 8 (oito</w:t>
      </w:r>
      <w:r w:rsidR="00ED2ABA">
        <w:rPr>
          <w:rFonts w:ascii="Times New Roman" w:hAnsi="Times New Roman"/>
        </w:rPr>
        <w:t>)</w:t>
      </w:r>
      <w:r w:rsidR="00ED2ABA" w:rsidRPr="00ED2ABA">
        <w:rPr>
          <w:rFonts w:ascii="Times New Roman" w:hAnsi="Times New Roman"/>
        </w:rPr>
        <w:t xml:space="preserve"> </w:t>
      </w:r>
      <w:r w:rsidR="00ED2ABA">
        <w:rPr>
          <w:rFonts w:ascii="Times New Roman" w:hAnsi="Times New Roman"/>
        </w:rPr>
        <w:t>páginas</w:t>
      </w:r>
      <w:r>
        <w:rPr>
          <w:rFonts w:ascii="Times New Roman" w:hAnsi="Times New Roman"/>
        </w:rPr>
        <w:t xml:space="preserve">. </w:t>
      </w:r>
      <w:r w:rsidR="00B96FE0">
        <w:rPr>
          <w:rFonts w:ascii="Times New Roman" w:hAnsi="Times New Roman"/>
        </w:rPr>
        <w:t xml:space="preserve">A fonte adotada é a </w:t>
      </w:r>
      <w:r w:rsidR="00AE10AF">
        <w:rPr>
          <w:rFonts w:ascii="Times New Roman" w:hAnsi="Times New Roman"/>
          <w:i/>
        </w:rPr>
        <w:t>T</w:t>
      </w:r>
      <w:r w:rsidR="00B96FE0" w:rsidRPr="006F4CCA">
        <w:rPr>
          <w:rFonts w:ascii="Times New Roman" w:hAnsi="Times New Roman"/>
          <w:i/>
        </w:rPr>
        <w:t xml:space="preserve">imes </w:t>
      </w:r>
      <w:r w:rsidR="00AE10AF">
        <w:rPr>
          <w:rFonts w:ascii="Times New Roman" w:hAnsi="Times New Roman"/>
          <w:i/>
        </w:rPr>
        <w:t>N</w:t>
      </w:r>
      <w:r w:rsidR="00B96FE0" w:rsidRPr="006F4CCA">
        <w:rPr>
          <w:rFonts w:ascii="Times New Roman" w:hAnsi="Times New Roman"/>
          <w:i/>
        </w:rPr>
        <w:t xml:space="preserve">ew </w:t>
      </w:r>
      <w:r w:rsidR="00AE10AF">
        <w:rPr>
          <w:rFonts w:ascii="Times New Roman" w:hAnsi="Times New Roman"/>
          <w:i/>
        </w:rPr>
        <w:t>R</w:t>
      </w:r>
      <w:r w:rsidR="00B96FE0" w:rsidRPr="006F4CCA">
        <w:rPr>
          <w:rFonts w:ascii="Times New Roman" w:hAnsi="Times New Roman"/>
          <w:i/>
        </w:rPr>
        <w:t>oman</w:t>
      </w:r>
      <w:r w:rsidR="00B96FE0">
        <w:rPr>
          <w:rFonts w:ascii="Times New Roman" w:hAnsi="Times New Roman"/>
        </w:rPr>
        <w:t>, tamanho 12. O espaçamento entre linhas é de 1,5</w:t>
      </w:r>
      <w:r w:rsidR="0015716B">
        <w:rPr>
          <w:rFonts w:ascii="Times New Roman" w:hAnsi="Times New Roman"/>
        </w:rPr>
        <w:t xml:space="preserve"> </w:t>
      </w:r>
      <w:r w:rsidR="008F6A30">
        <w:rPr>
          <w:rFonts w:ascii="Times New Roman" w:hAnsi="Times New Roman"/>
        </w:rPr>
        <w:t>cm</w:t>
      </w:r>
      <w:r w:rsidR="00F23710">
        <w:rPr>
          <w:rFonts w:ascii="Times New Roman" w:hAnsi="Times New Roman"/>
        </w:rPr>
        <w:t>. O e</w:t>
      </w:r>
      <w:r w:rsidR="008F6A30">
        <w:rPr>
          <w:rFonts w:ascii="Times New Roman" w:hAnsi="Times New Roman"/>
        </w:rPr>
        <w:t xml:space="preserve">spaçamento depois </w:t>
      </w:r>
      <w:r w:rsidR="00F23710">
        <w:rPr>
          <w:rFonts w:ascii="Times New Roman" w:hAnsi="Times New Roman"/>
        </w:rPr>
        <w:t xml:space="preserve">do parágrafo </w:t>
      </w:r>
      <w:r w:rsidR="008F6A30">
        <w:rPr>
          <w:rFonts w:ascii="Times New Roman" w:hAnsi="Times New Roman"/>
        </w:rPr>
        <w:t>de</w:t>
      </w:r>
      <w:r w:rsidR="00F23710">
        <w:rPr>
          <w:rFonts w:ascii="Times New Roman" w:hAnsi="Times New Roman"/>
        </w:rPr>
        <w:t>ver ser de</w:t>
      </w:r>
      <w:r w:rsidR="008F6A30">
        <w:rPr>
          <w:rFonts w:ascii="Times New Roman" w:hAnsi="Times New Roman"/>
        </w:rPr>
        <w:t xml:space="preserve"> 6</w:t>
      </w:r>
      <w:r w:rsidR="00655EC1">
        <w:rPr>
          <w:rFonts w:ascii="Times New Roman" w:hAnsi="Times New Roman"/>
        </w:rPr>
        <w:t xml:space="preserve"> </w:t>
      </w:r>
      <w:r w:rsidR="008F6A30">
        <w:rPr>
          <w:rFonts w:ascii="Times New Roman" w:hAnsi="Times New Roman"/>
        </w:rPr>
        <w:t>pt</w:t>
      </w:r>
      <w:r w:rsidR="008E296E">
        <w:rPr>
          <w:rFonts w:ascii="Times New Roman" w:hAnsi="Times New Roman"/>
        </w:rPr>
        <w:t>, sem adição de espaço entre</w:t>
      </w:r>
      <w:r w:rsidR="00F23710">
        <w:rPr>
          <w:rFonts w:ascii="Times New Roman" w:hAnsi="Times New Roman"/>
        </w:rPr>
        <w:t xml:space="preserve"> parágrafos de mesmo estilo</w:t>
      </w:r>
      <w:r w:rsidR="008E296E">
        <w:rPr>
          <w:rFonts w:ascii="Times New Roman" w:hAnsi="Times New Roman"/>
        </w:rPr>
        <w:t xml:space="preserve">. </w:t>
      </w:r>
      <w:r w:rsidR="008F6A30">
        <w:rPr>
          <w:rFonts w:ascii="Times New Roman" w:hAnsi="Times New Roman"/>
        </w:rPr>
        <w:t xml:space="preserve">Deve-se iniciar o parágrafo com espaço de </w:t>
      </w:r>
      <w:r w:rsidR="008F6A30" w:rsidRPr="000546D0">
        <w:rPr>
          <w:rFonts w:ascii="Times New Roman" w:hAnsi="Times New Roman"/>
        </w:rPr>
        <w:t>1,25</w:t>
      </w:r>
      <w:r w:rsidR="0015716B">
        <w:rPr>
          <w:rFonts w:ascii="Times New Roman" w:hAnsi="Times New Roman"/>
        </w:rPr>
        <w:t xml:space="preserve"> </w:t>
      </w:r>
      <w:r w:rsidRPr="000546D0">
        <w:rPr>
          <w:rFonts w:ascii="Times New Roman" w:hAnsi="Times New Roman"/>
        </w:rPr>
        <w:t>cm</w:t>
      </w:r>
      <w:r w:rsidR="008F6A30" w:rsidRPr="000546D0">
        <w:rPr>
          <w:rFonts w:ascii="Times New Roman" w:hAnsi="Times New Roman"/>
        </w:rPr>
        <w:t xml:space="preserve"> na primeira linha. </w:t>
      </w:r>
      <w:r w:rsidR="007D4A8B">
        <w:rPr>
          <w:rFonts w:ascii="Times New Roman" w:hAnsi="Times New Roman"/>
        </w:rPr>
        <w:t xml:space="preserve">A página </w:t>
      </w:r>
      <w:r w:rsidR="007D4A8B" w:rsidRPr="000546D0">
        <w:rPr>
          <w:rFonts w:ascii="Times New Roman" w:hAnsi="Times New Roman"/>
        </w:rPr>
        <w:t xml:space="preserve">padrão </w:t>
      </w:r>
      <w:r w:rsidR="007D4A8B">
        <w:rPr>
          <w:rFonts w:ascii="Times New Roman" w:hAnsi="Times New Roman"/>
        </w:rPr>
        <w:t xml:space="preserve">é </w:t>
      </w:r>
      <w:r w:rsidR="007D4A8B" w:rsidRPr="000546D0">
        <w:rPr>
          <w:rFonts w:ascii="Times New Roman" w:hAnsi="Times New Roman"/>
        </w:rPr>
        <w:t xml:space="preserve">A4 (8,27” x 11,69”) com margens </w:t>
      </w:r>
      <w:r w:rsidR="007D4A8B">
        <w:rPr>
          <w:rFonts w:ascii="Times New Roman" w:hAnsi="Times New Roman"/>
        </w:rPr>
        <w:t xml:space="preserve">superior e </w:t>
      </w:r>
      <w:r w:rsidR="007D4A8B" w:rsidRPr="000546D0">
        <w:rPr>
          <w:rFonts w:ascii="Times New Roman" w:hAnsi="Times New Roman"/>
        </w:rPr>
        <w:t xml:space="preserve">esquerda de 3.0 cm e </w:t>
      </w:r>
      <w:r w:rsidR="007D4A8B" w:rsidRPr="00905977">
        <w:rPr>
          <w:rFonts w:ascii="Times New Roman" w:hAnsi="Times New Roman"/>
        </w:rPr>
        <w:t xml:space="preserve">inferior e direita de 2,0 cm. </w:t>
      </w:r>
      <w:r w:rsidR="001C7D42" w:rsidRPr="00905977">
        <w:rPr>
          <w:rFonts w:ascii="Times New Roman" w:hAnsi="Times New Roman"/>
        </w:rPr>
        <w:t xml:space="preserve">O </w:t>
      </w:r>
      <w:r w:rsidR="00B206CF">
        <w:rPr>
          <w:rFonts w:ascii="Times New Roman" w:hAnsi="Times New Roman"/>
        </w:rPr>
        <w:t>a</w:t>
      </w:r>
      <w:r w:rsidR="001C7D42" w:rsidRPr="00905977">
        <w:rPr>
          <w:rFonts w:ascii="Times New Roman" w:hAnsi="Times New Roman"/>
        </w:rPr>
        <w:t xml:space="preserve">rquivo não pode ultrapassar 2 </w:t>
      </w:r>
      <w:r w:rsidR="00975847" w:rsidRPr="00975847">
        <w:rPr>
          <w:rFonts w:ascii="Times New Roman" w:hAnsi="Times New Roman"/>
        </w:rPr>
        <w:t>MB</w:t>
      </w:r>
      <w:r w:rsidR="001C7D42" w:rsidRPr="00905977">
        <w:rPr>
          <w:rFonts w:ascii="Times New Roman" w:hAnsi="Times New Roman"/>
        </w:rPr>
        <w:t xml:space="preserve">. </w:t>
      </w:r>
      <w:r w:rsidR="00165222" w:rsidRPr="00905977">
        <w:rPr>
          <w:rFonts w:ascii="Times New Roman" w:hAnsi="Times New Roman"/>
        </w:rPr>
        <w:t xml:space="preserve">Os critérios de formatação definidos </w:t>
      </w:r>
      <w:r w:rsidR="00D57BE3">
        <w:rPr>
          <w:rFonts w:ascii="Times New Roman" w:hAnsi="Times New Roman"/>
        </w:rPr>
        <w:t xml:space="preserve">no </w:t>
      </w:r>
      <w:r w:rsidR="00D57BE3" w:rsidRPr="00D57BE3">
        <w:rPr>
          <w:rFonts w:ascii="Times New Roman" w:hAnsi="Times New Roman"/>
          <w:i/>
        </w:rPr>
        <w:t>template</w:t>
      </w:r>
      <w:r w:rsidR="00165222" w:rsidRPr="00905977">
        <w:rPr>
          <w:rFonts w:ascii="Times New Roman" w:hAnsi="Times New Roman"/>
        </w:rPr>
        <w:t xml:space="preserve"> são condições para que os trabalhos sejam publicados nos anais do </w:t>
      </w:r>
      <w:r w:rsidR="00BB44CD">
        <w:rPr>
          <w:rFonts w:ascii="Times New Roman" w:hAnsi="Times New Roman"/>
        </w:rPr>
        <w:t>simpósio</w:t>
      </w:r>
      <w:r w:rsidR="001C7D42" w:rsidRPr="00905977">
        <w:rPr>
          <w:rFonts w:ascii="Times New Roman" w:hAnsi="Times New Roman"/>
        </w:rPr>
        <w:t xml:space="preserve">. </w:t>
      </w:r>
      <w:r w:rsidR="008F6A30" w:rsidRPr="00905977">
        <w:rPr>
          <w:rFonts w:ascii="Times New Roman" w:hAnsi="Times New Roman"/>
        </w:rPr>
        <w:t xml:space="preserve">Este </w:t>
      </w:r>
      <w:r w:rsidR="008F6A30" w:rsidRPr="00905977">
        <w:rPr>
          <w:rFonts w:ascii="Times New Roman" w:hAnsi="Times New Roman"/>
          <w:i/>
        </w:rPr>
        <w:t>template</w:t>
      </w:r>
      <w:r w:rsidR="008F6A30" w:rsidRPr="00905977">
        <w:rPr>
          <w:rFonts w:ascii="Times New Roman" w:hAnsi="Times New Roman"/>
        </w:rPr>
        <w:t xml:space="preserve"> está formatado com as regras do evento, bastan</w:t>
      </w:r>
      <w:r w:rsidR="00804CB6" w:rsidRPr="00905977">
        <w:rPr>
          <w:rFonts w:ascii="Times New Roman" w:hAnsi="Times New Roman"/>
        </w:rPr>
        <w:t>do</w:t>
      </w:r>
      <w:r w:rsidR="008F6A30" w:rsidRPr="00905977">
        <w:rPr>
          <w:rFonts w:ascii="Times New Roman" w:hAnsi="Times New Roman"/>
        </w:rPr>
        <w:t xml:space="preserve"> inserir seu texto</w:t>
      </w:r>
      <w:r w:rsidR="00F23710" w:rsidRPr="00905977">
        <w:rPr>
          <w:rFonts w:ascii="Times New Roman" w:hAnsi="Times New Roman"/>
        </w:rPr>
        <w:t>, usando os comandos de copiar e colar, sobre este texto</w:t>
      </w:r>
      <w:r w:rsidR="008F6A30" w:rsidRPr="00905977">
        <w:rPr>
          <w:rFonts w:ascii="Times New Roman" w:hAnsi="Times New Roman"/>
        </w:rPr>
        <w:t xml:space="preserve">. </w:t>
      </w:r>
      <w:r w:rsidR="00B40921" w:rsidRPr="00905977">
        <w:rPr>
          <w:rFonts w:ascii="Times New Roman" w:hAnsi="Times New Roman"/>
        </w:rPr>
        <w:t xml:space="preserve">Certifique-se de que a formatação </w:t>
      </w:r>
      <w:r w:rsidR="00B40921">
        <w:rPr>
          <w:rFonts w:ascii="Times New Roman" w:hAnsi="Times New Roman"/>
        </w:rPr>
        <w:t>descrita seja seguida como uma das condições para aceite do artigo.</w:t>
      </w:r>
    </w:p>
    <w:p w14:paraId="2588D3B3" w14:textId="77777777" w:rsidR="005747F7" w:rsidRDefault="005747F7" w:rsidP="00583984">
      <w:pPr>
        <w:spacing w:after="120"/>
        <w:ind w:firstLine="709"/>
        <w:contextualSpacing/>
        <w:rPr>
          <w:rFonts w:ascii="Times New Roman" w:hAnsi="Times New Roman"/>
        </w:rPr>
      </w:pPr>
      <w:r w:rsidRPr="000546D0">
        <w:rPr>
          <w:rFonts w:ascii="Times New Roman" w:hAnsi="Times New Roman"/>
        </w:rPr>
        <w:t xml:space="preserve">O objetivo geral sempre é descrito por meio de um verbo no infinito e equivale </w:t>
      </w:r>
      <w:r w:rsidR="002F75BE" w:rsidRPr="000546D0">
        <w:rPr>
          <w:rFonts w:ascii="Times New Roman" w:hAnsi="Times New Roman"/>
        </w:rPr>
        <w:t>ao</w:t>
      </w:r>
      <w:r>
        <w:rPr>
          <w:rFonts w:ascii="Times New Roman" w:hAnsi="Times New Roman"/>
        </w:rPr>
        <w:t xml:space="preserve"> principal </w:t>
      </w:r>
      <w:r w:rsidR="002F75BE">
        <w:rPr>
          <w:rFonts w:ascii="Times New Roman" w:hAnsi="Times New Roman"/>
        </w:rPr>
        <w:t xml:space="preserve">alvo que se deseja alcançar. O objetivo geral deste </w:t>
      </w:r>
      <w:r w:rsidR="002F75BE" w:rsidRPr="002F75BE">
        <w:rPr>
          <w:rFonts w:ascii="Times New Roman" w:hAnsi="Times New Roman"/>
          <w:i/>
        </w:rPr>
        <w:t>template</w:t>
      </w:r>
      <w:r w:rsidR="002F75BE">
        <w:rPr>
          <w:rFonts w:ascii="Times New Roman" w:hAnsi="Times New Roman"/>
        </w:rPr>
        <w:t xml:space="preserve"> é </w:t>
      </w:r>
      <w:r w:rsidR="004B2384">
        <w:rPr>
          <w:rFonts w:ascii="Times New Roman" w:hAnsi="Times New Roman"/>
        </w:rPr>
        <w:t>apresentar</w:t>
      </w:r>
      <w:r w:rsidR="002F75BE">
        <w:rPr>
          <w:rFonts w:ascii="Times New Roman" w:hAnsi="Times New Roman"/>
        </w:rPr>
        <w:t xml:space="preserve"> a formatação e regras para confecção de artigo científico para submissão </w:t>
      </w:r>
      <w:r w:rsidR="0098344A">
        <w:rPr>
          <w:rFonts w:ascii="Times New Roman" w:hAnsi="Times New Roman"/>
        </w:rPr>
        <w:t xml:space="preserve">ao </w:t>
      </w:r>
      <w:r w:rsidR="006F73E5">
        <w:rPr>
          <w:rFonts w:ascii="Times New Roman" w:hAnsi="Times New Roman"/>
        </w:rPr>
        <w:t xml:space="preserve">V SIMGETEC </w:t>
      </w:r>
      <w:r w:rsidR="002F75BE">
        <w:rPr>
          <w:rFonts w:ascii="Times New Roman" w:hAnsi="Times New Roman"/>
        </w:rPr>
        <w:t>– Simpósio de Gestão e Tecnologia da Faculdade de Tecnologia de Carapicuíba. Para tanto, alguns objetivos específicos se fazem necessários: detalhar a formatação</w:t>
      </w:r>
      <w:r w:rsidR="00FA5207">
        <w:rPr>
          <w:rFonts w:ascii="Times New Roman" w:hAnsi="Times New Roman"/>
        </w:rPr>
        <w:t>;</w:t>
      </w:r>
      <w:r w:rsidR="002F75BE">
        <w:rPr>
          <w:rFonts w:ascii="Times New Roman" w:hAnsi="Times New Roman"/>
        </w:rPr>
        <w:t xml:space="preserve"> de</w:t>
      </w:r>
      <w:r w:rsidR="004B2384">
        <w:rPr>
          <w:rFonts w:ascii="Times New Roman" w:hAnsi="Times New Roman"/>
        </w:rPr>
        <w:t>screver</w:t>
      </w:r>
      <w:r w:rsidR="002F75BE">
        <w:rPr>
          <w:rFonts w:ascii="Times New Roman" w:hAnsi="Times New Roman"/>
        </w:rPr>
        <w:t xml:space="preserve"> as regras para confecção do artigo</w:t>
      </w:r>
      <w:r w:rsidR="00FA5207">
        <w:rPr>
          <w:rFonts w:ascii="Times New Roman" w:hAnsi="Times New Roman"/>
        </w:rPr>
        <w:t>;</w:t>
      </w:r>
      <w:r w:rsidR="002F75BE">
        <w:rPr>
          <w:rFonts w:ascii="Times New Roman" w:hAnsi="Times New Roman"/>
        </w:rPr>
        <w:t xml:space="preserve"> orientar aos </w:t>
      </w:r>
      <w:r w:rsidR="004B2384">
        <w:rPr>
          <w:rFonts w:ascii="Times New Roman" w:hAnsi="Times New Roman"/>
        </w:rPr>
        <w:t>participantes</w:t>
      </w:r>
      <w:r w:rsidR="002F75BE">
        <w:rPr>
          <w:rFonts w:ascii="Times New Roman" w:hAnsi="Times New Roman"/>
        </w:rPr>
        <w:t xml:space="preserve"> </w:t>
      </w:r>
      <w:r w:rsidR="004B2384">
        <w:rPr>
          <w:rFonts w:ascii="Times New Roman" w:hAnsi="Times New Roman"/>
        </w:rPr>
        <w:t>para que possam submeter</w:t>
      </w:r>
      <w:r w:rsidR="002F75BE">
        <w:rPr>
          <w:rFonts w:ascii="Times New Roman" w:hAnsi="Times New Roman"/>
        </w:rPr>
        <w:t xml:space="preserve"> sua produção científico-acadêmica. </w:t>
      </w:r>
    </w:p>
    <w:p w14:paraId="0D2E5152" w14:textId="77777777" w:rsidR="002F75BE" w:rsidRDefault="002F75BE" w:rsidP="00BC78D2">
      <w:pPr>
        <w:spacing w:after="120"/>
        <w:ind w:firstLine="709"/>
        <w:contextualSpacing/>
        <w:rPr>
          <w:rFonts w:ascii="Times New Roman" w:hAnsi="Times New Roman"/>
        </w:rPr>
      </w:pPr>
      <w:r>
        <w:rPr>
          <w:rFonts w:ascii="Times New Roman" w:hAnsi="Times New Roman"/>
        </w:rPr>
        <w:t xml:space="preserve">O problema de pesquisa é uma questão que inquieta os pesquisadores, a qual o artigo buscará responder </w:t>
      </w:r>
      <w:r w:rsidR="009358DF">
        <w:rPr>
          <w:rFonts w:ascii="Times New Roman" w:hAnsi="Times New Roman"/>
        </w:rPr>
        <w:t>sendo</w:t>
      </w:r>
      <w:r>
        <w:rPr>
          <w:rFonts w:ascii="Times New Roman" w:hAnsi="Times New Roman"/>
        </w:rPr>
        <w:t xml:space="preserve"> grafada em forma de </w:t>
      </w:r>
      <w:r w:rsidR="007C44A6">
        <w:rPr>
          <w:rFonts w:ascii="Times New Roman" w:hAnsi="Times New Roman"/>
        </w:rPr>
        <w:t>pergunta</w:t>
      </w:r>
      <w:r>
        <w:rPr>
          <w:rFonts w:ascii="Times New Roman" w:hAnsi="Times New Roman"/>
        </w:rPr>
        <w:t xml:space="preserve">. Tem ligação direta com o </w:t>
      </w:r>
      <w:r w:rsidR="007C44A6">
        <w:rPr>
          <w:rFonts w:ascii="Times New Roman" w:hAnsi="Times New Roman"/>
        </w:rPr>
        <w:t>o</w:t>
      </w:r>
      <w:r>
        <w:rPr>
          <w:rFonts w:ascii="Times New Roman" w:hAnsi="Times New Roman"/>
        </w:rPr>
        <w:t xml:space="preserve">bjetivo </w:t>
      </w:r>
      <w:r w:rsidR="007C44A6">
        <w:rPr>
          <w:rFonts w:ascii="Times New Roman" w:hAnsi="Times New Roman"/>
        </w:rPr>
        <w:t>g</w:t>
      </w:r>
      <w:r>
        <w:rPr>
          <w:rFonts w:ascii="Times New Roman" w:hAnsi="Times New Roman"/>
        </w:rPr>
        <w:t xml:space="preserve">eral. Este texto tem como inquietação: </w:t>
      </w:r>
      <w:r w:rsidR="00BC78D2">
        <w:rPr>
          <w:rFonts w:ascii="Times New Roman" w:hAnsi="Times New Roman"/>
        </w:rPr>
        <w:t xml:space="preserve">quais são as regras para formatação do artigo científico para o </w:t>
      </w:r>
      <w:r w:rsidR="00622BF6">
        <w:rPr>
          <w:rFonts w:ascii="Times New Roman" w:hAnsi="Times New Roman"/>
        </w:rPr>
        <w:t>V</w:t>
      </w:r>
      <w:r w:rsidR="00BC78D2">
        <w:rPr>
          <w:rFonts w:ascii="Times New Roman" w:hAnsi="Times New Roman"/>
        </w:rPr>
        <w:t xml:space="preserve"> SIMGETEC? </w:t>
      </w:r>
      <w:r>
        <w:rPr>
          <w:rFonts w:ascii="Times New Roman" w:hAnsi="Times New Roman"/>
        </w:rPr>
        <w:t xml:space="preserve">Outras questões secundárias podem surgir da questão central: </w:t>
      </w:r>
      <w:r w:rsidR="00BC78D2">
        <w:rPr>
          <w:rFonts w:ascii="Times New Roman" w:hAnsi="Times New Roman"/>
        </w:rPr>
        <w:t xml:space="preserve">pode-se submeter um trabalho para o </w:t>
      </w:r>
      <w:r w:rsidR="006F73E5">
        <w:rPr>
          <w:rFonts w:ascii="Times New Roman" w:hAnsi="Times New Roman"/>
        </w:rPr>
        <w:t xml:space="preserve">V SIMGETEC </w:t>
      </w:r>
      <w:r w:rsidR="00BC78D2" w:rsidRPr="00813F04">
        <w:rPr>
          <w:rFonts w:ascii="Times New Roman" w:hAnsi="Times New Roman"/>
        </w:rPr>
        <w:t>sem</w:t>
      </w:r>
      <w:r w:rsidR="00BC78D2">
        <w:rPr>
          <w:rFonts w:ascii="Times New Roman" w:hAnsi="Times New Roman"/>
        </w:rPr>
        <w:t xml:space="preserve"> seguir este </w:t>
      </w:r>
      <w:r w:rsidR="00BC78D2" w:rsidRPr="002F75BE">
        <w:rPr>
          <w:rFonts w:ascii="Times New Roman" w:hAnsi="Times New Roman"/>
          <w:i/>
        </w:rPr>
        <w:t>template</w:t>
      </w:r>
      <w:r w:rsidR="00BC78D2">
        <w:rPr>
          <w:rFonts w:ascii="Times New Roman" w:hAnsi="Times New Roman"/>
        </w:rPr>
        <w:t>? O</w:t>
      </w:r>
      <w:r>
        <w:rPr>
          <w:rFonts w:ascii="Times New Roman" w:hAnsi="Times New Roman"/>
        </w:rPr>
        <w:t xml:space="preserve"> </w:t>
      </w:r>
      <w:r w:rsidRPr="002F75BE">
        <w:rPr>
          <w:rFonts w:ascii="Times New Roman" w:hAnsi="Times New Roman"/>
          <w:i/>
        </w:rPr>
        <w:t>template</w:t>
      </w:r>
      <w:r>
        <w:rPr>
          <w:rFonts w:ascii="Times New Roman" w:hAnsi="Times New Roman"/>
        </w:rPr>
        <w:t xml:space="preserve"> auxiliará a produção científico</w:t>
      </w:r>
      <w:r w:rsidR="00E20B26">
        <w:rPr>
          <w:rFonts w:ascii="Times New Roman" w:hAnsi="Times New Roman"/>
        </w:rPr>
        <w:t>-</w:t>
      </w:r>
      <w:r>
        <w:rPr>
          <w:rFonts w:ascii="Times New Roman" w:hAnsi="Times New Roman"/>
        </w:rPr>
        <w:t xml:space="preserve">acadêmica? Dúvidas poderão surgir? Caso </w:t>
      </w:r>
      <w:r w:rsidR="00FE5273">
        <w:rPr>
          <w:rFonts w:ascii="Times New Roman" w:hAnsi="Times New Roman"/>
        </w:rPr>
        <w:t>ocorra</w:t>
      </w:r>
      <w:r>
        <w:rPr>
          <w:rFonts w:ascii="Times New Roman" w:hAnsi="Times New Roman"/>
        </w:rPr>
        <w:t xml:space="preserve"> alguma dúvida</w:t>
      </w:r>
      <w:r w:rsidR="002029EA">
        <w:rPr>
          <w:rFonts w:ascii="Times New Roman" w:hAnsi="Times New Roman"/>
        </w:rPr>
        <w:t>, que não esteja descrita n</w:t>
      </w:r>
      <w:r w:rsidR="00E20B26">
        <w:rPr>
          <w:rFonts w:ascii="Times New Roman" w:hAnsi="Times New Roman"/>
        </w:rPr>
        <w:t>o presente</w:t>
      </w:r>
      <w:r w:rsidR="002029EA">
        <w:rPr>
          <w:rFonts w:ascii="Times New Roman" w:hAnsi="Times New Roman"/>
        </w:rPr>
        <w:t xml:space="preserve"> </w:t>
      </w:r>
      <w:r w:rsidR="002029EA" w:rsidRPr="00F54338">
        <w:rPr>
          <w:rFonts w:ascii="Times New Roman" w:hAnsi="Times New Roman"/>
          <w:i/>
        </w:rPr>
        <w:t>template</w:t>
      </w:r>
      <w:r>
        <w:rPr>
          <w:rFonts w:ascii="Times New Roman" w:hAnsi="Times New Roman"/>
        </w:rPr>
        <w:t xml:space="preserve">, </w:t>
      </w:r>
      <w:r w:rsidR="00FE5273">
        <w:rPr>
          <w:rFonts w:ascii="Times New Roman" w:hAnsi="Times New Roman"/>
        </w:rPr>
        <w:t>a</w:t>
      </w:r>
      <w:r>
        <w:rPr>
          <w:rFonts w:ascii="Times New Roman" w:hAnsi="Times New Roman"/>
        </w:rPr>
        <w:t xml:space="preserve"> </w:t>
      </w:r>
      <w:r w:rsidR="00FD3A96">
        <w:rPr>
          <w:rFonts w:ascii="Times New Roman" w:hAnsi="Times New Roman"/>
        </w:rPr>
        <w:t>questão</w:t>
      </w:r>
      <w:r>
        <w:rPr>
          <w:rFonts w:ascii="Times New Roman" w:hAnsi="Times New Roman"/>
        </w:rPr>
        <w:t xml:space="preserve"> </w:t>
      </w:r>
      <w:r w:rsidR="00FD3A96">
        <w:rPr>
          <w:rFonts w:ascii="Times New Roman" w:hAnsi="Times New Roman"/>
        </w:rPr>
        <w:t xml:space="preserve">deve ser enviada </w:t>
      </w:r>
      <w:r>
        <w:rPr>
          <w:rFonts w:ascii="Times New Roman" w:hAnsi="Times New Roman"/>
        </w:rPr>
        <w:t xml:space="preserve">para o </w:t>
      </w:r>
      <w:r w:rsidRPr="002029EA">
        <w:rPr>
          <w:rFonts w:ascii="Times New Roman" w:hAnsi="Times New Roman"/>
          <w:i/>
        </w:rPr>
        <w:t>e</w:t>
      </w:r>
      <w:r w:rsidR="002029EA" w:rsidRPr="002029EA">
        <w:rPr>
          <w:rFonts w:ascii="Times New Roman" w:hAnsi="Times New Roman"/>
          <w:i/>
        </w:rPr>
        <w:t>-</w:t>
      </w:r>
      <w:r w:rsidRPr="002029EA">
        <w:rPr>
          <w:rFonts w:ascii="Times New Roman" w:hAnsi="Times New Roman"/>
          <w:i/>
        </w:rPr>
        <w:t>mail</w:t>
      </w:r>
      <w:r>
        <w:rPr>
          <w:rFonts w:ascii="Times New Roman" w:hAnsi="Times New Roman"/>
        </w:rPr>
        <w:t xml:space="preserve">: </w:t>
      </w:r>
      <w:hyperlink r:id="rId8" w:history="1">
        <w:r w:rsidR="006F73E5" w:rsidRPr="00D63AD6">
          <w:rPr>
            <w:rStyle w:val="Hyperlink"/>
            <w:rFonts w:ascii="Times New Roman" w:hAnsi="Times New Roman"/>
          </w:rPr>
          <w:t>f143simgetec.contato@fatec.sp.gov.br</w:t>
        </w:r>
      </w:hyperlink>
      <w:r w:rsidR="00041840" w:rsidRPr="00041840">
        <w:rPr>
          <w:rFonts w:ascii="Times New Roman" w:hAnsi="Times New Roman"/>
        </w:rPr>
        <w:t>.</w:t>
      </w:r>
      <w:r w:rsidR="002029EA">
        <w:rPr>
          <w:rFonts w:ascii="Times New Roman" w:hAnsi="Times New Roman"/>
        </w:rPr>
        <w:t xml:space="preserve"> Serão respondidas </w:t>
      </w:r>
      <w:r w:rsidR="00E20B26">
        <w:rPr>
          <w:rFonts w:ascii="Times New Roman" w:hAnsi="Times New Roman"/>
        </w:rPr>
        <w:t xml:space="preserve">especificamente </w:t>
      </w:r>
      <w:r w:rsidR="007C44A6">
        <w:rPr>
          <w:rFonts w:ascii="Times New Roman" w:hAnsi="Times New Roman"/>
        </w:rPr>
        <w:t>a</w:t>
      </w:r>
      <w:r w:rsidR="002029EA">
        <w:rPr>
          <w:rFonts w:ascii="Times New Roman" w:hAnsi="Times New Roman"/>
        </w:rPr>
        <w:t xml:space="preserve">s dúvidas </w:t>
      </w:r>
      <w:r w:rsidR="002029EA" w:rsidRPr="00A6487D">
        <w:rPr>
          <w:rFonts w:ascii="Times New Roman" w:hAnsi="Times New Roman"/>
        </w:rPr>
        <w:t xml:space="preserve">não </w:t>
      </w:r>
      <w:r w:rsidR="002029EA">
        <w:rPr>
          <w:rFonts w:ascii="Times New Roman" w:hAnsi="Times New Roman"/>
        </w:rPr>
        <w:t xml:space="preserve">contempladas neste </w:t>
      </w:r>
      <w:r w:rsidR="002029EA" w:rsidRPr="002029EA">
        <w:rPr>
          <w:rFonts w:ascii="Times New Roman" w:hAnsi="Times New Roman"/>
          <w:i/>
        </w:rPr>
        <w:t>template</w:t>
      </w:r>
      <w:r w:rsidR="002029EA">
        <w:rPr>
          <w:rFonts w:ascii="Times New Roman" w:hAnsi="Times New Roman"/>
        </w:rPr>
        <w:t>. Portanto, sua leitura é imprescindível.</w:t>
      </w:r>
      <w:r w:rsidR="0003585A">
        <w:rPr>
          <w:rFonts w:ascii="Times New Roman" w:hAnsi="Times New Roman"/>
        </w:rPr>
        <w:t xml:space="preserve"> </w:t>
      </w:r>
    </w:p>
    <w:p w14:paraId="44F281B8" w14:textId="77777777" w:rsidR="0003585A" w:rsidRDefault="0003585A" w:rsidP="00583984">
      <w:pPr>
        <w:spacing w:after="120"/>
        <w:ind w:firstLine="709"/>
        <w:contextualSpacing/>
        <w:rPr>
          <w:rFonts w:ascii="Times New Roman" w:hAnsi="Times New Roman"/>
        </w:rPr>
      </w:pPr>
      <w:r>
        <w:rPr>
          <w:rFonts w:ascii="Times New Roman" w:hAnsi="Times New Roman"/>
        </w:rPr>
        <w:t>Caso seu artigo tenha alguma hipótese levantada, deixe-a explícita na introdução, lembrando que a hipótese tem correlação ao problema de pesquisa, podendo</w:t>
      </w:r>
      <w:r w:rsidR="00A85B52">
        <w:rPr>
          <w:rFonts w:ascii="Times New Roman" w:hAnsi="Times New Roman"/>
        </w:rPr>
        <w:t>-</w:t>
      </w:r>
      <w:r>
        <w:rPr>
          <w:rFonts w:ascii="Times New Roman" w:hAnsi="Times New Roman"/>
        </w:rPr>
        <w:t xml:space="preserve">lhe ser uma </w:t>
      </w:r>
      <w:r w:rsidR="00F52EFE" w:rsidRPr="00F52EFE">
        <w:rPr>
          <w:rFonts w:ascii="Times New Roman" w:hAnsi="Times New Roman"/>
        </w:rPr>
        <w:lastRenderedPageBreak/>
        <w:t>afirmação</w:t>
      </w:r>
      <w:r w:rsidR="00F52EFE">
        <w:rPr>
          <w:rFonts w:ascii="Times New Roman" w:hAnsi="Times New Roman"/>
        </w:rPr>
        <w:t xml:space="preserve"> </w:t>
      </w:r>
      <w:r>
        <w:rPr>
          <w:rFonts w:ascii="Times New Roman" w:hAnsi="Times New Roman"/>
        </w:rPr>
        <w:t xml:space="preserve">que somente ao final do trabalho será confirmada ou não. Parte-se do pressuposto que </w:t>
      </w:r>
      <w:r w:rsidR="00152B40">
        <w:rPr>
          <w:rFonts w:ascii="Times New Roman" w:hAnsi="Times New Roman"/>
        </w:rPr>
        <w:t>a leitura</w:t>
      </w:r>
      <w:r w:rsidR="009A12B2">
        <w:rPr>
          <w:rFonts w:ascii="Times New Roman" w:hAnsi="Times New Roman"/>
        </w:rPr>
        <w:t>,</w:t>
      </w:r>
      <w:r w:rsidR="00152B40">
        <w:rPr>
          <w:rFonts w:ascii="Times New Roman" w:hAnsi="Times New Roman"/>
        </w:rPr>
        <w:t xml:space="preserve"> integral e atenta</w:t>
      </w:r>
      <w:r w:rsidR="00891354">
        <w:rPr>
          <w:rFonts w:ascii="Times New Roman" w:hAnsi="Times New Roman"/>
        </w:rPr>
        <w:t xml:space="preserve">, </w:t>
      </w:r>
      <w:r w:rsidR="00152B40">
        <w:rPr>
          <w:rFonts w:ascii="Times New Roman" w:hAnsi="Times New Roman"/>
        </w:rPr>
        <w:t>d</w:t>
      </w:r>
      <w:r>
        <w:rPr>
          <w:rFonts w:ascii="Times New Roman" w:hAnsi="Times New Roman"/>
        </w:rPr>
        <w:t xml:space="preserve">este </w:t>
      </w:r>
      <w:r w:rsidRPr="0003585A">
        <w:rPr>
          <w:rFonts w:ascii="Times New Roman" w:hAnsi="Times New Roman"/>
          <w:i/>
        </w:rPr>
        <w:t>template</w:t>
      </w:r>
      <w:r>
        <w:rPr>
          <w:rFonts w:ascii="Times New Roman" w:hAnsi="Times New Roman"/>
        </w:rPr>
        <w:t xml:space="preserve"> auxiliará aos participantes</w:t>
      </w:r>
      <w:r w:rsidR="00152B40">
        <w:rPr>
          <w:rFonts w:ascii="Times New Roman" w:hAnsi="Times New Roman"/>
        </w:rPr>
        <w:t xml:space="preserve"> na confecção de seus artigos.</w:t>
      </w:r>
    </w:p>
    <w:p w14:paraId="26673BE6" w14:textId="275F531B" w:rsidR="009E5B43" w:rsidRDefault="009E5B43" w:rsidP="00583984">
      <w:pPr>
        <w:spacing w:after="120"/>
        <w:ind w:firstLine="709"/>
        <w:contextualSpacing/>
        <w:rPr>
          <w:rFonts w:ascii="Times New Roman" w:hAnsi="Times New Roman"/>
        </w:rPr>
      </w:pPr>
      <w:r>
        <w:rPr>
          <w:rFonts w:ascii="Times New Roman" w:hAnsi="Times New Roman"/>
        </w:rPr>
        <w:t xml:space="preserve">Na introdução </w:t>
      </w:r>
      <w:r w:rsidR="00655EC1">
        <w:rPr>
          <w:rFonts w:ascii="Times New Roman" w:hAnsi="Times New Roman"/>
        </w:rPr>
        <w:t>devem-se</w:t>
      </w:r>
      <w:r>
        <w:rPr>
          <w:rFonts w:ascii="Times New Roman" w:hAnsi="Times New Roman"/>
        </w:rPr>
        <w:t xml:space="preserve"> deixar claro quais foram os procedimentos metodológicos usados para a investigação. Deixe </w:t>
      </w:r>
      <w:r w:rsidR="00655EC1">
        <w:rPr>
          <w:rFonts w:ascii="Times New Roman" w:hAnsi="Times New Roman"/>
        </w:rPr>
        <w:t>clara a natureza da pesquisa</w:t>
      </w:r>
      <w:r>
        <w:rPr>
          <w:rFonts w:ascii="Times New Roman" w:hAnsi="Times New Roman"/>
        </w:rPr>
        <w:t xml:space="preserve">, o método de abordagem bem como os procedimentos técnicos para coleta dos dados. Em dúvida, </w:t>
      </w:r>
      <w:r w:rsidR="00AE10AF">
        <w:rPr>
          <w:rFonts w:ascii="Times New Roman" w:hAnsi="Times New Roman"/>
        </w:rPr>
        <w:t>converse</w:t>
      </w:r>
      <w:r>
        <w:rPr>
          <w:rFonts w:ascii="Times New Roman" w:hAnsi="Times New Roman"/>
        </w:rPr>
        <w:t xml:space="preserve"> com seu orientador ou </w:t>
      </w:r>
      <w:r w:rsidR="00AE10AF">
        <w:rPr>
          <w:rFonts w:ascii="Times New Roman" w:hAnsi="Times New Roman"/>
        </w:rPr>
        <w:t xml:space="preserve">com </w:t>
      </w:r>
      <w:r>
        <w:rPr>
          <w:rFonts w:ascii="Times New Roman" w:hAnsi="Times New Roman"/>
        </w:rPr>
        <w:t xml:space="preserve">professores de metodologia </w:t>
      </w:r>
      <w:r w:rsidR="00AE10AF">
        <w:rPr>
          <w:rFonts w:ascii="Times New Roman" w:hAnsi="Times New Roman"/>
        </w:rPr>
        <w:t xml:space="preserve">da pesquisa </w:t>
      </w:r>
      <w:r>
        <w:rPr>
          <w:rFonts w:ascii="Times New Roman" w:hAnsi="Times New Roman"/>
        </w:rPr>
        <w:t>de sua instituição de ensino.</w:t>
      </w:r>
      <w:r w:rsidR="005B266B">
        <w:rPr>
          <w:rFonts w:ascii="Times New Roman" w:hAnsi="Times New Roman"/>
        </w:rPr>
        <w:t xml:space="preserve"> Os artigos científicos aprovados serão apresentados quando da realização do </w:t>
      </w:r>
      <w:r w:rsidR="00622BF6">
        <w:rPr>
          <w:rFonts w:ascii="Times New Roman" w:hAnsi="Times New Roman"/>
        </w:rPr>
        <w:t>V</w:t>
      </w:r>
      <w:r w:rsidR="005B266B">
        <w:rPr>
          <w:rFonts w:ascii="Times New Roman" w:hAnsi="Times New Roman"/>
        </w:rPr>
        <w:t xml:space="preserve"> SIMGETEC</w:t>
      </w:r>
      <w:r w:rsidR="0090362D">
        <w:rPr>
          <w:rFonts w:ascii="Times New Roman" w:hAnsi="Times New Roman"/>
        </w:rPr>
        <w:t xml:space="preserve">, conforme calendário do evento </w:t>
      </w:r>
      <w:r w:rsidR="00875309">
        <w:rPr>
          <w:rFonts w:ascii="Times New Roman" w:hAnsi="Times New Roman"/>
        </w:rPr>
        <w:t xml:space="preserve">a ser </w:t>
      </w:r>
      <w:r w:rsidR="0090362D">
        <w:rPr>
          <w:rFonts w:ascii="Times New Roman" w:hAnsi="Times New Roman"/>
        </w:rPr>
        <w:t xml:space="preserve">publicado no </w:t>
      </w:r>
      <w:r w:rsidR="0090362D" w:rsidRPr="00875309">
        <w:rPr>
          <w:rFonts w:ascii="Times New Roman" w:hAnsi="Times New Roman"/>
          <w:i/>
        </w:rPr>
        <w:t>site</w:t>
      </w:r>
      <w:r w:rsidR="00824AF6">
        <w:rPr>
          <w:rFonts w:ascii="Times New Roman" w:hAnsi="Times New Roman"/>
        </w:rPr>
        <w:t xml:space="preserve"> </w:t>
      </w:r>
      <w:hyperlink r:id="rId9" w:history="1">
        <w:r w:rsidR="0044561B" w:rsidRPr="00D63AD6">
          <w:rPr>
            <w:rStyle w:val="Hyperlink"/>
            <w:rFonts w:ascii="Times New Roman" w:hAnsi="Times New Roman"/>
            <w:shd w:val="clear" w:color="auto" w:fill="FFFFFF"/>
          </w:rPr>
          <w:t>https://doity.com.br/v-simgetec</w:t>
        </w:r>
      </w:hyperlink>
      <w:r w:rsidR="00AE10AF" w:rsidRPr="00AE10AF">
        <w:rPr>
          <w:rStyle w:val="Hyperlink"/>
          <w:rFonts w:ascii="Times New Roman" w:hAnsi="Times New Roman"/>
          <w:u w:val="none"/>
          <w:shd w:val="clear" w:color="auto" w:fill="FFFFFF"/>
        </w:rPr>
        <w:t xml:space="preserve"> </w:t>
      </w:r>
      <w:r w:rsidR="005B266B">
        <w:rPr>
          <w:rFonts w:ascii="Times New Roman" w:hAnsi="Times New Roman"/>
        </w:rPr>
        <w:t xml:space="preserve">. </w:t>
      </w:r>
      <w:r w:rsidR="00365ACC">
        <w:rPr>
          <w:rFonts w:ascii="Times New Roman" w:hAnsi="Times New Roman"/>
        </w:rPr>
        <w:t>A apresentação dos artigos</w:t>
      </w:r>
      <w:r w:rsidR="007B5ED1">
        <w:rPr>
          <w:rFonts w:ascii="Times New Roman" w:hAnsi="Times New Roman"/>
        </w:rPr>
        <w:t xml:space="preserve"> </w:t>
      </w:r>
      <w:r w:rsidR="00365ACC">
        <w:rPr>
          <w:rFonts w:ascii="Times New Roman" w:hAnsi="Times New Roman"/>
        </w:rPr>
        <w:t>é</w:t>
      </w:r>
      <w:r w:rsidR="007B5ED1">
        <w:rPr>
          <w:rFonts w:ascii="Times New Roman" w:hAnsi="Times New Roman"/>
        </w:rPr>
        <w:t xml:space="preserve"> </w:t>
      </w:r>
      <w:r w:rsidR="00492644">
        <w:rPr>
          <w:rFonts w:ascii="Times New Roman" w:hAnsi="Times New Roman"/>
        </w:rPr>
        <w:t xml:space="preserve">condição </w:t>
      </w:r>
      <w:r w:rsidR="00492644" w:rsidRPr="00492644">
        <w:rPr>
          <w:rFonts w:ascii="Times New Roman" w:hAnsi="Times New Roman"/>
          <w:i/>
        </w:rPr>
        <w:t xml:space="preserve">sine qua non </w:t>
      </w:r>
      <w:r w:rsidR="00492644">
        <w:rPr>
          <w:rFonts w:ascii="Times New Roman" w:hAnsi="Times New Roman"/>
        </w:rPr>
        <w:t>para a emissão de</w:t>
      </w:r>
      <w:r w:rsidR="005B266B">
        <w:rPr>
          <w:rFonts w:ascii="Times New Roman" w:hAnsi="Times New Roman"/>
        </w:rPr>
        <w:t xml:space="preserve"> Certificados </w:t>
      </w:r>
      <w:r w:rsidR="00A85B52">
        <w:rPr>
          <w:rFonts w:ascii="Times New Roman" w:hAnsi="Times New Roman"/>
        </w:rPr>
        <w:t>aos autores</w:t>
      </w:r>
      <w:r w:rsidR="005B266B">
        <w:rPr>
          <w:rFonts w:ascii="Times New Roman" w:hAnsi="Times New Roman"/>
        </w:rPr>
        <w:t xml:space="preserve"> dos trabalhos </w:t>
      </w:r>
      <w:r w:rsidR="00492644">
        <w:rPr>
          <w:rFonts w:ascii="Times New Roman" w:hAnsi="Times New Roman"/>
        </w:rPr>
        <w:t>aprovados</w:t>
      </w:r>
      <w:r w:rsidR="00655EC1">
        <w:rPr>
          <w:rFonts w:ascii="Times New Roman" w:hAnsi="Times New Roman"/>
        </w:rPr>
        <w:t>, bem como validações de qualificação e defesa de Trabalho de Graduação</w:t>
      </w:r>
      <w:r w:rsidR="005B266B">
        <w:rPr>
          <w:rFonts w:ascii="Times New Roman" w:hAnsi="Times New Roman"/>
        </w:rPr>
        <w:t>.</w:t>
      </w:r>
    </w:p>
    <w:p w14:paraId="6171A80A" w14:textId="168EC05F" w:rsidR="005B266B" w:rsidRDefault="005F47DA" w:rsidP="00DE732A">
      <w:pPr>
        <w:spacing w:before="240" w:after="120"/>
        <w:ind w:firstLine="709"/>
        <w:contextualSpacing/>
        <w:rPr>
          <w:rFonts w:ascii="Times New Roman" w:hAnsi="Times New Roman"/>
        </w:rPr>
      </w:pPr>
      <w:r w:rsidRPr="005F47DA">
        <w:rPr>
          <w:rFonts w:ascii="Times New Roman" w:hAnsi="Times New Roman"/>
        </w:rPr>
        <w:t>Se o artigo tiver apêndices e anexos,</w:t>
      </w:r>
      <w:r>
        <w:rPr>
          <w:rFonts w:ascii="Times New Roman" w:hAnsi="Times New Roman"/>
        </w:rPr>
        <w:t xml:space="preserve"> como</w:t>
      </w:r>
      <w:r w:rsidR="001216E7">
        <w:rPr>
          <w:rFonts w:ascii="Times New Roman" w:hAnsi="Times New Roman"/>
        </w:rPr>
        <w:t>,</w:t>
      </w:r>
      <w:r>
        <w:rPr>
          <w:rFonts w:ascii="Times New Roman" w:hAnsi="Times New Roman"/>
        </w:rPr>
        <w:t xml:space="preserve"> </w:t>
      </w:r>
      <w:r w:rsidR="00655EC1">
        <w:rPr>
          <w:rFonts w:ascii="Times New Roman" w:hAnsi="Times New Roman"/>
        </w:rPr>
        <w:t>por exemplo,</w:t>
      </w:r>
      <w:r>
        <w:rPr>
          <w:rFonts w:ascii="Times New Roman" w:hAnsi="Times New Roman"/>
        </w:rPr>
        <w:t xml:space="preserve"> projetos em TI,</w:t>
      </w:r>
      <w:r w:rsidRPr="005F47DA">
        <w:rPr>
          <w:rFonts w:ascii="Times New Roman" w:hAnsi="Times New Roman"/>
        </w:rPr>
        <w:t xml:space="preserve"> devem </w:t>
      </w:r>
      <w:r w:rsidR="001E4548">
        <w:rPr>
          <w:rFonts w:ascii="Times New Roman" w:hAnsi="Times New Roman"/>
        </w:rPr>
        <w:t>con</w:t>
      </w:r>
      <w:r w:rsidRPr="005F47DA">
        <w:rPr>
          <w:rFonts w:ascii="Times New Roman" w:hAnsi="Times New Roman"/>
        </w:rPr>
        <w:t xml:space="preserve">star </w:t>
      </w:r>
      <w:r w:rsidR="001216E7">
        <w:rPr>
          <w:rFonts w:ascii="Times New Roman" w:hAnsi="Times New Roman"/>
        </w:rPr>
        <w:t>n</w:t>
      </w:r>
      <w:r w:rsidRPr="005F47DA">
        <w:rPr>
          <w:rFonts w:ascii="Times New Roman" w:hAnsi="Times New Roman"/>
        </w:rPr>
        <w:t xml:space="preserve">o final do artigo, não podendo ultrapassar o </w:t>
      </w:r>
      <w:r w:rsidR="00537EB9" w:rsidRPr="005F47DA">
        <w:rPr>
          <w:rFonts w:ascii="Times New Roman" w:hAnsi="Times New Roman"/>
        </w:rPr>
        <w:t xml:space="preserve">número </w:t>
      </w:r>
      <w:r w:rsidRPr="005F47DA">
        <w:rPr>
          <w:rFonts w:ascii="Times New Roman" w:hAnsi="Times New Roman"/>
        </w:rPr>
        <w:t>limite d</w:t>
      </w:r>
      <w:r w:rsidR="00847E6B">
        <w:rPr>
          <w:rFonts w:ascii="Times New Roman" w:hAnsi="Times New Roman"/>
        </w:rPr>
        <w:t>e</w:t>
      </w:r>
      <w:r w:rsidRPr="005F47DA">
        <w:rPr>
          <w:rFonts w:ascii="Times New Roman" w:hAnsi="Times New Roman"/>
        </w:rPr>
        <w:t xml:space="preserve"> </w:t>
      </w:r>
      <w:r w:rsidR="00537EB9">
        <w:rPr>
          <w:rFonts w:ascii="Times New Roman" w:hAnsi="Times New Roman"/>
        </w:rPr>
        <w:t>15</w:t>
      </w:r>
      <w:r w:rsidRPr="005F47DA">
        <w:rPr>
          <w:rFonts w:ascii="Times New Roman" w:hAnsi="Times New Roman"/>
        </w:rPr>
        <w:t xml:space="preserve"> páginas.</w:t>
      </w:r>
      <w:r>
        <w:rPr>
          <w:rFonts w:ascii="Times New Roman" w:hAnsi="Times New Roman"/>
        </w:rPr>
        <w:t xml:space="preserve"> </w:t>
      </w:r>
      <w:r w:rsidR="005B266B">
        <w:rPr>
          <w:rFonts w:ascii="Times New Roman" w:hAnsi="Times New Roman"/>
        </w:rPr>
        <w:t xml:space="preserve">Orientações para participação na categoria </w:t>
      </w:r>
      <w:r w:rsidR="005B266B" w:rsidRPr="00E04420">
        <w:rPr>
          <w:rFonts w:ascii="Times New Roman" w:hAnsi="Times New Roman"/>
          <w:b/>
        </w:rPr>
        <w:t>pôster</w:t>
      </w:r>
      <w:r w:rsidR="001C52B2">
        <w:rPr>
          <w:rFonts w:ascii="Times New Roman" w:hAnsi="Times New Roman"/>
        </w:rPr>
        <w:t xml:space="preserve"> serão</w:t>
      </w:r>
      <w:r w:rsidR="005B266B">
        <w:rPr>
          <w:rFonts w:ascii="Times New Roman" w:hAnsi="Times New Roman"/>
        </w:rPr>
        <w:t xml:space="preserve"> encontradas no </w:t>
      </w:r>
      <w:r w:rsidR="005B266B" w:rsidRPr="005B266B">
        <w:rPr>
          <w:rFonts w:ascii="Times New Roman" w:hAnsi="Times New Roman"/>
          <w:i/>
        </w:rPr>
        <w:t>template</w:t>
      </w:r>
      <w:r w:rsidR="005B266B">
        <w:rPr>
          <w:rFonts w:ascii="Times New Roman" w:hAnsi="Times New Roman"/>
        </w:rPr>
        <w:t xml:space="preserve"> específico para </w:t>
      </w:r>
      <w:r w:rsidR="007601E8">
        <w:rPr>
          <w:rFonts w:ascii="Times New Roman" w:hAnsi="Times New Roman"/>
        </w:rPr>
        <w:t>tal</w:t>
      </w:r>
      <w:r w:rsidR="005B266B">
        <w:rPr>
          <w:rFonts w:ascii="Times New Roman" w:hAnsi="Times New Roman"/>
        </w:rPr>
        <w:t xml:space="preserve"> modalidade.</w:t>
      </w:r>
    </w:p>
    <w:p w14:paraId="60487E64" w14:textId="77777777" w:rsidR="002029EA" w:rsidRPr="00C7759A" w:rsidRDefault="00070A47" w:rsidP="00DE732A">
      <w:pPr>
        <w:pStyle w:val="Ttulo1"/>
        <w:spacing w:before="240" w:after="120"/>
        <w:ind w:left="0" w:firstLine="0"/>
        <w:rPr>
          <w:rFonts w:ascii="Times New Roman" w:hAnsi="Times New Roman" w:cs="Times New Roman"/>
        </w:rPr>
      </w:pPr>
      <w:r w:rsidRPr="00C7759A">
        <w:rPr>
          <w:rFonts w:ascii="Times New Roman" w:hAnsi="Times New Roman" w:cs="Times New Roman"/>
        </w:rPr>
        <w:t>FUNDAMENTAÇÃO TEÓRICA</w:t>
      </w:r>
    </w:p>
    <w:p w14:paraId="5825BEB5" w14:textId="6E4CD751" w:rsidR="00C4466B" w:rsidRDefault="0044561B" w:rsidP="000D00C1">
      <w:pPr>
        <w:spacing w:after="120"/>
        <w:ind w:firstLine="709"/>
        <w:rPr>
          <w:rFonts w:ascii="Times New Roman" w:hAnsi="Times New Roman"/>
        </w:rPr>
      </w:pPr>
      <w:r>
        <w:rPr>
          <w:rFonts w:ascii="Times New Roman" w:hAnsi="Times New Roman"/>
        </w:rPr>
        <w:t>É derivada</w:t>
      </w:r>
      <w:r w:rsidR="00007470">
        <w:rPr>
          <w:rFonts w:ascii="Times New Roman" w:hAnsi="Times New Roman"/>
        </w:rPr>
        <w:t xml:space="preserve"> da revisão</w:t>
      </w:r>
      <w:r>
        <w:rPr>
          <w:rFonts w:ascii="Times New Roman" w:hAnsi="Times New Roman"/>
        </w:rPr>
        <w:t xml:space="preserve"> bibliográfica</w:t>
      </w:r>
      <w:r w:rsidR="00007470">
        <w:rPr>
          <w:rFonts w:ascii="Times New Roman" w:hAnsi="Times New Roman"/>
        </w:rPr>
        <w:t xml:space="preserve"> </w:t>
      </w:r>
      <w:r>
        <w:rPr>
          <w:rFonts w:ascii="Times New Roman" w:hAnsi="Times New Roman"/>
        </w:rPr>
        <w:t>que foi</w:t>
      </w:r>
      <w:r w:rsidR="00FC51DC">
        <w:rPr>
          <w:rFonts w:ascii="Times New Roman" w:hAnsi="Times New Roman"/>
        </w:rPr>
        <w:t xml:space="preserve"> </w:t>
      </w:r>
      <w:r>
        <w:rPr>
          <w:rFonts w:ascii="Times New Roman" w:hAnsi="Times New Roman"/>
        </w:rPr>
        <w:t>realizada</w:t>
      </w:r>
      <w:r w:rsidR="00FC51DC">
        <w:rPr>
          <w:rFonts w:ascii="Times New Roman" w:hAnsi="Times New Roman"/>
        </w:rPr>
        <w:t xml:space="preserve"> acerca do assunto </w:t>
      </w:r>
      <w:r w:rsidR="00264840">
        <w:rPr>
          <w:rFonts w:ascii="Times New Roman" w:hAnsi="Times New Roman"/>
        </w:rPr>
        <w:t>em</w:t>
      </w:r>
      <w:r w:rsidR="00FC51DC">
        <w:rPr>
          <w:rFonts w:ascii="Times New Roman" w:hAnsi="Times New Roman"/>
        </w:rPr>
        <w:t xml:space="preserve"> livros, artigos científicos, </w:t>
      </w:r>
      <w:r w:rsidR="00FC51DC" w:rsidRPr="002C3EA8">
        <w:rPr>
          <w:rFonts w:ascii="Times New Roman" w:hAnsi="Times New Roman"/>
          <w:i/>
        </w:rPr>
        <w:t>sites</w:t>
      </w:r>
      <w:r w:rsidR="00FC51DC">
        <w:rPr>
          <w:rFonts w:ascii="Times New Roman" w:hAnsi="Times New Roman"/>
        </w:rPr>
        <w:t xml:space="preserve"> especializados, palestras, trabalhos de conclusão de curso, monografias, dissertação</w:t>
      </w:r>
      <w:r w:rsidR="00E20B26">
        <w:rPr>
          <w:rFonts w:ascii="Times New Roman" w:hAnsi="Times New Roman"/>
        </w:rPr>
        <w:t xml:space="preserve">, </w:t>
      </w:r>
      <w:r w:rsidR="00FC51DC">
        <w:rPr>
          <w:rFonts w:ascii="Times New Roman" w:hAnsi="Times New Roman"/>
        </w:rPr>
        <w:t xml:space="preserve">tese, </w:t>
      </w:r>
      <w:r w:rsidR="00264840">
        <w:rPr>
          <w:rFonts w:ascii="Times New Roman" w:hAnsi="Times New Roman"/>
        </w:rPr>
        <w:t>com a</w:t>
      </w:r>
      <w:r w:rsidR="00FC51DC">
        <w:rPr>
          <w:rFonts w:ascii="Times New Roman" w:hAnsi="Times New Roman"/>
        </w:rPr>
        <w:t xml:space="preserve"> obrigat</w:t>
      </w:r>
      <w:r w:rsidR="00264840">
        <w:rPr>
          <w:rFonts w:ascii="Times New Roman" w:hAnsi="Times New Roman"/>
        </w:rPr>
        <w:t xml:space="preserve">oriedade da </w:t>
      </w:r>
      <w:r w:rsidR="00FC51DC">
        <w:rPr>
          <w:rFonts w:ascii="Times New Roman" w:hAnsi="Times New Roman"/>
        </w:rPr>
        <w:t xml:space="preserve">citação da fonte. </w:t>
      </w:r>
      <w:r w:rsidR="00C4466B" w:rsidRPr="00C4466B">
        <w:rPr>
          <w:rFonts w:ascii="Times New Roman" w:hAnsi="Times New Roman"/>
        </w:rPr>
        <w:t>Deve</w:t>
      </w:r>
      <w:r w:rsidR="00FC51DC">
        <w:rPr>
          <w:rFonts w:ascii="Times New Roman" w:hAnsi="Times New Roman"/>
        </w:rPr>
        <w:t>-se</w:t>
      </w:r>
      <w:r w:rsidR="00C4466B" w:rsidRPr="00C4466B">
        <w:rPr>
          <w:rFonts w:ascii="Times New Roman" w:hAnsi="Times New Roman"/>
        </w:rPr>
        <w:t xml:space="preserve"> </w:t>
      </w:r>
      <w:r w:rsidR="00C4466B">
        <w:rPr>
          <w:rFonts w:ascii="Times New Roman" w:hAnsi="Times New Roman"/>
        </w:rPr>
        <w:t xml:space="preserve">discorrer sobre </w:t>
      </w:r>
      <w:r w:rsidR="00C4466B" w:rsidRPr="00C4466B">
        <w:rPr>
          <w:rFonts w:ascii="Times New Roman" w:hAnsi="Times New Roman"/>
        </w:rPr>
        <w:t xml:space="preserve">o </w:t>
      </w:r>
      <w:r w:rsidR="00AD47E8">
        <w:rPr>
          <w:rFonts w:ascii="Times New Roman" w:hAnsi="Times New Roman"/>
        </w:rPr>
        <w:t xml:space="preserve">estado </w:t>
      </w:r>
      <w:r w:rsidR="00C4466B" w:rsidRPr="00C4466B">
        <w:rPr>
          <w:rFonts w:ascii="Times New Roman" w:hAnsi="Times New Roman"/>
        </w:rPr>
        <w:t xml:space="preserve">da arte </w:t>
      </w:r>
      <w:r w:rsidR="00C65109">
        <w:rPr>
          <w:rFonts w:ascii="Times New Roman" w:hAnsi="Times New Roman"/>
        </w:rPr>
        <w:t>relacionado a</w:t>
      </w:r>
      <w:r w:rsidR="00C4466B">
        <w:rPr>
          <w:rFonts w:ascii="Times New Roman" w:hAnsi="Times New Roman"/>
        </w:rPr>
        <w:t>o</w:t>
      </w:r>
      <w:r w:rsidR="00C4466B" w:rsidRPr="00C4466B">
        <w:rPr>
          <w:rFonts w:ascii="Times New Roman" w:hAnsi="Times New Roman"/>
        </w:rPr>
        <w:t xml:space="preserve"> assunto</w:t>
      </w:r>
      <w:r w:rsidR="00C4466B">
        <w:rPr>
          <w:rFonts w:ascii="Times New Roman" w:hAnsi="Times New Roman"/>
        </w:rPr>
        <w:t>.</w:t>
      </w:r>
      <w:r w:rsidR="0001382B">
        <w:rPr>
          <w:rFonts w:ascii="Times New Roman" w:hAnsi="Times New Roman"/>
        </w:rPr>
        <w:t xml:space="preserve"> </w:t>
      </w:r>
      <w:r w:rsidR="00C65109">
        <w:rPr>
          <w:rFonts w:ascii="Times New Roman" w:hAnsi="Times New Roman"/>
        </w:rPr>
        <w:t>Destacar</w:t>
      </w:r>
      <w:r w:rsidR="00C65109" w:rsidRPr="00C65109">
        <w:rPr>
          <w:rFonts w:ascii="Times New Roman" w:hAnsi="Times New Roman"/>
        </w:rPr>
        <w:t xml:space="preserve"> os instrumentos lógico-conceituais nos quais vocês se apoia</w:t>
      </w:r>
      <w:r w:rsidR="002C3EA8">
        <w:rPr>
          <w:rFonts w:ascii="Times New Roman" w:hAnsi="Times New Roman"/>
        </w:rPr>
        <w:t>m</w:t>
      </w:r>
      <w:r w:rsidR="00C65109" w:rsidRPr="00C65109">
        <w:rPr>
          <w:rFonts w:ascii="Times New Roman" w:hAnsi="Times New Roman"/>
        </w:rPr>
        <w:t xml:space="preserve"> para conduzir seu raciocínio</w:t>
      </w:r>
      <w:r w:rsidR="00C65109">
        <w:rPr>
          <w:rFonts w:ascii="Times New Roman" w:hAnsi="Times New Roman"/>
        </w:rPr>
        <w:t xml:space="preserve"> (articular conceitos e autores)</w:t>
      </w:r>
      <w:r w:rsidR="00C65109" w:rsidRPr="00C65109">
        <w:rPr>
          <w:rFonts w:ascii="Times New Roman" w:hAnsi="Times New Roman"/>
        </w:rPr>
        <w:t>.</w:t>
      </w:r>
      <w:r w:rsidR="00C65109">
        <w:rPr>
          <w:rFonts w:ascii="Times New Roman" w:hAnsi="Times New Roman"/>
        </w:rPr>
        <w:t xml:space="preserve"> </w:t>
      </w:r>
      <w:r w:rsidR="0001382B">
        <w:rPr>
          <w:rFonts w:ascii="Times New Roman" w:hAnsi="Times New Roman"/>
        </w:rPr>
        <w:t>Não ser</w:t>
      </w:r>
      <w:r w:rsidR="00E809BC">
        <w:rPr>
          <w:rFonts w:ascii="Times New Roman" w:hAnsi="Times New Roman"/>
        </w:rPr>
        <w:t>á</w:t>
      </w:r>
      <w:r w:rsidR="0001382B">
        <w:rPr>
          <w:rFonts w:ascii="Times New Roman" w:hAnsi="Times New Roman"/>
        </w:rPr>
        <w:t xml:space="preserve"> aceit</w:t>
      </w:r>
      <w:r w:rsidR="00E809BC">
        <w:rPr>
          <w:rFonts w:ascii="Times New Roman" w:hAnsi="Times New Roman"/>
        </w:rPr>
        <w:t xml:space="preserve">a fundamentação baseada em </w:t>
      </w:r>
      <w:r w:rsidR="00E809BC" w:rsidRPr="00E809BC">
        <w:rPr>
          <w:rFonts w:ascii="Times New Roman" w:hAnsi="Times New Roman"/>
          <w:i/>
        </w:rPr>
        <w:t>wikipedia</w:t>
      </w:r>
      <w:r w:rsidR="00E809BC">
        <w:rPr>
          <w:rFonts w:ascii="Times New Roman" w:hAnsi="Times New Roman"/>
        </w:rPr>
        <w:t xml:space="preserve">, </w:t>
      </w:r>
      <w:r w:rsidR="00E809BC" w:rsidRPr="00E809BC">
        <w:rPr>
          <w:rFonts w:ascii="Times New Roman" w:hAnsi="Times New Roman"/>
          <w:i/>
        </w:rPr>
        <w:t>blogs</w:t>
      </w:r>
      <w:r w:rsidR="00E809BC">
        <w:rPr>
          <w:rFonts w:ascii="Times New Roman" w:hAnsi="Times New Roman"/>
        </w:rPr>
        <w:t xml:space="preserve">, </w:t>
      </w:r>
      <w:r w:rsidR="00E809BC" w:rsidRPr="00E809BC">
        <w:rPr>
          <w:rFonts w:ascii="Times New Roman" w:hAnsi="Times New Roman"/>
          <w:i/>
        </w:rPr>
        <w:t>sites</w:t>
      </w:r>
      <w:r w:rsidR="00E809BC">
        <w:rPr>
          <w:rFonts w:ascii="Times New Roman" w:hAnsi="Times New Roman"/>
        </w:rPr>
        <w:t xml:space="preserve"> pessoais e </w:t>
      </w:r>
      <w:r w:rsidR="00E809BC" w:rsidRPr="00E809BC">
        <w:rPr>
          <w:rFonts w:ascii="Times New Roman" w:hAnsi="Times New Roman"/>
          <w:i/>
        </w:rPr>
        <w:t>sites</w:t>
      </w:r>
      <w:r w:rsidR="00E809BC">
        <w:rPr>
          <w:rFonts w:ascii="Times New Roman" w:hAnsi="Times New Roman"/>
        </w:rPr>
        <w:t xml:space="preserve"> comerciais.</w:t>
      </w:r>
    </w:p>
    <w:p w14:paraId="3B1213AD" w14:textId="77777777" w:rsidR="003B4D33" w:rsidRPr="00C7759A" w:rsidRDefault="000D00C1" w:rsidP="00C7759A">
      <w:pPr>
        <w:pStyle w:val="Ttulo2"/>
        <w:rPr>
          <w:rFonts w:ascii="Times New Roman" w:hAnsi="Times New Roman" w:cs="Times New Roman"/>
        </w:rPr>
      </w:pPr>
      <w:r w:rsidRPr="00C7759A">
        <w:rPr>
          <w:rFonts w:ascii="Times New Roman" w:hAnsi="Times New Roman" w:cs="Times New Roman"/>
        </w:rPr>
        <w:t xml:space="preserve">Citação </w:t>
      </w:r>
    </w:p>
    <w:p w14:paraId="3F89993B" w14:textId="32B9A483" w:rsidR="009C7B72" w:rsidRDefault="000D00C1" w:rsidP="009C7B72">
      <w:pPr>
        <w:spacing w:after="120"/>
        <w:ind w:firstLine="709"/>
        <w:rPr>
          <w:rFonts w:ascii="Times New Roman" w:hAnsi="Times New Roman"/>
          <w:b/>
        </w:rPr>
      </w:pPr>
      <w:r>
        <w:rPr>
          <w:rFonts w:ascii="Times New Roman" w:hAnsi="Times New Roman"/>
        </w:rPr>
        <w:t xml:space="preserve">O texto produzido depende de conceitos previamente pesquisados e publicados por distintos autores. </w:t>
      </w:r>
      <w:r w:rsidR="00DE2295">
        <w:rPr>
          <w:rFonts w:ascii="Times New Roman" w:hAnsi="Times New Roman"/>
        </w:rPr>
        <w:t xml:space="preserve">As citações podem ser diretas (curtas ou longas) ou indiretas. </w:t>
      </w:r>
      <w:r>
        <w:rPr>
          <w:rFonts w:ascii="Times New Roman" w:hAnsi="Times New Roman"/>
        </w:rPr>
        <w:t xml:space="preserve">Textos </w:t>
      </w:r>
      <w:r w:rsidR="00DE5FCA">
        <w:rPr>
          <w:rFonts w:ascii="Times New Roman" w:hAnsi="Times New Roman"/>
        </w:rPr>
        <w:t>transcritos</w:t>
      </w:r>
      <w:r>
        <w:rPr>
          <w:rFonts w:ascii="Times New Roman" w:hAnsi="Times New Roman"/>
        </w:rPr>
        <w:t xml:space="preserve"> sem a devida citação da fonte é caracterizado como plágio</w:t>
      </w:r>
      <w:r w:rsidR="002253EF">
        <w:rPr>
          <w:rFonts w:ascii="Times New Roman" w:hAnsi="Times New Roman"/>
        </w:rPr>
        <w:t>, ainda que parafraseado</w:t>
      </w:r>
      <w:r w:rsidR="00C568F0">
        <w:rPr>
          <w:rFonts w:ascii="Times New Roman" w:hAnsi="Times New Roman"/>
        </w:rPr>
        <w:t>, uma vez que</w:t>
      </w:r>
      <w:r w:rsidR="00CB21BE">
        <w:rPr>
          <w:rFonts w:ascii="Times New Roman" w:hAnsi="Times New Roman"/>
        </w:rPr>
        <w:t xml:space="preserve"> a não citação de</w:t>
      </w:r>
      <w:r w:rsidR="00C568F0">
        <w:rPr>
          <w:rFonts w:ascii="Times New Roman" w:hAnsi="Times New Roman"/>
        </w:rPr>
        <w:t xml:space="preserve"> um texto e </w:t>
      </w:r>
      <w:r w:rsidR="00CB21BE">
        <w:rPr>
          <w:rFonts w:ascii="Times New Roman" w:hAnsi="Times New Roman"/>
        </w:rPr>
        <w:t>deixar de</w:t>
      </w:r>
      <w:r w:rsidR="00C568F0">
        <w:rPr>
          <w:rFonts w:ascii="Times New Roman" w:hAnsi="Times New Roman"/>
        </w:rPr>
        <w:t xml:space="preserve"> referenciar sua origem, isto é, sua fonte, constitui-se em plágio</w:t>
      </w:r>
      <w:r w:rsidR="00C00C2D">
        <w:rPr>
          <w:rFonts w:ascii="Times New Roman" w:hAnsi="Times New Roman"/>
        </w:rPr>
        <w:t>. R</w:t>
      </w:r>
      <w:r w:rsidR="00C568F0">
        <w:rPr>
          <w:rFonts w:ascii="Times New Roman" w:hAnsi="Times New Roman"/>
        </w:rPr>
        <w:t>essalte-se que plágio é crime</w:t>
      </w:r>
      <w:r w:rsidR="00CB21BE">
        <w:rPr>
          <w:rFonts w:ascii="Times New Roman" w:hAnsi="Times New Roman"/>
        </w:rPr>
        <w:t>,</w:t>
      </w:r>
      <w:r w:rsidR="00C568F0">
        <w:rPr>
          <w:rFonts w:ascii="Times New Roman" w:hAnsi="Times New Roman"/>
        </w:rPr>
        <w:t xml:space="preserve"> conforme Lei 9610/98 de Direitos Autorais. </w:t>
      </w:r>
      <w:r>
        <w:rPr>
          <w:rFonts w:ascii="Times New Roman" w:hAnsi="Times New Roman"/>
        </w:rPr>
        <w:t>Os pareceristas usar</w:t>
      </w:r>
      <w:r w:rsidR="000E42E9">
        <w:rPr>
          <w:rFonts w:ascii="Times New Roman" w:hAnsi="Times New Roman"/>
        </w:rPr>
        <w:t>ão</w:t>
      </w:r>
      <w:r w:rsidR="000E42E9" w:rsidRPr="000D00C1">
        <w:rPr>
          <w:rFonts w:ascii="Times New Roman" w:hAnsi="Times New Roman"/>
          <w:i/>
        </w:rPr>
        <w:t xml:space="preserve"> </w:t>
      </w:r>
      <w:r w:rsidRPr="000D00C1">
        <w:rPr>
          <w:rFonts w:ascii="Times New Roman" w:hAnsi="Times New Roman"/>
          <w:i/>
        </w:rPr>
        <w:t>software</w:t>
      </w:r>
      <w:r w:rsidR="002253EF">
        <w:rPr>
          <w:rFonts w:ascii="Times New Roman" w:hAnsi="Times New Roman"/>
          <w:i/>
        </w:rPr>
        <w:t>s</w:t>
      </w:r>
      <w:r>
        <w:rPr>
          <w:rFonts w:ascii="Times New Roman" w:hAnsi="Times New Roman"/>
        </w:rPr>
        <w:t xml:space="preserve"> </w:t>
      </w:r>
      <w:r w:rsidR="00E74682">
        <w:rPr>
          <w:rFonts w:ascii="Times New Roman" w:hAnsi="Times New Roman"/>
        </w:rPr>
        <w:t>anti</w:t>
      </w:r>
      <w:r w:rsidR="0061199B">
        <w:rPr>
          <w:rFonts w:ascii="Times New Roman" w:hAnsi="Times New Roman"/>
        </w:rPr>
        <w:t>-</w:t>
      </w:r>
      <w:r w:rsidR="00E74682">
        <w:rPr>
          <w:rFonts w:ascii="Times New Roman" w:hAnsi="Times New Roman"/>
        </w:rPr>
        <w:t xml:space="preserve">plágio </w:t>
      </w:r>
      <w:r>
        <w:rPr>
          <w:rFonts w:ascii="Times New Roman" w:hAnsi="Times New Roman"/>
        </w:rPr>
        <w:t>que detectam tal prática</w:t>
      </w:r>
      <w:r w:rsidR="009C7B72">
        <w:rPr>
          <w:rFonts w:ascii="Times New Roman" w:hAnsi="Times New Roman"/>
        </w:rPr>
        <w:t>,</w:t>
      </w:r>
      <w:r>
        <w:rPr>
          <w:rFonts w:ascii="Times New Roman" w:hAnsi="Times New Roman"/>
        </w:rPr>
        <w:t xml:space="preserve"> o que reprovará automaticamente o artigo. </w:t>
      </w:r>
      <w:r w:rsidR="00C568F0">
        <w:rPr>
          <w:rFonts w:ascii="Times New Roman" w:hAnsi="Times New Roman"/>
        </w:rPr>
        <w:t xml:space="preserve">A responsabilidade de autoria ficará a cargo dos autores do artigo. </w:t>
      </w:r>
      <w:r w:rsidR="00CB21BE">
        <w:rPr>
          <w:rFonts w:ascii="Times New Roman" w:hAnsi="Times New Roman"/>
        </w:rPr>
        <w:lastRenderedPageBreak/>
        <w:t>N</w:t>
      </w:r>
      <w:r>
        <w:rPr>
          <w:rFonts w:ascii="Times New Roman" w:hAnsi="Times New Roman"/>
        </w:rPr>
        <w:t xml:space="preserve">o final do artigo, </w:t>
      </w:r>
      <w:r w:rsidR="000E42E9">
        <w:rPr>
          <w:rFonts w:ascii="Times New Roman" w:hAnsi="Times New Roman"/>
        </w:rPr>
        <w:t xml:space="preserve">após as Referências, </w:t>
      </w:r>
      <w:r>
        <w:rPr>
          <w:rFonts w:ascii="Times New Roman" w:hAnsi="Times New Roman"/>
        </w:rPr>
        <w:t xml:space="preserve">deverá </w:t>
      </w:r>
      <w:r w:rsidRPr="00C568F0">
        <w:rPr>
          <w:rFonts w:ascii="Times New Roman" w:hAnsi="Times New Roman"/>
          <w:b/>
          <w:u w:val="single"/>
        </w:rPr>
        <w:t>obrigat</w:t>
      </w:r>
      <w:r w:rsidR="009C7B72" w:rsidRPr="00C568F0">
        <w:rPr>
          <w:rFonts w:ascii="Times New Roman" w:hAnsi="Times New Roman"/>
          <w:b/>
          <w:u w:val="single"/>
        </w:rPr>
        <w:t>o</w:t>
      </w:r>
      <w:r w:rsidRPr="00C568F0">
        <w:rPr>
          <w:rFonts w:ascii="Times New Roman" w:hAnsi="Times New Roman"/>
          <w:b/>
          <w:u w:val="single"/>
        </w:rPr>
        <w:t>riamente</w:t>
      </w:r>
      <w:r>
        <w:rPr>
          <w:rFonts w:ascii="Times New Roman" w:hAnsi="Times New Roman"/>
        </w:rPr>
        <w:t xml:space="preserve"> </w:t>
      </w:r>
      <w:r w:rsidR="009C7B72">
        <w:rPr>
          <w:rFonts w:ascii="Times New Roman" w:hAnsi="Times New Roman"/>
        </w:rPr>
        <w:t>constar a</w:t>
      </w:r>
      <w:r>
        <w:rPr>
          <w:rFonts w:ascii="Times New Roman" w:hAnsi="Times New Roman"/>
        </w:rPr>
        <w:t xml:space="preserve"> expressão: </w:t>
      </w:r>
      <w:r w:rsidR="009C7B72" w:rsidRPr="009C7B72">
        <w:rPr>
          <w:rFonts w:ascii="Times New Roman" w:hAnsi="Times New Roman"/>
          <w:b/>
        </w:rPr>
        <w:t>O conteúdo expresso no trabalho é de inteira responsabilidade do(s) autor(es).</w:t>
      </w:r>
      <w:r w:rsidR="009A067A">
        <w:rPr>
          <w:rFonts w:ascii="Times New Roman" w:hAnsi="Times New Roman"/>
          <w:b/>
        </w:rPr>
        <w:t xml:space="preserve"> </w:t>
      </w:r>
    </w:p>
    <w:p w14:paraId="1CC84DEB" w14:textId="77777777" w:rsidR="003B4D33" w:rsidRDefault="00243A36" w:rsidP="00FB3082">
      <w:pPr>
        <w:pStyle w:val="Ttulo3"/>
        <w:rPr>
          <w:rFonts w:ascii="Times New Roman" w:hAnsi="Times New Roman" w:cs="Times New Roman"/>
        </w:rPr>
      </w:pPr>
      <w:r>
        <w:rPr>
          <w:rFonts w:ascii="Times New Roman" w:hAnsi="Times New Roman" w:cs="Times New Roman"/>
        </w:rPr>
        <w:t>Citação Direta C</w:t>
      </w:r>
      <w:r w:rsidR="00A07AC8" w:rsidRPr="00B66F66">
        <w:rPr>
          <w:rFonts w:ascii="Times New Roman" w:hAnsi="Times New Roman" w:cs="Times New Roman"/>
        </w:rPr>
        <w:t>urta</w:t>
      </w:r>
    </w:p>
    <w:p w14:paraId="4B61EFE9" w14:textId="16E9005F" w:rsidR="006D4A30" w:rsidRDefault="00E57D62" w:rsidP="006D4A30">
      <w:pPr>
        <w:spacing w:after="120"/>
        <w:ind w:firstLine="709"/>
        <w:contextualSpacing/>
        <w:rPr>
          <w:rFonts w:ascii="Times New Roman" w:hAnsi="Times New Roman"/>
        </w:rPr>
      </w:pPr>
      <w:r w:rsidRPr="006C727E">
        <w:rPr>
          <w:rFonts w:ascii="Times New Roman" w:hAnsi="Times New Roman"/>
        </w:rPr>
        <w:t xml:space="preserve">São os textos transcritos de uma dada fonte </w:t>
      </w:r>
      <w:r w:rsidR="00A87E3C">
        <w:rPr>
          <w:rFonts w:ascii="Times New Roman" w:hAnsi="Times New Roman"/>
        </w:rPr>
        <w:t>“</w:t>
      </w:r>
      <w:r w:rsidRPr="006C727E">
        <w:rPr>
          <w:rFonts w:ascii="Times New Roman" w:hAnsi="Times New Roman"/>
        </w:rPr>
        <w:t>literalmente</w:t>
      </w:r>
      <w:r w:rsidR="00A87E3C">
        <w:rPr>
          <w:rFonts w:ascii="Times New Roman" w:hAnsi="Times New Roman"/>
        </w:rPr>
        <w:t>”</w:t>
      </w:r>
      <w:r w:rsidR="00CB21BE">
        <w:rPr>
          <w:rFonts w:ascii="Times New Roman" w:hAnsi="Times New Roman"/>
        </w:rPr>
        <w:t>,</w:t>
      </w:r>
      <w:r w:rsidRPr="006C727E">
        <w:rPr>
          <w:rFonts w:ascii="Times New Roman" w:hAnsi="Times New Roman"/>
        </w:rPr>
        <w:t xml:space="preserve"> como está escrito no texto original</w:t>
      </w:r>
      <w:r w:rsidR="00EE69E2">
        <w:rPr>
          <w:rFonts w:ascii="Times New Roman" w:hAnsi="Times New Roman"/>
        </w:rPr>
        <w:t>,</w:t>
      </w:r>
      <w:r w:rsidRPr="006C727E">
        <w:rPr>
          <w:rFonts w:ascii="Times New Roman" w:hAnsi="Times New Roman"/>
        </w:rPr>
        <w:t xml:space="preserve"> por isso chamar-se “citação direta”. </w:t>
      </w:r>
      <w:r w:rsidR="00EE69E2">
        <w:rPr>
          <w:rFonts w:ascii="Times New Roman" w:hAnsi="Times New Roman"/>
        </w:rPr>
        <w:t>Classificada</w:t>
      </w:r>
      <w:r w:rsidRPr="006C727E">
        <w:rPr>
          <w:rFonts w:ascii="Times New Roman" w:hAnsi="Times New Roman"/>
        </w:rPr>
        <w:t xml:space="preserve"> como </w:t>
      </w:r>
      <w:r w:rsidR="00A87E3C">
        <w:rPr>
          <w:rFonts w:ascii="Times New Roman" w:hAnsi="Times New Roman"/>
        </w:rPr>
        <w:t>“</w:t>
      </w:r>
      <w:r w:rsidRPr="006C727E">
        <w:rPr>
          <w:rFonts w:ascii="Times New Roman" w:hAnsi="Times New Roman"/>
        </w:rPr>
        <w:t>curta</w:t>
      </w:r>
      <w:r w:rsidR="00A87E3C">
        <w:rPr>
          <w:rFonts w:ascii="Times New Roman" w:hAnsi="Times New Roman"/>
        </w:rPr>
        <w:t>”</w:t>
      </w:r>
      <w:r w:rsidRPr="006C727E">
        <w:rPr>
          <w:rFonts w:ascii="Times New Roman" w:hAnsi="Times New Roman"/>
        </w:rPr>
        <w:t xml:space="preserve"> por ser apenas permitido o máximo de três linhas</w:t>
      </w:r>
      <w:r w:rsidR="003D5B6F">
        <w:rPr>
          <w:rFonts w:ascii="Times New Roman" w:hAnsi="Times New Roman"/>
        </w:rPr>
        <w:t xml:space="preserve">, conforme preceitua a </w:t>
      </w:r>
      <w:r w:rsidR="00E9649D" w:rsidRPr="00E9649D">
        <w:rPr>
          <w:rFonts w:ascii="Times New Roman" w:hAnsi="Times New Roman"/>
        </w:rPr>
        <w:t>Associação Brasileira de Normas Técnicas (ABNT)</w:t>
      </w:r>
      <w:r w:rsidR="00E9649D" w:rsidRPr="003D5B6F">
        <w:rPr>
          <w:rFonts w:ascii="Times New Roman" w:hAnsi="Times New Roman"/>
        </w:rPr>
        <w:t xml:space="preserve"> </w:t>
      </w:r>
      <w:r w:rsidR="003D5B6F">
        <w:rPr>
          <w:rFonts w:ascii="Times New Roman" w:hAnsi="Times New Roman"/>
        </w:rPr>
        <w:t>(</w:t>
      </w:r>
      <w:r w:rsidR="00095379" w:rsidRPr="003D5B6F">
        <w:rPr>
          <w:rFonts w:ascii="Times New Roman" w:hAnsi="Times New Roman"/>
        </w:rPr>
        <w:t>NBR 10520</w:t>
      </w:r>
      <w:r w:rsidR="00095379">
        <w:rPr>
          <w:rFonts w:ascii="Times New Roman" w:hAnsi="Times New Roman"/>
        </w:rPr>
        <w:t xml:space="preserve">, </w:t>
      </w:r>
      <w:r w:rsidR="003D5B6F" w:rsidRPr="003D5B6F">
        <w:rPr>
          <w:rFonts w:ascii="Times New Roman" w:hAnsi="Times New Roman"/>
        </w:rPr>
        <w:t>2002</w:t>
      </w:r>
      <w:r w:rsidR="003D5B6F">
        <w:rPr>
          <w:rFonts w:ascii="Times New Roman" w:hAnsi="Times New Roman"/>
        </w:rPr>
        <w:t>)</w:t>
      </w:r>
      <w:r w:rsidRPr="006C727E">
        <w:rPr>
          <w:rFonts w:ascii="Times New Roman" w:hAnsi="Times New Roman"/>
        </w:rPr>
        <w:t>.</w:t>
      </w:r>
    </w:p>
    <w:p w14:paraId="073D98B0" w14:textId="3C4074D5" w:rsidR="00AB0474" w:rsidRDefault="00231EE4" w:rsidP="006D4A30">
      <w:pPr>
        <w:spacing w:after="120"/>
        <w:ind w:firstLine="709"/>
        <w:contextualSpacing/>
        <w:rPr>
          <w:rFonts w:ascii="Times New Roman" w:hAnsi="Times New Roman"/>
        </w:rPr>
      </w:pPr>
      <w:r w:rsidRPr="006C727E">
        <w:rPr>
          <w:rFonts w:ascii="Times New Roman" w:hAnsi="Times New Roman"/>
        </w:rPr>
        <w:t xml:space="preserve">A citação direta curta é transcrita no corpo do texto entre aspas duplas </w:t>
      </w:r>
      <w:r w:rsidR="007D3561">
        <w:rPr>
          <w:rFonts w:ascii="Times New Roman" w:hAnsi="Times New Roman"/>
        </w:rPr>
        <w:t>e</w:t>
      </w:r>
      <w:r w:rsidRPr="006C727E">
        <w:rPr>
          <w:rFonts w:ascii="Times New Roman" w:hAnsi="Times New Roman"/>
        </w:rPr>
        <w:t xml:space="preserve"> acompanha </w:t>
      </w:r>
      <w:r w:rsidR="00335BA8">
        <w:rPr>
          <w:rFonts w:ascii="Times New Roman" w:hAnsi="Times New Roman"/>
        </w:rPr>
        <w:t>o</w:t>
      </w:r>
      <w:r w:rsidRPr="006C727E">
        <w:rPr>
          <w:rFonts w:ascii="Times New Roman" w:hAnsi="Times New Roman"/>
        </w:rPr>
        <w:t xml:space="preserve"> mesm</w:t>
      </w:r>
      <w:r w:rsidR="00335BA8">
        <w:rPr>
          <w:rFonts w:ascii="Times New Roman" w:hAnsi="Times New Roman"/>
        </w:rPr>
        <w:t>o</w:t>
      </w:r>
      <w:r w:rsidRPr="006C727E">
        <w:rPr>
          <w:rFonts w:ascii="Times New Roman" w:hAnsi="Times New Roman"/>
        </w:rPr>
        <w:t xml:space="preserve"> </w:t>
      </w:r>
      <w:r w:rsidR="00335BA8" w:rsidRPr="006C727E">
        <w:rPr>
          <w:rFonts w:ascii="Times New Roman" w:hAnsi="Times New Roman"/>
        </w:rPr>
        <w:t xml:space="preserve">tamanho </w:t>
      </w:r>
      <w:r w:rsidR="00335BA8">
        <w:rPr>
          <w:rFonts w:ascii="Times New Roman" w:hAnsi="Times New Roman"/>
        </w:rPr>
        <w:t xml:space="preserve">da </w:t>
      </w:r>
      <w:r w:rsidR="00335BA8" w:rsidRPr="006C727E">
        <w:rPr>
          <w:rFonts w:ascii="Times New Roman" w:hAnsi="Times New Roman"/>
        </w:rPr>
        <w:t>fonte</w:t>
      </w:r>
      <w:r w:rsidR="00335BA8" w:rsidRPr="00335BA8">
        <w:rPr>
          <w:rFonts w:ascii="Times New Roman" w:hAnsi="Times New Roman"/>
        </w:rPr>
        <w:t xml:space="preserve"> </w:t>
      </w:r>
      <w:r w:rsidR="00335BA8">
        <w:rPr>
          <w:rFonts w:ascii="Times New Roman" w:hAnsi="Times New Roman"/>
        </w:rPr>
        <w:t>usada</w:t>
      </w:r>
      <w:r w:rsidR="00272567">
        <w:rPr>
          <w:rFonts w:ascii="Times New Roman" w:hAnsi="Times New Roman"/>
        </w:rPr>
        <w:t>. O</w:t>
      </w:r>
      <w:r w:rsidR="00E46885" w:rsidRPr="006C727E">
        <w:rPr>
          <w:rFonts w:ascii="Times New Roman" w:hAnsi="Times New Roman"/>
        </w:rPr>
        <w:t>brigatoriamente, deve</w:t>
      </w:r>
      <w:r w:rsidR="00272567">
        <w:rPr>
          <w:rFonts w:ascii="Times New Roman" w:hAnsi="Times New Roman"/>
        </w:rPr>
        <w:t>-se</w:t>
      </w:r>
      <w:r w:rsidR="00E46885" w:rsidRPr="006C727E">
        <w:rPr>
          <w:rFonts w:ascii="Times New Roman" w:hAnsi="Times New Roman"/>
        </w:rPr>
        <w:t xml:space="preserve"> trazer a indicação da autoria da citação</w:t>
      </w:r>
      <w:r w:rsidR="00CB21BE">
        <w:rPr>
          <w:rFonts w:ascii="Times New Roman" w:hAnsi="Times New Roman"/>
        </w:rPr>
        <w:t>,</w:t>
      </w:r>
      <w:r w:rsidR="00272567">
        <w:rPr>
          <w:rFonts w:ascii="Times New Roman" w:hAnsi="Times New Roman"/>
        </w:rPr>
        <w:t xml:space="preserve"> bem como </w:t>
      </w:r>
      <w:r w:rsidR="003B232D">
        <w:rPr>
          <w:rFonts w:ascii="Times New Roman" w:hAnsi="Times New Roman"/>
        </w:rPr>
        <w:t>o número</w:t>
      </w:r>
      <w:r w:rsidR="00272567">
        <w:rPr>
          <w:rFonts w:ascii="Times New Roman" w:hAnsi="Times New Roman"/>
        </w:rPr>
        <w:t xml:space="preserve"> da</w:t>
      </w:r>
      <w:r w:rsidR="00272567" w:rsidRPr="00272567">
        <w:rPr>
          <w:rFonts w:ascii="Times New Roman" w:hAnsi="Times New Roman"/>
        </w:rPr>
        <w:t xml:space="preserve"> página</w:t>
      </w:r>
      <w:r w:rsidR="00272567">
        <w:rPr>
          <w:rFonts w:ascii="Times New Roman" w:hAnsi="Times New Roman"/>
        </w:rPr>
        <w:t xml:space="preserve"> de</w:t>
      </w:r>
      <w:r w:rsidR="00272567" w:rsidRPr="00272567">
        <w:rPr>
          <w:rFonts w:ascii="Times New Roman" w:hAnsi="Times New Roman"/>
        </w:rPr>
        <w:t xml:space="preserve"> onde a citação </w:t>
      </w:r>
      <w:r w:rsidR="00272567">
        <w:rPr>
          <w:rFonts w:ascii="Times New Roman" w:hAnsi="Times New Roman"/>
        </w:rPr>
        <w:t>foi transcrita</w:t>
      </w:r>
      <w:r w:rsidR="00272567" w:rsidRPr="00272567">
        <w:rPr>
          <w:rFonts w:ascii="Times New Roman" w:hAnsi="Times New Roman"/>
        </w:rPr>
        <w:t>.</w:t>
      </w:r>
      <w:r w:rsidR="00272567">
        <w:rPr>
          <w:rFonts w:ascii="Times New Roman" w:hAnsi="Times New Roman"/>
        </w:rPr>
        <w:t xml:space="preserve"> </w:t>
      </w:r>
      <w:r w:rsidR="00CB21BE">
        <w:rPr>
          <w:rFonts w:ascii="Times New Roman" w:hAnsi="Times New Roman"/>
        </w:rPr>
        <w:t>Reforce</w:t>
      </w:r>
      <w:r w:rsidR="006909EC">
        <w:rPr>
          <w:rFonts w:ascii="Times New Roman" w:hAnsi="Times New Roman"/>
        </w:rPr>
        <w:t>-se que</w:t>
      </w:r>
      <w:r w:rsidR="00272567">
        <w:rPr>
          <w:rFonts w:ascii="Times New Roman" w:hAnsi="Times New Roman"/>
        </w:rPr>
        <w:t xml:space="preserve"> a indicação da autoria é obrigatória</w:t>
      </w:r>
      <w:r w:rsidR="003B232D">
        <w:rPr>
          <w:rFonts w:ascii="Times New Roman" w:hAnsi="Times New Roman"/>
        </w:rPr>
        <w:t>. P</w:t>
      </w:r>
      <w:r w:rsidR="00272567">
        <w:rPr>
          <w:rFonts w:ascii="Times New Roman" w:hAnsi="Times New Roman"/>
        </w:rPr>
        <w:t xml:space="preserve">ode-se tanto trazê-la ao </w:t>
      </w:r>
      <w:r w:rsidR="00E46885" w:rsidRPr="006C727E">
        <w:rPr>
          <w:rFonts w:ascii="Times New Roman" w:hAnsi="Times New Roman"/>
        </w:rPr>
        <w:t>iníc</w:t>
      </w:r>
      <w:r w:rsidR="00500326">
        <w:rPr>
          <w:rFonts w:ascii="Times New Roman" w:hAnsi="Times New Roman"/>
        </w:rPr>
        <w:t>io</w:t>
      </w:r>
      <w:r w:rsidR="00272567">
        <w:rPr>
          <w:rFonts w:ascii="Times New Roman" w:hAnsi="Times New Roman"/>
        </w:rPr>
        <w:t xml:space="preserve"> </w:t>
      </w:r>
      <w:r w:rsidR="00335BA8">
        <w:rPr>
          <w:rFonts w:ascii="Times New Roman" w:hAnsi="Times New Roman"/>
        </w:rPr>
        <w:t>quanto</w:t>
      </w:r>
      <w:r w:rsidR="00272567">
        <w:rPr>
          <w:rFonts w:ascii="Times New Roman" w:hAnsi="Times New Roman"/>
        </w:rPr>
        <w:t xml:space="preserve"> ao </w:t>
      </w:r>
      <w:r w:rsidR="00500326">
        <w:rPr>
          <w:rFonts w:ascii="Times New Roman" w:hAnsi="Times New Roman"/>
        </w:rPr>
        <w:t xml:space="preserve">final do parágrafo. </w:t>
      </w:r>
    </w:p>
    <w:p w14:paraId="61173FA6" w14:textId="77777777" w:rsidR="00AB0474" w:rsidRPr="00D7293A" w:rsidRDefault="0095089B" w:rsidP="006D4A30">
      <w:pPr>
        <w:spacing w:after="120"/>
        <w:ind w:firstLine="709"/>
        <w:contextualSpacing/>
        <w:rPr>
          <w:rFonts w:ascii="Times New Roman" w:hAnsi="Times New Roman"/>
        </w:rPr>
      </w:pPr>
      <w:r w:rsidRPr="00D7293A">
        <w:rPr>
          <w:rFonts w:ascii="Times New Roman" w:hAnsi="Times New Roman"/>
        </w:rPr>
        <w:t>EXEMPLO</w:t>
      </w:r>
      <w:r w:rsidR="001F6172">
        <w:rPr>
          <w:rFonts w:ascii="Times New Roman" w:hAnsi="Times New Roman"/>
        </w:rPr>
        <w:t xml:space="preserve"> 1</w:t>
      </w:r>
      <w:r w:rsidR="00AB0474" w:rsidRPr="00D7293A">
        <w:rPr>
          <w:rFonts w:ascii="Times New Roman" w:hAnsi="Times New Roman"/>
        </w:rPr>
        <w:t>:</w:t>
      </w:r>
    </w:p>
    <w:p w14:paraId="53F1A77C" w14:textId="1090B29D" w:rsidR="00D5500B" w:rsidRPr="00DB697B" w:rsidRDefault="00D5500B" w:rsidP="00DB697B">
      <w:pPr>
        <w:ind w:firstLine="709"/>
        <w:contextualSpacing/>
        <w:rPr>
          <w:rFonts w:ascii="Times New Roman" w:hAnsi="Times New Roman"/>
          <w:color w:val="0000FF"/>
        </w:rPr>
      </w:pPr>
      <w:r w:rsidRPr="00D5500B">
        <w:rPr>
          <w:rFonts w:ascii="Times New Roman" w:hAnsi="Times New Roman"/>
        </w:rPr>
        <w:t>Compete à organização</w:t>
      </w:r>
      <w:r w:rsidR="00CB21BE">
        <w:rPr>
          <w:rFonts w:ascii="Times New Roman" w:hAnsi="Times New Roman"/>
        </w:rPr>
        <w:t xml:space="preserve"> escolar e ao sistema de ensino</w:t>
      </w:r>
      <w:r w:rsidRPr="00D5500B">
        <w:rPr>
          <w:rFonts w:ascii="Times New Roman" w:hAnsi="Times New Roman"/>
        </w:rPr>
        <w:t xml:space="preserve"> a adoção de métodos e de técnicas da administração a fim de se garantir sua eficiência e o alcance de objetivos, pressuposto da </w:t>
      </w:r>
      <w:r w:rsidRPr="00654E46">
        <w:rPr>
          <w:rFonts w:ascii="Times New Roman" w:hAnsi="Times New Roman"/>
        </w:rPr>
        <w:t xml:space="preserve">‘racionalidade’ </w:t>
      </w:r>
      <w:r w:rsidRPr="00D5500B">
        <w:rPr>
          <w:rFonts w:ascii="Times New Roman" w:hAnsi="Times New Roman"/>
        </w:rPr>
        <w:t xml:space="preserve">o qual busca </w:t>
      </w:r>
      <w:r w:rsidRPr="00DB697B">
        <w:rPr>
          <w:rFonts w:ascii="Times New Roman" w:hAnsi="Times New Roman"/>
          <w:b/>
          <w:color w:val="0000FF"/>
        </w:rPr>
        <w:t>“</w:t>
      </w:r>
      <w:r w:rsidRPr="00D5500B">
        <w:rPr>
          <w:rFonts w:ascii="Times New Roman" w:hAnsi="Times New Roman"/>
        </w:rPr>
        <w:t>a combinação de meios eficazes para obter resultados previstos e desejados e que é entendida como adequação dos meios aos fins</w:t>
      </w:r>
      <w:r w:rsidRPr="00DB697B">
        <w:rPr>
          <w:rFonts w:ascii="Times New Roman" w:hAnsi="Times New Roman"/>
          <w:b/>
          <w:color w:val="0000FF"/>
        </w:rPr>
        <w:t>”</w:t>
      </w:r>
      <w:r w:rsidRPr="00D5500B">
        <w:rPr>
          <w:rFonts w:ascii="Times New Roman" w:hAnsi="Times New Roman"/>
        </w:rPr>
        <w:t xml:space="preserve">. </w:t>
      </w:r>
      <w:r w:rsidRPr="00DB697B">
        <w:rPr>
          <w:rFonts w:ascii="Times New Roman" w:hAnsi="Times New Roman"/>
          <w:color w:val="0000FF"/>
        </w:rPr>
        <w:t>(HORA, 2007, p. 37).</w:t>
      </w:r>
    </w:p>
    <w:p w14:paraId="78B31443" w14:textId="77777777" w:rsidR="00D5500B" w:rsidRDefault="00D5500B" w:rsidP="00D5500B">
      <w:pPr>
        <w:spacing w:line="240" w:lineRule="auto"/>
        <w:ind w:firstLine="709"/>
        <w:contextualSpacing/>
        <w:rPr>
          <w:rFonts w:ascii="Times New Roman" w:hAnsi="Times New Roman"/>
        </w:rPr>
      </w:pPr>
    </w:p>
    <w:p w14:paraId="091D54D7" w14:textId="77777777" w:rsidR="001F6172" w:rsidRPr="00D7293A" w:rsidRDefault="001F6172" w:rsidP="001F6172">
      <w:pPr>
        <w:spacing w:after="120"/>
        <w:ind w:firstLine="709"/>
        <w:contextualSpacing/>
        <w:rPr>
          <w:rFonts w:ascii="Times New Roman" w:hAnsi="Times New Roman"/>
        </w:rPr>
      </w:pPr>
      <w:r w:rsidRPr="00D7293A">
        <w:rPr>
          <w:rFonts w:ascii="Times New Roman" w:hAnsi="Times New Roman"/>
        </w:rPr>
        <w:t>EXEMPLO</w:t>
      </w:r>
      <w:r>
        <w:rPr>
          <w:rFonts w:ascii="Times New Roman" w:hAnsi="Times New Roman"/>
        </w:rPr>
        <w:t xml:space="preserve"> 2</w:t>
      </w:r>
      <w:r w:rsidRPr="00D7293A">
        <w:rPr>
          <w:rFonts w:ascii="Times New Roman" w:hAnsi="Times New Roman"/>
        </w:rPr>
        <w:t>:</w:t>
      </w:r>
    </w:p>
    <w:p w14:paraId="454C7161" w14:textId="1FA7C429" w:rsidR="00D5500B" w:rsidRPr="00D5500B" w:rsidRDefault="00DB697B" w:rsidP="00DB697B">
      <w:pPr>
        <w:spacing w:after="120"/>
        <w:ind w:firstLine="709"/>
        <w:contextualSpacing/>
        <w:rPr>
          <w:rFonts w:ascii="Times New Roman" w:hAnsi="Times New Roman"/>
        </w:rPr>
      </w:pPr>
      <w:r>
        <w:rPr>
          <w:rFonts w:ascii="Times New Roman" w:hAnsi="Times New Roman"/>
        </w:rPr>
        <w:t xml:space="preserve">Para </w:t>
      </w:r>
      <w:r w:rsidRPr="00DB697B">
        <w:rPr>
          <w:rFonts w:ascii="Times New Roman" w:hAnsi="Times New Roman"/>
          <w:color w:val="0000FF"/>
        </w:rPr>
        <w:t>Hora (2007, p. 37)</w:t>
      </w:r>
      <w:r w:rsidR="00CB21BE">
        <w:rPr>
          <w:rFonts w:ascii="Times New Roman" w:hAnsi="Times New Roman"/>
        </w:rPr>
        <w:t>, c</w:t>
      </w:r>
      <w:r w:rsidR="00D5500B" w:rsidRPr="00D5500B">
        <w:rPr>
          <w:rFonts w:ascii="Times New Roman" w:hAnsi="Times New Roman"/>
        </w:rPr>
        <w:t>ompete à organização</w:t>
      </w:r>
      <w:r w:rsidR="00CB21BE">
        <w:rPr>
          <w:rFonts w:ascii="Times New Roman" w:hAnsi="Times New Roman"/>
        </w:rPr>
        <w:t xml:space="preserve"> escolar e ao sistema de ensino</w:t>
      </w:r>
      <w:r w:rsidR="00D5500B" w:rsidRPr="00D5500B">
        <w:rPr>
          <w:rFonts w:ascii="Times New Roman" w:hAnsi="Times New Roman"/>
        </w:rPr>
        <w:t xml:space="preserve"> a adoção de métodos e de técnicas da administração a fim de se garantir sua eficiência e o alcance de objetivos, pressuposto da </w:t>
      </w:r>
      <w:r w:rsidR="00D5500B" w:rsidRPr="00654E46">
        <w:rPr>
          <w:rFonts w:ascii="Times New Roman" w:hAnsi="Times New Roman"/>
        </w:rPr>
        <w:t>‘racionalidade’</w:t>
      </w:r>
      <w:r w:rsidR="0095089B">
        <w:rPr>
          <w:rFonts w:ascii="Times New Roman" w:hAnsi="Times New Roman"/>
        </w:rPr>
        <w:t>,</w:t>
      </w:r>
      <w:r w:rsidR="00D5500B" w:rsidRPr="00D5500B">
        <w:rPr>
          <w:rFonts w:ascii="Times New Roman" w:hAnsi="Times New Roman"/>
        </w:rPr>
        <w:t xml:space="preserve"> o qual busca </w:t>
      </w:r>
      <w:r w:rsidR="00D5500B" w:rsidRPr="00DB697B">
        <w:rPr>
          <w:rFonts w:ascii="Times New Roman" w:hAnsi="Times New Roman"/>
          <w:b/>
          <w:color w:val="0000FF"/>
        </w:rPr>
        <w:t>“</w:t>
      </w:r>
      <w:r w:rsidR="00D5500B" w:rsidRPr="00D5500B">
        <w:rPr>
          <w:rFonts w:ascii="Times New Roman" w:hAnsi="Times New Roman"/>
        </w:rPr>
        <w:t>a combinação de meios eficazes para obter resultados previstos e desejados e que é entendida como adequação dos meios aos fins</w:t>
      </w:r>
      <w:r w:rsidR="00D5500B" w:rsidRPr="00DB697B">
        <w:rPr>
          <w:rFonts w:ascii="Times New Roman" w:hAnsi="Times New Roman"/>
          <w:b/>
          <w:color w:val="0000FF"/>
        </w:rPr>
        <w:t>”</w:t>
      </w:r>
      <w:r w:rsidR="00D5500B" w:rsidRPr="00D5500B">
        <w:rPr>
          <w:rFonts w:ascii="Times New Roman" w:hAnsi="Times New Roman"/>
        </w:rPr>
        <w:t xml:space="preserve">. </w:t>
      </w:r>
    </w:p>
    <w:p w14:paraId="20A675B3" w14:textId="77777777" w:rsidR="00D5500B" w:rsidRDefault="00970181" w:rsidP="006D4A30">
      <w:pPr>
        <w:spacing w:after="120"/>
        <w:ind w:firstLine="709"/>
        <w:contextualSpacing/>
        <w:rPr>
          <w:rFonts w:ascii="Times New Roman" w:hAnsi="Times New Roman"/>
        </w:rPr>
      </w:pPr>
      <w:r>
        <w:rPr>
          <w:rFonts w:ascii="Times New Roman" w:hAnsi="Times New Roman"/>
        </w:rPr>
        <w:t xml:space="preserve">Utilizou-se fonte azul </w:t>
      </w:r>
      <w:r w:rsidR="00CC7BA8">
        <w:rPr>
          <w:rFonts w:ascii="Times New Roman" w:hAnsi="Times New Roman"/>
        </w:rPr>
        <w:t xml:space="preserve">para </w:t>
      </w:r>
      <w:r>
        <w:rPr>
          <w:rFonts w:ascii="Times New Roman" w:hAnsi="Times New Roman"/>
        </w:rPr>
        <w:t xml:space="preserve">as aspas e </w:t>
      </w:r>
      <w:r w:rsidR="00CC7BA8">
        <w:rPr>
          <w:rFonts w:ascii="Times New Roman" w:hAnsi="Times New Roman"/>
        </w:rPr>
        <w:t xml:space="preserve">para a </w:t>
      </w:r>
      <w:r>
        <w:rPr>
          <w:rFonts w:ascii="Times New Roman" w:hAnsi="Times New Roman"/>
        </w:rPr>
        <w:t>autor</w:t>
      </w:r>
      <w:r w:rsidR="00CC7BA8">
        <w:rPr>
          <w:rFonts w:ascii="Times New Roman" w:hAnsi="Times New Roman"/>
        </w:rPr>
        <w:t>ia</w:t>
      </w:r>
      <w:r>
        <w:rPr>
          <w:rFonts w:ascii="Times New Roman" w:hAnsi="Times New Roman"/>
        </w:rPr>
        <w:t xml:space="preserve"> apenas como medida ilustrativa à explicação. Todo texto </w:t>
      </w:r>
      <w:r w:rsidR="00482DA0">
        <w:rPr>
          <w:rFonts w:ascii="Times New Roman" w:hAnsi="Times New Roman"/>
        </w:rPr>
        <w:t xml:space="preserve">do artigo </w:t>
      </w:r>
      <w:r>
        <w:rPr>
          <w:rFonts w:ascii="Times New Roman" w:hAnsi="Times New Roman"/>
        </w:rPr>
        <w:t>deve ser grafado na cor preta.</w:t>
      </w:r>
    </w:p>
    <w:p w14:paraId="2CFE173D" w14:textId="77777777" w:rsidR="00D7293A" w:rsidRDefault="00D7293A" w:rsidP="00D7293A">
      <w:pPr>
        <w:pStyle w:val="Ttulo3"/>
        <w:rPr>
          <w:rFonts w:ascii="Times New Roman" w:hAnsi="Times New Roman" w:cs="Times New Roman"/>
        </w:rPr>
      </w:pPr>
      <w:r w:rsidRPr="00B66F66">
        <w:rPr>
          <w:rFonts w:ascii="Times New Roman" w:hAnsi="Times New Roman" w:cs="Times New Roman"/>
        </w:rPr>
        <w:t xml:space="preserve">Citação </w:t>
      </w:r>
      <w:r w:rsidR="00243A36">
        <w:rPr>
          <w:rFonts w:ascii="Times New Roman" w:hAnsi="Times New Roman" w:cs="Times New Roman"/>
        </w:rPr>
        <w:t>D</w:t>
      </w:r>
      <w:r w:rsidRPr="00B66F66">
        <w:rPr>
          <w:rFonts w:ascii="Times New Roman" w:hAnsi="Times New Roman" w:cs="Times New Roman"/>
        </w:rPr>
        <w:t xml:space="preserve">ireta </w:t>
      </w:r>
      <w:r w:rsidR="00243A36">
        <w:rPr>
          <w:rFonts w:ascii="Times New Roman" w:hAnsi="Times New Roman" w:cs="Times New Roman"/>
        </w:rPr>
        <w:t>L</w:t>
      </w:r>
      <w:r>
        <w:rPr>
          <w:rFonts w:ascii="Times New Roman" w:hAnsi="Times New Roman" w:cs="Times New Roman"/>
        </w:rPr>
        <w:t>onga</w:t>
      </w:r>
    </w:p>
    <w:p w14:paraId="2ACE5661" w14:textId="4D7BF159" w:rsidR="004705B9" w:rsidRDefault="00666DDB" w:rsidP="004705B9">
      <w:pPr>
        <w:spacing w:after="120"/>
        <w:ind w:firstLine="709"/>
        <w:contextualSpacing/>
        <w:rPr>
          <w:rFonts w:ascii="Times New Roman" w:hAnsi="Times New Roman"/>
          <w:color w:val="0000FF"/>
        </w:rPr>
      </w:pPr>
      <w:r w:rsidRPr="006C727E">
        <w:rPr>
          <w:rFonts w:ascii="Times New Roman" w:hAnsi="Times New Roman"/>
        </w:rPr>
        <w:t xml:space="preserve">São </w:t>
      </w:r>
      <w:r w:rsidR="009E2C27">
        <w:rPr>
          <w:rFonts w:ascii="Times New Roman" w:hAnsi="Times New Roman"/>
        </w:rPr>
        <w:t>citações diretas</w:t>
      </w:r>
      <w:r w:rsidR="004705B9">
        <w:rPr>
          <w:rFonts w:ascii="Times New Roman" w:hAnsi="Times New Roman"/>
        </w:rPr>
        <w:t>,</w:t>
      </w:r>
      <w:r w:rsidR="009E2C27">
        <w:rPr>
          <w:rFonts w:ascii="Times New Roman" w:hAnsi="Times New Roman"/>
        </w:rPr>
        <w:t xml:space="preserve"> literais de um </w:t>
      </w:r>
      <w:r w:rsidRPr="006C727E">
        <w:rPr>
          <w:rFonts w:ascii="Times New Roman" w:hAnsi="Times New Roman"/>
        </w:rPr>
        <w:t>texto</w:t>
      </w:r>
      <w:r w:rsidR="004705B9">
        <w:rPr>
          <w:rFonts w:ascii="Times New Roman" w:hAnsi="Times New Roman"/>
        </w:rPr>
        <w:t>, porém,</w:t>
      </w:r>
      <w:r w:rsidR="009E2C27">
        <w:rPr>
          <w:rFonts w:ascii="Times New Roman" w:hAnsi="Times New Roman"/>
        </w:rPr>
        <w:t xml:space="preserve"> superior</w:t>
      </w:r>
      <w:r w:rsidR="004705B9">
        <w:rPr>
          <w:rFonts w:ascii="Times New Roman" w:hAnsi="Times New Roman"/>
        </w:rPr>
        <w:t>es</w:t>
      </w:r>
      <w:r w:rsidR="009E2C27">
        <w:rPr>
          <w:rFonts w:ascii="Times New Roman" w:hAnsi="Times New Roman"/>
        </w:rPr>
        <w:t xml:space="preserve"> a três linhas</w:t>
      </w:r>
      <w:r w:rsidR="004705B9">
        <w:rPr>
          <w:rFonts w:ascii="Times New Roman" w:hAnsi="Times New Roman"/>
        </w:rPr>
        <w:t xml:space="preserve">, por isso </w:t>
      </w:r>
      <w:r w:rsidR="00FE4800">
        <w:rPr>
          <w:rFonts w:ascii="Times New Roman" w:hAnsi="Times New Roman"/>
        </w:rPr>
        <w:t>classificada</w:t>
      </w:r>
      <w:r w:rsidR="000D6838">
        <w:rPr>
          <w:rFonts w:ascii="Times New Roman" w:hAnsi="Times New Roman"/>
        </w:rPr>
        <w:t>s</w:t>
      </w:r>
      <w:r w:rsidR="00FE4800">
        <w:rPr>
          <w:rFonts w:ascii="Times New Roman" w:hAnsi="Times New Roman"/>
        </w:rPr>
        <w:t xml:space="preserve"> como </w:t>
      </w:r>
      <w:r w:rsidR="004705B9">
        <w:rPr>
          <w:rFonts w:ascii="Times New Roman" w:hAnsi="Times New Roman"/>
        </w:rPr>
        <w:t xml:space="preserve">“longas”. Possui formatação específica, </w:t>
      </w:r>
      <w:r w:rsidR="00187E16">
        <w:rPr>
          <w:rFonts w:ascii="Times New Roman" w:hAnsi="Times New Roman"/>
        </w:rPr>
        <w:t xml:space="preserve">conforme preceitua a </w:t>
      </w:r>
      <w:r w:rsidR="009D1818">
        <w:rPr>
          <w:rFonts w:ascii="Times New Roman" w:hAnsi="Times New Roman"/>
        </w:rPr>
        <w:t xml:space="preserve">ABNT por meio da </w:t>
      </w:r>
      <w:r w:rsidR="000D6838">
        <w:rPr>
          <w:rFonts w:ascii="Times New Roman" w:hAnsi="Times New Roman"/>
        </w:rPr>
        <w:t>NBR 10520</w:t>
      </w:r>
      <w:r w:rsidR="00187E16" w:rsidRPr="003D5B6F">
        <w:rPr>
          <w:rFonts w:ascii="Times New Roman" w:hAnsi="Times New Roman"/>
        </w:rPr>
        <w:t xml:space="preserve"> </w:t>
      </w:r>
      <w:r w:rsidR="00BF679E">
        <w:rPr>
          <w:rFonts w:ascii="Times New Roman" w:hAnsi="Times New Roman"/>
        </w:rPr>
        <w:t>(</w:t>
      </w:r>
      <w:r w:rsidR="00187E16" w:rsidRPr="003D5B6F">
        <w:rPr>
          <w:rFonts w:ascii="Times New Roman" w:hAnsi="Times New Roman"/>
        </w:rPr>
        <w:t>2002</w:t>
      </w:r>
      <w:r w:rsidR="00187E16">
        <w:rPr>
          <w:rFonts w:ascii="Times New Roman" w:hAnsi="Times New Roman"/>
        </w:rPr>
        <w:t>)</w:t>
      </w:r>
      <w:r w:rsidR="004705B9">
        <w:rPr>
          <w:rFonts w:ascii="Times New Roman" w:hAnsi="Times New Roman"/>
        </w:rPr>
        <w:t xml:space="preserve">, </w:t>
      </w:r>
      <w:r w:rsidR="005A13D2">
        <w:rPr>
          <w:rFonts w:ascii="Times New Roman" w:hAnsi="Times New Roman"/>
        </w:rPr>
        <w:t>com</w:t>
      </w:r>
      <w:r w:rsidR="004705B9">
        <w:rPr>
          <w:rFonts w:ascii="Times New Roman" w:hAnsi="Times New Roman"/>
        </w:rPr>
        <w:t xml:space="preserve"> o texto transcrito </w:t>
      </w:r>
      <w:r w:rsidR="00A64D7E" w:rsidRPr="009C579A">
        <w:rPr>
          <w:rFonts w:ascii="Times New Roman" w:hAnsi="Times New Roman"/>
        </w:rPr>
        <w:t xml:space="preserve">em bloco separado do texto. </w:t>
      </w:r>
      <w:r w:rsidR="003F6CDE">
        <w:rPr>
          <w:rFonts w:ascii="Times New Roman" w:hAnsi="Times New Roman"/>
        </w:rPr>
        <w:t>O parágrafo que a antecede</w:t>
      </w:r>
      <w:r w:rsidR="004705B9" w:rsidRPr="009C579A">
        <w:rPr>
          <w:rFonts w:ascii="Times New Roman" w:hAnsi="Times New Roman"/>
        </w:rPr>
        <w:t xml:space="preserve"> </w:t>
      </w:r>
      <w:r w:rsidR="003F6CDE">
        <w:rPr>
          <w:rFonts w:ascii="Times New Roman" w:hAnsi="Times New Roman"/>
        </w:rPr>
        <w:t>deve terminar em dois-</w:t>
      </w:r>
      <w:r w:rsidR="00A64D7E" w:rsidRPr="009C579A">
        <w:rPr>
          <w:rFonts w:ascii="Times New Roman" w:hAnsi="Times New Roman"/>
        </w:rPr>
        <w:t xml:space="preserve">pontos (:). </w:t>
      </w:r>
      <w:r w:rsidR="004705B9" w:rsidRPr="009C579A">
        <w:rPr>
          <w:rFonts w:ascii="Times New Roman" w:hAnsi="Times New Roman"/>
        </w:rPr>
        <w:t>Por ser grafado em um bloco separado, deve-se dar um r</w:t>
      </w:r>
      <w:r w:rsidR="00A64D7E" w:rsidRPr="009C579A">
        <w:rPr>
          <w:rFonts w:ascii="Times New Roman" w:hAnsi="Times New Roman"/>
        </w:rPr>
        <w:t>ecuo de 4 cm a partir da margem esquerda</w:t>
      </w:r>
      <w:r w:rsidR="004705B9" w:rsidRPr="009C579A">
        <w:rPr>
          <w:rFonts w:ascii="Times New Roman" w:hAnsi="Times New Roman"/>
        </w:rPr>
        <w:t xml:space="preserve">, com espaço </w:t>
      </w:r>
      <w:r w:rsidR="00A64D7E" w:rsidRPr="009C579A">
        <w:rPr>
          <w:rFonts w:ascii="Times New Roman" w:hAnsi="Times New Roman"/>
        </w:rPr>
        <w:t>simples e justificado</w:t>
      </w:r>
      <w:r w:rsidR="00A6487D">
        <w:rPr>
          <w:rFonts w:ascii="Times New Roman" w:hAnsi="Times New Roman"/>
        </w:rPr>
        <w:t xml:space="preserve">. </w:t>
      </w:r>
      <w:r w:rsidR="004705B9" w:rsidRPr="009C579A">
        <w:rPr>
          <w:rFonts w:ascii="Times New Roman" w:hAnsi="Times New Roman"/>
        </w:rPr>
        <w:t xml:space="preserve">A fonte </w:t>
      </w:r>
      <w:r w:rsidR="00084A64">
        <w:rPr>
          <w:rFonts w:ascii="Times New Roman" w:hAnsi="Times New Roman"/>
        </w:rPr>
        <w:t xml:space="preserve">do texto </w:t>
      </w:r>
      <w:r w:rsidR="004705B9" w:rsidRPr="009C579A">
        <w:rPr>
          <w:rFonts w:ascii="Times New Roman" w:hAnsi="Times New Roman"/>
        </w:rPr>
        <w:t xml:space="preserve">da citação longa é </w:t>
      </w:r>
      <w:r w:rsidR="00A64D7E" w:rsidRPr="009C579A">
        <w:rPr>
          <w:rFonts w:ascii="Times New Roman" w:hAnsi="Times New Roman"/>
        </w:rPr>
        <w:t xml:space="preserve">menor </w:t>
      </w:r>
      <w:r w:rsidR="004705B9" w:rsidRPr="009C579A">
        <w:rPr>
          <w:rFonts w:ascii="Times New Roman" w:hAnsi="Times New Roman"/>
        </w:rPr>
        <w:t>que a do texto</w:t>
      </w:r>
      <w:r w:rsidR="00084A64">
        <w:rPr>
          <w:rFonts w:ascii="Times New Roman" w:hAnsi="Times New Roman"/>
        </w:rPr>
        <w:t xml:space="preserve"> do artigo. N</w:t>
      </w:r>
      <w:r w:rsidR="004705B9" w:rsidRPr="009C579A">
        <w:rPr>
          <w:rFonts w:ascii="Times New Roman" w:hAnsi="Times New Roman"/>
        </w:rPr>
        <w:t xml:space="preserve">este </w:t>
      </w:r>
      <w:r w:rsidR="004705B9" w:rsidRPr="009C579A">
        <w:rPr>
          <w:rFonts w:ascii="Times New Roman" w:hAnsi="Times New Roman"/>
          <w:i/>
        </w:rPr>
        <w:t xml:space="preserve">template </w:t>
      </w:r>
      <w:r w:rsidR="004705B9" w:rsidRPr="009C579A">
        <w:rPr>
          <w:rFonts w:ascii="Times New Roman" w:hAnsi="Times New Roman"/>
        </w:rPr>
        <w:t xml:space="preserve">será adotada a fonte </w:t>
      </w:r>
      <w:r w:rsidR="00050462">
        <w:rPr>
          <w:rFonts w:ascii="Times New Roman" w:hAnsi="Times New Roman"/>
        </w:rPr>
        <w:t xml:space="preserve">tamanho </w:t>
      </w:r>
      <w:r w:rsidR="00A64D7E" w:rsidRPr="009C579A">
        <w:rPr>
          <w:rFonts w:ascii="Times New Roman" w:hAnsi="Times New Roman"/>
        </w:rPr>
        <w:t>10</w:t>
      </w:r>
      <w:r w:rsidR="00050462">
        <w:rPr>
          <w:rFonts w:ascii="Times New Roman" w:hAnsi="Times New Roman"/>
        </w:rPr>
        <w:t xml:space="preserve"> para a citação direta longa</w:t>
      </w:r>
      <w:r w:rsidR="00A64D7E" w:rsidRPr="009C579A">
        <w:rPr>
          <w:rFonts w:ascii="Times New Roman" w:hAnsi="Times New Roman"/>
        </w:rPr>
        <w:t xml:space="preserve">. </w:t>
      </w:r>
      <w:r w:rsidR="00136F55" w:rsidRPr="009C579A">
        <w:rPr>
          <w:rFonts w:ascii="Times New Roman" w:hAnsi="Times New Roman"/>
        </w:rPr>
        <w:t>Deve-se deixar u</w:t>
      </w:r>
      <w:r w:rsidR="00A64D7E" w:rsidRPr="009C579A">
        <w:rPr>
          <w:rFonts w:ascii="Times New Roman" w:hAnsi="Times New Roman"/>
        </w:rPr>
        <w:t xml:space="preserve">m espaço de 1,5 cm antes e </w:t>
      </w:r>
      <w:r w:rsidR="00136F55" w:rsidRPr="009C579A">
        <w:rPr>
          <w:rFonts w:ascii="Times New Roman" w:hAnsi="Times New Roman"/>
        </w:rPr>
        <w:t>após a</w:t>
      </w:r>
      <w:r w:rsidR="00A64D7E" w:rsidRPr="009C579A">
        <w:rPr>
          <w:rFonts w:ascii="Times New Roman" w:hAnsi="Times New Roman"/>
        </w:rPr>
        <w:t xml:space="preserve"> </w:t>
      </w:r>
      <w:r w:rsidR="00A64D7E" w:rsidRPr="009C579A">
        <w:rPr>
          <w:rFonts w:ascii="Times New Roman" w:hAnsi="Times New Roman"/>
        </w:rPr>
        <w:lastRenderedPageBreak/>
        <w:t>citação</w:t>
      </w:r>
      <w:r w:rsidR="00136F55" w:rsidRPr="009C579A">
        <w:rPr>
          <w:rFonts w:ascii="Times New Roman" w:hAnsi="Times New Roman"/>
        </w:rPr>
        <w:t xml:space="preserve"> direta longa.</w:t>
      </w:r>
      <w:r w:rsidR="008307D0" w:rsidRPr="009C579A">
        <w:rPr>
          <w:rFonts w:ascii="Times New Roman" w:hAnsi="Times New Roman"/>
        </w:rPr>
        <w:t xml:space="preserve"> </w:t>
      </w:r>
      <w:r w:rsidR="00050462">
        <w:rPr>
          <w:rFonts w:ascii="Times New Roman" w:hAnsi="Times New Roman"/>
        </w:rPr>
        <w:t xml:space="preserve">Inicia-se </w:t>
      </w:r>
      <w:r w:rsidR="00CD5C49">
        <w:rPr>
          <w:rFonts w:ascii="Times New Roman" w:hAnsi="Times New Roman"/>
        </w:rPr>
        <w:t>o</w:t>
      </w:r>
      <w:r w:rsidR="00CD5C49" w:rsidRPr="009C579A">
        <w:rPr>
          <w:rFonts w:ascii="Times New Roman" w:hAnsi="Times New Roman"/>
        </w:rPr>
        <w:t xml:space="preserve"> texto </w:t>
      </w:r>
      <w:r w:rsidR="008307D0" w:rsidRPr="009C579A">
        <w:rPr>
          <w:rFonts w:ascii="Times New Roman" w:hAnsi="Times New Roman"/>
        </w:rPr>
        <w:t>com letra minúscula</w:t>
      </w:r>
      <w:r w:rsidR="003F6CDE">
        <w:rPr>
          <w:rFonts w:ascii="Times New Roman" w:hAnsi="Times New Roman"/>
        </w:rPr>
        <w:t>,</w:t>
      </w:r>
      <w:r w:rsidR="008307D0" w:rsidRPr="009C579A">
        <w:rPr>
          <w:rFonts w:ascii="Times New Roman" w:hAnsi="Times New Roman"/>
        </w:rPr>
        <w:t xml:space="preserve"> com</w:t>
      </w:r>
      <w:r w:rsidR="00A64D7E" w:rsidRPr="009C579A">
        <w:rPr>
          <w:rFonts w:ascii="Times New Roman" w:hAnsi="Times New Roman"/>
        </w:rPr>
        <w:t xml:space="preserve"> exceção a nomes</w:t>
      </w:r>
      <w:r w:rsidR="008307D0" w:rsidRPr="009C579A">
        <w:rPr>
          <w:rFonts w:ascii="Times New Roman" w:hAnsi="Times New Roman"/>
        </w:rPr>
        <w:t xml:space="preserve"> próprios </w:t>
      </w:r>
      <w:r w:rsidR="00187E16">
        <w:rPr>
          <w:rFonts w:ascii="Times New Roman" w:hAnsi="Times New Roman"/>
        </w:rPr>
        <w:t>(</w:t>
      </w:r>
      <w:r w:rsidR="00820FDE">
        <w:rPr>
          <w:rFonts w:ascii="Times New Roman" w:hAnsi="Times New Roman"/>
        </w:rPr>
        <w:t xml:space="preserve">NBR 10520, </w:t>
      </w:r>
      <w:r w:rsidR="004705B9" w:rsidRPr="009C579A">
        <w:rPr>
          <w:rFonts w:ascii="Times New Roman" w:hAnsi="Times New Roman"/>
        </w:rPr>
        <w:t>2002).</w:t>
      </w:r>
    </w:p>
    <w:p w14:paraId="48D48B33" w14:textId="485C1FD7" w:rsidR="00FE5C7F" w:rsidRDefault="0086605F" w:rsidP="00D7293A">
      <w:pPr>
        <w:spacing w:after="120"/>
        <w:ind w:firstLine="709"/>
        <w:rPr>
          <w:rFonts w:ascii="Times New Roman" w:hAnsi="Times New Roman"/>
        </w:rPr>
      </w:pPr>
      <w:r>
        <w:rPr>
          <w:rFonts w:ascii="Times New Roman" w:hAnsi="Times New Roman"/>
        </w:rPr>
        <w:t>É</w:t>
      </w:r>
      <w:r w:rsidR="00933358">
        <w:rPr>
          <w:rFonts w:ascii="Times New Roman" w:hAnsi="Times New Roman"/>
        </w:rPr>
        <w:t xml:space="preserve"> obrigat</w:t>
      </w:r>
      <w:r w:rsidR="004600C1">
        <w:rPr>
          <w:rFonts w:ascii="Times New Roman" w:hAnsi="Times New Roman"/>
        </w:rPr>
        <w:t xml:space="preserve">ória </w:t>
      </w:r>
      <w:r w:rsidR="004705B9" w:rsidRPr="006C727E">
        <w:rPr>
          <w:rFonts w:ascii="Times New Roman" w:hAnsi="Times New Roman"/>
        </w:rPr>
        <w:t>a indicação da autoria da citação</w:t>
      </w:r>
      <w:r w:rsidR="003F6CDE">
        <w:rPr>
          <w:rFonts w:ascii="Times New Roman" w:hAnsi="Times New Roman"/>
        </w:rPr>
        <w:t>, transcrita n</w:t>
      </w:r>
      <w:r w:rsidR="005A13D2">
        <w:rPr>
          <w:rFonts w:ascii="Times New Roman" w:hAnsi="Times New Roman"/>
        </w:rPr>
        <w:t>o final do parágrafo evidenciando</w:t>
      </w:r>
      <w:r w:rsidR="00950C12">
        <w:rPr>
          <w:rFonts w:ascii="Times New Roman" w:hAnsi="Times New Roman"/>
        </w:rPr>
        <w:t xml:space="preserve"> o</w:t>
      </w:r>
      <w:r w:rsidR="004705B9">
        <w:rPr>
          <w:rFonts w:ascii="Times New Roman" w:hAnsi="Times New Roman"/>
        </w:rPr>
        <w:t xml:space="preserve"> número da</w:t>
      </w:r>
      <w:r w:rsidR="004705B9" w:rsidRPr="00272567">
        <w:rPr>
          <w:rFonts w:ascii="Times New Roman" w:hAnsi="Times New Roman"/>
        </w:rPr>
        <w:t xml:space="preserve"> página</w:t>
      </w:r>
      <w:r w:rsidR="004705B9">
        <w:rPr>
          <w:rFonts w:ascii="Times New Roman" w:hAnsi="Times New Roman"/>
        </w:rPr>
        <w:t xml:space="preserve"> de</w:t>
      </w:r>
      <w:r w:rsidR="004705B9" w:rsidRPr="00272567">
        <w:rPr>
          <w:rFonts w:ascii="Times New Roman" w:hAnsi="Times New Roman"/>
        </w:rPr>
        <w:t xml:space="preserve"> onde a citação </w:t>
      </w:r>
      <w:r w:rsidR="004705B9">
        <w:rPr>
          <w:rFonts w:ascii="Times New Roman" w:hAnsi="Times New Roman"/>
        </w:rPr>
        <w:t>foi</w:t>
      </w:r>
      <w:r w:rsidR="005A13D2">
        <w:rPr>
          <w:rFonts w:ascii="Times New Roman" w:hAnsi="Times New Roman"/>
        </w:rPr>
        <w:t xml:space="preserve"> extraída</w:t>
      </w:r>
      <w:r w:rsidR="004705B9" w:rsidRPr="00272567">
        <w:rPr>
          <w:rFonts w:ascii="Times New Roman" w:hAnsi="Times New Roman"/>
        </w:rPr>
        <w:t>.</w:t>
      </w:r>
      <w:r w:rsidR="003F6CDE">
        <w:rPr>
          <w:rFonts w:ascii="Times New Roman" w:hAnsi="Times New Roman"/>
        </w:rPr>
        <w:t xml:space="preserve"> Reforce</w:t>
      </w:r>
      <w:r w:rsidR="004705B9">
        <w:rPr>
          <w:rFonts w:ascii="Times New Roman" w:hAnsi="Times New Roman"/>
        </w:rPr>
        <w:t>-se</w:t>
      </w:r>
      <w:r w:rsidR="00933358">
        <w:rPr>
          <w:rFonts w:ascii="Times New Roman" w:hAnsi="Times New Roman"/>
        </w:rPr>
        <w:t>, novamente,</w:t>
      </w:r>
      <w:r w:rsidR="004705B9">
        <w:rPr>
          <w:rFonts w:ascii="Times New Roman" w:hAnsi="Times New Roman"/>
        </w:rPr>
        <w:t xml:space="preserve"> que a indicação da autoria é </w:t>
      </w:r>
      <w:r w:rsidR="004705B9" w:rsidRPr="00EA32EB">
        <w:rPr>
          <w:rFonts w:ascii="Times New Roman" w:hAnsi="Times New Roman"/>
        </w:rPr>
        <w:t>obrigatória</w:t>
      </w:r>
      <w:r w:rsidR="004705B9">
        <w:rPr>
          <w:rFonts w:ascii="Times New Roman" w:hAnsi="Times New Roman"/>
        </w:rPr>
        <w:t xml:space="preserve">. </w:t>
      </w:r>
    </w:p>
    <w:p w14:paraId="1CECF3B4" w14:textId="77777777" w:rsidR="0005406A" w:rsidRDefault="007716AA" w:rsidP="00D7293A">
      <w:pPr>
        <w:spacing w:after="120"/>
        <w:ind w:firstLine="709"/>
        <w:rPr>
          <w:rFonts w:ascii="Times New Roman" w:hAnsi="Times New Roman"/>
        </w:rPr>
      </w:pPr>
      <w:r>
        <w:rPr>
          <w:rFonts w:ascii="Times New Roman" w:hAnsi="Times New Roman"/>
        </w:rPr>
        <w:t>EXEMPLO:</w:t>
      </w:r>
    </w:p>
    <w:p w14:paraId="494E0181" w14:textId="77777777" w:rsidR="00570D6E" w:rsidRDefault="00570D6E" w:rsidP="00655A7B">
      <w:pPr>
        <w:spacing w:after="120"/>
        <w:ind w:firstLine="709"/>
        <w:contextualSpacing/>
        <w:rPr>
          <w:rFonts w:ascii="Times New Roman" w:hAnsi="Times New Roman"/>
        </w:rPr>
      </w:pPr>
      <w:r w:rsidRPr="00570D6E">
        <w:rPr>
          <w:rFonts w:ascii="Times New Roman" w:hAnsi="Times New Roman"/>
        </w:rPr>
        <w:t xml:space="preserve">De acordo com a </w:t>
      </w:r>
      <w:r w:rsidR="00655A7B" w:rsidRPr="00570D6E">
        <w:rPr>
          <w:rFonts w:ascii="Times New Roman" w:hAnsi="Times New Roman"/>
        </w:rPr>
        <w:t>ABNT</w:t>
      </w:r>
      <w:r w:rsidR="00655A7B" w:rsidRPr="00655A7B">
        <w:rPr>
          <w:rFonts w:ascii="Times New Roman" w:hAnsi="Times New Roman"/>
        </w:rPr>
        <w:t xml:space="preserve"> </w:t>
      </w:r>
      <w:r w:rsidR="00095379">
        <w:rPr>
          <w:rFonts w:ascii="Times New Roman" w:hAnsi="Times New Roman"/>
        </w:rPr>
        <w:t>(</w:t>
      </w:r>
      <w:r w:rsidR="00655A7B" w:rsidRPr="00570D6E">
        <w:rPr>
          <w:rFonts w:ascii="Times New Roman" w:hAnsi="Times New Roman"/>
        </w:rPr>
        <w:t>NBR 6022</w:t>
      </w:r>
      <w:r w:rsidR="00655A7B">
        <w:rPr>
          <w:rFonts w:ascii="Times New Roman" w:hAnsi="Times New Roman"/>
        </w:rPr>
        <w:t>,</w:t>
      </w:r>
      <w:r w:rsidR="00655A7B" w:rsidRPr="00570D6E">
        <w:rPr>
          <w:rFonts w:ascii="Times New Roman" w:hAnsi="Times New Roman"/>
        </w:rPr>
        <w:t xml:space="preserve"> </w:t>
      </w:r>
      <w:r w:rsidRPr="00570D6E">
        <w:rPr>
          <w:rFonts w:ascii="Times New Roman" w:hAnsi="Times New Roman"/>
        </w:rPr>
        <w:t>2003, p.2), são apresentadas as seguintes definições para um artigo</w:t>
      </w:r>
      <w:r w:rsidRPr="00C90035">
        <w:rPr>
          <w:rFonts w:ascii="Times New Roman" w:hAnsi="Times New Roman"/>
          <w:b/>
          <w:color w:val="0000FF"/>
        </w:rPr>
        <w:t>:</w:t>
      </w:r>
    </w:p>
    <w:p w14:paraId="509C85C8" w14:textId="77777777" w:rsidR="00655A7B" w:rsidRPr="00570D6E" w:rsidRDefault="00655A7B" w:rsidP="00655A7B">
      <w:pPr>
        <w:spacing w:after="120"/>
        <w:ind w:firstLine="709"/>
        <w:contextualSpacing/>
        <w:rPr>
          <w:rFonts w:ascii="Times New Roman" w:hAnsi="Times New Roman"/>
        </w:rPr>
      </w:pPr>
    </w:p>
    <w:p w14:paraId="1FC53448" w14:textId="1E51F5A7" w:rsidR="00227E2B" w:rsidRPr="00A0167A" w:rsidRDefault="0061199B" w:rsidP="001D6E49">
      <w:pPr>
        <w:spacing w:line="240" w:lineRule="auto"/>
        <w:ind w:left="2268"/>
        <w:rPr>
          <w:rFonts w:ascii="Times New Roman" w:hAnsi="Times New Roman"/>
          <w:sz w:val="20"/>
          <w:szCs w:val="20"/>
        </w:rPr>
      </w:pPr>
      <w:r>
        <w:rPr>
          <w:rFonts w:ascii="Times New Roman" w:hAnsi="Times New Roman"/>
          <w:sz w:val="20"/>
          <w:szCs w:val="20"/>
        </w:rPr>
        <w:t>P</w:t>
      </w:r>
      <w:r w:rsidR="00570D6E" w:rsidRPr="00655A7B">
        <w:rPr>
          <w:rFonts w:ascii="Times New Roman" w:hAnsi="Times New Roman"/>
          <w:sz w:val="20"/>
          <w:szCs w:val="20"/>
        </w:rPr>
        <w:t>ublicação periódica científica impressa</w:t>
      </w:r>
      <w:r w:rsidR="001B3064">
        <w:rPr>
          <w:rFonts w:ascii="Times New Roman" w:hAnsi="Times New Roman"/>
          <w:sz w:val="20"/>
          <w:szCs w:val="20"/>
        </w:rPr>
        <w:t>:</w:t>
      </w:r>
      <w:r w:rsidR="00570D6E" w:rsidRPr="00655A7B">
        <w:rPr>
          <w:rFonts w:ascii="Times New Roman" w:hAnsi="Times New Roman"/>
          <w:sz w:val="20"/>
          <w:szCs w:val="20"/>
        </w:rPr>
        <w:t xml:space="preserve"> é um dos tip</w:t>
      </w:r>
      <w:r w:rsidR="00655A7B">
        <w:rPr>
          <w:rFonts w:ascii="Times New Roman" w:hAnsi="Times New Roman"/>
          <w:sz w:val="20"/>
          <w:szCs w:val="20"/>
        </w:rPr>
        <w:t xml:space="preserve">os de publicações seriadas, que </w:t>
      </w:r>
      <w:r w:rsidR="00570D6E" w:rsidRPr="00655A7B">
        <w:rPr>
          <w:rFonts w:ascii="Times New Roman" w:hAnsi="Times New Roman"/>
          <w:sz w:val="20"/>
          <w:szCs w:val="20"/>
        </w:rPr>
        <w:t>se apresenta sob a forma de revista, boletim, anuário etc., editada em fascículos com designação numérica e/ou cronológica, em intervalos prefixados (periodicidade), por tempo indeterminado, com a colaboração, em geral, de diversas pessoas, tratando de assuntos diversos, dentro de uma política editorial definida, e que é objeto de Número Internacional Normalizado (ISSN)</w:t>
      </w:r>
      <w:r w:rsidR="00A0167A">
        <w:rPr>
          <w:rFonts w:ascii="Times New Roman" w:hAnsi="Times New Roman"/>
          <w:sz w:val="20"/>
          <w:szCs w:val="20"/>
        </w:rPr>
        <w:t xml:space="preserve"> </w:t>
      </w:r>
      <w:r w:rsidR="00A0167A" w:rsidRPr="002E14D0">
        <w:rPr>
          <w:rFonts w:ascii="Times New Roman" w:hAnsi="Times New Roman"/>
          <w:color w:val="0000FF"/>
          <w:sz w:val="20"/>
          <w:szCs w:val="20"/>
        </w:rPr>
        <w:t>(NBR 6022, 2003, p.2)</w:t>
      </w:r>
      <w:r w:rsidR="003F6CDE" w:rsidRPr="003F6CDE">
        <w:rPr>
          <w:rFonts w:ascii="Times New Roman" w:hAnsi="Times New Roman"/>
          <w:sz w:val="20"/>
          <w:szCs w:val="20"/>
        </w:rPr>
        <w:t>.</w:t>
      </w:r>
    </w:p>
    <w:p w14:paraId="6B7373D6" w14:textId="77777777" w:rsidR="00227E2B" w:rsidRPr="00A0167A" w:rsidRDefault="00227E2B" w:rsidP="00655A7B">
      <w:pPr>
        <w:spacing w:line="240" w:lineRule="auto"/>
        <w:ind w:left="2268"/>
        <w:rPr>
          <w:rFonts w:ascii="Times New Roman" w:hAnsi="Times New Roman"/>
          <w:sz w:val="20"/>
          <w:szCs w:val="20"/>
        </w:rPr>
      </w:pPr>
    </w:p>
    <w:p w14:paraId="472FD619" w14:textId="77777777" w:rsidR="0005406A" w:rsidRPr="0005406A" w:rsidRDefault="0005406A" w:rsidP="00DE732A">
      <w:pPr>
        <w:pStyle w:val="Ttulo3"/>
        <w:spacing w:after="120"/>
        <w:ind w:left="0" w:firstLine="0"/>
        <w:rPr>
          <w:rFonts w:ascii="Times New Roman" w:hAnsi="Times New Roman" w:cs="Times New Roman"/>
          <w:szCs w:val="24"/>
        </w:rPr>
      </w:pPr>
      <w:r w:rsidRPr="0005406A">
        <w:rPr>
          <w:rFonts w:ascii="Times New Roman" w:hAnsi="Times New Roman" w:cs="Times New Roman"/>
        </w:rPr>
        <w:t>Citação Indireta</w:t>
      </w:r>
    </w:p>
    <w:p w14:paraId="11355294" w14:textId="2E01F81F" w:rsidR="00344423" w:rsidRDefault="00344423" w:rsidP="00344423">
      <w:pPr>
        <w:autoSpaceDE w:val="0"/>
        <w:autoSpaceDN w:val="0"/>
        <w:adjustRightInd w:val="0"/>
        <w:spacing w:after="120"/>
        <w:ind w:firstLine="709"/>
        <w:contextualSpacing/>
        <w:rPr>
          <w:rFonts w:ascii="Times New Roman" w:hAnsi="Times New Roman"/>
          <w:color w:val="000000"/>
        </w:rPr>
      </w:pPr>
      <w:r>
        <w:rPr>
          <w:rFonts w:ascii="Times New Roman" w:hAnsi="Times New Roman"/>
          <w:color w:val="000000"/>
        </w:rPr>
        <w:t xml:space="preserve">É a construção textual parafraseada </w:t>
      </w:r>
      <w:r w:rsidR="005A0DAC">
        <w:rPr>
          <w:rFonts w:ascii="Times New Roman" w:hAnsi="Times New Roman"/>
          <w:color w:val="000000"/>
        </w:rPr>
        <w:t xml:space="preserve">do autor do artigo </w:t>
      </w:r>
      <w:r>
        <w:rPr>
          <w:rFonts w:ascii="Times New Roman" w:hAnsi="Times New Roman"/>
          <w:color w:val="000000"/>
        </w:rPr>
        <w:t>baseada numa ideia de um</w:t>
      </w:r>
      <w:r w:rsidR="005A0DAC">
        <w:rPr>
          <w:rFonts w:ascii="Times New Roman" w:hAnsi="Times New Roman"/>
          <w:color w:val="000000"/>
        </w:rPr>
        <w:t>a</w:t>
      </w:r>
      <w:r>
        <w:rPr>
          <w:rFonts w:ascii="Times New Roman" w:hAnsi="Times New Roman"/>
          <w:color w:val="000000"/>
        </w:rPr>
        <w:t xml:space="preserve"> </w:t>
      </w:r>
      <w:r w:rsidR="005A0DAC">
        <w:rPr>
          <w:rFonts w:ascii="Times New Roman" w:hAnsi="Times New Roman"/>
          <w:color w:val="000000"/>
        </w:rPr>
        <w:t xml:space="preserve">fonte bibliográfica, </w:t>
      </w:r>
      <w:r>
        <w:rPr>
          <w:rFonts w:ascii="Times New Roman" w:hAnsi="Times New Roman"/>
          <w:color w:val="000000"/>
        </w:rPr>
        <w:t>seguindo-se fielmente o sentido do texto original</w:t>
      </w:r>
      <w:r w:rsidR="005A0DAC">
        <w:rPr>
          <w:rFonts w:ascii="Times New Roman" w:hAnsi="Times New Roman"/>
          <w:color w:val="000000"/>
        </w:rPr>
        <w:t xml:space="preserve">. </w:t>
      </w:r>
      <w:r w:rsidR="006265A2">
        <w:rPr>
          <w:rFonts w:ascii="Times New Roman" w:hAnsi="Times New Roman"/>
          <w:color w:val="000000"/>
        </w:rPr>
        <w:t>Ocorre quando</w:t>
      </w:r>
      <w:r w:rsidR="005A0DAC">
        <w:rPr>
          <w:rFonts w:ascii="Times New Roman" w:hAnsi="Times New Roman"/>
          <w:color w:val="000000"/>
        </w:rPr>
        <w:t xml:space="preserve"> se condensa uma ideia original de um dado autor. Mesmo </w:t>
      </w:r>
      <w:r w:rsidR="003F6CDE">
        <w:rPr>
          <w:rFonts w:ascii="Times New Roman" w:hAnsi="Times New Roman"/>
          <w:color w:val="000000"/>
        </w:rPr>
        <w:t xml:space="preserve">se </w:t>
      </w:r>
      <w:r w:rsidR="005A0DAC">
        <w:rPr>
          <w:rFonts w:ascii="Times New Roman" w:hAnsi="Times New Roman"/>
          <w:color w:val="000000"/>
        </w:rPr>
        <w:t>utilizando desse procedimento de construção textual</w:t>
      </w:r>
      <w:r w:rsidR="003F6CDE">
        <w:rPr>
          <w:rFonts w:ascii="Times New Roman" w:hAnsi="Times New Roman"/>
          <w:color w:val="000000"/>
        </w:rPr>
        <w:t>,</w:t>
      </w:r>
      <w:r w:rsidR="005A0DAC">
        <w:rPr>
          <w:rFonts w:ascii="Times New Roman" w:hAnsi="Times New Roman"/>
          <w:color w:val="000000"/>
        </w:rPr>
        <w:t xml:space="preserve"> é imperativo que se indique a autoria da ideia original. A paráfrase</w:t>
      </w:r>
      <w:r w:rsidR="003F6CDE">
        <w:rPr>
          <w:rFonts w:ascii="Times New Roman" w:hAnsi="Times New Roman"/>
          <w:color w:val="000000"/>
        </w:rPr>
        <w:t>,</w:t>
      </w:r>
      <w:r w:rsidR="005A0DAC">
        <w:rPr>
          <w:rFonts w:ascii="Times New Roman" w:hAnsi="Times New Roman"/>
          <w:color w:val="000000"/>
        </w:rPr>
        <w:t xml:space="preserve"> tanto quanto as citações diretas, obrigatoriamente deve evidenciar a indicação da fonte de autoria. É opcional a indicação do número da página em paráfrases ou condensação.</w:t>
      </w:r>
    </w:p>
    <w:p w14:paraId="45ADB4E8" w14:textId="77777777" w:rsidR="00344423" w:rsidRDefault="00644C50" w:rsidP="00344423">
      <w:pPr>
        <w:spacing w:after="120"/>
        <w:ind w:firstLine="709"/>
        <w:contextualSpacing/>
        <w:rPr>
          <w:rFonts w:ascii="Times New Roman" w:hAnsi="Times New Roman"/>
        </w:rPr>
      </w:pPr>
      <w:r>
        <w:rPr>
          <w:rFonts w:ascii="Times New Roman" w:hAnsi="Times New Roman"/>
        </w:rPr>
        <w:t>EXEMPLO</w:t>
      </w:r>
      <w:r w:rsidR="00E5248E">
        <w:rPr>
          <w:rFonts w:ascii="Times New Roman" w:hAnsi="Times New Roman"/>
        </w:rPr>
        <w:t xml:space="preserve"> 1</w:t>
      </w:r>
      <w:r>
        <w:rPr>
          <w:rFonts w:ascii="Times New Roman" w:hAnsi="Times New Roman"/>
        </w:rPr>
        <w:t>:</w:t>
      </w:r>
    </w:p>
    <w:p w14:paraId="34020A83" w14:textId="77777777" w:rsidR="00E3125D" w:rsidRPr="00644C50" w:rsidRDefault="00644C50" w:rsidP="00344423">
      <w:pPr>
        <w:spacing w:after="120"/>
        <w:ind w:firstLine="709"/>
        <w:contextualSpacing/>
        <w:rPr>
          <w:rFonts w:ascii="Times New Roman" w:hAnsi="Times New Roman"/>
        </w:rPr>
      </w:pPr>
      <w:r w:rsidRPr="00644C50">
        <w:rPr>
          <w:rFonts w:ascii="Times New Roman" w:hAnsi="Times New Roman"/>
        </w:rPr>
        <w:t>Neste cenário em que a escola passou a confundir-se com uma organização administrativa, controlada pelo seu resultado, a educação brasileira passou a contar com modelos de avaliação educacional que produziram impactos na forma de gerir a escola justamente em função desses mesmos resultados (ALMEIDA, 2010).</w:t>
      </w:r>
    </w:p>
    <w:p w14:paraId="4D5A2273" w14:textId="77777777" w:rsidR="00E5248E" w:rsidRDefault="00E5248E" w:rsidP="00E5248E">
      <w:pPr>
        <w:spacing w:after="120"/>
        <w:ind w:firstLine="709"/>
        <w:contextualSpacing/>
        <w:rPr>
          <w:rFonts w:ascii="Times New Roman" w:hAnsi="Times New Roman"/>
        </w:rPr>
      </w:pPr>
      <w:r>
        <w:rPr>
          <w:rFonts w:ascii="Times New Roman" w:hAnsi="Times New Roman"/>
        </w:rPr>
        <w:t>EXEMPLO</w:t>
      </w:r>
      <w:r w:rsidR="00B116B7">
        <w:rPr>
          <w:rFonts w:ascii="Times New Roman" w:hAnsi="Times New Roman"/>
        </w:rPr>
        <w:t xml:space="preserve"> 2</w:t>
      </w:r>
      <w:r>
        <w:rPr>
          <w:rFonts w:ascii="Times New Roman" w:hAnsi="Times New Roman"/>
        </w:rPr>
        <w:t>:</w:t>
      </w:r>
    </w:p>
    <w:p w14:paraId="15E86DF9" w14:textId="77777777" w:rsidR="007716AA" w:rsidRDefault="00544646" w:rsidP="00544646">
      <w:pPr>
        <w:spacing w:after="120"/>
        <w:ind w:firstLine="709"/>
        <w:contextualSpacing/>
        <w:rPr>
          <w:rFonts w:ascii="Times New Roman" w:hAnsi="Times New Roman"/>
        </w:rPr>
      </w:pPr>
      <w:r w:rsidRPr="00544646">
        <w:rPr>
          <w:rFonts w:ascii="Times New Roman" w:hAnsi="Times New Roman"/>
        </w:rPr>
        <w:t>Balzan e Delpino (2007) argumentam que a Gestão da Qualidade Total (GQT) alcançou o setor educacional com a escola como prestadora de serviço. Conceito advindo da economia, do mercado de capitais, da engenharia de produção atrelados à melhoria de desempenho e otimização da produtividade.</w:t>
      </w:r>
    </w:p>
    <w:p w14:paraId="10CF94EB" w14:textId="47C0533B" w:rsidR="00E959D5" w:rsidRDefault="00CA6500" w:rsidP="00544646">
      <w:pPr>
        <w:spacing w:after="120"/>
        <w:ind w:firstLine="709"/>
        <w:contextualSpacing/>
        <w:rPr>
          <w:rFonts w:ascii="Times New Roman" w:hAnsi="Times New Roman"/>
        </w:rPr>
      </w:pPr>
      <w:r>
        <w:rPr>
          <w:rFonts w:ascii="Times New Roman" w:hAnsi="Times New Roman"/>
        </w:rPr>
        <w:t>Note-se que</w:t>
      </w:r>
      <w:r w:rsidR="00E77F79">
        <w:rPr>
          <w:rFonts w:ascii="Times New Roman" w:hAnsi="Times New Roman"/>
        </w:rPr>
        <w:t>,</w:t>
      </w:r>
      <w:r w:rsidR="003F6CDE">
        <w:rPr>
          <w:rFonts w:ascii="Times New Roman" w:hAnsi="Times New Roman"/>
        </w:rPr>
        <w:t xml:space="preserve"> quando a fonte é citada n</w:t>
      </w:r>
      <w:r>
        <w:rPr>
          <w:rFonts w:ascii="Times New Roman" w:hAnsi="Times New Roman"/>
        </w:rPr>
        <w:t>o</w:t>
      </w:r>
      <w:r w:rsidR="00C57447">
        <w:rPr>
          <w:rFonts w:ascii="Times New Roman" w:hAnsi="Times New Roman"/>
        </w:rPr>
        <w:t xml:space="preserve"> início do parágrafo, o nome do autor é grafado com suas iniciais maiúsculas e apenas o ano da publicação </w:t>
      </w:r>
      <w:r w:rsidR="008451C0">
        <w:rPr>
          <w:rFonts w:ascii="Times New Roman" w:hAnsi="Times New Roman"/>
        </w:rPr>
        <w:t>é grafado</w:t>
      </w:r>
      <w:r w:rsidR="00C57447">
        <w:rPr>
          <w:rFonts w:ascii="Times New Roman" w:hAnsi="Times New Roman"/>
        </w:rPr>
        <w:t xml:space="preserve"> entre </w:t>
      </w:r>
      <w:r w:rsidR="008451C0">
        <w:rPr>
          <w:rFonts w:ascii="Times New Roman" w:hAnsi="Times New Roman"/>
        </w:rPr>
        <w:t xml:space="preserve">parênteses. Quando </w:t>
      </w:r>
      <w:r w:rsidR="008451C0">
        <w:rPr>
          <w:rFonts w:ascii="Times New Roman" w:hAnsi="Times New Roman"/>
        </w:rPr>
        <w:lastRenderedPageBreak/>
        <w:t>vem ao</w:t>
      </w:r>
      <w:r>
        <w:rPr>
          <w:rFonts w:ascii="Times New Roman" w:hAnsi="Times New Roman"/>
        </w:rPr>
        <w:t xml:space="preserve"> final do parágrafo</w:t>
      </w:r>
      <w:r w:rsidR="00E77F79">
        <w:rPr>
          <w:rFonts w:ascii="Times New Roman" w:hAnsi="Times New Roman"/>
        </w:rPr>
        <w:t>,</w:t>
      </w:r>
      <w:r>
        <w:rPr>
          <w:rFonts w:ascii="Times New Roman" w:hAnsi="Times New Roman"/>
        </w:rPr>
        <w:t xml:space="preserve"> o nome do Autor deve vir em CAIXA ALTA,</w:t>
      </w:r>
      <w:r w:rsidR="00E92F04">
        <w:rPr>
          <w:rFonts w:ascii="Times New Roman" w:hAnsi="Times New Roman"/>
        </w:rPr>
        <w:t xml:space="preserve"> com o ano da publicação,</w:t>
      </w:r>
      <w:r>
        <w:rPr>
          <w:rFonts w:ascii="Times New Roman" w:hAnsi="Times New Roman"/>
        </w:rPr>
        <w:t xml:space="preserve"> </w:t>
      </w:r>
      <w:r w:rsidR="004C5769">
        <w:rPr>
          <w:rFonts w:ascii="Times New Roman" w:hAnsi="Times New Roman"/>
        </w:rPr>
        <w:t xml:space="preserve">ambos </w:t>
      </w:r>
      <w:r>
        <w:rPr>
          <w:rFonts w:ascii="Times New Roman" w:hAnsi="Times New Roman"/>
        </w:rPr>
        <w:t>entre par</w:t>
      </w:r>
      <w:r w:rsidR="00E92F04">
        <w:rPr>
          <w:rFonts w:ascii="Times New Roman" w:hAnsi="Times New Roman"/>
        </w:rPr>
        <w:t>ê</w:t>
      </w:r>
      <w:r>
        <w:rPr>
          <w:rFonts w:ascii="Times New Roman" w:hAnsi="Times New Roman"/>
        </w:rPr>
        <w:t>nteses</w:t>
      </w:r>
      <w:r w:rsidR="00E92F04">
        <w:rPr>
          <w:rFonts w:ascii="Times New Roman" w:hAnsi="Times New Roman"/>
        </w:rPr>
        <w:t xml:space="preserve">. </w:t>
      </w:r>
    </w:p>
    <w:p w14:paraId="0690BC56" w14:textId="77777777" w:rsidR="00C34602" w:rsidRPr="00C34602" w:rsidRDefault="00C34602" w:rsidP="00C34602">
      <w:pPr>
        <w:pStyle w:val="Ttulo3"/>
        <w:rPr>
          <w:rFonts w:ascii="Times New Roman" w:hAnsi="Times New Roman" w:cs="Times New Roman"/>
        </w:rPr>
      </w:pPr>
      <w:r w:rsidRPr="00C34602">
        <w:rPr>
          <w:rFonts w:ascii="Times New Roman" w:hAnsi="Times New Roman" w:cs="Times New Roman"/>
        </w:rPr>
        <w:t xml:space="preserve">Citação de citação </w:t>
      </w:r>
    </w:p>
    <w:p w14:paraId="7995F539" w14:textId="77777777" w:rsidR="009B474E" w:rsidRDefault="00D059B8" w:rsidP="00D059B8">
      <w:pPr>
        <w:autoSpaceDE w:val="0"/>
        <w:autoSpaceDN w:val="0"/>
        <w:adjustRightInd w:val="0"/>
        <w:ind w:firstLine="709"/>
        <w:contextualSpacing/>
        <w:rPr>
          <w:rFonts w:ascii="Times New Roman" w:hAnsi="Times New Roman"/>
        </w:rPr>
      </w:pPr>
      <w:r>
        <w:rPr>
          <w:rFonts w:ascii="Times New Roman" w:hAnsi="Times New Roman"/>
        </w:rPr>
        <w:t xml:space="preserve">Conhecido como </w:t>
      </w:r>
      <w:r w:rsidRPr="00D059B8">
        <w:rPr>
          <w:rFonts w:ascii="Times New Roman" w:hAnsi="Times New Roman"/>
          <w:i/>
        </w:rPr>
        <w:t>APUD</w:t>
      </w:r>
      <w:r>
        <w:rPr>
          <w:rFonts w:ascii="Times New Roman" w:hAnsi="Times New Roman"/>
        </w:rPr>
        <w:t xml:space="preserve">. </w:t>
      </w:r>
      <w:r w:rsidR="005F2D86">
        <w:rPr>
          <w:rFonts w:ascii="Times New Roman" w:hAnsi="Times New Roman"/>
        </w:rPr>
        <w:t xml:space="preserve">Trata-se de </w:t>
      </w:r>
      <w:r w:rsidR="00D06DCE" w:rsidRPr="00D06DCE">
        <w:rPr>
          <w:rFonts w:ascii="Times New Roman" w:hAnsi="Times New Roman"/>
        </w:rPr>
        <w:t xml:space="preserve">uma citação, direta ou indireta, de um texto </w:t>
      </w:r>
      <w:r w:rsidR="006265A2">
        <w:rPr>
          <w:rFonts w:ascii="Times New Roman" w:hAnsi="Times New Roman"/>
        </w:rPr>
        <w:t xml:space="preserve">que </w:t>
      </w:r>
      <w:r w:rsidR="005F2D86" w:rsidRPr="005F2D86">
        <w:rPr>
          <w:rFonts w:ascii="Times New Roman" w:hAnsi="Times New Roman"/>
        </w:rPr>
        <w:t>se tomou conhecimento por meio de outro trabalho</w:t>
      </w:r>
      <w:r w:rsidR="005F2D86" w:rsidRPr="00D06DCE">
        <w:rPr>
          <w:rFonts w:ascii="Times New Roman" w:hAnsi="Times New Roman"/>
        </w:rPr>
        <w:t xml:space="preserve"> </w:t>
      </w:r>
      <w:r w:rsidR="005F2D86" w:rsidRPr="005F2D86">
        <w:rPr>
          <w:rFonts w:ascii="Times New Roman" w:hAnsi="Times New Roman"/>
        </w:rPr>
        <w:t>ao qual não se teve acesso</w:t>
      </w:r>
      <w:r w:rsidR="005F2D86">
        <w:rPr>
          <w:rFonts w:ascii="Times New Roman" w:hAnsi="Times New Roman"/>
        </w:rPr>
        <w:t xml:space="preserve"> </w:t>
      </w:r>
      <w:r w:rsidR="00D06DCE" w:rsidRPr="00D06DCE">
        <w:rPr>
          <w:rFonts w:ascii="Times New Roman" w:hAnsi="Times New Roman"/>
        </w:rPr>
        <w:t>ao original.</w:t>
      </w:r>
      <w:r w:rsidR="005F2D86" w:rsidRPr="005F2D86">
        <w:rPr>
          <w:rFonts w:ascii="Times New Roman" w:hAnsi="Times New Roman"/>
        </w:rPr>
        <w:t xml:space="preserve"> </w:t>
      </w:r>
      <w:r w:rsidR="009B474E" w:rsidRPr="00C1210C">
        <w:rPr>
          <w:rFonts w:ascii="Times New Roman" w:hAnsi="Times New Roman"/>
        </w:rPr>
        <w:t>Recomenda-se que seja evitado</w:t>
      </w:r>
      <w:r w:rsidR="009B474E">
        <w:rPr>
          <w:rFonts w:ascii="Times New Roman" w:hAnsi="Times New Roman"/>
        </w:rPr>
        <w:t xml:space="preserve">, preferindo-se chegar ao documento original. </w:t>
      </w:r>
    </w:p>
    <w:p w14:paraId="08ED7E93" w14:textId="77777777" w:rsidR="00D06DCE" w:rsidRDefault="009B474E" w:rsidP="005F2D86">
      <w:pPr>
        <w:autoSpaceDE w:val="0"/>
        <w:autoSpaceDN w:val="0"/>
        <w:adjustRightInd w:val="0"/>
        <w:ind w:firstLine="708"/>
        <w:rPr>
          <w:rFonts w:ascii="Times New Roman" w:hAnsi="Times New Roman"/>
        </w:rPr>
      </w:pPr>
      <w:r>
        <w:rPr>
          <w:rFonts w:ascii="Times New Roman" w:hAnsi="Times New Roman"/>
        </w:rPr>
        <w:t>EXEMPLO:</w:t>
      </w:r>
    </w:p>
    <w:p w14:paraId="1A1D926A" w14:textId="2A36F98E" w:rsidR="009B474E" w:rsidRPr="00D059B8" w:rsidRDefault="00D059B8" w:rsidP="00D059B8">
      <w:pPr>
        <w:autoSpaceDE w:val="0"/>
        <w:autoSpaceDN w:val="0"/>
        <w:adjustRightInd w:val="0"/>
        <w:spacing w:after="120"/>
        <w:ind w:firstLine="709"/>
        <w:jc w:val="left"/>
        <w:rPr>
          <w:rFonts w:ascii="Times New Roman" w:hAnsi="Times New Roman"/>
        </w:rPr>
      </w:pPr>
      <w:r w:rsidRPr="00D059B8">
        <w:rPr>
          <w:rFonts w:ascii="Times New Roman" w:hAnsi="Times New Roman"/>
        </w:rPr>
        <w:t xml:space="preserve">Segundo Eneil e Kastin (2001 </w:t>
      </w:r>
      <w:r w:rsidRPr="002F7642">
        <w:rPr>
          <w:rFonts w:ascii="Times New Roman" w:hAnsi="Times New Roman"/>
          <w:i/>
        </w:rPr>
        <w:t>apud</w:t>
      </w:r>
      <w:r w:rsidRPr="00D059B8">
        <w:rPr>
          <w:rFonts w:ascii="Times New Roman" w:hAnsi="Times New Roman"/>
        </w:rPr>
        <w:t xml:space="preserve"> NOUVAES, 2009, p. 39)</w:t>
      </w:r>
      <w:r w:rsidR="003F6CDE">
        <w:rPr>
          <w:rFonts w:ascii="Times New Roman" w:hAnsi="Times New Roman"/>
        </w:rPr>
        <w:t>,</w:t>
      </w:r>
      <w:r w:rsidRPr="00D059B8">
        <w:rPr>
          <w:rFonts w:ascii="Times New Roman" w:hAnsi="Times New Roman"/>
        </w:rPr>
        <w:t xml:space="preserve"> “ter</w:t>
      </w:r>
      <w:r>
        <w:rPr>
          <w:rFonts w:ascii="Times New Roman" w:hAnsi="Times New Roman"/>
        </w:rPr>
        <w:t xml:space="preserve"> </w:t>
      </w:r>
      <w:r w:rsidR="003F6CDE">
        <w:rPr>
          <w:rFonts w:ascii="Times New Roman" w:hAnsi="Times New Roman"/>
        </w:rPr>
        <w:t>metas definidas</w:t>
      </w:r>
      <w:r w:rsidRPr="00D059B8">
        <w:rPr>
          <w:rFonts w:ascii="Times New Roman" w:hAnsi="Times New Roman"/>
        </w:rPr>
        <w:t xml:space="preserve"> é imprescindível para que as pessoas alcancem a</w:t>
      </w:r>
      <w:r>
        <w:rPr>
          <w:rFonts w:ascii="Times New Roman" w:hAnsi="Times New Roman"/>
        </w:rPr>
        <w:t xml:space="preserve"> </w:t>
      </w:r>
      <w:r w:rsidRPr="00D059B8">
        <w:rPr>
          <w:rFonts w:ascii="Times New Roman" w:hAnsi="Times New Roman"/>
        </w:rPr>
        <w:t>satisfação na vida”.</w:t>
      </w:r>
    </w:p>
    <w:p w14:paraId="7B86AB25" w14:textId="77777777" w:rsidR="007716AA" w:rsidRPr="00544646" w:rsidRDefault="00544646" w:rsidP="00544646">
      <w:pPr>
        <w:pStyle w:val="Ttulo2"/>
        <w:numPr>
          <w:ilvl w:val="0"/>
          <w:numId w:val="0"/>
        </w:numPr>
        <w:ind w:left="578" w:hanging="578"/>
        <w:rPr>
          <w:rFonts w:ascii="Times New Roman" w:hAnsi="Times New Roman" w:cs="Times New Roman"/>
        </w:rPr>
      </w:pPr>
      <w:r w:rsidRPr="00544646">
        <w:rPr>
          <w:rFonts w:ascii="Times New Roman" w:hAnsi="Times New Roman" w:cs="Times New Roman"/>
        </w:rPr>
        <w:t>2.2. Tabelas</w:t>
      </w:r>
      <w:r w:rsidR="00C1210C">
        <w:rPr>
          <w:rFonts w:ascii="Times New Roman" w:hAnsi="Times New Roman" w:cs="Times New Roman"/>
        </w:rPr>
        <w:t>,</w:t>
      </w:r>
      <w:r w:rsidRPr="00544646">
        <w:rPr>
          <w:rFonts w:ascii="Times New Roman" w:hAnsi="Times New Roman" w:cs="Times New Roman"/>
        </w:rPr>
        <w:t xml:space="preserve"> </w:t>
      </w:r>
      <w:r w:rsidR="00C1210C">
        <w:rPr>
          <w:rFonts w:ascii="Times New Roman" w:hAnsi="Times New Roman" w:cs="Times New Roman"/>
        </w:rPr>
        <w:t>Figuras, Gráficos, Fluxogramas</w:t>
      </w:r>
    </w:p>
    <w:p w14:paraId="7860A4F2" w14:textId="77777777" w:rsidR="005B6391" w:rsidRPr="009342DA" w:rsidRDefault="009342DA" w:rsidP="00544646">
      <w:pPr>
        <w:spacing w:after="120"/>
        <w:ind w:firstLine="709"/>
        <w:contextualSpacing/>
        <w:rPr>
          <w:rFonts w:ascii="Times New Roman" w:hAnsi="Times New Roman"/>
        </w:rPr>
      </w:pPr>
      <w:r w:rsidRPr="009342DA">
        <w:rPr>
          <w:rFonts w:ascii="Times New Roman" w:hAnsi="Times New Roman"/>
        </w:rPr>
        <w:t xml:space="preserve">As </w:t>
      </w:r>
      <w:r w:rsidR="00A936E1" w:rsidRPr="00A936E1">
        <w:rPr>
          <w:rFonts w:ascii="Times New Roman" w:hAnsi="Times New Roman"/>
        </w:rPr>
        <w:t>tabelas</w:t>
      </w:r>
      <w:r w:rsidR="00C1210C">
        <w:rPr>
          <w:rFonts w:ascii="Times New Roman" w:hAnsi="Times New Roman"/>
        </w:rPr>
        <w:t xml:space="preserve">, </w:t>
      </w:r>
      <w:r w:rsidR="003F507D" w:rsidRPr="00C075A9">
        <w:rPr>
          <w:rFonts w:ascii="Times New Roman" w:hAnsi="Times New Roman"/>
        </w:rPr>
        <w:t>desenho</w:t>
      </w:r>
      <w:r w:rsidR="003F507D">
        <w:rPr>
          <w:rFonts w:ascii="Times New Roman" w:hAnsi="Times New Roman"/>
        </w:rPr>
        <w:t>s</w:t>
      </w:r>
      <w:r w:rsidR="003F507D" w:rsidRPr="00C075A9">
        <w:rPr>
          <w:rFonts w:ascii="Times New Roman" w:hAnsi="Times New Roman"/>
        </w:rPr>
        <w:t>, esquema</w:t>
      </w:r>
      <w:r w:rsidR="003F507D">
        <w:rPr>
          <w:rFonts w:ascii="Times New Roman" w:hAnsi="Times New Roman"/>
        </w:rPr>
        <w:t>s</w:t>
      </w:r>
      <w:r w:rsidR="003F507D" w:rsidRPr="00C075A9">
        <w:rPr>
          <w:rFonts w:ascii="Times New Roman" w:hAnsi="Times New Roman"/>
        </w:rPr>
        <w:t>, fluxograma</w:t>
      </w:r>
      <w:r w:rsidR="003F507D">
        <w:rPr>
          <w:rFonts w:ascii="Times New Roman" w:hAnsi="Times New Roman"/>
        </w:rPr>
        <w:t>s</w:t>
      </w:r>
      <w:r w:rsidR="003F507D" w:rsidRPr="00C075A9">
        <w:rPr>
          <w:rFonts w:ascii="Times New Roman" w:hAnsi="Times New Roman"/>
        </w:rPr>
        <w:t>, fotografia</w:t>
      </w:r>
      <w:r w:rsidR="003F507D">
        <w:rPr>
          <w:rFonts w:ascii="Times New Roman" w:hAnsi="Times New Roman"/>
        </w:rPr>
        <w:t>s</w:t>
      </w:r>
      <w:r w:rsidR="003F507D" w:rsidRPr="00C075A9">
        <w:rPr>
          <w:rFonts w:ascii="Times New Roman" w:hAnsi="Times New Roman"/>
        </w:rPr>
        <w:t>, gráfico</w:t>
      </w:r>
      <w:r w:rsidR="003F507D">
        <w:rPr>
          <w:rFonts w:ascii="Times New Roman" w:hAnsi="Times New Roman"/>
        </w:rPr>
        <w:t>s</w:t>
      </w:r>
      <w:r w:rsidR="003F507D" w:rsidRPr="00C075A9">
        <w:rPr>
          <w:rFonts w:ascii="Times New Roman" w:hAnsi="Times New Roman"/>
        </w:rPr>
        <w:t>, mapa</w:t>
      </w:r>
      <w:r w:rsidR="003F507D">
        <w:rPr>
          <w:rFonts w:ascii="Times New Roman" w:hAnsi="Times New Roman"/>
        </w:rPr>
        <w:t>s</w:t>
      </w:r>
      <w:r w:rsidR="003F507D" w:rsidRPr="00C075A9">
        <w:rPr>
          <w:rFonts w:ascii="Times New Roman" w:hAnsi="Times New Roman"/>
        </w:rPr>
        <w:t>, organograma</w:t>
      </w:r>
      <w:r w:rsidR="003F507D">
        <w:rPr>
          <w:rFonts w:ascii="Times New Roman" w:hAnsi="Times New Roman"/>
        </w:rPr>
        <w:t>s</w:t>
      </w:r>
      <w:r w:rsidR="003F507D" w:rsidRPr="00C075A9">
        <w:rPr>
          <w:rFonts w:ascii="Times New Roman" w:hAnsi="Times New Roman"/>
        </w:rPr>
        <w:t>, planta</w:t>
      </w:r>
      <w:r w:rsidR="003F507D">
        <w:rPr>
          <w:rFonts w:ascii="Times New Roman" w:hAnsi="Times New Roman"/>
        </w:rPr>
        <w:t>s</w:t>
      </w:r>
      <w:r w:rsidR="003F507D" w:rsidRPr="00C075A9">
        <w:rPr>
          <w:rFonts w:ascii="Times New Roman" w:hAnsi="Times New Roman"/>
        </w:rPr>
        <w:t>, quadro</w:t>
      </w:r>
      <w:r w:rsidR="003F507D">
        <w:rPr>
          <w:rFonts w:ascii="Times New Roman" w:hAnsi="Times New Roman"/>
        </w:rPr>
        <w:t>s</w:t>
      </w:r>
      <w:r w:rsidR="003F507D" w:rsidRPr="00C075A9">
        <w:rPr>
          <w:rFonts w:ascii="Times New Roman" w:hAnsi="Times New Roman"/>
        </w:rPr>
        <w:t>, retrato</w:t>
      </w:r>
      <w:r w:rsidR="003F507D">
        <w:rPr>
          <w:rFonts w:ascii="Times New Roman" w:hAnsi="Times New Roman"/>
        </w:rPr>
        <w:t>s</w:t>
      </w:r>
      <w:r w:rsidR="003F507D" w:rsidRPr="00C075A9">
        <w:rPr>
          <w:rFonts w:ascii="Times New Roman" w:hAnsi="Times New Roman"/>
        </w:rPr>
        <w:t>, figura</w:t>
      </w:r>
      <w:r w:rsidR="003F507D">
        <w:rPr>
          <w:rFonts w:ascii="Times New Roman" w:hAnsi="Times New Roman"/>
        </w:rPr>
        <w:t xml:space="preserve">s, </w:t>
      </w:r>
      <w:r w:rsidR="003F507D" w:rsidRPr="00C075A9">
        <w:rPr>
          <w:rFonts w:ascii="Times New Roman" w:hAnsi="Times New Roman"/>
        </w:rPr>
        <w:t>image</w:t>
      </w:r>
      <w:r w:rsidR="003F507D">
        <w:rPr>
          <w:rFonts w:ascii="Times New Roman" w:hAnsi="Times New Roman"/>
        </w:rPr>
        <w:t>ns</w:t>
      </w:r>
      <w:r w:rsidR="003F507D" w:rsidRPr="009342DA">
        <w:rPr>
          <w:rFonts w:ascii="Times New Roman" w:hAnsi="Times New Roman"/>
        </w:rPr>
        <w:t xml:space="preserve"> </w:t>
      </w:r>
      <w:r w:rsidRPr="009342DA">
        <w:rPr>
          <w:rFonts w:ascii="Times New Roman" w:hAnsi="Times New Roman"/>
        </w:rPr>
        <w:t>de</w:t>
      </w:r>
      <w:r w:rsidR="00C62E57">
        <w:rPr>
          <w:rFonts w:ascii="Times New Roman" w:hAnsi="Times New Roman"/>
        </w:rPr>
        <w:t>vem ser devidamente referenciad</w:t>
      </w:r>
      <w:r w:rsidR="003F507D">
        <w:rPr>
          <w:rFonts w:ascii="Times New Roman" w:hAnsi="Times New Roman"/>
        </w:rPr>
        <w:t>o</w:t>
      </w:r>
      <w:r w:rsidRPr="009342DA">
        <w:rPr>
          <w:rFonts w:ascii="Times New Roman" w:hAnsi="Times New Roman"/>
        </w:rPr>
        <w:t>s no corpo do texto</w:t>
      </w:r>
      <w:r w:rsidR="00424FD6">
        <w:rPr>
          <w:rFonts w:ascii="Times New Roman" w:hAnsi="Times New Roman"/>
        </w:rPr>
        <w:t xml:space="preserve"> e</w:t>
      </w:r>
      <w:r w:rsidRPr="009342DA">
        <w:rPr>
          <w:rFonts w:ascii="Times New Roman" w:hAnsi="Times New Roman"/>
        </w:rPr>
        <w:t xml:space="preserve"> centralizad</w:t>
      </w:r>
      <w:r w:rsidR="003F507D">
        <w:rPr>
          <w:rFonts w:ascii="Times New Roman" w:hAnsi="Times New Roman"/>
        </w:rPr>
        <w:t>o</w:t>
      </w:r>
      <w:r w:rsidRPr="009342DA">
        <w:rPr>
          <w:rFonts w:ascii="Times New Roman" w:hAnsi="Times New Roman"/>
        </w:rPr>
        <w:t>s, obedecendo</w:t>
      </w:r>
      <w:r>
        <w:rPr>
          <w:rFonts w:ascii="Times New Roman" w:hAnsi="Times New Roman"/>
        </w:rPr>
        <w:t>-se</w:t>
      </w:r>
      <w:r w:rsidRPr="009342DA">
        <w:rPr>
          <w:rFonts w:ascii="Times New Roman" w:hAnsi="Times New Roman"/>
        </w:rPr>
        <w:t xml:space="preserve"> à ABNT </w:t>
      </w:r>
      <w:r>
        <w:rPr>
          <w:rFonts w:ascii="Times New Roman" w:hAnsi="Times New Roman"/>
        </w:rPr>
        <w:t>(</w:t>
      </w:r>
      <w:r w:rsidRPr="009342DA">
        <w:rPr>
          <w:rFonts w:ascii="Times New Roman" w:hAnsi="Times New Roman"/>
        </w:rPr>
        <w:t>NBR 6022</w:t>
      </w:r>
      <w:r>
        <w:rPr>
          <w:rFonts w:ascii="Times New Roman" w:hAnsi="Times New Roman"/>
        </w:rPr>
        <w:t xml:space="preserve">, </w:t>
      </w:r>
      <w:r w:rsidRPr="009342DA">
        <w:rPr>
          <w:rFonts w:ascii="Times New Roman" w:hAnsi="Times New Roman"/>
        </w:rPr>
        <w:t>2003</w:t>
      </w:r>
      <w:r>
        <w:rPr>
          <w:rFonts w:ascii="Times New Roman" w:hAnsi="Times New Roman"/>
        </w:rPr>
        <w:t>).</w:t>
      </w:r>
    </w:p>
    <w:p w14:paraId="2EA4D785" w14:textId="77777777" w:rsidR="00396FB3" w:rsidRPr="007032F6" w:rsidRDefault="00A936E1" w:rsidP="00A55AD3">
      <w:pPr>
        <w:autoSpaceDE w:val="0"/>
        <w:autoSpaceDN w:val="0"/>
        <w:adjustRightInd w:val="0"/>
        <w:ind w:firstLine="708"/>
        <w:rPr>
          <w:rFonts w:ascii="Times New Roman" w:hAnsi="Times New Roman"/>
        </w:rPr>
      </w:pPr>
      <w:r w:rsidRPr="007032F6">
        <w:rPr>
          <w:rFonts w:ascii="Times New Roman" w:hAnsi="Times New Roman"/>
        </w:rPr>
        <w:t>As</w:t>
      </w:r>
      <w:r w:rsidR="00A55AD3" w:rsidRPr="007032F6">
        <w:rPr>
          <w:rFonts w:ascii="Times New Roman" w:hAnsi="Times New Roman"/>
        </w:rPr>
        <w:t xml:space="preserve"> tabelas </w:t>
      </w:r>
      <w:r w:rsidRPr="007032F6">
        <w:rPr>
          <w:rFonts w:ascii="Times New Roman" w:hAnsi="Times New Roman"/>
        </w:rPr>
        <w:t xml:space="preserve">devem </w:t>
      </w:r>
      <w:r w:rsidR="00396FB3" w:rsidRPr="007032F6">
        <w:rPr>
          <w:rFonts w:ascii="Times New Roman" w:hAnsi="Times New Roman"/>
        </w:rPr>
        <w:t>ser identificadas no texto por número arábico e seu nome deve ser claro e corresponder às abrangênc</w:t>
      </w:r>
      <w:r w:rsidR="00090CCB" w:rsidRPr="007032F6">
        <w:rPr>
          <w:rFonts w:ascii="Times New Roman" w:hAnsi="Times New Roman"/>
        </w:rPr>
        <w:t>ias (</w:t>
      </w:r>
      <w:r w:rsidR="00396FB3" w:rsidRPr="007032F6">
        <w:rPr>
          <w:rFonts w:ascii="Times New Roman" w:hAnsi="Times New Roman"/>
        </w:rPr>
        <w:t xml:space="preserve">geográfica </w:t>
      </w:r>
      <w:r w:rsidR="00090CCB" w:rsidRPr="007032F6">
        <w:rPr>
          <w:rFonts w:ascii="Times New Roman" w:hAnsi="Times New Roman"/>
        </w:rPr>
        <w:t>e</w:t>
      </w:r>
      <w:r w:rsidR="00396FB3" w:rsidRPr="007032F6">
        <w:rPr>
          <w:rFonts w:ascii="Times New Roman" w:hAnsi="Times New Roman"/>
        </w:rPr>
        <w:t xml:space="preserve"> temporal) dos dados numéricos nela apresentados. </w:t>
      </w:r>
      <w:r w:rsidR="008A7608">
        <w:rPr>
          <w:rFonts w:ascii="Times New Roman" w:hAnsi="Times New Roman"/>
        </w:rPr>
        <w:t>O nome da tabela</w:t>
      </w:r>
      <w:r w:rsidR="00396FB3" w:rsidRPr="007032F6">
        <w:rPr>
          <w:rFonts w:ascii="Times New Roman" w:hAnsi="Times New Roman"/>
        </w:rPr>
        <w:t xml:space="preserve"> deve v</w:t>
      </w:r>
      <w:r w:rsidR="00090CCB" w:rsidRPr="007032F6">
        <w:rPr>
          <w:rFonts w:ascii="Times New Roman" w:hAnsi="Times New Roman"/>
        </w:rPr>
        <w:t>i</w:t>
      </w:r>
      <w:r w:rsidR="00396FB3" w:rsidRPr="007032F6">
        <w:rPr>
          <w:rFonts w:ascii="Times New Roman" w:hAnsi="Times New Roman"/>
        </w:rPr>
        <w:t xml:space="preserve">r ao topo da </w:t>
      </w:r>
      <w:r w:rsidR="008A7608">
        <w:rPr>
          <w:rFonts w:ascii="Times New Roman" w:hAnsi="Times New Roman"/>
        </w:rPr>
        <w:t>mesma</w:t>
      </w:r>
      <w:r w:rsidR="00396FB3" w:rsidRPr="007032F6">
        <w:rPr>
          <w:rFonts w:ascii="Times New Roman" w:hAnsi="Times New Roman"/>
        </w:rPr>
        <w:t xml:space="preserve"> em fonte 1</w:t>
      </w:r>
      <w:r w:rsidR="007B3611">
        <w:rPr>
          <w:rFonts w:ascii="Times New Roman" w:hAnsi="Times New Roman"/>
        </w:rPr>
        <w:t>1</w:t>
      </w:r>
      <w:r w:rsidR="00396FB3" w:rsidRPr="007032F6">
        <w:rPr>
          <w:rFonts w:ascii="Times New Roman" w:hAnsi="Times New Roman"/>
        </w:rPr>
        <w:t xml:space="preserve">. O conteúdo da tabela deve estar em fonte 10. </w:t>
      </w:r>
      <w:r w:rsidR="0073323D">
        <w:rPr>
          <w:rFonts w:ascii="Times New Roman" w:hAnsi="Times New Roman"/>
        </w:rPr>
        <w:t>A tabela d</w:t>
      </w:r>
      <w:r w:rsidR="00090CCB" w:rsidRPr="007032F6">
        <w:rPr>
          <w:rFonts w:ascii="Times New Roman" w:hAnsi="Times New Roman"/>
        </w:rPr>
        <w:t>eve conter tão somente as linhas horizontais que delimitam o</w:t>
      </w:r>
      <w:r w:rsidR="00694489" w:rsidRPr="007032F6">
        <w:rPr>
          <w:rFonts w:ascii="Times New Roman" w:hAnsi="Times New Roman"/>
        </w:rPr>
        <w:t xml:space="preserve"> topo, o</w:t>
      </w:r>
      <w:r w:rsidR="00090CCB" w:rsidRPr="007032F6">
        <w:rPr>
          <w:rFonts w:ascii="Times New Roman" w:hAnsi="Times New Roman"/>
        </w:rPr>
        <w:t xml:space="preserve"> cabeçalho</w:t>
      </w:r>
      <w:r w:rsidR="00694489" w:rsidRPr="007032F6">
        <w:rPr>
          <w:rFonts w:ascii="Times New Roman" w:hAnsi="Times New Roman"/>
        </w:rPr>
        <w:t xml:space="preserve"> e o rodapé. </w:t>
      </w:r>
      <w:r w:rsidR="00090CCB" w:rsidRPr="007032F6">
        <w:rPr>
          <w:rFonts w:ascii="Times New Roman" w:hAnsi="Times New Roman"/>
        </w:rPr>
        <w:t xml:space="preserve"> </w:t>
      </w:r>
      <w:r w:rsidR="00396FB3" w:rsidRPr="007032F6">
        <w:rPr>
          <w:rFonts w:ascii="Times New Roman" w:hAnsi="Times New Roman"/>
        </w:rPr>
        <w:t xml:space="preserve">Não se grafam as linhas horizontais dos resultados apresentados. A tabela deve estar com suas </w:t>
      </w:r>
      <w:r w:rsidR="00694489" w:rsidRPr="007032F6">
        <w:rPr>
          <w:rFonts w:ascii="Times New Roman" w:hAnsi="Times New Roman"/>
        </w:rPr>
        <w:t xml:space="preserve">molduras </w:t>
      </w:r>
      <w:r w:rsidR="00396FB3" w:rsidRPr="007032F6">
        <w:rPr>
          <w:rFonts w:ascii="Times New Roman" w:hAnsi="Times New Roman"/>
        </w:rPr>
        <w:t>laterais abertas, isto é, sem bordas à direita e à esquerda.</w:t>
      </w:r>
      <w:r w:rsidR="007B3611">
        <w:rPr>
          <w:rFonts w:ascii="Times New Roman" w:hAnsi="Times New Roman"/>
        </w:rPr>
        <w:t xml:space="preserve"> Logo abaixo do rodapé deve vir fonte da tabela.</w:t>
      </w:r>
    </w:p>
    <w:p w14:paraId="04ECC9AF" w14:textId="77777777" w:rsidR="00396FB3" w:rsidRDefault="007B3611" w:rsidP="00A55AD3">
      <w:pPr>
        <w:autoSpaceDE w:val="0"/>
        <w:autoSpaceDN w:val="0"/>
        <w:adjustRightInd w:val="0"/>
        <w:ind w:firstLine="708"/>
        <w:rPr>
          <w:rFonts w:ascii="Times New Roman" w:hAnsi="Times New Roman"/>
        </w:rPr>
      </w:pPr>
      <w:r w:rsidRPr="007B3611">
        <w:rPr>
          <w:rFonts w:ascii="Times New Roman" w:hAnsi="Times New Roman"/>
        </w:rPr>
        <w:t>EXEMPLO</w:t>
      </w:r>
      <w:r w:rsidR="00041BDB">
        <w:rPr>
          <w:rFonts w:ascii="Times New Roman" w:hAnsi="Times New Roman"/>
        </w:rPr>
        <w:t>:</w:t>
      </w:r>
    </w:p>
    <w:p w14:paraId="0B01F32D" w14:textId="77777777" w:rsidR="00DE3D4B" w:rsidRPr="002B13F8" w:rsidRDefault="00DE3D4B" w:rsidP="00DE3D4B">
      <w:pPr>
        <w:pStyle w:val="Legenda"/>
        <w:keepNext/>
        <w:rPr>
          <w:rFonts w:ascii="Times New Roman" w:hAnsi="Times New Roman"/>
          <w:i/>
          <w:sz w:val="22"/>
          <w:szCs w:val="22"/>
        </w:rPr>
      </w:pPr>
      <w:r w:rsidRPr="002B13F8">
        <w:rPr>
          <w:rFonts w:ascii="Times New Roman" w:hAnsi="Times New Roman"/>
          <w:sz w:val="22"/>
          <w:szCs w:val="22"/>
        </w:rPr>
        <w:t>Tabela 1 - Semestre de conclusão do curso de egressos empregados</w:t>
      </w:r>
    </w:p>
    <w:tbl>
      <w:tblPr>
        <w:tblW w:w="7219" w:type="dxa"/>
        <w:tblInd w:w="709" w:type="dxa"/>
        <w:tblCellMar>
          <w:left w:w="70" w:type="dxa"/>
          <w:right w:w="70" w:type="dxa"/>
        </w:tblCellMar>
        <w:tblLook w:val="04A0" w:firstRow="1" w:lastRow="0" w:firstColumn="1" w:lastColumn="0" w:noHBand="0" w:noVBand="1"/>
      </w:tblPr>
      <w:tblGrid>
        <w:gridCol w:w="2588"/>
        <w:gridCol w:w="1042"/>
        <w:gridCol w:w="1202"/>
        <w:gridCol w:w="1202"/>
        <w:gridCol w:w="1185"/>
      </w:tblGrid>
      <w:tr w:rsidR="00DE3D4B" w:rsidRPr="002B13F8" w14:paraId="26A67DD5" w14:textId="77777777" w:rsidTr="00470BCF">
        <w:trPr>
          <w:trHeight w:val="505"/>
        </w:trPr>
        <w:tc>
          <w:tcPr>
            <w:tcW w:w="2750" w:type="dxa"/>
            <w:tcBorders>
              <w:top w:val="single" w:sz="12" w:space="0" w:color="auto"/>
              <w:bottom w:val="single" w:sz="12" w:space="0" w:color="auto"/>
              <w:right w:val="single" w:sz="4" w:space="0" w:color="auto"/>
            </w:tcBorders>
            <w:vAlign w:val="center"/>
            <w:hideMark/>
          </w:tcPr>
          <w:p w14:paraId="64DACC74" w14:textId="77777777" w:rsidR="00DE3D4B" w:rsidRPr="002B13F8" w:rsidRDefault="00DE3D4B" w:rsidP="000A408C">
            <w:pPr>
              <w:spacing w:line="240" w:lineRule="auto"/>
              <w:jc w:val="center"/>
              <w:rPr>
                <w:rFonts w:ascii="Times New Roman" w:hAnsi="Times New Roman"/>
                <w:color w:val="000000"/>
                <w:sz w:val="20"/>
                <w:szCs w:val="20"/>
              </w:rPr>
            </w:pPr>
            <w:r w:rsidRPr="002B13F8">
              <w:rPr>
                <w:rFonts w:ascii="Times New Roman" w:hAnsi="Times New Roman"/>
                <w:color w:val="000000"/>
                <w:sz w:val="20"/>
                <w:szCs w:val="20"/>
              </w:rPr>
              <w:t>Descrição</w:t>
            </w:r>
          </w:p>
        </w:tc>
        <w:tc>
          <w:tcPr>
            <w:tcW w:w="1042" w:type="dxa"/>
            <w:tcBorders>
              <w:top w:val="single" w:sz="12" w:space="0" w:color="auto"/>
              <w:left w:val="single" w:sz="4" w:space="0" w:color="auto"/>
              <w:bottom w:val="single" w:sz="12" w:space="0" w:color="auto"/>
              <w:right w:val="single" w:sz="4" w:space="0" w:color="auto"/>
            </w:tcBorders>
            <w:vAlign w:val="center"/>
            <w:hideMark/>
          </w:tcPr>
          <w:p w14:paraId="38E26671" w14:textId="77777777" w:rsidR="00DE3D4B" w:rsidRPr="002B13F8" w:rsidRDefault="00DE3D4B" w:rsidP="000A408C">
            <w:pPr>
              <w:spacing w:line="240" w:lineRule="auto"/>
              <w:jc w:val="center"/>
              <w:rPr>
                <w:rFonts w:ascii="Times New Roman" w:hAnsi="Times New Roman"/>
                <w:color w:val="000000"/>
                <w:sz w:val="20"/>
                <w:szCs w:val="20"/>
              </w:rPr>
            </w:pPr>
            <w:r w:rsidRPr="002B13F8">
              <w:rPr>
                <w:rFonts w:ascii="Times New Roman" w:hAnsi="Times New Roman"/>
                <w:color w:val="000000"/>
                <w:sz w:val="20"/>
                <w:szCs w:val="20"/>
              </w:rPr>
              <w:t>Frequência</w:t>
            </w:r>
          </w:p>
        </w:tc>
        <w:tc>
          <w:tcPr>
            <w:tcW w:w="1202" w:type="dxa"/>
            <w:tcBorders>
              <w:top w:val="single" w:sz="12" w:space="0" w:color="auto"/>
              <w:left w:val="single" w:sz="4" w:space="0" w:color="auto"/>
              <w:bottom w:val="single" w:sz="12" w:space="0" w:color="auto"/>
              <w:right w:val="single" w:sz="4" w:space="0" w:color="auto"/>
            </w:tcBorders>
            <w:vAlign w:val="center"/>
            <w:hideMark/>
          </w:tcPr>
          <w:p w14:paraId="6080D0E5" w14:textId="77777777" w:rsidR="00DE3D4B" w:rsidRPr="002B13F8" w:rsidRDefault="00DE3D4B" w:rsidP="000A408C">
            <w:pPr>
              <w:spacing w:line="240" w:lineRule="auto"/>
              <w:jc w:val="center"/>
              <w:rPr>
                <w:rFonts w:ascii="Times New Roman" w:hAnsi="Times New Roman"/>
                <w:color w:val="000000"/>
                <w:sz w:val="20"/>
                <w:szCs w:val="20"/>
              </w:rPr>
            </w:pPr>
            <w:r w:rsidRPr="002B13F8">
              <w:rPr>
                <w:rFonts w:ascii="Times New Roman" w:hAnsi="Times New Roman"/>
                <w:color w:val="000000"/>
                <w:sz w:val="20"/>
                <w:szCs w:val="20"/>
              </w:rPr>
              <w:t>Porcentagem</w:t>
            </w:r>
          </w:p>
        </w:tc>
        <w:tc>
          <w:tcPr>
            <w:tcW w:w="1202" w:type="dxa"/>
            <w:tcBorders>
              <w:top w:val="single" w:sz="12" w:space="0" w:color="auto"/>
              <w:left w:val="single" w:sz="4" w:space="0" w:color="auto"/>
              <w:bottom w:val="single" w:sz="12" w:space="0" w:color="auto"/>
              <w:right w:val="single" w:sz="4" w:space="0" w:color="auto"/>
            </w:tcBorders>
            <w:vAlign w:val="center"/>
            <w:hideMark/>
          </w:tcPr>
          <w:p w14:paraId="48DAC4D9" w14:textId="77777777" w:rsidR="00DE3D4B" w:rsidRPr="002B13F8" w:rsidRDefault="00DE3D4B" w:rsidP="000A408C">
            <w:pPr>
              <w:spacing w:line="240" w:lineRule="auto"/>
              <w:jc w:val="center"/>
              <w:rPr>
                <w:rFonts w:ascii="Times New Roman" w:hAnsi="Times New Roman"/>
                <w:color w:val="000000"/>
                <w:sz w:val="20"/>
                <w:szCs w:val="20"/>
              </w:rPr>
            </w:pPr>
            <w:r w:rsidRPr="002B13F8">
              <w:rPr>
                <w:rFonts w:ascii="Times New Roman" w:hAnsi="Times New Roman"/>
                <w:color w:val="000000"/>
                <w:sz w:val="20"/>
                <w:szCs w:val="20"/>
              </w:rPr>
              <w:t>Porcentagem válida</w:t>
            </w:r>
          </w:p>
        </w:tc>
        <w:tc>
          <w:tcPr>
            <w:tcW w:w="1023" w:type="dxa"/>
            <w:tcBorders>
              <w:top w:val="single" w:sz="12" w:space="0" w:color="auto"/>
              <w:left w:val="single" w:sz="4" w:space="0" w:color="auto"/>
              <w:bottom w:val="single" w:sz="12" w:space="0" w:color="auto"/>
            </w:tcBorders>
            <w:vAlign w:val="center"/>
            <w:hideMark/>
          </w:tcPr>
          <w:p w14:paraId="0BBE82A4" w14:textId="77777777" w:rsidR="00DE3D4B" w:rsidRPr="002B13F8" w:rsidRDefault="00DE3D4B" w:rsidP="000A408C">
            <w:pPr>
              <w:spacing w:line="240" w:lineRule="auto"/>
              <w:jc w:val="center"/>
              <w:rPr>
                <w:rFonts w:ascii="Times New Roman" w:hAnsi="Times New Roman"/>
                <w:color w:val="000000"/>
                <w:sz w:val="20"/>
                <w:szCs w:val="20"/>
              </w:rPr>
            </w:pPr>
            <w:r w:rsidRPr="002B13F8">
              <w:rPr>
                <w:rFonts w:ascii="Times New Roman" w:hAnsi="Times New Roman"/>
                <w:color w:val="000000"/>
                <w:sz w:val="20"/>
                <w:szCs w:val="20"/>
              </w:rPr>
              <w:t>Porcentagem acumulativa</w:t>
            </w:r>
          </w:p>
        </w:tc>
      </w:tr>
      <w:tr w:rsidR="00DE3D4B" w:rsidRPr="002B13F8" w14:paraId="42BABBF9" w14:textId="77777777" w:rsidTr="000A408C">
        <w:trPr>
          <w:trHeight w:val="271"/>
        </w:trPr>
        <w:tc>
          <w:tcPr>
            <w:tcW w:w="2750" w:type="dxa"/>
            <w:tcBorders>
              <w:top w:val="single" w:sz="12" w:space="0" w:color="auto"/>
            </w:tcBorders>
            <w:hideMark/>
          </w:tcPr>
          <w:p w14:paraId="5C362D51" w14:textId="77777777" w:rsidR="00DE3D4B" w:rsidRPr="002B13F8" w:rsidRDefault="00DE3D4B" w:rsidP="000A408C">
            <w:pPr>
              <w:spacing w:line="240" w:lineRule="auto"/>
              <w:rPr>
                <w:rFonts w:ascii="Times New Roman" w:hAnsi="Times New Roman"/>
                <w:color w:val="000000"/>
                <w:sz w:val="20"/>
                <w:szCs w:val="20"/>
              </w:rPr>
            </w:pPr>
            <w:r w:rsidRPr="002B13F8">
              <w:rPr>
                <w:rFonts w:ascii="Times New Roman" w:hAnsi="Times New Roman"/>
                <w:color w:val="000000"/>
                <w:sz w:val="20"/>
                <w:szCs w:val="20"/>
              </w:rPr>
              <w:t>primeiro semestre-2013</w:t>
            </w:r>
          </w:p>
        </w:tc>
        <w:tc>
          <w:tcPr>
            <w:tcW w:w="1042" w:type="dxa"/>
            <w:tcBorders>
              <w:top w:val="single" w:sz="12" w:space="0" w:color="auto"/>
            </w:tcBorders>
            <w:noWrap/>
            <w:vAlign w:val="center"/>
            <w:hideMark/>
          </w:tcPr>
          <w:p w14:paraId="25756D92" w14:textId="77777777" w:rsidR="00DE3D4B" w:rsidRPr="002B13F8" w:rsidRDefault="00DE3D4B" w:rsidP="000A408C">
            <w:pPr>
              <w:spacing w:line="240" w:lineRule="auto"/>
              <w:jc w:val="right"/>
              <w:rPr>
                <w:rFonts w:ascii="Times New Roman" w:hAnsi="Times New Roman"/>
                <w:color w:val="000000"/>
                <w:sz w:val="20"/>
                <w:szCs w:val="20"/>
              </w:rPr>
            </w:pPr>
            <w:r w:rsidRPr="002B13F8">
              <w:rPr>
                <w:rFonts w:ascii="Times New Roman" w:hAnsi="Times New Roman"/>
                <w:color w:val="000000"/>
                <w:sz w:val="20"/>
                <w:szCs w:val="20"/>
              </w:rPr>
              <w:t>4</w:t>
            </w:r>
          </w:p>
        </w:tc>
        <w:tc>
          <w:tcPr>
            <w:tcW w:w="1202" w:type="dxa"/>
            <w:tcBorders>
              <w:top w:val="single" w:sz="12" w:space="0" w:color="auto"/>
            </w:tcBorders>
            <w:noWrap/>
            <w:vAlign w:val="center"/>
            <w:hideMark/>
          </w:tcPr>
          <w:p w14:paraId="24F93828" w14:textId="77777777" w:rsidR="00DE3D4B" w:rsidRPr="002B13F8" w:rsidRDefault="00DE3D4B" w:rsidP="000A408C">
            <w:pPr>
              <w:spacing w:line="240" w:lineRule="auto"/>
              <w:jc w:val="right"/>
              <w:rPr>
                <w:rFonts w:ascii="Times New Roman" w:hAnsi="Times New Roman"/>
                <w:color w:val="000000"/>
                <w:sz w:val="20"/>
                <w:szCs w:val="20"/>
              </w:rPr>
            </w:pPr>
            <w:r w:rsidRPr="002B13F8">
              <w:rPr>
                <w:rFonts w:ascii="Times New Roman" w:hAnsi="Times New Roman"/>
                <w:color w:val="000000"/>
                <w:sz w:val="20"/>
                <w:szCs w:val="20"/>
              </w:rPr>
              <w:t>4,00%</w:t>
            </w:r>
          </w:p>
        </w:tc>
        <w:tc>
          <w:tcPr>
            <w:tcW w:w="1202" w:type="dxa"/>
            <w:tcBorders>
              <w:top w:val="single" w:sz="12" w:space="0" w:color="auto"/>
            </w:tcBorders>
            <w:noWrap/>
            <w:vAlign w:val="center"/>
            <w:hideMark/>
          </w:tcPr>
          <w:p w14:paraId="07EC2044" w14:textId="77777777" w:rsidR="00DE3D4B" w:rsidRPr="002B13F8" w:rsidRDefault="00DE3D4B" w:rsidP="000A408C">
            <w:pPr>
              <w:spacing w:line="240" w:lineRule="auto"/>
              <w:jc w:val="right"/>
              <w:rPr>
                <w:rFonts w:ascii="Times New Roman" w:hAnsi="Times New Roman"/>
                <w:color w:val="000000"/>
                <w:sz w:val="20"/>
                <w:szCs w:val="20"/>
              </w:rPr>
            </w:pPr>
            <w:r w:rsidRPr="002B13F8">
              <w:rPr>
                <w:rFonts w:ascii="Times New Roman" w:hAnsi="Times New Roman"/>
                <w:color w:val="000000"/>
                <w:sz w:val="20"/>
                <w:szCs w:val="20"/>
              </w:rPr>
              <w:t>4,00%</w:t>
            </w:r>
          </w:p>
        </w:tc>
        <w:tc>
          <w:tcPr>
            <w:tcW w:w="1023" w:type="dxa"/>
            <w:tcBorders>
              <w:top w:val="single" w:sz="12" w:space="0" w:color="auto"/>
            </w:tcBorders>
            <w:noWrap/>
            <w:vAlign w:val="center"/>
            <w:hideMark/>
          </w:tcPr>
          <w:p w14:paraId="089E79FE" w14:textId="77777777" w:rsidR="00DE3D4B" w:rsidRPr="002B13F8" w:rsidRDefault="00DE3D4B" w:rsidP="000A408C">
            <w:pPr>
              <w:spacing w:line="240" w:lineRule="auto"/>
              <w:jc w:val="right"/>
              <w:rPr>
                <w:rFonts w:ascii="Times New Roman" w:hAnsi="Times New Roman"/>
                <w:color w:val="000000"/>
                <w:sz w:val="20"/>
                <w:szCs w:val="20"/>
              </w:rPr>
            </w:pPr>
            <w:r w:rsidRPr="002B13F8">
              <w:rPr>
                <w:rFonts w:ascii="Times New Roman" w:hAnsi="Times New Roman"/>
                <w:color w:val="000000"/>
                <w:sz w:val="20"/>
                <w:szCs w:val="20"/>
              </w:rPr>
              <w:t>4,00%</w:t>
            </w:r>
          </w:p>
        </w:tc>
      </w:tr>
      <w:tr w:rsidR="00DE3D4B" w:rsidRPr="002B13F8" w14:paraId="0E6759A4" w14:textId="77777777" w:rsidTr="000A408C">
        <w:trPr>
          <w:trHeight w:val="271"/>
        </w:trPr>
        <w:tc>
          <w:tcPr>
            <w:tcW w:w="2750" w:type="dxa"/>
            <w:hideMark/>
          </w:tcPr>
          <w:p w14:paraId="10CA09DD" w14:textId="77777777" w:rsidR="00DE3D4B" w:rsidRPr="002B13F8" w:rsidRDefault="00DE3D4B" w:rsidP="000A408C">
            <w:pPr>
              <w:spacing w:line="240" w:lineRule="auto"/>
              <w:rPr>
                <w:rFonts w:ascii="Times New Roman" w:hAnsi="Times New Roman"/>
                <w:color w:val="000000"/>
                <w:sz w:val="20"/>
                <w:szCs w:val="20"/>
              </w:rPr>
            </w:pPr>
            <w:r w:rsidRPr="002B13F8">
              <w:rPr>
                <w:rFonts w:ascii="Times New Roman" w:hAnsi="Times New Roman"/>
                <w:color w:val="000000"/>
                <w:sz w:val="20"/>
                <w:szCs w:val="20"/>
              </w:rPr>
              <w:t>primeiro semestre-2014</w:t>
            </w:r>
          </w:p>
        </w:tc>
        <w:tc>
          <w:tcPr>
            <w:tcW w:w="1042" w:type="dxa"/>
            <w:noWrap/>
            <w:vAlign w:val="center"/>
            <w:hideMark/>
          </w:tcPr>
          <w:p w14:paraId="31E924EC" w14:textId="77777777" w:rsidR="00DE3D4B" w:rsidRPr="002B13F8" w:rsidRDefault="00DE3D4B" w:rsidP="000A408C">
            <w:pPr>
              <w:spacing w:line="240" w:lineRule="auto"/>
              <w:jc w:val="right"/>
              <w:rPr>
                <w:rFonts w:ascii="Times New Roman" w:hAnsi="Times New Roman"/>
                <w:color w:val="000000"/>
                <w:sz w:val="20"/>
                <w:szCs w:val="20"/>
              </w:rPr>
            </w:pPr>
            <w:r w:rsidRPr="002B13F8">
              <w:rPr>
                <w:rFonts w:ascii="Times New Roman" w:hAnsi="Times New Roman"/>
                <w:color w:val="000000"/>
                <w:sz w:val="20"/>
                <w:szCs w:val="20"/>
              </w:rPr>
              <w:t>8</w:t>
            </w:r>
          </w:p>
        </w:tc>
        <w:tc>
          <w:tcPr>
            <w:tcW w:w="1202" w:type="dxa"/>
            <w:noWrap/>
            <w:vAlign w:val="center"/>
            <w:hideMark/>
          </w:tcPr>
          <w:p w14:paraId="583A5011" w14:textId="77777777" w:rsidR="00DE3D4B" w:rsidRPr="002B13F8" w:rsidRDefault="00DE3D4B" w:rsidP="000A408C">
            <w:pPr>
              <w:spacing w:line="240" w:lineRule="auto"/>
              <w:jc w:val="right"/>
              <w:rPr>
                <w:rFonts w:ascii="Times New Roman" w:hAnsi="Times New Roman"/>
                <w:color w:val="000000"/>
                <w:sz w:val="20"/>
                <w:szCs w:val="20"/>
              </w:rPr>
            </w:pPr>
            <w:r w:rsidRPr="002B13F8">
              <w:rPr>
                <w:rFonts w:ascii="Times New Roman" w:hAnsi="Times New Roman"/>
                <w:color w:val="000000"/>
                <w:sz w:val="20"/>
                <w:szCs w:val="20"/>
              </w:rPr>
              <w:t>8,00%</w:t>
            </w:r>
          </w:p>
        </w:tc>
        <w:tc>
          <w:tcPr>
            <w:tcW w:w="1202" w:type="dxa"/>
            <w:noWrap/>
            <w:vAlign w:val="center"/>
            <w:hideMark/>
          </w:tcPr>
          <w:p w14:paraId="501E9050" w14:textId="77777777" w:rsidR="00DE3D4B" w:rsidRPr="002B13F8" w:rsidRDefault="00DE3D4B" w:rsidP="000A408C">
            <w:pPr>
              <w:spacing w:line="240" w:lineRule="auto"/>
              <w:jc w:val="right"/>
              <w:rPr>
                <w:rFonts w:ascii="Times New Roman" w:hAnsi="Times New Roman"/>
                <w:color w:val="000000"/>
                <w:sz w:val="20"/>
                <w:szCs w:val="20"/>
              </w:rPr>
            </w:pPr>
            <w:r w:rsidRPr="002B13F8">
              <w:rPr>
                <w:rFonts w:ascii="Times New Roman" w:hAnsi="Times New Roman"/>
                <w:color w:val="000000"/>
                <w:sz w:val="20"/>
                <w:szCs w:val="20"/>
              </w:rPr>
              <w:t>8,00%</w:t>
            </w:r>
          </w:p>
        </w:tc>
        <w:tc>
          <w:tcPr>
            <w:tcW w:w="1023" w:type="dxa"/>
            <w:noWrap/>
            <w:vAlign w:val="center"/>
            <w:hideMark/>
          </w:tcPr>
          <w:p w14:paraId="3F933BBB" w14:textId="77777777" w:rsidR="00DE3D4B" w:rsidRPr="002B13F8" w:rsidRDefault="00DE3D4B" w:rsidP="000A408C">
            <w:pPr>
              <w:spacing w:line="240" w:lineRule="auto"/>
              <w:jc w:val="right"/>
              <w:rPr>
                <w:rFonts w:ascii="Times New Roman" w:hAnsi="Times New Roman"/>
                <w:color w:val="000000"/>
                <w:sz w:val="20"/>
                <w:szCs w:val="20"/>
              </w:rPr>
            </w:pPr>
            <w:r w:rsidRPr="002B13F8">
              <w:rPr>
                <w:rFonts w:ascii="Times New Roman" w:hAnsi="Times New Roman"/>
                <w:color w:val="000000"/>
                <w:sz w:val="20"/>
                <w:szCs w:val="20"/>
              </w:rPr>
              <w:t>12,00%</w:t>
            </w:r>
          </w:p>
        </w:tc>
      </w:tr>
      <w:tr w:rsidR="00DE3D4B" w:rsidRPr="002B13F8" w14:paraId="6F896FFA" w14:textId="77777777" w:rsidTr="000A408C">
        <w:trPr>
          <w:trHeight w:val="271"/>
        </w:trPr>
        <w:tc>
          <w:tcPr>
            <w:tcW w:w="2750" w:type="dxa"/>
            <w:hideMark/>
          </w:tcPr>
          <w:p w14:paraId="2DE6A0DA" w14:textId="77777777" w:rsidR="00DE3D4B" w:rsidRPr="002B13F8" w:rsidRDefault="00DE3D4B" w:rsidP="000A408C">
            <w:pPr>
              <w:spacing w:line="240" w:lineRule="auto"/>
              <w:rPr>
                <w:rFonts w:ascii="Times New Roman" w:hAnsi="Times New Roman"/>
                <w:color w:val="000000"/>
                <w:sz w:val="20"/>
                <w:szCs w:val="20"/>
              </w:rPr>
            </w:pPr>
            <w:r w:rsidRPr="002B13F8">
              <w:rPr>
                <w:rFonts w:ascii="Times New Roman" w:hAnsi="Times New Roman"/>
                <w:color w:val="000000"/>
                <w:sz w:val="20"/>
                <w:szCs w:val="20"/>
              </w:rPr>
              <w:t>primeiro semestre-2015</w:t>
            </w:r>
          </w:p>
        </w:tc>
        <w:tc>
          <w:tcPr>
            <w:tcW w:w="1042" w:type="dxa"/>
            <w:noWrap/>
            <w:vAlign w:val="center"/>
            <w:hideMark/>
          </w:tcPr>
          <w:p w14:paraId="03B58E7C" w14:textId="77777777" w:rsidR="00DE3D4B" w:rsidRPr="002B13F8" w:rsidRDefault="00DE3D4B" w:rsidP="000A408C">
            <w:pPr>
              <w:spacing w:line="240" w:lineRule="auto"/>
              <w:jc w:val="right"/>
              <w:rPr>
                <w:rFonts w:ascii="Times New Roman" w:hAnsi="Times New Roman"/>
                <w:color w:val="000000"/>
                <w:sz w:val="20"/>
                <w:szCs w:val="20"/>
              </w:rPr>
            </w:pPr>
            <w:r w:rsidRPr="002B13F8">
              <w:rPr>
                <w:rFonts w:ascii="Times New Roman" w:hAnsi="Times New Roman"/>
                <w:color w:val="000000"/>
                <w:sz w:val="20"/>
                <w:szCs w:val="20"/>
              </w:rPr>
              <w:t>17</w:t>
            </w:r>
          </w:p>
        </w:tc>
        <w:tc>
          <w:tcPr>
            <w:tcW w:w="1202" w:type="dxa"/>
            <w:noWrap/>
            <w:vAlign w:val="center"/>
            <w:hideMark/>
          </w:tcPr>
          <w:p w14:paraId="6727E2DE" w14:textId="77777777" w:rsidR="00DE3D4B" w:rsidRPr="002B13F8" w:rsidRDefault="00DE3D4B" w:rsidP="000A408C">
            <w:pPr>
              <w:spacing w:line="240" w:lineRule="auto"/>
              <w:jc w:val="right"/>
              <w:rPr>
                <w:rFonts w:ascii="Times New Roman" w:hAnsi="Times New Roman"/>
                <w:color w:val="000000"/>
                <w:sz w:val="20"/>
                <w:szCs w:val="20"/>
              </w:rPr>
            </w:pPr>
            <w:r w:rsidRPr="002B13F8">
              <w:rPr>
                <w:rFonts w:ascii="Times New Roman" w:hAnsi="Times New Roman"/>
                <w:color w:val="000000"/>
                <w:sz w:val="20"/>
                <w:szCs w:val="20"/>
              </w:rPr>
              <w:t>17,00%</w:t>
            </w:r>
          </w:p>
        </w:tc>
        <w:tc>
          <w:tcPr>
            <w:tcW w:w="1202" w:type="dxa"/>
            <w:noWrap/>
            <w:vAlign w:val="center"/>
            <w:hideMark/>
          </w:tcPr>
          <w:p w14:paraId="003744DB" w14:textId="77777777" w:rsidR="00DE3D4B" w:rsidRPr="002B13F8" w:rsidRDefault="00DE3D4B" w:rsidP="000A408C">
            <w:pPr>
              <w:spacing w:line="240" w:lineRule="auto"/>
              <w:jc w:val="right"/>
              <w:rPr>
                <w:rFonts w:ascii="Times New Roman" w:hAnsi="Times New Roman"/>
                <w:color w:val="000000"/>
                <w:sz w:val="20"/>
                <w:szCs w:val="20"/>
              </w:rPr>
            </w:pPr>
            <w:r w:rsidRPr="002B13F8">
              <w:rPr>
                <w:rFonts w:ascii="Times New Roman" w:hAnsi="Times New Roman"/>
                <w:color w:val="000000"/>
                <w:sz w:val="20"/>
                <w:szCs w:val="20"/>
              </w:rPr>
              <w:t>17,00%</w:t>
            </w:r>
          </w:p>
        </w:tc>
        <w:tc>
          <w:tcPr>
            <w:tcW w:w="1023" w:type="dxa"/>
            <w:noWrap/>
            <w:vAlign w:val="center"/>
            <w:hideMark/>
          </w:tcPr>
          <w:p w14:paraId="63592FBE" w14:textId="77777777" w:rsidR="00DE3D4B" w:rsidRPr="002B13F8" w:rsidRDefault="00DE3D4B" w:rsidP="000A408C">
            <w:pPr>
              <w:spacing w:line="240" w:lineRule="auto"/>
              <w:jc w:val="right"/>
              <w:rPr>
                <w:rFonts w:ascii="Times New Roman" w:hAnsi="Times New Roman"/>
                <w:color w:val="000000"/>
                <w:sz w:val="20"/>
                <w:szCs w:val="20"/>
              </w:rPr>
            </w:pPr>
            <w:r w:rsidRPr="002B13F8">
              <w:rPr>
                <w:rFonts w:ascii="Times New Roman" w:hAnsi="Times New Roman"/>
                <w:color w:val="000000"/>
                <w:sz w:val="20"/>
                <w:szCs w:val="20"/>
              </w:rPr>
              <w:t>29,00%</w:t>
            </w:r>
          </w:p>
        </w:tc>
      </w:tr>
      <w:tr w:rsidR="00DE3D4B" w:rsidRPr="002B13F8" w14:paraId="7616E515" w14:textId="77777777" w:rsidTr="000A408C">
        <w:trPr>
          <w:trHeight w:val="271"/>
        </w:trPr>
        <w:tc>
          <w:tcPr>
            <w:tcW w:w="2750" w:type="dxa"/>
            <w:hideMark/>
          </w:tcPr>
          <w:p w14:paraId="0699BDE3" w14:textId="77777777" w:rsidR="00DE3D4B" w:rsidRPr="002B13F8" w:rsidRDefault="00DE3D4B" w:rsidP="000A408C">
            <w:pPr>
              <w:spacing w:line="240" w:lineRule="auto"/>
              <w:rPr>
                <w:rFonts w:ascii="Times New Roman" w:hAnsi="Times New Roman"/>
                <w:color w:val="000000"/>
                <w:sz w:val="20"/>
                <w:szCs w:val="20"/>
              </w:rPr>
            </w:pPr>
            <w:r w:rsidRPr="002B13F8">
              <w:rPr>
                <w:rFonts w:ascii="Times New Roman" w:hAnsi="Times New Roman"/>
                <w:color w:val="000000"/>
                <w:sz w:val="20"/>
                <w:szCs w:val="20"/>
              </w:rPr>
              <w:t>primeiro semestre-2016</w:t>
            </w:r>
          </w:p>
        </w:tc>
        <w:tc>
          <w:tcPr>
            <w:tcW w:w="1042" w:type="dxa"/>
            <w:noWrap/>
            <w:vAlign w:val="center"/>
            <w:hideMark/>
          </w:tcPr>
          <w:p w14:paraId="53166EE0" w14:textId="77777777" w:rsidR="00DE3D4B" w:rsidRPr="002B13F8" w:rsidRDefault="00DE3D4B" w:rsidP="000A408C">
            <w:pPr>
              <w:spacing w:line="240" w:lineRule="auto"/>
              <w:jc w:val="right"/>
              <w:rPr>
                <w:rFonts w:ascii="Times New Roman" w:hAnsi="Times New Roman"/>
                <w:color w:val="000000"/>
                <w:sz w:val="20"/>
                <w:szCs w:val="20"/>
              </w:rPr>
            </w:pPr>
            <w:r w:rsidRPr="002B13F8">
              <w:rPr>
                <w:rFonts w:ascii="Times New Roman" w:hAnsi="Times New Roman"/>
                <w:color w:val="000000"/>
                <w:sz w:val="20"/>
                <w:szCs w:val="20"/>
              </w:rPr>
              <w:t>29</w:t>
            </w:r>
          </w:p>
        </w:tc>
        <w:tc>
          <w:tcPr>
            <w:tcW w:w="1202" w:type="dxa"/>
            <w:noWrap/>
            <w:vAlign w:val="center"/>
            <w:hideMark/>
          </w:tcPr>
          <w:p w14:paraId="1EA8772C" w14:textId="77777777" w:rsidR="00DE3D4B" w:rsidRPr="002B13F8" w:rsidRDefault="00DE3D4B" w:rsidP="000A408C">
            <w:pPr>
              <w:spacing w:line="240" w:lineRule="auto"/>
              <w:jc w:val="right"/>
              <w:rPr>
                <w:rFonts w:ascii="Times New Roman" w:hAnsi="Times New Roman"/>
                <w:color w:val="000000"/>
                <w:sz w:val="20"/>
                <w:szCs w:val="20"/>
              </w:rPr>
            </w:pPr>
            <w:r w:rsidRPr="002B13F8">
              <w:rPr>
                <w:rFonts w:ascii="Times New Roman" w:hAnsi="Times New Roman"/>
                <w:color w:val="000000"/>
                <w:sz w:val="20"/>
                <w:szCs w:val="20"/>
              </w:rPr>
              <w:t>29,00%</w:t>
            </w:r>
          </w:p>
        </w:tc>
        <w:tc>
          <w:tcPr>
            <w:tcW w:w="1202" w:type="dxa"/>
            <w:noWrap/>
            <w:vAlign w:val="center"/>
            <w:hideMark/>
          </w:tcPr>
          <w:p w14:paraId="3FF086C3" w14:textId="77777777" w:rsidR="00DE3D4B" w:rsidRPr="002B13F8" w:rsidRDefault="00DE3D4B" w:rsidP="000A408C">
            <w:pPr>
              <w:spacing w:line="240" w:lineRule="auto"/>
              <w:jc w:val="right"/>
              <w:rPr>
                <w:rFonts w:ascii="Times New Roman" w:hAnsi="Times New Roman"/>
                <w:color w:val="000000"/>
                <w:sz w:val="20"/>
                <w:szCs w:val="20"/>
              </w:rPr>
            </w:pPr>
            <w:r w:rsidRPr="002B13F8">
              <w:rPr>
                <w:rFonts w:ascii="Times New Roman" w:hAnsi="Times New Roman"/>
                <w:color w:val="000000"/>
                <w:sz w:val="20"/>
                <w:szCs w:val="20"/>
              </w:rPr>
              <w:t>29,00%</w:t>
            </w:r>
          </w:p>
        </w:tc>
        <w:tc>
          <w:tcPr>
            <w:tcW w:w="1023" w:type="dxa"/>
            <w:noWrap/>
            <w:vAlign w:val="center"/>
            <w:hideMark/>
          </w:tcPr>
          <w:p w14:paraId="096EAE06" w14:textId="77777777" w:rsidR="00DE3D4B" w:rsidRPr="002B13F8" w:rsidRDefault="00DE3D4B" w:rsidP="000A408C">
            <w:pPr>
              <w:spacing w:line="240" w:lineRule="auto"/>
              <w:jc w:val="right"/>
              <w:rPr>
                <w:rFonts w:ascii="Times New Roman" w:hAnsi="Times New Roman"/>
                <w:color w:val="000000"/>
                <w:sz w:val="20"/>
                <w:szCs w:val="20"/>
              </w:rPr>
            </w:pPr>
            <w:r w:rsidRPr="002B13F8">
              <w:rPr>
                <w:rFonts w:ascii="Times New Roman" w:hAnsi="Times New Roman"/>
                <w:color w:val="000000"/>
                <w:sz w:val="20"/>
                <w:szCs w:val="20"/>
              </w:rPr>
              <w:t>58,00%</w:t>
            </w:r>
          </w:p>
        </w:tc>
      </w:tr>
      <w:tr w:rsidR="00DE3D4B" w:rsidRPr="002B13F8" w14:paraId="003C7BD5" w14:textId="77777777" w:rsidTr="000A408C">
        <w:trPr>
          <w:trHeight w:val="271"/>
        </w:trPr>
        <w:tc>
          <w:tcPr>
            <w:tcW w:w="2750" w:type="dxa"/>
            <w:hideMark/>
          </w:tcPr>
          <w:p w14:paraId="675F4CB7" w14:textId="77777777" w:rsidR="00DE3D4B" w:rsidRPr="002B13F8" w:rsidRDefault="00DE3D4B" w:rsidP="000A408C">
            <w:pPr>
              <w:spacing w:line="240" w:lineRule="auto"/>
              <w:rPr>
                <w:rFonts w:ascii="Times New Roman" w:hAnsi="Times New Roman"/>
                <w:color w:val="000000"/>
                <w:sz w:val="20"/>
                <w:szCs w:val="20"/>
              </w:rPr>
            </w:pPr>
            <w:r w:rsidRPr="002B13F8">
              <w:rPr>
                <w:rFonts w:ascii="Times New Roman" w:hAnsi="Times New Roman"/>
                <w:color w:val="000000"/>
                <w:sz w:val="20"/>
                <w:szCs w:val="20"/>
              </w:rPr>
              <w:t>segundo semestre-2012</w:t>
            </w:r>
          </w:p>
        </w:tc>
        <w:tc>
          <w:tcPr>
            <w:tcW w:w="1042" w:type="dxa"/>
            <w:noWrap/>
            <w:vAlign w:val="center"/>
            <w:hideMark/>
          </w:tcPr>
          <w:p w14:paraId="4E0EEC82" w14:textId="77777777" w:rsidR="00DE3D4B" w:rsidRPr="002B13F8" w:rsidRDefault="00DE3D4B" w:rsidP="000A408C">
            <w:pPr>
              <w:spacing w:line="240" w:lineRule="auto"/>
              <w:jc w:val="right"/>
              <w:rPr>
                <w:rFonts w:ascii="Times New Roman" w:hAnsi="Times New Roman"/>
                <w:color w:val="000000"/>
                <w:sz w:val="20"/>
                <w:szCs w:val="20"/>
              </w:rPr>
            </w:pPr>
            <w:r w:rsidRPr="002B13F8">
              <w:rPr>
                <w:rFonts w:ascii="Times New Roman" w:hAnsi="Times New Roman"/>
                <w:color w:val="000000"/>
                <w:sz w:val="20"/>
                <w:szCs w:val="20"/>
              </w:rPr>
              <w:t>14</w:t>
            </w:r>
          </w:p>
        </w:tc>
        <w:tc>
          <w:tcPr>
            <w:tcW w:w="1202" w:type="dxa"/>
            <w:noWrap/>
            <w:vAlign w:val="center"/>
            <w:hideMark/>
          </w:tcPr>
          <w:p w14:paraId="2D9423E0" w14:textId="77777777" w:rsidR="00DE3D4B" w:rsidRPr="002B13F8" w:rsidRDefault="00DE3D4B" w:rsidP="000A408C">
            <w:pPr>
              <w:spacing w:line="240" w:lineRule="auto"/>
              <w:jc w:val="right"/>
              <w:rPr>
                <w:rFonts w:ascii="Times New Roman" w:hAnsi="Times New Roman"/>
                <w:color w:val="000000"/>
                <w:sz w:val="20"/>
                <w:szCs w:val="20"/>
              </w:rPr>
            </w:pPr>
            <w:r w:rsidRPr="002B13F8">
              <w:rPr>
                <w:rFonts w:ascii="Times New Roman" w:hAnsi="Times New Roman"/>
                <w:color w:val="000000"/>
                <w:sz w:val="20"/>
                <w:szCs w:val="20"/>
              </w:rPr>
              <w:t>14,00%</w:t>
            </w:r>
          </w:p>
        </w:tc>
        <w:tc>
          <w:tcPr>
            <w:tcW w:w="1202" w:type="dxa"/>
            <w:noWrap/>
            <w:vAlign w:val="center"/>
            <w:hideMark/>
          </w:tcPr>
          <w:p w14:paraId="27310A63" w14:textId="77777777" w:rsidR="00DE3D4B" w:rsidRPr="002B13F8" w:rsidRDefault="00DE3D4B" w:rsidP="000A408C">
            <w:pPr>
              <w:spacing w:line="240" w:lineRule="auto"/>
              <w:jc w:val="right"/>
              <w:rPr>
                <w:rFonts w:ascii="Times New Roman" w:hAnsi="Times New Roman"/>
                <w:color w:val="000000"/>
                <w:sz w:val="20"/>
                <w:szCs w:val="20"/>
              </w:rPr>
            </w:pPr>
            <w:r w:rsidRPr="002B13F8">
              <w:rPr>
                <w:rFonts w:ascii="Times New Roman" w:hAnsi="Times New Roman"/>
                <w:color w:val="000000"/>
                <w:sz w:val="20"/>
                <w:szCs w:val="20"/>
              </w:rPr>
              <w:t>14,00%</w:t>
            </w:r>
          </w:p>
        </w:tc>
        <w:tc>
          <w:tcPr>
            <w:tcW w:w="1023" w:type="dxa"/>
            <w:noWrap/>
            <w:vAlign w:val="center"/>
            <w:hideMark/>
          </w:tcPr>
          <w:p w14:paraId="1F6852C8" w14:textId="77777777" w:rsidR="00DE3D4B" w:rsidRPr="002B13F8" w:rsidRDefault="00DE3D4B" w:rsidP="000A408C">
            <w:pPr>
              <w:spacing w:line="240" w:lineRule="auto"/>
              <w:jc w:val="right"/>
              <w:rPr>
                <w:rFonts w:ascii="Times New Roman" w:hAnsi="Times New Roman"/>
                <w:color w:val="000000"/>
                <w:sz w:val="20"/>
                <w:szCs w:val="20"/>
              </w:rPr>
            </w:pPr>
            <w:r w:rsidRPr="002B13F8">
              <w:rPr>
                <w:rFonts w:ascii="Times New Roman" w:hAnsi="Times New Roman"/>
                <w:color w:val="000000"/>
                <w:sz w:val="20"/>
                <w:szCs w:val="20"/>
              </w:rPr>
              <w:t>72,00%</w:t>
            </w:r>
          </w:p>
        </w:tc>
      </w:tr>
      <w:tr w:rsidR="00DE3D4B" w:rsidRPr="002B13F8" w14:paraId="4CC5643C" w14:textId="77777777" w:rsidTr="000A408C">
        <w:trPr>
          <w:trHeight w:val="271"/>
        </w:trPr>
        <w:tc>
          <w:tcPr>
            <w:tcW w:w="2750" w:type="dxa"/>
            <w:hideMark/>
          </w:tcPr>
          <w:p w14:paraId="2B673E32" w14:textId="77777777" w:rsidR="00DE3D4B" w:rsidRPr="002B13F8" w:rsidRDefault="00DE3D4B" w:rsidP="000A408C">
            <w:pPr>
              <w:spacing w:line="240" w:lineRule="auto"/>
              <w:rPr>
                <w:rFonts w:ascii="Times New Roman" w:hAnsi="Times New Roman"/>
                <w:color w:val="000000"/>
                <w:sz w:val="20"/>
                <w:szCs w:val="20"/>
              </w:rPr>
            </w:pPr>
            <w:r w:rsidRPr="002B13F8">
              <w:rPr>
                <w:rFonts w:ascii="Times New Roman" w:hAnsi="Times New Roman"/>
                <w:color w:val="000000"/>
                <w:sz w:val="20"/>
                <w:szCs w:val="20"/>
              </w:rPr>
              <w:t>segundo semestre-2013</w:t>
            </w:r>
          </w:p>
        </w:tc>
        <w:tc>
          <w:tcPr>
            <w:tcW w:w="1042" w:type="dxa"/>
            <w:noWrap/>
            <w:vAlign w:val="center"/>
            <w:hideMark/>
          </w:tcPr>
          <w:p w14:paraId="32C9D743" w14:textId="77777777" w:rsidR="00DE3D4B" w:rsidRPr="002B13F8" w:rsidRDefault="00DE3D4B" w:rsidP="000A408C">
            <w:pPr>
              <w:spacing w:line="240" w:lineRule="auto"/>
              <w:jc w:val="right"/>
              <w:rPr>
                <w:rFonts w:ascii="Times New Roman" w:hAnsi="Times New Roman"/>
                <w:color w:val="000000"/>
                <w:sz w:val="20"/>
                <w:szCs w:val="20"/>
              </w:rPr>
            </w:pPr>
            <w:r w:rsidRPr="002B13F8">
              <w:rPr>
                <w:rFonts w:ascii="Times New Roman" w:hAnsi="Times New Roman"/>
                <w:color w:val="000000"/>
                <w:sz w:val="20"/>
                <w:szCs w:val="20"/>
              </w:rPr>
              <w:t>8</w:t>
            </w:r>
          </w:p>
        </w:tc>
        <w:tc>
          <w:tcPr>
            <w:tcW w:w="1202" w:type="dxa"/>
            <w:noWrap/>
            <w:vAlign w:val="center"/>
            <w:hideMark/>
          </w:tcPr>
          <w:p w14:paraId="0453F811" w14:textId="77777777" w:rsidR="00DE3D4B" w:rsidRPr="002B13F8" w:rsidRDefault="00DE3D4B" w:rsidP="000A408C">
            <w:pPr>
              <w:spacing w:line="240" w:lineRule="auto"/>
              <w:jc w:val="right"/>
              <w:rPr>
                <w:rFonts w:ascii="Times New Roman" w:hAnsi="Times New Roman"/>
                <w:color w:val="000000"/>
                <w:sz w:val="20"/>
                <w:szCs w:val="20"/>
              </w:rPr>
            </w:pPr>
            <w:r w:rsidRPr="002B13F8">
              <w:rPr>
                <w:rFonts w:ascii="Times New Roman" w:hAnsi="Times New Roman"/>
                <w:color w:val="000000"/>
                <w:sz w:val="20"/>
                <w:szCs w:val="20"/>
              </w:rPr>
              <w:t>8,00%</w:t>
            </w:r>
          </w:p>
        </w:tc>
        <w:tc>
          <w:tcPr>
            <w:tcW w:w="1202" w:type="dxa"/>
            <w:noWrap/>
            <w:vAlign w:val="center"/>
            <w:hideMark/>
          </w:tcPr>
          <w:p w14:paraId="246045AC" w14:textId="77777777" w:rsidR="00DE3D4B" w:rsidRPr="002B13F8" w:rsidRDefault="00DE3D4B" w:rsidP="000A408C">
            <w:pPr>
              <w:spacing w:line="240" w:lineRule="auto"/>
              <w:jc w:val="right"/>
              <w:rPr>
                <w:rFonts w:ascii="Times New Roman" w:hAnsi="Times New Roman"/>
                <w:color w:val="000000"/>
                <w:sz w:val="20"/>
                <w:szCs w:val="20"/>
              </w:rPr>
            </w:pPr>
            <w:r w:rsidRPr="002B13F8">
              <w:rPr>
                <w:rFonts w:ascii="Times New Roman" w:hAnsi="Times New Roman"/>
                <w:color w:val="000000"/>
                <w:sz w:val="20"/>
                <w:szCs w:val="20"/>
              </w:rPr>
              <w:t>8,00%</w:t>
            </w:r>
          </w:p>
        </w:tc>
        <w:tc>
          <w:tcPr>
            <w:tcW w:w="1023" w:type="dxa"/>
            <w:noWrap/>
            <w:vAlign w:val="center"/>
            <w:hideMark/>
          </w:tcPr>
          <w:p w14:paraId="1C5D9261" w14:textId="77777777" w:rsidR="00DE3D4B" w:rsidRPr="002B13F8" w:rsidRDefault="00DE3D4B" w:rsidP="000A408C">
            <w:pPr>
              <w:spacing w:line="240" w:lineRule="auto"/>
              <w:jc w:val="right"/>
              <w:rPr>
                <w:rFonts w:ascii="Times New Roman" w:hAnsi="Times New Roman"/>
                <w:color w:val="000000"/>
                <w:sz w:val="20"/>
                <w:szCs w:val="20"/>
              </w:rPr>
            </w:pPr>
            <w:r w:rsidRPr="002B13F8">
              <w:rPr>
                <w:rFonts w:ascii="Times New Roman" w:hAnsi="Times New Roman"/>
                <w:color w:val="000000"/>
                <w:sz w:val="20"/>
                <w:szCs w:val="20"/>
              </w:rPr>
              <w:t>80,00%</w:t>
            </w:r>
          </w:p>
        </w:tc>
      </w:tr>
      <w:tr w:rsidR="00DE3D4B" w:rsidRPr="002B13F8" w14:paraId="738E5CF8" w14:textId="77777777" w:rsidTr="000A408C">
        <w:trPr>
          <w:trHeight w:val="271"/>
        </w:trPr>
        <w:tc>
          <w:tcPr>
            <w:tcW w:w="2750" w:type="dxa"/>
            <w:hideMark/>
          </w:tcPr>
          <w:p w14:paraId="4BA33933" w14:textId="77777777" w:rsidR="00DE3D4B" w:rsidRPr="002B13F8" w:rsidRDefault="00DE3D4B" w:rsidP="000A408C">
            <w:pPr>
              <w:spacing w:line="240" w:lineRule="auto"/>
              <w:rPr>
                <w:rFonts w:ascii="Times New Roman" w:hAnsi="Times New Roman"/>
                <w:color w:val="000000"/>
                <w:sz w:val="20"/>
                <w:szCs w:val="20"/>
              </w:rPr>
            </w:pPr>
            <w:r w:rsidRPr="002B13F8">
              <w:rPr>
                <w:rFonts w:ascii="Times New Roman" w:hAnsi="Times New Roman"/>
                <w:color w:val="000000"/>
                <w:sz w:val="20"/>
                <w:szCs w:val="20"/>
              </w:rPr>
              <w:t>segundo semestre-2014</w:t>
            </w:r>
          </w:p>
        </w:tc>
        <w:tc>
          <w:tcPr>
            <w:tcW w:w="1042" w:type="dxa"/>
            <w:noWrap/>
            <w:vAlign w:val="center"/>
            <w:hideMark/>
          </w:tcPr>
          <w:p w14:paraId="4FD6267A" w14:textId="77777777" w:rsidR="00DE3D4B" w:rsidRPr="002B13F8" w:rsidRDefault="00DE3D4B" w:rsidP="000A408C">
            <w:pPr>
              <w:spacing w:line="240" w:lineRule="auto"/>
              <w:jc w:val="right"/>
              <w:rPr>
                <w:rFonts w:ascii="Times New Roman" w:hAnsi="Times New Roman"/>
                <w:color w:val="000000"/>
                <w:sz w:val="20"/>
                <w:szCs w:val="20"/>
              </w:rPr>
            </w:pPr>
            <w:r w:rsidRPr="002B13F8">
              <w:rPr>
                <w:rFonts w:ascii="Times New Roman" w:hAnsi="Times New Roman"/>
                <w:color w:val="000000"/>
                <w:sz w:val="20"/>
                <w:szCs w:val="20"/>
              </w:rPr>
              <w:t>10</w:t>
            </w:r>
          </w:p>
        </w:tc>
        <w:tc>
          <w:tcPr>
            <w:tcW w:w="1202" w:type="dxa"/>
            <w:noWrap/>
            <w:vAlign w:val="center"/>
            <w:hideMark/>
          </w:tcPr>
          <w:p w14:paraId="658F0510" w14:textId="77777777" w:rsidR="00DE3D4B" w:rsidRPr="002B13F8" w:rsidRDefault="00DE3D4B" w:rsidP="000A408C">
            <w:pPr>
              <w:spacing w:line="240" w:lineRule="auto"/>
              <w:jc w:val="right"/>
              <w:rPr>
                <w:rFonts w:ascii="Times New Roman" w:hAnsi="Times New Roman"/>
                <w:color w:val="000000"/>
                <w:sz w:val="20"/>
                <w:szCs w:val="20"/>
              </w:rPr>
            </w:pPr>
            <w:r w:rsidRPr="002B13F8">
              <w:rPr>
                <w:rFonts w:ascii="Times New Roman" w:hAnsi="Times New Roman"/>
                <w:color w:val="000000"/>
                <w:sz w:val="20"/>
                <w:szCs w:val="20"/>
              </w:rPr>
              <w:t>10,00%</w:t>
            </w:r>
          </w:p>
        </w:tc>
        <w:tc>
          <w:tcPr>
            <w:tcW w:w="1202" w:type="dxa"/>
            <w:noWrap/>
            <w:vAlign w:val="center"/>
            <w:hideMark/>
          </w:tcPr>
          <w:p w14:paraId="3AC2227C" w14:textId="77777777" w:rsidR="00DE3D4B" w:rsidRPr="002B13F8" w:rsidRDefault="00DE3D4B" w:rsidP="000A408C">
            <w:pPr>
              <w:spacing w:line="240" w:lineRule="auto"/>
              <w:jc w:val="right"/>
              <w:rPr>
                <w:rFonts w:ascii="Times New Roman" w:hAnsi="Times New Roman"/>
                <w:color w:val="000000"/>
                <w:sz w:val="20"/>
                <w:szCs w:val="20"/>
              </w:rPr>
            </w:pPr>
            <w:r w:rsidRPr="002B13F8">
              <w:rPr>
                <w:rFonts w:ascii="Times New Roman" w:hAnsi="Times New Roman"/>
                <w:color w:val="000000"/>
                <w:sz w:val="20"/>
                <w:szCs w:val="20"/>
              </w:rPr>
              <w:t>10,00%</w:t>
            </w:r>
          </w:p>
        </w:tc>
        <w:tc>
          <w:tcPr>
            <w:tcW w:w="1023" w:type="dxa"/>
            <w:noWrap/>
            <w:vAlign w:val="center"/>
            <w:hideMark/>
          </w:tcPr>
          <w:p w14:paraId="44B1C98F" w14:textId="77777777" w:rsidR="00DE3D4B" w:rsidRPr="002B13F8" w:rsidRDefault="00DE3D4B" w:rsidP="000A408C">
            <w:pPr>
              <w:spacing w:line="240" w:lineRule="auto"/>
              <w:jc w:val="right"/>
              <w:rPr>
                <w:rFonts w:ascii="Times New Roman" w:hAnsi="Times New Roman"/>
                <w:color w:val="000000"/>
                <w:sz w:val="20"/>
                <w:szCs w:val="20"/>
              </w:rPr>
            </w:pPr>
            <w:r w:rsidRPr="002B13F8">
              <w:rPr>
                <w:rFonts w:ascii="Times New Roman" w:hAnsi="Times New Roman"/>
                <w:color w:val="000000"/>
                <w:sz w:val="20"/>
                <w:szCs w:val="20"/>
              </w:rPr>
              <w:t>90,00%</w:t>
            </w:r>
          </w:p>
        </w:tc>
      </w:tr>
      <w:tr w:rsidR="00DE3D4B" w:rsidRPr="002B13F8" w14:paraId="56D27812" w14:textId="77777777" w:rsidTr="000A408C">
        <w:trPr>
          <w:trHeight w:val="271"/>
        </w:trPr>
        <w:tc>
          <w:tcPr>
            <w:tcW w:w="2750" w:type="dxa"/>
            <w:hideMark/>
          </w:tcPr>
          <w:p w14:paraId="3791971F" w14:textId="77777777" w:rsidR="00DE3D4B" w:rsidRPr="002B13F8" w:rsidRDefault="00DE3D4B" w:rsidP="000A408C">
            <w:pPr>
              <w:spacing w:line="240" w:lineRule="auto"/>
              <w:rPr>
                <w:rFonts w:ascii="Times New Roman" w:hAnsi="Times New Roman"/>
                <w:color w:val="000000"/>
                <w:sz w:val="20"/>
                <w:szCs w:val="20"/>
              </w:rPr>
            </w:pPr>
            <w:r w:rsidRPr="002B13F8">
              <w:rPr>
                <w:rFonts w:ascii="Times New Roman" w:hAnsi="Times New Roman"/>
                <w:color w:val="000000"/>
                <w:sz w:val="20"/>
                <w:szCs w:val="20"/>
              </w:rPr>
              <w:t>segundo semestre-2015</w:t>
            </w:r>
          </w:p>
        </w:tc>
        <w:tc>
          <w:tcPr>
            <w:tcW w:w="1042" w:type="dxa"/>
            <w:noWrap/>
            <w:vAlign w:val="center"/>
            <w:hideMark/>
          </w:tcPr>
          <w:p w14:paraId="675F5202" w14:textId="77777777" w:rsidR="00DE3D4B" w:rsidRPr="002B13F8" w:rsidRDefault="00DE3D4B" w:rsidP="000A408C">
            <w:pPr>
              <w:spacing w:line="240" w:lineRule="auto"/>
              <w:jc w:val="right"/>
              <w:rPr>
                <w:rFonts w:ascii="Times New Roman" w:hAnsi="Times New Roman"/>
                <w:color w:val="000000"/>
                <w:sz w:val="20"/>
                <w:szCs w:val="20"/>
              </w:rPr>
            </w:pPr>
            <w:r w:rsidRPr="002B13F8">
              <w:rPr>
                <w:rFonts w:ascii="Times New Roman" w:hAnsi="Times New Roman"/>
                <w:color w:val="000000"/>
                <w:sz w:val="20"/>
                <w:szCs w:val="20"/>
              </w:rPr>
              <w:t>10</w:t>
            </w:r>
          </w:p>
        </w:tc>
        <w:tc>
          <w:tcPr>
            <w:tcW w:w="1202" w:type="dxa"/>
            <w:noWrap/>
            <w:vAlign w:val="center"/>
            <w:hideMark/>
          </w:tcPr>
          <w:p w14:paraId="4ED9F715" w14:textId="77777777" w:rsidR="00DE3D4B" w:rsidRPr="002B13F8" w:rsidRDefault="00DE3D4B" w:rsidP="000A408C">
            <w:pPr>
              <w:spacing w:line="240" w:lineRule="auto"/>
              <w:jc w:val="right"/>
              <w:rPr>
                <w:rFonts w:ascii="Times New Roman" w:hAnsi="Times New Roman"/>
                <w:color w:val="000000"/>
                <w:sz w:val="20"/>
                <w:szCs w:val="20"/>
              </w:rPr>
            </w:pPr>
            <w:r w:rsidRPr="002B13F8">
              <w:rPr>
                <w:rFonts w:ascii="Times New Roman" w:hAnsi="Times New Roman"/>
                <w:color w:val="000000"/>
                <w:sz w:val="20"/>
                <w:szCs w:val="20"/>
              </w:rPr>
              <w:t>10,00%</w:t>
            </w:r>
          </w:p>
        </w:tc>
        <w:tc>
          <w:tcPr>
            <w:tcW w:w="1202" w:type="dxa"/>
            <w:noWrap/>
            <w:vAlign w:val="center"/>
            <w:hideMark/>
          </w:tcPr>
          <w:p w14:paraId="1AE8D119" w14:textId="77777777" w:rsidR="00DE3D4B" w:rsidRPr="002B13F8" w:rsidRDefault="00DE3D4B" w:rsidP="000A408C">
            <w:pPr>
              <w:spacing w:line="240" w:lineRule="auto"/>
              <w:jc w:val="right"/>
              <w:rPr>
                <w:rFonts w:ascii="Times New Roman" w:hAnsi="Times New Roman"/>
                <w:color w:val="000000"/>
                <w:sz w:val="20"/>
                <w:szCs w:val="20"/>
              </w:rPr>
            </w:pPr>
            <w:r w:rsidRPr="002B13F8">
              <w:rPr>
                <w:rFonts w:ascii="Times New Roman" w:hAnsi="Times New Roman"/>
                <w:color w:val="000000"/>
                <w:sz w:val="20"/>
                <w:szCs w:val="20"/>
              </w:rPr>
              <w:t>10,00%</w:t>
            </w:r>
          </w:p>
        </w:tc>
        <w:tc>
          <w:tcPr>
            <w:tcW w:w="1023" w:type="dxa"/>
            <w:noWrap/>
            <w:vAlign w:val="center"/>
            <w:hideMark/>
          </w:tcPr>
          <w:p w14:paraId="70AA7835" w14:textId="77777777" w:rsidR="00DE3D4B" w:rsidRPr="002B13F8" w:rsidRDefault="00DE3D4B" w:rsidP="000A408C">
            <w:pPr>
              <w:spacing w:line="240" w:lineRule="auto"/>
              <w:jc w:val="right"/>
              <w:rPr>
                <w:rFonts w:ascii="Times New Roman" w:hAnsi="Times New Roman"/>
                <w:color w:val="000000"/>
                <w:sz w:val="20"/>
                <w:szCs w:val="20"/>
              </w:rPr>
            </w:pPr>
            <w:r w:rsidRPr="002B13F8">
              <w:rPr>
                <w:rFonts w:ascii="Times New Roman" w:hAnsi="Times New Roman"/>
                <w:color w:val="000000"/>
                <w:sz w:val="20"/>
                <w:szCs w:val="20"/>
              </w:rPr>
              <w:t>100,00%</w:t>
            </w:r>
          </w:p>
        </w:tc>
      </w:tr>
      <w:tr w:rsidR="00DE3D4B" w:rsidRPr="002B13F8" w14:paraId="1972A3BF" w14:textId="77777777" w:rsidTr="000A408C">
        <w:trPr>
          <w:trHeight w:val="271"/>
        </w:trPr>
        <w:tc>
          <w:tcPr>
            <w:tcW w:w="2750" w:type="dxa"/>
            <w:tcBorders>
              <w:bottom w:val="single" w:sz="12" w:space="0" w:color="auto"/>
            </w:tcBorders>
            <w:hideMark/>
          </w:tcPr>
          <w:p w14:paraId="63553D41" w14:textId="77777777" w:rsidR="00DE3D4B" w:rsidRPr="002B13F8" w:rsidRDefault="00DE3D4B" w:rsidP="000A408C">
            <w:pPr>
              <w:spacing w:line="240" w:lineRule="auto"/>
              <w:rPr>
                <w:rFonts w:ascii="Times New Roman" w:hAnsi="Times New Roman"/>
                <w:color w:val="000000"/>
                <w:sz w:val="20"/>
                <w:szCs w:val="20"/>
              </w:rPr>
            </w:pPr>
            <w:r w:rsidRPr="002B13F8">
              <w:rPr>
                <w:rFonts w:ascii="Times New Roman" w:hAnsi="Times New Roman"/>
                <w:color w:val="000000"/>
                <w:sz w:val="20"/>
                <w:szCs w:val="20"/>
              </w:rPr>
              <w:t>Total</w:t>
            </w:r>
          </w:p>
        </w:tc>
        <w:tc>
          <w:tcPr>
            <w:tcW w:w="1042" w:type="dxa"/>
            <w:tcBorders>
              <w:bottom w:val="single" w:sz="12" w:space="0" w:color="auto"/>
            </w:tcBorders>
            <w:noWrap/>
            <w:vAlign w:val="center"/>
            <w:hideMark/>
          </w:tcPr>
          <w:p w14:paraId="581BC3F9" w14:textId="77777777" w:rsidR="00DE3D4B" w:rsidRPr="002B13F8" w:rsidRDefault="00DE3D4B" w:rsidP="000A408C">
            <w:pPr>
              <w:spacing w:line="240" w:lineRule="auto"/>
              <w:jc w:val="right"/>
              <w:rPr>
                <w:rFonts w:ascii="Times New Roman" w:hAnsi="Times New Roman"/>
                <w:color w:val="000000"/>
                <w:sz w:val="20"/>
                <w:szCs w:val="20"/>
              </w:rPr>
            </w:pPr>
            <w:r w:rsidRPr="002B13F8">
              <w:rPr>
                <w:rFonts w:ascii="Times New Roman" w:hAnsi="Times New Roman"/>
                <w:color w:val="000000"/>
                <w:sz w:val="20"/>
                <w:szCs w:val="20"/>
              </w:rPr>
              <w:t>100</w:t>
            </w:r>
          </w:p>
        </w:tc>
        <w:tc>
          <w:tcPr>
            <w:tcW w:w="1202" w:type="dxa"/>
            <w:tcBorders>
              <w:bottom w:val="single" w:sz="12" w:space="0" w:color="auto"/>
            </w:tcBorders>
            <w:noWrap/>
            <w:vAlign w:val="center"/>
            <w:hideMark/>
          </w:tcPr>
          <w:p w14:paraId="3C3A0DBC" w14:textId="77777777" w:rsidR="00DE3D4B" w:rsidRPr="002B13F8" w:rsidRDefault="00DE3D4B" w:rsidP="000A408C">
            <w:pPr>
              <w:spacing w:line="240" w:lineRule="auto"/>
              <w:jc w:val="right"/>
              <w:rPr>
                <w:rFonts w:ascii="Times New Roman" w:hAnsi="Times New Roman"/>
                <w:color w:val="000000"/>
                <w:sz w:val="20"/>
                <w:szCs w:val="20"/>
              </w:rPr>
            </w:pPr>
            <w:r w:rsidRPr="002B13F8">
              <w:rPr>
                <w:rFonts w:ascii="Times New Roman" w:hAnsi="Times New Roman"/>
                <w:color w:val="000000"/>
                <w:sz w:val="20"/>
                <w:szCs w:val="20"/>
              </w:rPr>
              <w:t>100,00%</w:t>
            </w:r>
          </w:p>
        </w:tc>
        <w:tc>
          <w:tcPr>
            <w:tcW w:w="1202" w:type="dxa"/>
            <w:tcBorders>
              <w:bottom w:val="single" w:sz="12" w:space="0" w:color="auto"/>
            </w:tcBorders>
            <w:noWrap/>
            <w:vAlign w:val="center"/>
            <w:hideMark/>
          </w:tcPr>
          <w:p w14:paraId="1A2DBCD1" w14:textId="77777777" w:rsidR="00DE3D4B" w:rsidRPr="002B13F8" w:rsidRDefault="00DE3D4B" w:rsidP="000A408C">
            <w:pPr>
              <w:spacing w:line="240" w:lineRule="auto"/>
              <w:jc w:val="right"/>
              <w:rPr>
                <w:rFonts w:ascii="Times New Roman" w:hAnsi="Times New Roman"/>
                <w:color w:val="000000"/>
                <w:sz w:val="20"/>
                <w:szCs w:val="20"/>
              </w:rPr>
            </w:pPr>
            <w:r w:rsidRPr="002B13F8">
              <w:rPr>
                <w:rFonts w:ascii="Times New Roman" w:hAnsi="Times New Roman"/>
                <w:color w:val="000000"/>
                <w:sz w:val="20"/>
                <w:szCs w:val="20"/>
              </w:rPr>
              <w:t>100,00%</w:t>
            </w:r>
          </w:p>
        </w:tc>
        <w:tc>
          <w:tcPr>
            <w:tcW w:w="1023" w:type="dxa"/>
            <w:tcBorders>
              <w:bottom w:val="single" w:sz="12" w:space="0" w:color="auto"/>
            </w:tcBorders>
            <w:vAlign w:val="center"/>
            <w:hideMark/>
          </w:tcPr>
          <w:p w14:paraId="67B15765" w14:textId="77777777" w:rsidR="00DE3D4B" w:rsidRPr="002B13F8" w:rsidRDefault="00DE3D4B" w:rsidP="000A408C">
            <w:pPr>
              <w:spacing w:line="240" w:lineRule="auto"/>
              <w:rPr>
                <w:rFonts w:ascii="Times New Roman" w:hAnsi="Times New Roman"/>
                <w:color w:val="000000"/>
                <w:sz w:val="20"/>
                <w:szCs w:val="20"/>
              </w:rPr>
            </w:pPr>
            <w:r w:rsidRPr="002B13F8">
              <w:rPr>
                <w:rFonts w:ascii="Times New Roman" w:hAnsi="Times New Roman"/>
                <w:color w:val="000000"/>
                <w:sz w:val="20"/>
                <w:szCs w:val="20"/>
              </w:rPr>
              <w:t> </w:t>
            </w:r>
          </w:p>
        </w:tc>
      </w:tr>
    </w:tbl>
    <w:p w14:paraId="5E0098FF" w14:textId="77777777" w:rsidR="00DE3D4B" w:rsidRPr="007B3611" w:rsidRDefault="00DE3D4B" w:rsidP="00DE3D4B">
      <w:pPr>
        <w:ind w:right="567" w:firstLine="708"/>
        <w:rPr>
          <w:rFonts w:ascii="Times New Roman" w:eastAsia="Calibri" w:hAnsi="Times New Roman"/>
          <w:sz w:val="22"/>
          <w:szCs w:val="22"/>
        </w:rPr>
      </w:pPr>
      <w:r w:rsidRPr="002B13F8">
        <w:rPr>
          <w:rFonts w:ascii="Times New Roman" w:hAnsi="Times New Roman"/>
          <w:sz w:val="22"/>
          <w:szCs w:val="22"/>
        </w:rPr>
        <w:t xml:space="preserve">Fonte: </w:t>
      </w:r>
      <w:r w:rsidR="00C62E57">
        <w:rPr>
          <w:rFonts w:ascii="Times New Roman" w:hAnsi="Times New Roman"/>
          <w:sz w:val="22"/>
          <w:szCs w:val="22"/>
        </w:rPr>
        <w:t>Elaborada</w:t>
      </w:r>
      <w:r w:rsidRPr="002B13F8">
        <w:rPr>
          <w:rFonts w:ascii="Times New Roman" w:hAnsi="Times New Roman"/>
          <w:sz w:val="22"/>
          <w:szCs w:val="22"/>
        </w:rPr>
        <w:t xml:space="preserve"> pelo</w:t>
      </w:r>
      <w:r w:rsidR="0086222C">
        <w:rPr>
          <w:rFonts w:ascii="Times New Roman" w:hAnsi="Times New Roman"/>
          <w:sz w:val="22"/>
          <w:szCs w:val="22"/>
        </w:rPr>
        <w:t>s</w:t>
      </w:r>
      <w:r w:rsidRPr="002B13F8">
        <w:rPr>
          <w:rFonts w:ascii="Times New Roman" w:hAnsi="Times New Roman"/>
          <w:sz w:val="22"/>
          <w:szCs w:val="22"/>
        </w:rPr>
        <w:t xml:space="preserve"> autor</w:t>
      </w:r>
      <w:r w:rsidR="0086222C">
        <w:rPr>
          <w:rFonts w:ascii="Times New Roman" w:hAnsi="Times New Roman"/>
          <w:sz w:val="22"/>
          <w:szCs w:val="22"/>
        </w:rPr>
        <w:t>es</w:t>
      </w:r>
    </w:p>
    <w:p w14:paraId="57FA5AD5" w14:textId="77777777" w:rsidR="001E26E6" w:rsidRDefault="001E26E6" w:rsidP="00B366A0">
      <w:pPr>
        <w:autoSpaceDE w:val="0"/>
        <w:autoSpaceDN w:val="0"/>
        <w:adjustRightInd w:val="0"/>
        <w:ind w:firstLine="708"/>
        <w:rPr>
          <w:rFonts w:ascii="Times New Roman" w:hAnsi="Times New Roman"/>
        </w:rPr>
      </w:pPr>
    </w:p>
    <w:p w14:paraId="3A7B824F" w14:textId="32888880" w:rsidR="00A55AD3" w:rsidRPr="00B366A0" w:rsidRDefault="0089345D" w:rsidP="00B366A0">
      <w:pPr>
        <w:autoSpaceDE w:val="0"/>
        <w:autoSpaceDN w:val="0"/>
        <w:adjustRightInd w:val="0"/>
        <w:ind w:firstLine="708"/>
        <w:rPr>
          <w:rFonts w:ascii="Times New Roman" w:hAnsi="Times New Roman"/>
          <w:color w:val="FF0000"/>
        </w:rPr>
      </w:pPr>
      <w:r w:rsidRPr="00C075A9">
        <w:rPr>
          <w:rFonts w:ascii="Times New Roman" w:hAnsi="Times New Roman"/>
        </w:rPr>
        <w:lastRenderedPageBreak/>
        <w:t>Seja qual for o tipo de</w:t>
      </w:r>
      <w:r w:rsidR="00A55AD3" w:rsidRPr="00C075A9">
        <w:rPr>
          <w:rFonts w:ascii="Times New Roman" w:hAnsi="Times New Roman"/>
        </w:rPr>
        <w:t xml:space="preserve"> ilustração</w:t>
      </w:r>
      <w:r w:rsidR="00313AFD">
        <w:rPr>
          <w:rFonts w:ascii="Times New Roman" w:hAnsi="Times New Roman"/>
        </w:rPr>
        <w:t xml:space="preserve">, </w:t>
      </w:r>
      <w:r w:rsidR="0086222C">
        <w:rPr>
          <w:rFonts w:ascii="Times New Roman" w:hAnsi="Times New Roman"/>
        </w:rPr>
        <w:t>o título atribuído</w:t>
      </w:r>
      <w:r w:rsidR="00A55AD3" w:rsidRPr="00C075A9">
        <w:rPr>
          <w:rFonts w:ascii="Times New Roman" w:hAnsi="Times New Roman"/>
        </w:rPr>
        <w:t xml:space="preserve"> </w:t>
      </w:r>
      <w:r w:rsidRPr="00C075A9">
        <w:rPr>
          <w:rFonts w:ascii="Times New Roman" w:hAnsi="Times New Roman"/>
        </w:rPr>
        <w:t>deve ser grafad</w:t>
      </w:r>
      <w:r w:rsidR="0086222C">
        <w:rPr>
          <w:rFonts w:ascii="Times New Roman" w:hAnsi="Times New Roman"/>
        </w:rPr>
        <w:t>o</w:t>
      </w:r>
      <w:r w:rsidR="00A55AD3" w:rsidRPr="00C075A9">
        <w:rPr>
          <w:rFonts w:ascii="Times New Roman" w:hAnsi="Times New Roman"/>
        </w:rPr>
        <w:t xml:space="preserve"> na parte superior</w:t>
      </w:r>
      <w:r w:rsidRPr="00C075A9">
        <w:rPr>
          <w:rFonts w:ascii="Times New Roman" w:hAnsi="Times New Roman"/>
        </w:rPr>
        <w:t xml:space="preserve"> com seu ter</w:t>
      </w:r>
      <w:r w:rsidR="00AA7B23">
        <w:rPr>
          <w:rFonts w:ascii="Times New Roman" w:hAnsi="Times New Roman"/>
        </w:rPr>
        <w:t>mo</w:t>
      </w:r>
      <w:r w:rsidR="00A55AD3" w:rsidRPr="00C075A9">
        <w:rPr>
          <w:rFonts w:ascii="Times New Roman" w:hAnsi="Times New Roman"/>
        </w:rPr>
        <w:t xml:space="preserve"> designa</w:t>
      </w:r>
      <w:r w:rsidRPr="00C075A9">
        <w:rPr>
          <w:rFonts w:ascii="Times New Roman" w:hAnsi="Times New Roman"/>
        </w:rPr>
        <w:t xml:space="preserve">tivo, isto é, se </w:t>
      </w:r>
      <w:r w:rsidR="00A55AD3" w:rsidRPr="00C075A9">
        <w:rPr>
          <w:rFonts w:ascii="Times New Roman" w:hAnsi="Times New Roman"/>
        </w:rPr>
        <w:t>desenho, esquema, fluxograma, fotografia, gráfico, mapa, organograma, p</w:t>
      </w:r>
      <w:r w:rsidRPr="00C075A9">
        <w:rPr>
          <w:rFonts w:ascii="Times New Roman" w:hAnsi="Times New Roman"/>
        </w:rPr>
        <w:t>lanta, quadro, retrato, figura</w:t>
      </w:r>
      <w:r w:rsidR="006265A2">
        <w:rPr>
          <w:rFonts w:ascii="Times New Roman" w:hAnsi="Times New Roman"/>
        </w:rPr>
        <w:t xml:space="preserve">, </w:t>
      </w:r>
      <w:r w:rsidR="00A55AD3" w:rsidRPr="00C075A9">
        <w:rPr>
          <w:rFonts w:ascii="Times New Roman" w:hAnsi="Times New Roman"/>
        </w:rPr>
        <w:t xml:space="preserve">imagem </w:t>
      </w:r>
      <w:r w:rsidRPr="00C075A9">
        <w:rPr>
          <w:rFonts w:ascii="Times New Roman" w:hAnsi="Times New Roman"/>
        </w:rPr>
        <w:t xml:space="preserve">e deverá ser </w:t>
      </w:r>
      <w:r w:rsidR="00A55AD3" w:rsidRPr="00C075A9">
        <w:rPr>
          <w:rFonts w:ascii="Times New Roman" w:hAnsi="Times New Roman"/>
        </w:rPr>
        <w:t>seguid</w:t>
      </w:r>
      <w:r w:rsidR="0086222C">
        <w:rPr>
          <w:rFonts w:ascii="Times New Roman" w:hAnsi="Times New Roman"/>
        </w:rPr>
        <w:t>o</w:t>
      </w:r>
      <w:r w:rsidR="00A55AD3" w:rsidRPr="00C075A9">
        <w:rPr>
          <w:rFonts w:ascii="Times New Roman" w:hAnsi="Times New Roman"/>
        </w:rPr>
        <w:t xml:space="preserve"> de seu </w:t>
      </w:r>
      <w:r w:rsidRPr="00C075A9">
        <w:rPr>
          <w:rFonts w:ascii="Times New Roman" w:hAnsi="Times New Roman"/>
        </w:rPr>
        <w:t xml:space="preserve">correspondente </w:t>
      </w:r>
      <w:r w:rsidR="00A55AD3" w:rsidRPr="00C075A9">
        <w:rPr>
          <w:rFonts w:ascii="Times New Roman" w:hAnsi="Times New Roman"/>
        </w:rPr>
        <w:t xml:space="preserve">número de ordem </w:t>
      </w:r>
      <w:r w:rsidR="00E26587" w:rsidRPr="00C075A9">
        <w:rPr>
          <w:rFonts w:ascii="Times New Roman" w:hAnsi="Times New Roman"/>
        </w:rPr>
        <w:t xml:space="preserve">em algarismo </w:t>
      </w:r>
      <w:r w:rsidR="00E26587" w:rsidRPr="00656BA7">
        <w:rPr>
          <w:rFonts w:ascii="Times New Roman" w:hAnsi="Times New Roman"/>
        </w:rPr>
        <w:t xml:space="preserve">arábico </w:t>
      </w:r>
      <w:r w:rsidR="001E26E6">
        <w:rPr>
          <w:rFonts w:ascii="Times New Roman" w:hAnsi="Times New Roman"/>
        </w:rPr>
        <w:t>(1, 2, 3...)</w:t>
      </w:r>
      <w:r w:rsidR="009458A9">
        <w:rPr>
          <w:rFonts w:ascii="Times New Roman" w:hAnsi="Times New Roman"/>
        </w:rPr>
        <w:t>,</w:t>
      </w:r>
      <w:r w:rsidR="001E26E6">
        <w:rPr>
          <w:rFonts w:ascii="Times New Roman" w:hAnsi="Times New Roman"/>
        </w:rPr>
        <w:t xml:space="preserve"> </w:t>
      </w:r>
      <w:r w:rsidRPr="00656BA7">
        <w:rPr>
          <w:rFonts w:ascii="Times New Roman" w:hAnsi="Times New Roman"/>
        </w:rPr>
        <w:t>conforme sua</w:t>
      </w:r>
      <w:r w:rsidR="00A55AD3" w:rsidRPr="00656BA7">
        <w:rPr>
          <w:rFonts w:ascii="Times New Roman" w:hAnsi="Times New Roman"/>
        </w:rPr>
        <w:t xml:space="preserve"> ocorrência no texto, </w:t>
      </w:r>
      <w:r w:rsidRPr="00656BA7">
        <w:rPr>
          <w:rFonts w:ascii="Times New Roman" w:hAnsi="Times New Roman"/>
        </w:rPr>
        <w:t>seguido do traço de</w:t>
      </w:r>
      <w:r w:rsidR="00A55AD3" w:rsidRPr="00656BA7">
        <w:rPr>
          <w:rFonts w:ascii="Times New Roman" w:hAnsi="Times New Roman"/>
        </w:rPr>
        <w:t xml:space="preserve"> travessão e respectiv</w:t>
      </w:r>
      <w:r w:rsidR="0086222C">
        <w:rPr>
          <w:rFonts w:ascii="Times New Roman" w:hAnsi="Times New Roman"/>
        </w:rPr>
        <w:t>a</w:t>
      </w:r>
      <w:r w:rsidR="00A55AD3" w:rsidRPr="00656BA7">
        <w:rPr>
          <w:rFonts w:ascii="Times New Roman" w:hAnsi="Times New Roman"/>
        </w:rPr>
        <w:t xml:space="preserve"> </w:t>
      </w:r>
      <w:r w:rsidR="0086222C">
        <w:rPr>
          <w:rFonts w:ascii="Times New Roman" w:hAnsi="Times New Roman"/>
        </w:rPr>
        <w:t>identificação</w:t>
      </w:r>
      <w:r w:rsidR="00A55AD3" w:rsidRPr="00656BA7">
        <w:rPr>
          <w:rFonts w:ascii="Times New Roman" w:hAnsi="Times New Roman"/>
        </w:rPr>
        <w:t xml:space="preserve">. </w:t>
      </w:r>
      <w:r w:rsidR="00B366A0" w:rsidRPr="00656BA7">
        <w:rPr>
          <w:rFonts w:ascii="Times New Roman" w:hAnsi="Times New Roman"/>
        </w:rPr>
        <w:t xml:space="preserve">Na parte </w:t>
      </w:r>
      <w:r w:rsidR="00A55AD3" w:rsidRPr="00656BA7">
        <w:rPr>
          <w:rFonts w:ascii="Times New Roman" w:hAnsi="Times New Roman"/>
        </w:rPr>
        <w:t>inferior</w:t>
      </w:r>
      <w:r w:rsidR="00B366A0" w:rsidRPr="00656BA7">
        <w:rPr>
          <w:rFonts w:ascii="Times New Roman" w:hAnsi="Times New Roman"/>
        </w:rPr>
        <w:t>, deve-se</w:t>
      </w:r>
      <w:r w:rsidR="00A55AD3" w:rsidRPr="00656BA7">
        <w:rPr>
          <w:rFonts w:ascii="Times New Roman" w:hAnsi="Times New Roman"/>
        </w:rPr>
        <w:t xml:space="preserve"> indicar </w:t>
      </w:r>
      <w:r w:rsidR="00B366A0" w:rsidRPr="00656BA7">
        <w:rPr>
          <w:rFonts w:ascii="Times New Roman" w:hAnsi="Times New Roman"/>
        </w:rPr>
        <w:t xml:space="preserve">obrigatoriamente </w:t>
      </w:r>
      <w:r w:rsidR="00A55AD3" w:rsidRPr="00656BA7">
        <w:rPr>
          <w:rFonts w:ascii="Times New Roman" w:hAnsi="Times New Roman"/>
        </w:rPr>
        <w:t>a fonte consultada</w:t>
      </w:r>
      <w:r w:rsidR="009458A9">
        <w:rPr>
          <w:rFonts w:ascii="Times New Roman" w:hAnsi="Times New Roman"/>
        </w:rPr>
        <w:t>,</w:t>
      </w:r>
      <w:r w:rsidR="00A55AD3" w:rsidRPr="00656BA7">
        <w:rPr>
          <w:rFonts w:ascii="Times New Roman" w:hAnsi="Times New Roman"/>
        </w:rPr>
        <w:t xml:space="preserve"> </w:t>
      </w:r>
      <w:r w:rsidR="00B366A0" w:rsidRPr="00656BA7">
        <w:rPr>
          <w:rFonts w:ascii="Times New Roman" w:hAnsi="Times New Roman"/>
        </w:rPr>
        <w:t>ainda que seja de</w:t>
      </w:r>
      <w:r w:rsidR="00A55AD3" w:rsidRPr="00656BA7">
        <w:rPr>
          <w:rFonts w:ascii="Times New Roman" w:hAnsi="Times New Roman"/>
        </w:rPr>
        <w:t xml:space="preserve"> produção do próprio autor</w:t>
      </w:r>
      <w:r w:rsidR="00B366A0" w:rsidRPr="00656BA7">
        <w:rPr>
          <w:rFonts w:ascii="Times New Roman" w:hAnsi="Times New Roman"/>
        </w:rPr>
        <w:t xml:space="preserve">. </w:t>
      </w:r>
      <w:r w:rsidR="00A55AD3" w:rsidRPr="00656BA7">
        <w:rPr>
          <w:rFonts w:ascii="Times New Roman" w:hAnsi="Times New Roman"/>
        </w:rPr>
        <w:t xml:space="preserve">A ilustração </w:t>
      </w:r>
      <w:r w:rsidR="00656BA7" w:rsidRPr="00656BA7">
        <w:rPr>
          <w:rFonts w:ascii="Times New Roman" w:hAnsi="Times New Roman"/>
        </w:rPr>
        <w:t xml:space="preserve">usada </w:t>
      </w:r>
      <w:r w:rsidR="00A55AD3" w:rsidRPr="00656BA7">
        <w:rPr>
          <w:rFonts w:ascii="Times New Roman" w:hAnsi="Times New Roman"/>
        </w:rPr>
        <w:t xml:space="preserve">deve ser </w:t>
      </w:r>
      <w:r w:rsidR="00B366A0" w:rsidRPr="00656BA7">
        <w:rPr>
          <w:rFonts w:ascii="Times New Roman" w:hAnsi="Times New Roman"/>
        </w:rPr>
        <w:t xml:space="preserve">obrigatoriamente </w:t>
      </w:r>
      <w:r w:rsidR="00A55AD3" w:rsidRPr="00656BA7">
        <w:rPr>
          <w:rFonts w:ascii="Times New Roman" w:hAnsi="Times New Roman"/>
        </w:rPr>
        <w:t xml:space="preserve">citada no texto </w:t>
      </w:r>
      <w:r w:rsidR="00BE1ED2">
        <w:rPr>
          <w:rFonts w:ascii="Times New Roman" w:hAnsi="Times New Roman"/>
        </w:rPr>
        <w:t xml:space="preserve">e </w:t>
      </w:r>
      <w:r w:rsidR="00A55AD3" w:rsidRPr="00656BA7">
        <w:rPr>
          <w:rFonts w:ascii="Times New Roman" w:hAnsi="Times New Roman"/>
        </w:rPr>
        <w:t xml:space="preserve">o mais </w:t>
      </w:r>
      <w:r w:rsidR="00A55AD3" w:rsidRPr="00B366A0">
        <w:rPr>
          <w:rFonts w:ascii="Times New Roman" w:hAnsi="Times New Roman"/>
        </w:rPr>
        <w:t xml:space="preserve">próximo possível do trecho a que se refere. </w:t>
      </w:r>
    </w:p>
    <w:p w14:paraId="2F42DDE0" w14:textId="77777777" w:rsidR="00544646" w:rsidRPr="000453C9" w:rsidRDefault="000453C9" w:rsidP="00544646">
      <w:pPr>
        <w:spacing w:after="120"/>
        <w:ind w:firstLine="709"/>
        <w:contextualSpacing/>
        <w:rPr>
          <w:rFonts w:ascii="Times New Roman" w:hAnsi="Times New Roman"/>
        </w:rPr>
      </w:pPr>
      <w:r w:rsidRPr="000453C9">
        <w:rPr>
          <w:rFonts w:ascii="Times New Roman" w:hAnsi="Times New Roman"/>
        </w:rPr>
        <w:t>EXEMPLO:</w:t>
      </w:r>
    </w:p>
    <w:p w14:paraId="3346B7A9" w14:textId="6E0D91D8" w:rsidR="00D07A6B" w:rsidRDefault="001D4C01" w:rsidP="00D07A6B">
      <w:pPr>
        <w:autoSpaceDE w:val="0"/>
        <w:autoSpaceDN w:val="0"/>
        <w:adjustRightInd w:val="0"/>
        <w:jc w:val="center"/>
        <w:rPr>
          <w:rFonts w:ascii="Times New Roman" w:hAnsi="Times New Roman"/>
          <w:sz w:val="22"/>
          <w:szCs w:val="22"/>
        </w:rPr>
      </w:pPr>
      <w:r w:rsidRPr="00745C99">
        <w:rPr>
          <w:noProof/>
        </w:rPr>
        <mc:AlternateContent>
          <mc:Choice Requires="wps">
            <w:drawing>
              <wp:anchor distT="0" distB="0" distL="114300" distR="114300" simplePos="0" relativeHeight="251667456" behindDoc="0" locked="0" layoutInCell="1" allowOverlap="1" wp14:anchorId="7FCB8E14" wp14:editId="3F168848">
                <wp:simplePos x="0" y="0"/>
                <wp:positionH relativeFrom="column">
                  <wp:posOffset>1015365</wp:posOffset>
                </wp:positionH>
                <wp:positionV relativeFrom="paragraph">
                  <wp:posOffset>2574291</wp:posOffset>
                </wp:positionV>
                <wp:extent cx="93345" cy="0"/>
                <wp:effectExtent l="0" t="0" r="20955" b="19050"/>
                <wp:wrapNone/>
                <wp:docPr id="46" name="Conector reto 46"/>
                <wp:cNvGraphicFramePr/>
                <a:graphic xmlns:a="http://schemas.openxmlformats.org/drawingml/2006/main">
                  <a:graphicData uri="http://schemas.microsoft.com/office/word/2010/wordprocessingShape">
                    <wps:wsp>
                      <wps:cNvCnPr/>
                      <wps:spPr>
                        <a:xfrm>
                          <a:off x="0" y="0"/>
                          <a:ext cx="933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cx1="http://schemas.microsoft.com/office/drawing/2015/9/8/chartex">
            <w:pict>
              <v:line w14:anchorId="5B402409" id="Conector reto 46"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9.95pt,202.7pt" to="87.3pt,20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" strokecolor="black [3200]"/>
            </w:pict>
          </mc:Fallback>
        </mc:AlternateContent>
      </w:r>
      <w:r w:rsidR="006833ED" w:rsidRPr="00745C99">
        <w:rPr>
          <w:rFonts w:ascii="Times New Roman" w:hAnsi="Times New Roman"/>
          <w:sz w:val="22"/>
          <w:szCs w:val="22"/>
        </w:rPr>
        <w:t xml:space="preserve">Figura 1 – </w:t>
      </w:r>
      <w:r w:rsidR="00916BFE">
        <w:rPr>
          <w:rFonts w:ascii="Times New Roman" w:hAnsi="Times New Roman"/>
          <w:sz w:val="22"/>
          <w:szCs w:val="22"/>
        </w:rPr>
        <w:t>Logotipo SIMGETEC</w:t>
      </w:r>
    </w:p>
    <w:p w14:paraId="13F6FFC4" w14:textId="08671B46" w:rsidR="006A18AF" w:rsidRDefault="006A18AF" w:rsidP="00916BFE">
      <w:pPr>
        <w:autoSpaceDE w:val="0"/>
        <w:autoSpaceDN w:val="0"/>
        <w:adjustRightInd w:val="0"/>
        <w:rPr>
          <w:rFonts w:ascii="Times New Roman" w:hAnsi="Times New Roman"/>
          <w:b/>
          <w:noProof/>
          <w:sz w:val="22"/>
          <w:szCs w:val="22"/>
          <w:highlight w:val="yellow"/>
        </w:rPr>
      </w:pPr>
    </w:p>
    <w:p w14:paraId="05BEC0C6" w14:textId="22C2FC9D" w:rsidR="006A18AF" w:rsidRDefault="00916BFE" w:rsidP="00D07A6B">
      <w:pPr>
        <w:autoSpaceDE w:val="0"/>
        <w:autoSpaceDN w:val="0"/>
        <w:adjustRightInd w:val="0"/>
        <w:jc w:val="center"/>
        <w:rPr>
          <w:rFonts w:ascii="Times New Roman" w:hAnsi="Times New Roman"/>
          <w:b/>
          <w:noProof/>
          <w:sz w:val="22"/>
          <w:szCs w:val="22"/>
          <w:highlight w:val="yellow"/>
        </w:rPr>
      </w:pPr>
      <w:r w:rsidRPr="008A5195">
        <w:rPr>
          <w:noProof/>
        </w:rPr>
        <w:drawing>
          <wp:inline distT="0" distB="0" distL="0" distR="0" wp14:anchorId="1AAA6751" wp14:editId="594A09CE">
            <wp:extent cx="5785230" cy="1190625"/>
            <wp:effectExtent l="0" t="0" r="6350" b="0"/>
            <wp:docPr id="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834544" cy="1200774"/>
                    </a:xfrm>
                    <a:prstGeom prst="rect">
                      <a:avLst/>
                    </a:prstGeom>
                  </pic:spPr>
                </pic:pic>
              </a:graphicData>
            </a:graphic>
          </wp:inline>
        </w:drawing>
      </w:r>
    </w:p>
    <w:p w14:paraId="2D61CAB5" w14:textId="77777777" w:rsidR="00916BFE" w:rsidRDefault="00916BFE" w:rsidP="00D07A6B">
      <w:pPr>
        <w:autoSpaceDE w:val="0"/>
        <w:autoSpaceDN w:val="0"/>
        <w:adjustRightInd w:val="0"/>
        <w:jc w:val="center"/>
        <w:rPr>
          <w:rFonts w:ascii="Times New Roman" w:hAnsi="Times New Roman"/>
          <w:b/>
          <w:noProof/>
          <w:sz w:val="22"/>
          <w:szCs w:val="22"/>
          <w:highlight w:val="yellow"/>
        </w:rPr>
      </w:pPr>
    </w:p>
    <w:p w14:paraId="2414AE08" w14:textId="606B39E8" w:rsidR="004E1663" w:rsidRDefault="006A18AF" w:rsidP="00916BFE">
      <w:pPr>
        <w:pStyle w:val="Recuodecorpodetexto2"/>
        <w:spacing w:after="120"/>
        <w:ind w:left="0"/>
        <w:contextualSpacing/>
        <w:jc w:val="center"/>
        <w:rPr>
          <w:rFonts w:ascii="Times New Roman" w:hAnsi="Times New Roman"/>
        </w:rPr>
      </w:pPr>
      <w:r w:rsidRPr="00916BFE">
        <w:rPr>
          <w:rFonts w:ascii="Times New Roman" w:hAnsi="Times New Roman"/>
          <w:sz w:val="22"/>
          <w:szCs w:val="22"/>
        </w:rPr>
        <w:t xml:space="preserve">Fonte: </w:t>
      </w:r>
      <w:r w:rsidR="007703FD">
        <w:rPr>
          <w:rFonts w:ascii="Times New Roman" w:hAnsi="Times New Roman"/>
          <w:sz w:val="22"/>
          <w:szCs w:val="22"/>
        </w:rPr>
        <w:t>Fatec Carapicuíba</w:t>
      </w:r>
    </w:p>
    <w:p w14:paraId="48652200" w14:textId="77777777" w:rsidR="005051EA" w:rsidRDefault="005051EA" w:rsidP="00517718">
      <w:pPr>
        <w:pStyle w:val="Recuodecorpodetexto2"/>
        <w:spacing w:after="120"/>
        <w:ind w:left="0" w:firstLine="709"/>
        <w:contextualSpacing/>
        <w:rPr>
          <w:rFonts w:ascii="Times New Roman" w:hAnsi="Times New Roman"/>
        </w:rPr>
      </w:pPr>
    </w:p>
    <w:p w14:paraId="6AD64392" w14:textId="77777777" w:rsidR="00A55AD3" w:rsidRPr="00517718" w:rsidRDefault="00517718" w:rsidP="00517718">
      <w:pPr>
        <w:pStyle w:val="Recuodecorpodetexto2"/>
        <w:spacing w:after="120"/>
        <w:ind w:left="0" w:firstLine="709"/>
        <w:contextualSpacing/>
        <w:rPr>
          <w:rFonts w:ascii="Times New Roman" w:hAnsi="Times New Roman"/>
        </w:rPr>
      </w:pPr>
      <w:r>
        <w:rPr>
          <w:rFonts w:ascii="Times New Roman" w:hAnsi="Times New Roman"/>
        </w:rPr>
        <w:t>A</w:t>
      </w:r>
      <w:r w:rsidR="00A55AD3" w:rsidRPr="00517718">
        <w:rPr>
          <w:rFonts w:ascii="Times New Roman" w:hAnsi="Times New Roman"/>
        </w:rPr>
        <w:t>s equações deve</w:t>
      </w:r>
      <w:r>
        <w:rPr>
          <w:rFonts w:ascii="Times New Roman" w:hAnsi="Times New Roman"/>
        </w:rPr>
        <w:t>m estar</w:t>
      </w:r>
      <w:r w:rsidR="00A55AD3" w:rsidRPr="00517718">
        <w:rPr>
          <w:rFonts w:ascii="Times New Roman" w:hAnsi="Times New Roman"/>
        </w:rPr>
        <w:t xml:space="preserve"> </w:t>
      </w:r>
      <w:r w:rsidR="00C47F83">
        <w:rPr>
          <w:rFonts w:ascii="Times New Roman" w:hAnsi="Times New Roman"/>
        </w:rPr>
        <w:t xml:space="preserve">centralizadas e </w:t>
      </w:r>
      <w:r w:rsidR="00A55AD3" w:rsidRPr="00517718">
        <w:rPr>
          <w:rFonts w:ascii="Times New Roman" w:hAnsi="Times New Roman"/>
        </w:rPr>
        <w:t>numeradas sequencialmente, com os números entre parênteses, conforme o exemplo abaixo:</w:t>
      </w:r>
    </w:p>
    <w:tbl>
      <w:tblPr>
        <w:tblW w:w="0" w:type="auto"/>
        <w:tblInd w:w="1314" w:type="dxa"/>
        <w:tblLayout w:type="fixed"/>
        <w:tblCellMar>
          <w:left w:w="70" w:type="dxa"/>
          <w:right w:w="70" w:type="dxa"/>
        </w:tblCellMar>
        <w:tblLook w:val="04A0" w:firstRow="1" w:lastRow="0" w:firstColumn="1" w:lastColumn="0" w:noHBand="0" w:noVBand="1"/>
      </w:tblPr>
      <w:tblGrid>
        <w:gridCol w:w="2442"/>
        <w:gridCol w:w="850"/>
      </w:tblGrid>
      <w:tr w:rsidR="00A55AD3" w:rsidRPr="00517718" w14:paraId="4AC0B966" w14:textId="77777777" w:rsidTr="003305B2">
        <w:tc>
          <w:tcPr>
            <w:tcW w:w="2442" w:type="dxa"/>
            <w:hideMark/>
          </w:tcPr>
          <w:p w14:paraId="38EB359F" w14:textId="77777777" w:rsidR="00A55AD3" w:rsidRPr="00517718" w:rsidRDefault="00A55AD3" w:rsidP="0004622D">
            <w:pPr>
              <w:rPr>
                <w:rFonts w:ascii="Times New Roman" w:hAnsi="Times New Roman"/>
              </w:rPr>
            </w:pPr>
            <w:r w:rsidRPr="00517718">
              <w:rPr>
                <w:rFonts w:ascii="Times New Roman" w:hAnsi="Times New Roman"/>
                <w:position w:val="-30"/>
              </w:rPr>
              <w:object w:dxaOrig="1995" w:dyaOrig="675" w14:anchorId="539BD5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75pt;height:33.75pt" o:ole="" fillcolor="window">
                  <v:imagedata r:id="rId11" o:title=""/>
                </v:shape>
                <o:OLEObject Type="Embed" ProgID="Equation.3" ShapeID="_x0000_i1025" DrawAspect="Content" ObjectID="_1602946040" r:id="rId12"/>
              </w:object>
            </w:r>
          </w:p>
        </w:tc>
        <w:tc>
          <w:tcPr>
            <w:tcW w:w="850" w:type="dxa"/>
            <w:vAlign w:val="center"/>
          </w:tcPr>
          <w:p w14:paraId="3274D8B9" w14:textId="77777777" w:rsidR="00A55AD3" w:rsidRPr="00517718" w:rsidRDefault="00DE732A" w:rsidP="0004622D">
            <w:pPr>
              <w:jc w:val="right"/>
              <w:rPr>
                <w:rFonts w:ascii="Times New Roman" w:hAnsi="Times New Roman"/>
              </w:rPr>
            </w:pPr>
            <w:r>
              <w:rPr>
                <w:rFonts w:ascii="Times New Roman" w:hAnsi="Times New Roman"/>
                <w:noProof/>
              </w:rPr>
              <mc:AlternateContent>
                <mc:Choice Requires="wpg">
                  <w:drawing>
                    <wp:anchor distT="0" distB="0" distL="114300" distR="114300" simplePos="0" relativeHeight="251661312" behindDoc="0" locked="0" layoutInCell="1" allowOverlap="1" wp14:anchorId="1C561334" wp14:editId="2D2B7C5F">
                      <wp:simplePos x="0" y="0"/>
                      <wp:positionH relativeFrom="column">
                        <wp:posOffset>812165</wp:posOffset>
                      </wp:positionH>
                      <wp:positionV relativeFrom="paragraph">
                        <wp:posOffset>-109220</wp:posOffset>
                      </wp:positionV>
                      <wp:extent cx="1358265" cy="790575"/>
                      <wp:effectExtent l="0" t="0" r="13335" b="28575"/>
                      <wp:wrapNone/>
                      <wp:docPr id="6" name="Grupo 6"/>
                      <wp:cNvGraphicFramePr/>
                      <a:graphic xmlns:a="http://schemas.openxmlformats.org/drawingml/2006/main">
                        <a:graphicData uri="http://schemas.microsoft.com/office/word/2010/wordprocessingGroup">
                          <wpg:wgp>
                            <wpg:cNvGrpSpPr/>
                            <wpg:grpSpPr>
                              <a:xfrm>
                                <a:off x="0" y="0"/>
                                <a:ext cx="1358265" cy="790575"/>
                                <a:chOff x="0" y="0"/>
                                <a:chExt cx="1358582" cy="790575"/>
                              </a:xfrm>
                            </wpg:grpSpPr>
                            <wps:wsp>
                              <wps:cNvPr id="39" name="Seta: para Baixo 39"/>
                              <wps:cNvSpPr/>
                              <wps:spPr>
                                <a:xfrm rot="4187629">
                                  <a:off x="148272" y="219075"/>
                                  <a:ext cx="211455" cy="5080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tângulo 40"/>
                              <wps:cNvSpPr/>
                              <wps:spPr>
                                <a:xfrm>
                                  <a:off x="462597" y="0"/>
                                  <a:ext cx="895985" cy="790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BA87F2" w14:textId="77777777" w:rsidR="00691E42" w:rsidRPr="00691E42" w:rsidRDefault="00691E42" w:rsidP="00691E42">
                                    <w:pPr>
                                      <w:jc w:val="center"/>
                                      <w:rPr>
                                        <w:b/>
                                        <w:color w:val="FFFF00"/>
                                      </w:rPr>
                                    </w:pPr>
                                    <w:r w:rsidRPr="00691E42">
                                      <w:rPr>
                                        <w:b/>
                                        <w:color w:val="FFFF00"/>
                                        <w:sz w:val="16"/>
                                        <w:szCs w:val="16"/>
                                      </w:rPr>
                                      <w:t xml:space="preserve">Apague </w:t>
                                    </w:r>
                                    <w:r>
                                      <w:rPr>
                                        <w:b/>
                                        <w:color w:val="FFFF00"/>
                                        <w:sz w:val="16"/>
                                        <w:szCs w:val="16"/>
                                      </w:rPr>
                                      <w:t xml:space="preserve">a seta </w:t>
                                    </w:r>
                                    <w:r w:rsidRPr="00691E42">
                                      <w:rPr>
                                        <w:b/>
                                        <w:color w:val="FFFF00"/>
                                        <w:sz w:val="16"/>
                                        <w:szCs w:val="16"/>
                                      </w:rPr>
                                      <w:t>na</w:t>
                                    </w:r>
                                    <w:r w:rsidRPr="00691E42">
                                      <w:rPr>
                                        <w:b/>
                                        <w:color w:val="FFFF00"/>
                                      </w:rPr>
                                      <w:t xml:space="preserve"> </w:t>
                                    </w:r>
                                    <w:r w:rsidRPr="00691E42">
                                      <w:rPr>
                                        <w:b/>
                                        <w:color w:val="FFFF00"/>
                                        <w:sz w:val="16"/>
                                        <w:szCs w:val="16"/>
                                      </w:rPr>
                                      <w:t>versão final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C561334" id="Grupo 6" o:spid="_x0000_s1026" style="position:absolute;left:0;text-align:left;margin-left:63.95pt;margin-top:-8.6pt;width:106.95pt;height:62.25pt;z-index:251661312;mso-width-relative:margin;mso-height-relative:margin" coordsize="13585,7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Seta: para Baixo 39" o:spid="_x0000_s1027" type="#_x0000_t67" style="position:absolute;left:1482;top:2191;width:2115;height:5080;rotation:457400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" adj="17105" fillcolor="#4f81bd [3204]" strokecolor="#243f60 [1604]" strokeweight="1.35pt"/>
                      <v:rect id="Retângulo 40" o:spid="_x0000_s1028" style="position:absolute;left:4625;width:8960;height:7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" fillcolor="#4f81bd [3204]" strokecolor="#243f60 [1604]" strokeweight="1.35pt">
                        <v:textbox>
                          <w:txbxContent>
                            <w:p w14:paraId="30BA87F2" w14:textId="77777777" w:rsidR="00691E42" w:rsidRPr="00691E42" w:rsidRDefault="00691E42" w:rsidP="00691E42">
                              <w:pPr>
                                <w:jc w:val="center"/>
                                <w:rPr>
                                  <w:b/>
                                  <w:color w:val="FFFF00"/>
                                </w:rPr>
                              </w:pPr>
                              <w:r w:rsidRPr="00691E42">
                                <w:rPr>
                                  <w:b/>
                                  <w:color w:val="FFFF00"/>
                                  <w:sz w:val="16"/>
                                  <w:szCs w:val="16"/>
                                </w:rPr>
                                <w:t xml:space="preserve">Apague </w:t>
                              </w:r>
                              <w:r>
                                <w:rPr>
                                  <w:b/>
                                  <w:color w:val="FFFF00"/>
                                  <w:sz w:val="16"/>
                                  <w:szCs w:val="16"/>
                                </w:rPr>
                                <w:t xml:space="preserve">a seta </w:t>
                              </w:r>
                              <w:r w:rsidRPr="00691E42">
                                <w:rPr>
                                  <w:b/>
                                  <w:color w:val="FFFF00"/>
                                  <w:sz w:val="16"/>
                                  <w:szCs w:val="16"/>
                                </w:rPr>
                                <w:t>na</w:t>
                              </w:r>
                              <w:r w:rsidRPr="00691E42">
                                <w:rPr>
                                  <w:b/>
                                  <w:color w:val="FFFF00"/>
                                </w:rPr>
                                <w:t xml:space="preserve"> </w:t>
                              </w:r>
                              <w:r w:rsidRPr="00691E42">
                                <w:rPr>
                                  <w:b/>
                                  <w:color w:val="FFFF00"/>
                                  <w:sz w:val="16"/>
                                  <w:szCs w:val="16"/>
                                </w:rPr>
                                <w:t>versão final</w:t>
                              </w:r>
                            </w:p>
                          </w:txbxContent>
                        </v:textbox>
                      </v:rect>
                    </v:group>
                  </w:pict>
                </mc:Fallback>
              </mc:AlternateContent>
            </w:r>
          </w:p>
          <w:p w14:paraId="47AB0161" w14:textId="77777777" w:rsidR="00A55AD3" w:rsidRDefault="003305B2" w:rsidP="003305B2">
            <w:pPr>
              <w:rPr>
                <w:rFonts w:ascii="Times New Roman" w:hAnsi="Times New Roman"/>
              </w:rPr>
            </w:pPr>
            <w:r>
              <w:rPr>
                <w:rFonts w:ascii="Times New Roman" w:hAnsi="Times New Roman"/>
              </w:rPr>
              <w:t xml:space="preserve">  </w:t>
            </w:r>
            <w:r w:rsidR="00A55AD3" w:rsidRPr="00517718">
              <w:rPr>
                <w:rFonts w:ascii="Times New Roman" w:hAnsi="Times New Roman"/>
              </w:rPr>
              <w:t>(1)</w:t>
            </w:r>
          </w:p>
          <w:p w14:paraId="0660CDB8" w14:textId="77777777" w:rsidR="005112D9" w:rsidRPr="00517718" w:rsidRDefault="005112D9" w:rsidP="003305B2">
            <w:pPr>
              <w:rPr>
                <w:rFonts w:ascii="Times New Roman" w:hAnsi="Times New Roman"/>
              </w:rPr>
            </w:pPr>
          </w:p>
        </w:tc>
      </w:tr>
    </w:tbl>
    <w:p w14:paraId="5E9568AD" w14:textId="77777777" w:rsidR="005B3567" w:rsidRPr="006775EF" w:rsidRDefault="003C0B6E" w:rsidP="006775EF">
      <w:pPr>
        <w:pStyle w:val="Ttulo1"/>
        <w:rPr>
          <w:rFonts w:ascii="Times New Roman" w:hAnsi="Times New Roman" w:cs="Times New Roman"/>
        </w:rPr>
      </w:pPr>
      <w:r>
        <w:rPr>
          <w:rFonts w:ascii="Times New Roman" w:hAnsi="Times New Roman" w:cs="Times New Roman"/>
        </w:rPr>
        <w:t>Procedimentos metodológicos</w:t>
      </w:r>
    </w:p>
    <w:p w14:paraId="24DDA0E5" w14:textId="77777777" w:rsidR="008010BB" w:rsidRDefault="008010BB" w:rsidP="001517AF">
      <w:pPr>
        <w:rPr>
          <w:color w:val="FF0000"/>
          <w:sz w:val="16"/>
        </w:rPr>
      </w:pPr>
    </w:p>
    <w:p w14:paraId="6572482E" w14:textId="77777777" w:rsidR="008010BB" w:rsidRPr="001C656C" w:rsidRDefault="004D7C7E" w:rsidP="00DE7F4C">
      <w:pPr>
        <w:spacing w:after="120"/>
        <w:ind w:firstLine="709"/>
        <w:contextualSpacing/>
        <w:rPr>
          <w:rFonts w:ascii="Times New Roman" w:hAnsi="Times New Roman"/>
        </w:rPr>
      </w:pPr>
      <w:r w:rsidRPr="001C656C">
        <w:rPr>
          <w:rFonts w:ascii="Times New Roman" w:hAnsi="Times New Roman"/>
        </w:rPr>
        <w:t xml:space="preserve">Deve-se explicitar qual foi o caminho adotado para se chegar ao resultado. Deve-se explicar qual o </w:t>
      </w:r>
      <w:r w:rsidR="00D35BEF" w:rsidRPr="001C656C">
        <w:rPr>
          <w:rFonts w:ascii="Times New Roman" w:hAnsi="Times New Roman"/>
        </w:rPr>
        <w:t>percurso</w:t>
      </w:r>
      <w:r w:rsidRPr="001C656C">
        <w:rPr>
          <w:rFonts w:ascii="Times New Roman" w:hAnsi="Times New Roman"/>
        </w:rPr>
        <w:t xml:space="preserve"> metodológico seguido</w:t>
      </w:r>
      <w:r w:rsidR="00DE7F4C" w:rsidRPr="001C656C">
        <w:rPr>
          <w:rFonts w:ascii="Times New Roman" w:hAnsi="Times New Roman"/>
        </w:rPr>
        <w:t>.</w:t>
      </w:r>
    </w:p>
    <w:p w14:paraId="673EABA7" w14:textId="77777777" w:rsidR="006E0997" w:rsidRDefault="006E0997" w:rsidP="00DE7F4C">
      <w:pPr>
        <w:spacing w:after="120"/>
        <w:ind w:firstLine="709"/>
        <w:contextualSpacing/>
        <w:rPr>
          <w:rFonts w:ascii="Times New Roman" w:hAnsi="Times New Roman"/>
          <w:highlight w:val="yellow"/>
        </w:rPr>
      </w:pPr>
    </w:p>
    <w:p w14:paraId="6A4C1D07" w14:textId="77777777" w:rsidR="006E0997" w:rsidRDefault="006E0997" w:rsidP="00DE7F4C">
      <w:pPr>
        <w:spacing w:after="120"/>
        <w:ind w:firstLine="709"/>
        <w:contextualSpacing/>
        <w:rPr>
          <w:rFonts w:ascii="Times New Roman" w:hAnsi="Times New Roman"/>
          <w:highlight w:val="yellow"/>
        </w:rPr>
      </w:pPr>
    </w:p>
    <w:p w14:paraId="629CDCF3" w14:textId="5D06C19E" w:rsidR="006E0997" w:rsidRPr="001C656C" w:rsidRDefault="006E0997" w:rsidP="00DE7F4C">
      <w:pPr>
        <w:spacing w:after="120"/>
        <w:ind w:firstLine="709"/>
        <w:contextualSpacing/>
        <w:rPr>
          <w:rFonts w:ascii="Times New Roman" w:hAnsi="Times New Roman"/>
          <w:b/>
        </w:rPr>
      </w:pPr>
      <w:r w:rsidRPr="001C656C">
        <w:rPr>
          <w:rFonts w:ascii="Times New Roman" w:hAnsi="Times New Roman"/>
          <w:b/>
        </w:rPr>
        <w:t>Classificação da pesquisa</w:t>
      </w:r>
    </w:p>
    <w:p w14:paraId="3C1C07F2" w14:textId="2A9D5640" w:rsidR="006E0997" w:rsidRPr="001C656C" w:rsidRDefault="009458A9" w:rsidP="006E0997">
      <w:pPr>
        <w:pStyle w:val="Textodecomentrio"/>
        <w:spacing w:after="120" w:line="360" w:lineRule="auto"/>
        <w:ind w:left="709"/>
        <w:contextualSpacing/>
        <w:rPr>
          <w:rFonts w:ascii="Times New Roman" w:hAnsi="Times New Roman"/>
          <w:sz w:val="24"/>
          <w:szCs w:val="24"/>
        </w:rPr>
      </w:pPr>
      <w:r>
        <w:rPr>
          <w:rFonts w:ascii="Times New Roman" w:hAnsi="Times New Roman"/>
          <w:sz w:val="24"/>
          <w:szCs w:val="24"/>
        </w:rPr>
        <w:t>Evidencie a pesquisa</w:t>
      </w:r>
      <w:r w:rsidR="006E0997" w:rsidRPr="001C656C">
        <w:rPr>
          <w:rFonts w:ascii="Times New Roman" w:hAnsi="Times New Roman"/>
          <w:sz w:val="24"/>
          <w:szCs w:val="24"/>
        </w:rPr>
        <w:t xml:space="preserve"> quanto à sua </w:t>
      </w:r>
      <w:r w:rsidR="006E0997" w:rsidRPr="001C656C">
        <w:rPr>
          <w:rFonts w:ascii="Times New Roman" w:hAnsi="Times New Roman"/>
          <w:b/>
          <w:sz w:val="24"/>
          <w:szCs w:val="24"/>
        </w:rPr>
        <w:t xml:space="preserve">finalidade </w:t>
      </w:r>
      <w:r w:rsidR="006E0997" w:rsidRPr="001C656C">
        <w:rPr>
          <w:rFonts w:ascii="Times New Roman" w:hAnsi="Times New Roman"/>
          <w:sz w:val="24"/>
          <w:szCs w:val="24"/>
        </w:rPr>
        <w:t>ou</w:t>
      </w:r>
      <w:r w:rsidR="006E0997" w:rsidRPr="001C656C">
        <w:rPr>
          <w:rFonts w:ascii="Times New Roman" w:hAnsi="Times New Roman"/>
          <w:b/>
          <w:sz w:val="24"/>
          <w:szCs w:val="24"/>
        </w:rPr>
        <w:t xml:space="preserve"> </w:t>
      </w:r>
      <w:r>
        <w:rPr>
          <w:rFonts w:ascii="Times New Roman" w:hAnsi="Times New Roman"/>
          <w:sz w:val="24"/>
          <w:szCs w:val="24"/>
        </w:rPr>
        <w:t>à s</w:t>
      </w:r>
      <w:r w:rsidR="006E0997" w:rsidRPr="001C656C">
        <w:rPr>
          <w:rFonts w:ascii="Times New Roman" w:hAnsi="Times New Roman"/>
          <w:sz w:val="24"/>
          <w:szCs w:val="24"/>
        </w:rPr>
        <w:t>ua</w:t>
      </w:r>
      <w:r w:rsidR="006E0997" w:rsidRPr="001C656C">
        <w:rPr>
          <w:rFonts w:ascii="Times New Roman" w:hAnsi="Times New Roman"/>
          <w:b/>
          <w:sz w:val="24"/>
          <w:szCs w:val="24"/>
        </w:rPr>
        <w:t xml:space="preserve"> natureza </w:t>
      </w:r>
      <w:r>
        <w:rPr>
          <w:rFonts w:ascii="Times New Roman" w:hAnsi="Times New Roman"/>
          <w:sz w:val="24"/>
          <w:szCs w:val="24"/>
        </w:rPr>
        <w:t>(da pesquisa e não dos dados);</w:t>
      </w:r>
      <w:r w:rsidR="006E0997" w:rsidRPr="001C656C">
        <w:rPr>
          <w:rFonts w:ascii="Times New Roman" w:hAnsi="Times New Roman"/>
          <w:sz w:val="24"/>
          <w:szCs w:val="24"/>
        </w:rPr>
        <w:t xml:space="preserve"> se é:</w:t>
      </w:r>
    </w:p>
    <w:p w14:paraId="1A699340" w14:textId="77777777" w:rsidR="006E0997" w:rsidRPr="001C656C" w:rsidRDefault="006E0997" w:rsidP="006E0997">
      <w:pPr>
        <w:pStyle w:val="Textodecomentrio"/>
        <w:numPr>
          <w:ilvl w:val="0"/>
          <w:numId w:val="13"/>
        </w:numPr>
        <w:spacing w:after="120" w:line="360" w:lineRule="auto"/>
        <w:contextualSpacing/>
        <w:rPr>
          <w:rFonts w:ascii="Times New Roman" w:hAnsi="Times New Roman"/>
          <w:sz w:val="24"/>
          <w:szCs w:val="24"/>
        </w:rPr>
      </w:pPr>
      <w:r w:rsidRPr="001C656C">
        <w:rPr>
          <w:rFonts w:ascii="Times New Roman" w:hAnsi="Times New Roman"/>
          <w:b/>
          <w:sz w:val="24"/>
          <w:szCs w:val="24"/>
        </w:rPr>
        <w:lastRenderedPageBreak/>
        <w:t>Básica:</w:t>
      </w:r>
      <w:r w:rsidRPr="001C656C">
        <w:rPr>
          <w:rFonts w:ascii="Times New Roman" w:hAnsi="Times New Roman"/>
          <w:sz w:val="24"/>
          <w:szCs w:val="24"/>
        </w:rPr>
        <w:t xml:space="preserve"> isto é, se irá gerar conhecimentos novos, porém sem previsão para aplicação prática, que possa, porém, envolver interesses e verdades universais. Também conhecida como pesquisa pura ou teórica.</w:t>
      </w:r>
    </w:p>
    <w:p w14:paraId="5F42CAE6" w14:textId="77777777" w:rsidR="006E0997" w:rsidRPr="001C656C" w:rsidRDefault="006E0997" w:rsidP="006E0997">
      <w:pPr>
        <w:pStyle w:val="Textodecomentrio"/>
        <w:numPr>
          <w:ilvl w:val="0"/>
          <w:numId w:val="13"/>
        </w:numPr>
        <w:spacing w:after="120" w:line="360" w:lineRule="auto"/>
        <w:contextualSpacing/>
        <w:rPr>
          <w:rFonts w:ascii="Times New Roman" w:hAnsi="Times New Roman"/>
          <w:sz w:val="24"/>
          <w:szCs w:val="24"/>
        </w:rPr>
      </w:pPr>
      <w:r w:rsidRPr="001C656C">
        <w:rPr>
          <w:rFonts w:ascii="Times New Roman" w:hAnsi="Times New Roman"/>
          <w:b/>
          <w:sz w:val="24"/>
          <w:szCs w:val="24"/>
        </w:rPr>
        <w:t>Aplicada:</w:t>
      </w:r>
      <w:r w:rsidRPr="001C656C">
        <w:rPr>
          <w:rFonts w:ascii="Times New Roman" w:hAnsi="Times New Roman"/>
          <w:sz w:val="24"/>
          <w:szCs w:val="24"/>
        </w:rPr>
        <w:t xml:space="preserve"> isto é, a pesquisa que visa gerar conhecimentos para que possa ocorrer aplicação prática, com vistas à solução de problemas específicos. Envolve verdades e interesses locais.</w:t>
      </w:r>
    </w:p>
    <w:p w14:paraId="46B2C760" w14:textId="77777777" w:rsidR="006E0997" w:rsidRPr="001C656C" w:rsidRDefault="006E0997" w:rsidP="006E0997">
      <w:pPr>
        <w:pStyle w:val="Textodecomentrio"/>
        <w:spacing w:after="120" w:line="360" w:lineRule="auto"/>
        <w:ind w:left="1429"/>
        <w:contextualSpacing/>
        <w:rPr>
          <w:rFonts w:ascii="Times New Roman" w:hAnsi="Times New Roman"/>
          <w:sz w:val="24"/>
          <w:szCs w:val="24"/>
        </w:rPr>
      </w:pPr>
    </w:p>
    <w:p w14:paraId="3ACB1ECC" w14:textId="77777777" w:rsidR="006E0997" w:rsidRPr="001C656C" w:rsidRDefault="006E0997" w:rsidP="006E0997">
      <w:pPr>
        <w:pStyle w:val="Textodecomentrio"/>
        <w:spacing w:after="120" w:line="360" w:lineRule="auto"/>
        <w:ind w:firstLine="709"/>
        <w:contextualSpacing/>
        <w:rPr>
          <w:rFonts w:ascii="Times New Roman" w:hAnsi="Times New Roman"/>
          <w:sz w:val="24"/>
          <w:szCs w:val="24"/>
        </w:rPr>
      </w:pPr>
      <w:r w:rsidRPr="001C656C">
        <w:rPr>
          <w:rFonts w:ascii="Times New Roman" w:hAnsi="Times New Roman"/>
          <w:sz w:val="24"/>
          <w:szCs w:val="24"/>
        </w:rPr>
        <w:t>Identifique a pesquisa, conforme a abordagem do problema</w:t>
      </w:r>
      <w:r w:rsidRPr="001C656C">
        <w:rPr>
          <w:rFonts w:ascii="Times New Roman" w:hAnsi="Times New Roman"/>
          <w:b/>
          <w:sz w:val="24"/>
          <w:szCs w:val="24"/>
        </w:rPr>
        <w:t xml:space="preserve"> </w:t>
      </w:r>
      <w:r w:rsidRPr="001C656C">
        <w:rPr>
          <w:rFonts w:ascii="Times New Roman" w:hAnsi="Times New Roman"/>
          <w:sz w:val="24"/>
          <w:szCs w:val="24"/>
        </w:rPr>
        <w:t>de pesquisa:</w:t>
      </w:r>
    </w:p>
    <w:p w14:paraId="1D695B8B" w14:textId="7102AA11" w:rsidR="006E0997" w:rsidRPr="001C656C" w:rsidRDefault="006E0997" w:rsidP="006E0997">
      <w:pPr>
        <w:pStyle w:val="Textodecomentrio"/>
        <w:numPr>
          <w:ilvl w:val="0"/>
          <w:numId w:val="12"/>
        </w:numPr>
        <w:spacing w:after="120" w:line="360" w:lineRule="auto"/>
        <w:contextualSpacing/>
        <w:rPr>
          <w:rFonts w:ascii="Times New Roman" w:hAnsi="Times New Roman"/>
          <w:sz w:val="24"/>
          <w:szCs w:val="24"/>
        </w:rPr>
      </w:pPr>
      <w:r w:rsidRPr="001C656C">
        <w:rPr>
          <w:rFonts w:ascii="Times New Roman" w:hAnsi="Times New Roman"/>
          <w:sz w:val="24"/>
          <w:szCs w:val="24"/>
        </w:rPr>
        <w:t xml:space="preserve">Se é uma pesquisa </w:t>
      </w:r>
      <w:r w:rsidRPr="001C656C">
        <w:rPr>
          <w:rFonts w:ascii="Times New Roman" w:hAnsi="Times New Roman"/>
          <w:b/>
          <w:sz w:val="24"/>
          <w:szCs w:val="24"/>
        </w:rPr>
        <w:t>qualitativa</w:t>
      </w:r>
      <w:r w:rsidR="009458A9" w:rsidRPr="009458A9">
        <w:rPr>
          <w:rFonts w:ascii="Times New Roman" w:hAnsi="Times New Roman"/>
          <w:sz w:val="24"/>
          <w:szCs w:val="24"/>
        </w:rPr>
        <w:t>.</w:t>
      </w:r>
      <w:r w:rsidRPr="001C656C">
        <w:rPr>
          <w:rFonts w:ascii="Times New Roman" w:hAnsi="Times New Roman"/>
          <w:sz w:val="24"/>
          <w:szCs w:val="24"/>
        </w:rPr>
        <w:t xml:space="preserve"> </w:t>
      </w:r>
    </w:p>
    <w:p w14:paraId="6DE99865" w14:textId="0E433FB2" w:rsidR="006E0997" w:rsidRPr="001C656C" w:rsidRDefault="006E0997" w:rsidP="006E0997">
      <w:pPr>
        <w:pStyle w:val="Textodecomentrio"/>
        <w:numPr>
          <w:ilvl w:val="0"/>
          <w:numId w:val="12"/>
        </w:numPr>
        <w:spacing w:after="120" w:line="360" w:lineRule="auto"/>
        <w:contextualSpacing/>
        <w:rPr>
          <w:rFonts w:ascii="Times New Roman" w:hAnsi="Times New Roman"/>
          <w:sz w:val="24"/>
          <w:szCs w:val="24"/>
        </w:rPr>
      </w:pPr>
      <w:r w:rsidRPr="001C656C">
        <w:rPr>
          <w:rFonts w:ascii="Times New Roman" w:hAnsi="Times New Roman"/>
          <w:sz w:val="24"/>
          <w:szCs w:val="24"/>
        </w:rPr>
        <w:t xml:space="preserve">Se é uma pesquisa </w:t>
      </w:r>
      <w:r w:rsidRPr="001C656C">
        <w:rPr>
          <w:rFonts w:ascii="Times New Roman" w:hAnsi="Times New Roman"/>
          <w:b/>
          <w:sz w:val="24"/>
          <w:szCs w:val="24"/>
        </w:rPr>
        <w:t>quantitativa</w:t>
      </w:r>
      <w:r w:rsidR="009458A9" w:rsidRPr="009458A9">
        <w:rPr>
          <w:rFonts w:ascii="Times New Roman" w:hAnsi="Times New Roman"/>
          <w:sz w:val="24"/>
          <w:szCs w:val="24"/>
        </w:rPr>
        <w:t>.</w:t>
      </w:r>
    </w:p>
    <w:p w14:paraId="35883DAC" w14:textId="44EF4A55" w:rsidR="006E0997" w:rsidRPr="001C656C" w:rsidRDefault="006E0997" w:rsidP="006E0997">
      <w:pPr>
        <w:pStyle w:val="Textodecomentrio"/>
        <w:numPr>
          <w:ilvl w:val="0"/>
          <w:numId w:val="12"/>
        </w:numPr>
        <w:spacing w:after="120" w:line="360" w:lineRule="auto"/>
        <w:contextualSpacing/>
        <w:rPr>
          <w:rFonts w:ascii="Times New Roman" w:hAnsi="Times New Roman"/>
          <w:sz w:val="24"/>
          <w:szCs w:val="24"/>
        </w:rPr>
      </w:pPr>
      <w:r w:rsidRPr="001C656C">
        <w:rPr>
          <w:rFonts w:ascii="Times New Roman" w:hAnsi="Times New Roman"/>
          <w:sz w:val="24"/>
          <w:szCs w:val="24"/>
        </w:rPr>
        <w:t xml:space="preserve">Ou se o estudo gerou dados </w:t>
      </w:r>
      <w:r w:rsidRPr="001C656C">
        <w:rPr>
          <w:rFonts w:ascii="Times New Roman" w:hAnsi="Times New Roman"/>
          <w:b/>
          <w:sz w:val="24"/>
          <w:szCs w:val="24"/>
        </w:rPr>
        <w:t>quali-quantitativos</w:t>
      </w:r>
      <w:r w:rsidR="009458A9" w:rsidRPr="009458A9">
        <w:rPr>
          <w:rFonts w:ascii="Times New Roman" w:hAnsi="Times New Roman"/>
          <w:sz w:val="24"/>
          <w:szCs w:val="24"/>
        </w:rPr>
        <w:t>.</w:t>
      </w:r>
    </w:p>
    <w:p w14:paraId="43EE4AEA" w14:textId="77777777" w:rsidR="006E0997" w:rsidRPr="001C656C" w:rsidRDefault="006E0997" w:rsidP="006076FF">
      <w:pPr>
        <w:pStyle w:val="Textodecomentrio"/>
        <w:spacing w:after="120" w:line="360" w:lineRule="auto"/>
        <w:ind w:firstLine="709"/>
        <w:contextualSpacing/>
        <w:rPr>
          <w:rFonts w:ascii="Times New Roman" w:hAnsi="Times New Roman"/>
          <w:sz w:val="24"/>
          <w:szCs w:val="24"/>
        </w:rPr>
      </w:pPr>
    </w:p>
    <w:p w14:paraId="6C48087D" w14:textId="3C3ACBDC" w:rsidR="008010BB" w:rsidRPr="001C656C" w:rsidRDefault="006E0997" w:rsidP="006076FF">
      <w:pPr>
        <w:pStyle w:val="Textodecomentrio"/>
        <w:spacing w:after="120" w:line="360" w:lineRule="auto"/>
        <w:ind w:firstLine="709"/>
        <w:contextualSpacing/>
        <w:rPr>
          <w:rFonts w:ascii="Times New Roman" w:hAnsi="Times New Roman"/>
          <w:sz w:val="24"/>
          <w:szCs w:val="24"/>
        </w:rPr>
      </w:pPr>
      <w:r w:rsidRPr="001C656C">
        <w:rPr>
          <w:rFonts w:ascii="Times New Roman" w:hAnsi="Times New Roman"/>
          <w:sz w:val="24"/>
          <w:szCs w:val="24"/>
        </w:rPr>
        <w:t>Identificar</w:t>
      </w:r>
      <w:r w:rsidR="008010BB" w:rsidRPr="001C656C">
        <w:rPr>
          <w:rFonts w:ascii="Times New Roman" w:hAnsi="Times New Roman"/>
          <w:sz w:val="24"/>
          <w:szCs w:val="24"/>
        </w:rPr>
        <w:t xml:space="preserve"> os </w:t>
      </w:r>
      <w:r w:rsidR="008010BB" w:rsidRPr="001C656C">
        <w:rPr>
          <w:rFonts w:ascii="Times New Roman" w:hAnsi="Times New Roman"/>
          <w:b/>
          <w:sz w:val="24"/>
          <w:szCs w:val="24"/>
        </w:rPr>
        <w:t xml:space="preserve">procedimentos </w:t>
      </w:r>
      <w:r w:rsidR="003555C6" w:rsidRPr="001C656C">
        <w:rPr>
          <w:rFonts w:ascii="Times New Roman" w:hAnsi="Times New Roman"/>
          <w:b/>
          <w:sz w:val="24"/>
          <w:szCs w:val="24"/>
        </w:rPr>
        <w:t xml:space="preserve">técnicos </w:t>
      </w:r>
      <w:r w:rsidR="008010BB" w:rsidRPr="001C656C">
        <w:rPr>
          <w:rFonts w:ascii="Times New Roman" w:hAnsi="Times New Roman"/>
          <w:b/>
          <w:sz w:val="24"/>
          <w:szCs w:val="24"/>
        </w:rPr>
        <w:t>para coleta de dados</w:t>
      </w:r>
      <w:r w:rsidR="008010BB" w:rsidRPr="001C656C">
        <w:rPr>
          <w:rFonts w:ascii="Times New Roman" w:hAnsi="Times New Roman"/>
          <w:sz w:val="24"/>
          <w:szCs w:val="24"/>
        </w:rPr>
        <w:t xml:space="preserve"> utilizados no trabalho e como foram realizados:</w:t>
      </w:r>
    </w:p>
    <w:p w14:paraId="227AA650" w14:textId="0BC05E7C" w:rsidR="008010BB" w:rsidRPr="001C656C" w:rsidRDefault="008010BB" w:rsidP="006076FF">
      <w:pPr>
        <w:pStyle w:val="Textodecomentrio"/>
        <w:numPr>
          <w:ilvl w:val="0"/>
          <w:numId w:val="11"/>
        </w:numPr>
        <w:spacing w:after="120" w:line="360" w:lineRule="auto"/>
        <w:contextualSpacing/>
        <w:rPr>
          <w:rFonts w:ascii="Times New Roman" w:hAnsi="Times New Roman"/>
          <w:sz w:val="24"/>
          <w:szCs w:val="24"/>
        </w:rPr>
      </w:pPr>
      <w:r w:rsidRPr="001C656C">
        <w:rPr>
          <w:rFonts w:ascii="Times New Roman" w:hAnsi="Times New Roman"/>
          <w:b/>
          <w:sz w:val="24"/>
          <w:szCs w:val="24"/>
        </w:rPr>
        <w:t>Pesquisa bibliográfica:</w:t>
      </w:r>
      <w:r w:rsidRPr="001C656C">
        <w:rPr>
          <w:rFonts w:ascii="Times New Roman" w:hAnsi="Times New Roman"/>
          <w:sz w:val="24"/>
          <w:szCs w:val="24"/>
        </w:rPr>
        <w:t xml:space="preserve"> </w:t>
      </w:r>
      <w:r w:rsidR="009458A9">
        <w:rPr>
          <w:rFonts w:ascii="Times New Roman" w:hAnsi="Times New Roman"/>
          <w:sz w:val="24"/>
          <w:szCs w:val="24"/>
        </w:rPr>
        <w:t>dá-se mediante consultas em</w:t>
      </w:r>
      <w:r w:rsidRPr="001C656C">
        <w:rPr>
          <w:rFonts w:ascii="Times New Roman" w:hAnsi="Times New Roman"/>
          <w:sz w:val="24"/>
          <w:szCs w:val="24"/>
        </w:rPr>
        <w:t xml:space="preserve"> </w:t>
      </w:r>
      <w:r w:rsidR="003305B2" w:rsidRPr="001C656C">
        <w:rPr>
          <w:rFonts w:ascii="Times New Roman" w:hAnsi="Times New Roman"/>
          <w:sz w:val="24"/>
          <w:szCs w:val="24"/>
        </w:rPr>
        <w:t>revistas acadêmicas</w:t>
      </w:r>
      <w:r w:rsidRPr="001C656C">
        <w:rPr>
          <w:rFonts w:ascii="Times New Roman" w:hAnsi="Times New Roman"/>
          <w:sz w:val="24"/>
          <w:szCs w:val="24"/>
        </w:rPr>
        <w:t>, livros, entrevistas, artigos científicos</w:t>
      </w:r>
      <w:r w:rsidR="009458A9">
        <w:rPr>
          <w:rFonts w:ascii="Times New Roman" w:hAnsi="Times New Roman"/>
          <w:sz w:val="24"/>
          <w:szCs w:val="24"/>
        </w:rPr>
        <w:t>;</w:t>
      </w:r>
      <w:r w:rsidRPr="001C656C">
        <w:rPr>
          <w:rFonts w:ascii="Times New Roman" w:hAnsi="Times New Roman"/>
          <w:sz w:val="24"/>
          <w:szCs w:val="24"/>
        </w:rPr>
        <w:t xml:space="preserve"> </w:t>
      </w:r>
      <w:r w:rsidR="0040640E">
        <w:rPr>
          <w:rFonts w:ascii="Times New Roman" w:hAnsi="Times New Roman"/>
          <w:sz w:val="24"/>
          <w:szCs w:val="24"/>
        </w:rPr>
        <w:t>almeja-se domínio</w:t>
      </w:r>
      <w:r w:rsidRPr="001C656C">
        <w:rPr>
          <w:rFonts w:ascii="Times New Roman" w:hAnsi="Times New Roman"/>
          <w:sz w:val="24"/>
          <w:szCs w:val="24"/>
        </w:rPr>
        <w:t xml:space="preserve"> </w:t>
      </w:r>
      <w:r w:rsidR="0040640E">
        <w:rPr>
          <w:rFonts w:ascii="Times New Roman" w:hAnsi="Times New Roman"/>
          <w:sz w:val="24"/>
          <w:szCs w:val="24"/>
        </w:rPr>
        <w:t>de</w:t>
      </w:r>
      <w:r w:rsidRPr="001C656C">
        <w:rPr>
          <w:rFonts w:ascii="Times New Roman" w:hAnsi="Times New Roman"/>
          <w:sz w:val="24"/>
          <w:szCs w:val="24"/>
        </w:rPr>
        <w:t xml:space="preserve"> conhecimento para utilizá-lo como embasamento teórico que sustentará a pesquisa.</w:t>
      </w:r>
    </w:p>
    <w:p w14:paraId="564B0B20" w14:textId="04AC0807" w:rsidR="008010BB" w:rsidRPr="001C656C" w:rsidRDefault="008010BB" w:rsidP="006076FF">
      <w:pPr>
        <w:pStyle w:val="Textodecomentrio"/>
        <w:numPr>
          <w:ilvl w:val="0"/>
          <w:numId w:val="11"/>
        </w:numPr>
        <w:spacing w:after="120" w:line="360" w:lineRule="auto"/>
        <w:contextualSpacing/>
        <w:rPr>
          <w:rFonts w:ascii="Times New Roman" w:hAnsi="Times New Roman"/>
          <w:sz w:val="24"/>
          <w:szCs w:val="24"/>
        </w:rPr>
      </w:pPr>
      <w:r w:rsidRPr="001C656C">
        <w:rPr>
          <w:rFonts w:ascii="Times New Roman" w:hAnsi="Times New Roman"/>
          <w:b/>
          <w:sz w:val="24"/>
          <w:szCs w:val="24"/>
        </w:rPr>
        <w:t>Pesquisa documental:</w:t>
      </w:r>
      <w:r w:rsidRPr="001C656C">
        <w:rPr>
          <w:rFonts w:ascii="Times New Roman" w:hAnsi="Times New Roman"/>
          <w:sz w:val="24"/>
          <w:szCs w:val="24"/>
        </w:rPr>
        <w:t xml:space="preserve"> </w:t>
      </w:r>
      <w:r w:rsidR="0040640E">
        <w:rPr>
          <w:rFonts w:ascii="Times New Roman" w:hAnsi="Times New Roman"/>
          <w:sz w:val="24"/>
          <w:szCs w:val="24"/>
        </w:rPr>
        <w:t>utilizam-se</w:t>
      </w:r>
      <w:r w:rsidRPr="001C656C">
        <w:rPr>
          <w:rFonts w:ascii="Times New Roman" w:hAnsi="Times New Roman"/>
          <w:sz w:val="24"/>
          <w:szCs w:val="24"/>
        </w:rPr>
        <w:t xml:space="preserve"> fontes documentais, dados secundários: relatórios, notas fisca</w:t>
      </w:r>
      <w:r w:rsidR="0040640E">
        <w:rPr>
          <w:rFonts w:ascii="Times New Roman" w:hAnsi="Times New Roman"/>
          <w:sz w:val="24"/>
          <w:szCs w:val="24"/>
        </w:rPr>
        <w:t xml:space="preserve">is – tais </w:t>
      </w:r>
      <w:r w:rsidR="0040640E" w:rsidRPr="0040640E">
        <w:rPr>
          <w:rFonts w:ascii="Times New Roman" w:hAnsi="Times New Roman"/>
          <w:sz w:val="24"/>
          <w:szCs w:val="24"/>
        </w:rPr>
        <w:t>referenciais</w:t>
      </w:r>
      <w:r w:rsidR="0040640E">
        <w:rPr>
          <w:rFonts w:ascii="Times New Roman" w:hAnsi="Times New Roman"/>
          <w:sz w:val="24"/>
          <w:szCs w:val="24"/>
        </w:rPr>
        <w:t xml:space="preserve"> são usados</w:t>
      </w:r>
      <w:r w:rsidRPr="001C656C">
        <w:rPr>
          <w:rFonts w:ascii="Times New Roman" w:hAnsi="Times New Roman"/>
          <w:sz w:val="24"/>
          <w:szCs w:val="24"/>
        </w:rPr>
        <w:t xml:space="preserve"> em pesquisas qualitativas ou quantitativas.</w:t>
      </w:r>
    </w:p>
    <w:p w14:paraId="17F6B015" w14:textId="77777777" w:rsidR="008010BB" w:rsidRPr="001C656C" w:rsidRDefault="008010BB" w:rsidP="006076FF">
      <w:pPr>
        <w:pStyle w:val="Textodecomentrio"/>
        <w:numPr>
          <w:ilvl w:val="0"/>
          <w:numId w:val="11"/>
        </w:numPr>
        <w:spacing w:after="120" w:line="360" w:lineRule="auto"/>
        <w:contextualSpacing/>
        <w:rPr>
          <w:rFonts w:ascii="Times New Roman" w:hAnsi="Times New Roman"/>
          <w:sz w:val="24"/>
          <w:szCs w:val="24"/>
        </w:rPr>
      </w:pPr>
      <w:r w:rsidRPr="001C656C">
        <w:rPr>
          <w:rFonts w:ascii="Times New Roman" w:hAnsi="Times New Roman"/>
          <w:b/>
          <w:sz w:val="24"/>
          <w:szCs w:val="24"/>
        </w:rPr>
        <w:t>Estudo de caso</w:t>
      </w:r>
      <w:r w:rsidRPr="001C656C">
        <w:rPr>
          <w:rFonts w:ascii="Times New Roman" w:hAnsi="Times New Roman"/>
          <w:sz w:val="24"/>
          <w:szCs w:val="24"/>
        </w:rPr>
        <w:t xml:space="preserve">: </w:t>
      </w:r>
      <w:r w:rsidR="00E10074" w:rsidRPr="001C656C">
        <w:rPr>
          <w:rFonts w:ascii="Times New Roman" w:hAnsi="Times New Roman"/>
          <w:sz w:val="24"/>
          <w:szCs w:val="24"/>
        </w:rPr>
        <w:t>a</w:t>
      </w:r>
      <w:r w:rsidRPr="001C656C">
        <w:rPr>
          <w:rFonts w:ascii="Times New Roman" w:hAnsi="Times New Roman"/>
          <w:sz w:val="24"/>
          <w:szCs w:val="24"/>
        </w:rPr>
        <w:t>nálise de um caso particular, uma unidade significativa, considerada suficiente para análise do fenômeno. Aborda com profundidade um ou poucos objetos de pesquisa, de uma pessoa, de um grupo de pessoas, de uma ou mais organizações, uma política econômica, um programa de governo, um tipo de serviço público, entre outros.</w:t>
      </w:r>
    </w:p>
    <w:p w14:paraId="6DCDC6DB" w14:textId="77777777" w:rsidR="008010BB" w:rsidRPr="001C656C" w:rsidRDefault="008010BB" w:rsidP="006076FF">
      <w:pPr>
        <w:pStyle w:val="Textodecomentrio"/>
        <w:numPr>
          <w:ilvl w:val="0"/>
          <w:numId w:val="11"/>
        </w:numPr>
        <w:spacing w:after="120" w:line="360" w:lineRule="auto"/>
        <w:contextualSpacing/>
        <w:rPr>
          <w:rFonts w:ascii="Times New Roman" w:hAnsi="Times New Roman"/>
          <w:sz w:val="24"/>
          <w:szCs w:val="24"/>
        </w:rPr>
      </w:pPr>
      <w:r w:rsidRPr="001C656C">
        <w:rPr>
          <w:rFonts w:ascii="Times New Roman" w:hAnsi="Times New Roman"/>
          <w:b/>
          <w:sz w:val="24"/>
          <w:szCs w:val="24"/>
        </w:rPr>
        <w:t>Estudo de campo</w:t>
      </w:r>
      <w:r w:rsidR="00E4448A" w:rsidRPr="001C656C">
        <w:rPr>
          <w:rFonts w:ascii="Times New Roman" w:hAnsi="Times New Roman"/>
          <w:b/>
          <w:sz w:val="24"/>
          <w:szCs w:val="24"/>
        </w:rPr>
        <w:t xml:space="preserve"> (exploratório)</w:t>
      </w:r>
      <w:r w:rsidR="00E4448A" w:rsidRPr="001C656C">
        <w:rPr>
          <w:rFonts w:ascii="Times New Roman" w:hAnsi="Times New Roman"/>
          <w:sz w:val="24"/>
          <w:szCs w:val="24"/>
        </w:rPr>
        <w:t>:</w:t>
      </w:r>
      <w:r w:rsidRPr="001C656C">
        <w:rPr>
          <w:rFonts w:ascii="Times New Roman" w:hAnsi="Times New Roman"/>
          <w:sz w:val="24"/>
          <w:szCs w:val="24"/>
        </w:rPr>
        <w:t xml:space="preserve"> pesquisa de situações reais, nem tão profundo quanto o estudo de caso e nem tão amplo quanto o </w:t>
      </w:r>
      <w:r w:rsidRPr="001C656C">
        <w:rPr>
          <w:rFonts w:ascii="Times New Roman" w:hAnsi="Times New Roman"/>
          <w:i/>
          <w:sz w:val="24"/>
          <w:szCs w:val="24"/>
        </w:rPr>
        <w:t>surve</w:t>
      </w:r>
      <w:r w:rsidRPr="001C656C">
        <w:rPr>
          <w:rFonts w:ascii="Times New Roman" w:hAnsi="Times New Roman"/>
          <w:sz w:val="24"/>
          <w:szCs w:val="24"/>
        </w:rPr>
        <w:t>y</w:t>
      </w:r>
      <w:r w:rsidR="003305B2" w:rsidRPr="001C656C">
        <w:rPr>
          <w:rFonts w:ascii="Times New Roman" w:hAnsi="Times New Roman"/>
          <w:sz w:val="24"/>
          <w:szCs w:val="24"/>
        </w:rPr>
        <w:t>.</w:t>
      </w:r>
    </w:p>
    <w:p w14:paraId="0A52A65D" w14:textId="77777777" w:rsidR="008010BB" w:rsidRPr="001C656C" w:rsidRDefault="008010BB" w:rsidP="006076FF">
      <w:pPr>
        <w:pStyle w:val="Textodecomentrio"/>
        <w:numPr>
          <w:ilvl w:val="0"/>
          <w:numId w:val="11"/>
        </w:numPr>
        <w:spacing w:after="120" w:line="360" w:lineRule="auto"/>
        <w:contextualSpacing/>
        <w:rPr>
          <w:rFonts w:ascii="Times New Roman" w:hAnsi="Times New Roman"/>
          <w:sz w:val="24"/>
          <w:szCs w:val="24"/>
        </w:rPr>
      </w:pPr>
      <w:r w:rsidRPr="001C656C">
        <w:rPr>
          <w:rFonts w:ascii="Times New Roman" w:hAnsi="Times New Roman"/>
          <w:b/>
          <w:i/>
          <w:sz w:val="24"/>
          <w:szCs w:val="24"/>
        </w:rPr>
        <w:t>Surve</w:t>
      </w:r>
      <w:r w:rsidRPr="001C656C">
        <w:rPr>
          <w:rFonts w:ascii="Times New Roman" w:hAnsi="Times New Roman"/>
          <w:b/>
          <w:sz w:val="24"/>
          <w:szCs w:val="24"/>
        </w:rPr>
        <w:t>y</w:t>
      </w:r>
      <w:r w:rsidRPr="001C656C">
        <w:rPr>
          <w:rFonts w:ascii="Times New Roman" w:hAnsi="Times New Roman"/>
          <w:sz w:val="24"/>
          <w:szCs w:val="24"/>
        </w:rPr>
        <w:t>: levantamento e análise de dados sociais, econômicos e demográficos que se caracteriza pelo contato direto com as pessoas</w:t>
      </w:r>
      <w:r w:rsidR="00055FF0" w:rsidRPr="001C656C">
        <w:rPr>
          <w:rFonts w:ascii="Times New Roman" w:hAnsi="Times New Roman"/>
          <w:sz w:val="24"/>
          <w:szCs w:val="24"/>
        </w:rPr>
        <w:t>. Pode</w:t>
      </w:r>
      <w:r w:rsidR="00AB58FE" w:rsidRPr="001C656C">
        <w:rPr>
          <w:rFonts w:ascii="Times New Roman" w:hAnsi="Times New Roman"/>
          <w:sz w:val="24"/>
          <w:szCs w:val="24"/>
        </w:rPr>
        <w:t>-se</w:t>
      </w:r>
      <w:r w:rsidR="00055FF0" w:rsidRPr="001C656C">
        <w:rPr>
          <w:rFonts w:ascii="Times New Roman" w:hAnsi="Times New Roman"/>
          <w:sz w:val="24"/>
          <w:szCs w:val="24"/>
        </w:rPr>
        <w:t xml:space="preserve"> usa</w:t>
      </w:r>
      <w:r w:rsidR="00AB58FE" w:rsidRPr="001C656C">
        <w:rPr>
          <w:rFonts w:ascii="Times New Roman" w:hAnsi="Times New Roman"/>
          <w:sz w:val="24"/>
          <w:szCs w:val="24"/>
        </w:rPr>
        <w:t>r</w:t>
      </w:r>
      <w:r w:rsidR="00055FF0" w:rsidRPr="001C656C">
        <w:rPr>
          <w:rFonts w:ascii="Times New Roman" w:hAnsi="Times New Roman"/>
          <w:sz w:val="24"/>
          <w:szCs w:val="24"/>
        </w:rPr>
        <w:t xml:space="preserve"> </w:t>
      </w:r>
      <w:r w:rsidR="00701745" w:rsidRPr="001C656C">
        <w:rPr>
          <w:rFonts w:ascii="Times New Roman" w:hAnsi="Times New Roman"/>
          <w:sz w:val="24"/>
          <w:szCs w:val="24"/>
        </w:rPr>
        <w:t xml:space="preserve">questionário digital </w:t>
      </w:r>
      <w:r w:rsidR="00055FF0" w:rsidRPr="001C656C">
        <w:rPr>
          <w:rFonts w:ascii="Times New Roman" w:hAnsi="Times New Roman"/>
          <w:sz w:val="24"/>
          <w:szCs w:val="24"/>
        </w:rPr>
        <w:t xml:space="preserve">como </w:t>
      </w:r>
      <w:r w:rsidR="00055FF0" w:rsidRPr="001C656C">
        <w:rPr>
          <w:rFonts w:ascii="Times New Roman" w:hAnsi="Times New Roman"/>
          <w:i/>
          <w:sz w:val="24"/>
          <w:szCs w:val="24"/>
        </w:rPr>
        <w:t>Google Forms, Survey Monkey</w:t>
      </w:r>
      <w:r w:rsidR="00055FF0" w:rsidRPr="001C656C">
        <w:rPr>
          <w:rFonts w:ascii="Times New Roman" w:hAnsi="Times New Roman"/>
          <w:sz w:val="24"/>
          <w:szCs w:val="24"/>
        </w:rPr>
        <w:t>®, entre outros.</w:t>
      </w:r>
    </w:p>
    <w:p w14:paraId="1FC4F95B" w14:textId="77777777" w:rsidR="00BD6F0D" w:rsidRPr="001C656C" w:rsidRDefault="00BD6F0D" w:rsidP="006076FF">
      <w:pPr>
        <w:pStyle w:val="Textodecomentrio"/>
        <w:numPr>
          <w:ilvl w:val="0"/>
          <w:numId w:val="11"/>
        </w:numPr>
        <w:spacing w:after="120" w:line="360" w:lineRule="auto"/>
        <w:contextualSpacing/>
        <w:rPr>
          <w:rFonts w:ascii="Times New Roman" w:hAnsi="Times New Roman"/>
          <w:sz w:val="24"/>
          <w:szCs w:val="24"/>
        </w:rPr>
      </w:pPr>
      <w:r w:rsidRPr="001C656C">
        <w:rPr>
          <w:rFonts w:ascii="Times New Roman" w:hAnsi="Times New Roman"/>
          <w:b/>
          <w:sz w:val="24"/>
          <w:szCs w:val="24"/>
        </w:rPr>
        <w:t>Entrevista</w:t>
      </w:r>
      <w:r w:rsidRPr="001C656C">
        <w:rPr>
          <w:rFonts w:ascii="Times New Roman" w:hAnsi="Times New Roman"/>
          <w:sz w:val="24"/>
          <w:szCs w:val="24"/>
        </w:rPr>
        <w:t xml:space="preserve">: conversa face a face entre pesquisador </w:t>
      </w:r>
      <w:r w:rsidR="003305B2" w:rsidRPr="001C656C">
        <w:rPr>
          <w:rFonts w:ascii="Times New Roman" w:hAnsi="Times New Roman"/>
          <w:sz w:val="24"/>
          <w:szCs w:val="24"/>
        </w:rPr>
        <w:t>e</w:t>
      </w:r>
      <w:r w:rsidRPr="001C656C">
        <w:rPr>
          <w:rFonts w:ascii="Times New Roman" w:hAnsi="Times New Roman"/>
          <w:sz w:val="24"/>
          <w:szCs w:val="24"/>
        </w:rPr>
        <w:t xml:space="preserve"> entrevistado para a obtenção de informações acerca do objeto de estudo.</w:t>
      </w:r>
    </w:p>
    <w:p w14:paraId="629EDB0B" w14:textId="77777777" w:rsidR="00BD6F0D" w:rsidRPr="001C656C" w:rsidRDefault="00BD6F0D" w:rsidP="006076FF">
      <w:pPr>
        <w:pStyle w:val="Textodecomentrio"/>
        <w:numPr>
          <w:ilvl w:val="0"/>
          <w:numId w:val="11"/>
        </w:numPr>
        <w:spacing w:after="120" w:line="360" w:lineRule="auto"/>
        <w:contextualSpacing/>
        <w:rPr>
          <w:rFonts w:ascii="Times New Roman" w:hAnsi="Times New Roman"/>
          <w:sz w:val="24"/>
          <w:szCs w:val="24"/>
        </w:rPr>
      </w:pPr>
      <w:r w:rsidRPr="001C656C">
        <w:rPr>
          <w:rFonts w:ascii="Times New Roman" w:hAnsi="Times New Roman"/>
          <w:b/>
          <w:sz w:val="24"/>
          <w:szCs w:val="24"/>
        </w:rPr>
        <w:lastRenderedPageBreak/>
        <w:t>Observação direta</w:t>
      </w:r>
      <w:r w:rsidRPr="001C656C">
        <w:rPr>
          <w:rFonts w:ascii="Times New Roman" w:hAnsi="Times New Roman"/>
          <w:sz w:val="24"/>
          <w:szCs w:val="24"/>
        </w:rPr>
        <w:t>: demanda do pesquisador a exercer um contato mais direto com a realidade pesquisada, podendo ser sistemática ou assistemática, individual ou equipe, participante ou não-participante.</w:t>
      </w:r>
    </w:p>
    <w:p w14:paraId="761790C4" w14:textId="429BB775" w:rsidR="00FA343B" w:rsidRPr="001C656C" w:rsidRDefault="00FA343B" w:rsidP="000576EC">
      <w:pPr>
        <w:pStyle w:val="Textodecomentrio"/>
        <w:spacing w:after="120" w:line="360" w:lineRule="auto"/>
        <w:ind w:firstLine="709"/>
        <w:contextualSpacing/>
        <w:rPr>
          <w:rFonts w:ascii="Times New Roman" w:hAnsi="Times New Roman"/>
          <w:sz w:val="24"/>
          <w:szCs w:val="24"/>
        </w:rPr>
      </w:pPr>
    </w:p>
    <w:p w14:paraId="44C7169D" w14:textId="77777777" w:rsidR="004301FE" w:rsidRPr="0007022F" w:rsidRDefault="004301FE" w:rsidP="000E64AA">
      <w:pPr>
        <w:rPr>
          <w:color w:val="FF0000"/>
        </w:rPr>
      </w:pPr>
      <w:bookmarkStart w:id="4" w:name="_Toc459298936"/>
    </w:p>
    <w:p w14:paraId="24BB5549" w14:textId="77777777" w:rsidR="00573A12" w:rsidRDefault="00573A12" w:rsidP="00D91320">
      <w:pPr>
        <w:pStyle w:val="Ttulo1"/>
        <w:rPr>
          <w:rFonts w:ascii="Times New Roman" w:hAnsi="Times New Roman" w:cs="Times New Roman"/>
        </w:rPr>
      </w:pPr>
      <w:bookmarkStart w:id="5" w:name="_Toc459298937"/>
      <w:bookmarkEnd w:id="4"/>
      <w:r>
        <w:rPr>
          <w:rFonts w:ascii="Times New Roman" w:hAnsi="Times New Roman" w:cs="Times New Roman"/>
        </w:rPr>
        <w:t xml:space="preserve">DESENVOLVIMENTO </w:t>
      </w:r>
    </w:p>
    <w:p w14:paraId="41C3999A" w14:textId="77777777" w:rsidR="00573A12" w:rsidRDefault="00573A12" w:rsidP="00573A12">
      <w:pPr>
        <w:spacing w:after="120"/>
        <w:ind w:firstLine="709"/>
        <w:contextualSpacing/>
        <w:rPr>
          <w:rFonts w:ascii="Times New Roman" w:hAnsi="Times New Roman"/>
        </w:rPr>
      </w:pPr>
      <w:r w:rsidRPr="008E5D99">
        <w:rPr>
          <w:rFonts w:ascii="Times New Roman" w:hAnsi="Times New Roman"/>
        </w:rPr>
        <w:t>Deve</w:t>
      </w:r>
      <w:r>
        <w:rPr>
          <w:rFonts w:ascii="Times New Roman" w:hAnsi="Times New Roman"/>
        </w:rPr>
        <w:t xml:space="preserve"> conter o objeto de estudo</w:t>
      </w:r>
      <w:r w:rsidR="00D07784">
        <w:rPr>
          <w:rFonts w:ascii="Times New Roman" w:hAnsi="Times New Roman"/>
        </w:rPr>
        <w:t>, isto é, a a</w:t>
      </w:r>
      <w:r w:rsidR="00097691" w:rsidRPr="00D07784">
        <w:rPr>
          <w:rFonts w:ascii="Times New Roman" w:hAnsi="Times New Roman"/>
        </w:rPr>
        <w:t xml:space="preserve">presentação </w:t>
      </w:r>
      <w:r w:rsidR="005B721A">
        <w:rPr>
          <w:rFonts w:ascii="Times New Roman" w:hAnsi="Times New Roman"/>
        </w:rPr>
        <w:t>d</w:t>
      </w:r>
      <w:r w:rsidR="00D07784">
        <w:rPr>
          <w:rFonts w:ascii="Times New Roman" w:hAnsi="Times New Roman"/>
        </w:rPr>
        <w:t xml:space="preserve">a pesquisa realizada. </w:t>
      </w:r>
      <w:r w:rsidR="005B721A">
        <w:rPr>
          <w:rFonts w:ascii="Times New Roman" w:hAnsi="Times New Roman"/>
        </w:rPr>
        <w:t>Se for</w:t>
      </w:r>
      <w:r>
        <w:rPr>
          <w:rFonts w:ascii="Times New Roman" w:hAnsi="Times New Roman"/>
        </w:rPr>
        <w:t xml:space="preserve"> um Estudo de Caso, </w:t>
      </w:r>
      <w:r w:rsidR="005B721A">
        <w:rPr>
          <w:rFonts w:ascii="Times New Roman" w:hAnsi="Times New Roman"/>
        </w:rPr>
        <w:t xml:space="preserve">por exemplo, </w:t>
      </w:r>
      <w:r>
        <w:rPr>
          <w:rFonts w:ascii="Times New Roman" w:hAnsi="Times New Roman"/>
        </w:rPr>
        <w:t xml:space="preserve">deve-se discorrer sobre o caso, a empresa </w:t>
      </w:r>
      <w:r w:rsidR="00145FDB">
        <w:rPr>
          <w:rFonts w:ascii="Times New Roman" w:hAnsi="Times New Roman"/>
        </w:rPr>
        <w:t>investigada, o que se verificou para se chegar nos resultados</w:t>
      </w:r>
      <w:r>
        <w:rPr>
          <w:rFonts w:ascii="Times New Roman" w:hAnsi="Times New Roman"/>
        </w:rPr>
        <w:t xml:space="preserve">. </w:t>
      </w:r>
    </w:p>
    <w:p w14:paraId="07E878BF" w14:textId="77777777" w:rsidR="00B4158A" w:rsidRPr="00B4158A" w:rsidRDefault="00B4158A" w:rsidP="00B4158A"/>
    <w:p w14:paraId="7C6CFC05" w14:textId="77777777" w:rsidR="00D91320" w:rsidRPr="00D91320" w:rsidRDefault="00DF37E7" w:rsidP="00D91320">
      <w:pPr>
        <w:pStyle w:val="Ttulo1"/>
        <w:rPr>
          <w:rFonts w:ascii="Times New Roman" w:hAnsi="Times New Roman" w:cs="Times New Roman"/>
        </w:rPr>
      </w:pPr>
      <w:r>
        <w:rPr>
          <w:rFonts w:ascii="Times New Roman" w:hAnsi="Times New Roman" w:cs="Times New Roman"/>
        </w:rPr>
        <w:t>RESULTADOS E DISCUSSÃO</w:t>
      </w:r>
    </w:p>
    <w:p w14:paraId="7C0D3457" w14:textId="77777777" w:rsidR="00D91320" w:rsidRDefault="00D91320" w:rsidP="00D91320">
      <w:pPr>
        <w:spacing w:after="120"/>
        <w:ind w:firstLine="709"/>
        <w:contextualSpacing/>
      </w:pPr>
    </w:p>
    <w:p w14:paraId="219DD66F" w14:textId="1FC88B02" w:rsidR="008E5D99" w:rsidRDefault="00DF37E7" w:rsidP="008E5D99">
      <w:pPr>
        <w:spacing w:after="120"/>
        <w:ind w:firstLine="709"/>
        <w:contextualSpacing/>
        <w:rPr>
          <w:rFonts w:ascii="Times New Roman" w:hAnsi="Times New Roman"/>
        </w:rPr>
      </w:pPr>
      <w:r w:rsidRPr="00DF37E7">
        <w:rPr>
          <w:rFonts w:ascii="Times New Roman" w:hAnsi="Times New Roman"/>
        </w:rPr>
        <w:t xml:space="preserve">As </w:t>
      </w:r>
      <w:r w:rsidR="00944911">
        <w:rPr>
          <w:rFonts w:ascii="Times New Roman" w:hAnsi="Times New Roman"/>
        </w:rPr>
        <w:t xml:space="preserve">análises e interpretação </w:t>
      </w:r>
      <w:r w:rsidRPr="00DF37E7">
        <w:rPr>
          <w:rFonts w:ascii="Times New Roman" w:hAnsi="Times New Roman"/>
        </w:rPr>
        <w:t xml:space="preserve">devidamente embasadas pelos dados, conceitos e informações </w:t>
      </w:r>
      <w:r w:rsidR="0040640E">
        <w:rPr>
          <w:rFonts w:ascii="Times New Roman" w:hAnsi="Times New Roman"/>
        </w:rPr>
        <w:t>apresentados no desenvolvimento</w:t>
      </w:r>
      <w:r w:rsidRPr="00DF37E7">
        <w:rPr>
          <w:rFonts w:ascii="Times New Roman" w:hAnsi="Times New Roman"/>
        </w:rPr>
        <w:t xml:space="preserve"> devem ser inseridas aqui.</w:t>
      </w:r>
      <w:r w:rsidR="00573A12">
        <w:rPr>
          <w:rFonts w:ascii="Times New Roman" w:hAnsi="Times New Roman"/>
        </w:rPr>
        <w:t xml:space="preserve"> É o tópico em que se deve explicitar o resultado </w:t>
      </w:r>
      <w:r w:rsidR="005B721A">
        <w:rPr>
          <w:rFonts w:ascii="Times New Roman" w:hAnsi="Times New Roman"/>
        </w:rPr>
        <w:t>alcançado na</w:t>
      </w:r>
      <w:r w:rsidR="00573A12">
        <w:rPr>
          <w:rFonts w:ascii="Times New Roman" w:hAnsi="Times New Roman"/>
        </w:rPr>
        <w:t xml:space="preserve"> pesquisa</w:t>
      </w:r>
      <w:r w:rsidR="00752D17">
        <w:rPr>
          <w:rFonts w:ascii="Times New Roman" w:hAnsi="Times New Roman"/>
        </w:rPr>
        <w:t xml:space="preserve">. Pode-se proceder </w:t>
      </w:r>
      <w:r w:rsidR="005B721A">
        <w:rPr>
          <w:rFonts w:ascii="Times New Roman" w:hAnsi="Times New Roman"/>
        </w:rPr>
        <w:t>a</w:t>
      </w:r>
      <w:r w:rsidR="00275357">
        <w:rPr>
          <w:rFonts w:ascii="Times New Roman" w:hAnsi="Times New Roman"/>
        </w:rPr>
        <w:t xml:space="preserve"> verificação </w:t>
      </w:r>
      <w:r w:rsidR="005B721A">
        <w:rPr>
          <w:rFonts w:ascii="Times New Roman" w:hAnsi="Times New Roman"/>
        </w:rPr>
        <w:t>e</w:t>
      </w:r>
      <w:r w:rsidR="00275357">
        <w:rPr>
          <w:rFonts w:ascii="Times New Roman" w:hAnsi="Times New Roman"/>
        </w:rPr>
        <w:t xml:space="preserve"> </w:t>
      </w:r>
      <w:r w:rsidR="00752D17">
        <w:rPr>
          <w:rFonts w:ascii="Times New Roman" w:hAnsi="Times New Roman"/>
        </w:rPr>
        <w:t xml:space="preserve">comparação ao estado da arte da </w:t>
      </w:r>
      <w:r w:rsidR="00275357">
        <w:rPr>
          <w:rFonts w:ascii="Times New Roman" w:hAnsi="Times New Roman"/>
        </w:rPr>
        <w:t>fundamentação teórica.</w:t>
      </w:r>
    </w:p>
    <w:p w14:paraId="3F38184C" w14:textId="77777777" w:rsidR="00DA1A6B" w:rsidRPr="008E5D99" w:rsidRDefault="00DA1A6B" w:rsidP="008E5D99">
      <w:pPr>
        <w:spacing w:after="120"/>
        <w:ind w:firstLine="709"/>
        <w:contextualSpacing/>
        <w:rPr>
          <w:rFonts w:ascii="Times New Roman" w:hAnsi="Times New Roman"/>
        </w:rPr>
      </w:pPr>
    </w:p>
    <w:p w14:paraId="6608E962" w14:textId="77777777" w:rsidR="005B3567" w:rsidRPr="00DF37E7" w:rsidRDefault="005B3567" w:rsidP="00DF37E7">
      <w:pPr>
        <w:pStyle w:val="Ttulo1"/>
        <w:rPr>
          <w:rFonts w:ascii="Times New Roman" w:hAnsi="Times New Roman" w:cs="Times New Roman"/>
        </w:rPr>
      </w:pPr>
      <w:r w:rsidRPr="00DF37E7">
        <w:rPr>
          <w:rFonts w:ascii="Times New Roman" w:hAnsi="Times New Roman" w:cs="Times New Roman"/>
        </w:rPr>
        <w:t>CONSIDERAÇÕES FINAIS</w:t>
      </w:r>
      <w:bookmarkEnd w:id="5"/>
    </w:p>
    <w:p w14:paraId="7EEE4344" w14:textId="77777777" w:rsidR="00DF37E7" w:rsidRDefault="00DF37E7" w:rsidP="00DF37E7">
      <w:pPr>
        <w:spacing w:after="120"/>
        <w:ind w:firstLine="709"/>
        <w:contextualSpacing/>
        <w:rPr>
          <w:rFonts w:ascii="Times New Roman" w:hAnsi="Times New Roman"/>
        </w:rPr>
      </w:pPr>
    </w:p>
    <w:p w14:paraId="159792C6" w14:textId="6B897D8D" w:rsidR="002B01A6" w:rsidRPr="00DF37E7" w:rsidRDefault="002B01A6" w:rsidP="00DF37E7">
      <w:pPr>
        <w:spacing w:after="120"/>
        <w:ind w:firstLine="709"/>
        <w:contextualSpacing/>
        <w:rPr>
          <w:rFonts w:ascii="Times New Roman" w:hAnsi="Times New Roman"/>
        </w:rPr>
      </w:pPr>
      <w:r w:rsidRPr="00DF37E7">
        <w:rPr>
          <w:rFonts w:ascii="Times New Roman" w:hAnsi="Times New Roman"/>
        </w:rPr>
        <w:t>Parte final do artigo, na qual se apresentam as conclusões correspondentes aos objetivos e hipóteses, apresentados na introdução.</w:t>
      </w:r>
      <w:r w:rsidR="00DF37E7" w:rsidRPr="00DF37E7">
        <w:rPr>
          <w:rFonts w:ascii="Times New Roman" w:hAnsi="Times New Roman"/>
        </w:rPr>
        <w:t xml:space="preserve"> </w:t>
      </w:r>
      <w:r w:rsidRPr="00DF37E7">
        <w:rPr>
          <w:rFonts w:ascii="Times New Roman" w:hAnsi="Times New Roman"/>
        </w:rPr>
        <w:t xml:space="preserve">Aqui são apresentadas as respostas </w:t>
      </w:r>
      <w:r w:rsidR="00DF37E7">
        <w:rPr>
          <w:rFonts w:ascii="Times New Roman" w:hAnsi="Times New Roman"/>
        </w:rPr>
        <w:t>aos problemas de pesquisa,</w:t>
      </w:r>
      <w:r w:rsidR="00145FDB" w:rsidRPr="00DF37E7">
        <w:rPr>
          <w:rFonts w:ascii="Times New Roman" w:hAnsi="Times New Roman"/>
        </w:rPr>
        <w:t xml:space="preserve"> </w:t>
      </w:r>
      <w:r w:rsidR="00145FDB">
        <w:rPr>
          <w:rFonts w:ascii="Times New Roman" w:hAnsi="Times New Roman"/>
        </w:rPr>
        <w:t xml:space="preserve">se os </w:t>
      </w:r>
      <w:r w:rsidR="00145FDB" w:rsidRPr="00DF37E7">
        <w:rPr>
          <w:rFonts w:ascii="Times New Roman" w:hAnsi="Times New Roman"/>
        </w:rPr>
        <w:t>objetivos do artigo</w:t>
      </w:r>
      <w:r w:rsidR="00145FDB">
        <w:rPr>
          <w:rFonts w:ascii="Times New Roman" w:hAnsi="Times New Roman"/>
        </w:rPr>
        <w:t xml:space="preserve"> foram alcançados e se a</w:t>
      </w:r>
      <w:r w:rsidRPr="00DF37E7">
        <w:rPr>
          <w:rFonts w:ascii="Times New Roman" w:hAnsi="Times New Roman"/>
        </w:rPr>
        <w:t xml:space="preserve">s hipóteses </w:t>
      </w:r>
      <w:r w:rsidR="00145FDB">
        <w:rPr>
          <w:rFonts w:ascii="Times New Roman" w:hAnsi="Times New Roman"/>
        </w:rPr>
        <w:t>levantadas (quando houver) foram ou não confirmadas</w:t>
      </w:r>
      <w:r w:rsidRPr="00DF37E7">
        <w:rPr>
          <w:rFonts w:ascii="Times New Roman" w:hAnsi="Times New Roman"/>
        </w:rPr>
        <w:t>. Podem ser incluídas breves recomendações</w:t>
      </w:r>
      <w:r w:rsidR="0040640E">
        <w:rPr>
          <w:rFonts w:ascii="Times New Roman" w:hAnsi="Times New Roman"/>
        </w:rPr>
        <w:t>,</w:t>
      </w:r>
      <w:r w:rsidRPr="00DF37E7">
        <w:rPr>
          <w:rFonts w:ascii="Times New Roman" w:hAnsi="Times New Roman"/>
        </w:rPr>
        <w:t xml:space="preserve"> </w:t>
      </w:r>
      <w:r w:rsidR="000E5ECD">
        <w:rPr>
          <w:rFonts w:ascii="Times New Roman" w:hAnsi="Times New Roman"/>
        </w:rPr>
        <w:t>bem como</w:t>
      </w:r>
      <w:r w:rsidRPr="00DF37E7">
        <w:rPr>
          <w:rFonts w:ascii="Times New Roman" w:hAnsi="Times New Roman"/>
        </w:rPr>
        <w:t xml:space="preserve"> sugestões para trabalhos futuros.</w:t>
      </w:r>
    </w:p>
    <w:p w14:paraId="72E66E33" w14:textId="77777777" w:rsidR="000E64AA" w:rsidRDefault="000E64AA" w:rsidP="000E64AA">
      <w:bookmarkStart w:id="6" w:name="_Toc459298938"/>
    </w:p>
    <w:bookmarkEnd w:id="6"/>
    <w:p w14:paraId="0D1E842E" w14:textId="77777777" w:rsidR="00CE3AC1" w:rsidRDefault="00CE3AC1" w:rsidP="00CE3AC1"/>
    <w:p w14:paraId="66C190AE" w14:textId="77777777" w:rsidR="003718C7" w:rsidRDefault="000B308A" w:rsidP="00CE3AC1">
      <w:pPr>
        <w:rPr>
          <w:rFonts w:ascii="Times New Roman" w:hAnsi="Times New Roman"/>
          <w:b/>
        </w:rPr>
      </w:pPr>
      <w:r w:rsidRPr="000B308A">
        <w:rPr>
          <w:rFonts w:ascii="Times New Roman" w:hAnsi="Times New Roman"/>
          <w:b/>
        </w:rPr>
        <w:t>REFERÊNCIAS</w:t>
      </w:r>
    </w:p>
    <w:p w14:paraId="2AD8575A" w14:textId="55D630ED" w:rsidR="000B308A" w:rsidRDefault="000B308A" w:rsidP="000B308A">
      <w:pPr>
        <w:autoSpaceDE w:val="0"/>
        <w:autoSpaceDN w:val="0"/>
        <w:adjustRightInd w:val="0"/>
        <w:spacing w:after="120"/>
        <w:ind w:firstLine="709"/>
        <w:contextualSpacing/>
        <w:rPr>
          <w:rFonts w:ascii="Times New Roman" w:hAnsi="Times New Roman"/>
        </w:rPr>
      </w:pPr>
      <w:r>
        <w:rPr>
          <w:rFonts w:ascii="Times New Roman" w:hAnsi="Times New Roman"/>
        </w:rPr>
        <w:t xml:space="preserve">Todos os autores </w:t>
      </w:r>
      <w:r w:rsidR="00B57148">
        <w:rPr>
          <w:rFonts w:ascii="Times New Roman" w:hAnsi="Times New Roman"/>
        </w:rPr>
        <w:t xml:space="preserve">das fontes bibliográficas </w:t>
      </w:r>
      <w:r>
        <w:rPr>
          <w:rFonts w:ascii="Times New Roman" w:hAnsi="Times New Roman"/>
        </w:rPr>
        <w:t>citados</w:t>
      </w:r>
      <w:r w:rsidRPr="000B308A">
        <w:rPr>
          <w:rFonts w:ascii="Times New Roman" w:hAnsi="Times New Roman"/>
        </w:rPr>
        <w:t xml:space="preserve"> no texto deve</w:t>
      </w:r>
      <w:r>
        <w:rPr>
          <w:rFonts w:ascii="Times New Roman" w:hAnsi="Times New Roman"/>
        </w:rPr>
        <w:t>m</w:t>
      </w:r>
      <w:r w:rsidRPr="000B308A">
        <w:rPr>
          <w:rFonts w:ascii="Times New Roman" w:hAnsi="Times New Roman"/>
        </w:rPr>
        <w:t xml:space="preserve"> ser incluíd</w:t>
      </w:r>
      <w:r>
        <w:rPr>
          <w:rFonts w:ascii="Times New Roman" w:hAnsi="Times New Roman"/>
        </w:rPr>
        <w:t>os</w:t>
      </w:r>
      <w:r w:rsidRPr="000B308A">
        <w:rPr>
          <w:rFonts w:ascii="Times New Roman" w:hAnsi="Times New Roman"/>
        </w:rPr>
        <w:t xml:space="preserve"> na lista de referências</w:t>
      </w:r>
      <w:r>
        <w:rPr>
          <w:rFonts w:ascii="Times New Roman" w:hAnsi="Times New Roman"/>
        </w:rPr>
        <w:t xml:space="preserve">, que seguirão a formatação da NBR 6023:2002. A </w:t>
      </w:r>
      <w:r w:rsidRPr="000B308A">
        <w:rPr>
          <w:rFonts w:ascii="Times New Roman" w:hAnsi="Times New Roman"/>
          <w:bCs/>
        </w:rPr>
        <w:t>referência</w:t>
      </w:r>
      <w:r>
        <w:rPr>
          <w:rFonts w:ascii="Times New Roman" w:hAnsi="Times New Roman"/>
          <w:bCs/>
        </w:rPr>
        <w:t xml:space="preserve"> é composta pelos seguintes elementos: </w:t>
      </w:r>
      <w:r w:rsidRPr="000B308A">
        <w:rPr>
          <w:rFonts w:ascii="Times New Roman" w:hAnsi="Times New Roman"/>
          <w:bCs/>
        </w:rPr>
        <w:t>autor, título, edição, local, editora</w:t>
      </w:r>
      <w:r>
        <w:rPr>
          <w:rFonts w:ascii="Times New Roman" w:hAnsi="Times New Roman"/>
          <w:bCs/>
        </w:rPr>
        <w:t xml:space="preserve"> </w:t>
      </w:r>
      <w:r w:rsidRPr="000B308A">
        <w:rPr>
          <w:rFonts w:ascii="Times New Roman" w:hAnsi="Times New Roman"/>
          <w:bCs/>
        </w:rPr>
        <w:t>e data de publicação</w:t>
      </w:r>
      <w:r>
        <w:rPr>
          <w:rFonts w:ascii="Times New Roman" w:hAnsi="Times New Roman"/>
          <w:bCs/>
        </w:rPr>
        <w:t>. D</w:t>
      </w:r>
      <w:r w:rsidRPr="000B308A">
        <w:rPr>
          <w:rFonts w:ascii="Times New Roman" w:hAnsi="Times New Roman"/>
        </w:rPr>
        <w:t>e</w:t>
      </w:r>
      <w:r w:rsidR="0093780F">
        <w:rPr>
          <w:rFonts w:ascii="Times New Roman" w:hAnsi="Times New Roman"/>
        </w:rPr>
        <w:t xml:space="preserve">vem </w:t>
      </w:r>
      <w:r w:rsidR="00FC33DA" w:rsidRPr="00FC33DA">
        <w:rPr>
          <w:rFonts w:ascii="Times New Roman" w:hAnsi="Times New Roman"/>
        </w:rPr>
        <w:t>ser alinhadas à margem esquerda do texto</w:t>
      </w:r>
      <w:r w:rsidR="00FC33DA">
        <w:rPr>
          <w:rFonts w:ascii="Times New Roman" w:hAnsi="Times New Roman"/>
        </w:rPr>
        <w:t xml:space="preserve"> com espaço simples</w:t>
      </w:r>
      <w:r w:rsidR="00FC33DA" w:rsidRPr="00FC33DA">
        <w:rPr>
          <w:rFonts w:ascii="Times New Roman" w:hAnsi="Times New Roman"/>
        </w:rPr>
        <w:t xml:space="preserve"> e separadas umas das outras por um </w:t>
      </w:r>
      <w:r w:rsidR="00FC33DA" w:rsidRPr="00FC33DA">
        <w:rPr>
          <w:rFonts w:ascii="Times New Roman" w:hAnsi="Times New Roman"/>
        </w:rPr>
        <w:lastRenderedPageBreak/>
        <w:t>espaço simples</w:t>
      </w:r>
      <w:r w:rsidR="00FC33DA">
        <w:rPr>
          <w:rFonts w:ascii="Times New Roman" w:hAnsi="Times New Roman"/>
        </w:rPr>
        <w:t xml:space="preserve">. Usar o mesmo tipo e tamanho de fonte do texto do artigo, </w:t>
      </w:r>
      <w:r w:rsidR="0040640E">
        <w:rPr>
          <w:rFonts w:ascii="Times New Roman" w:hAnsi="Times New Roman"/>
          <w:i/>
        </w:rPr>
        <w:t>T</w:t>
      </w:r>
      <w:r w:rsidR="00FC33DA" w:rsidRPr="00FC33DA">
        <w:rPr>
          <w:rFonts w:ascii="Times New Roman" w:hAnsi="Times New Roman"/>
          <w:i/>
        </w:rPr>
        <w:t xml:space="preserve">imes </w:t>
      </w:r>
      <w:r w:rsidR="0040640E">
        <w:rPr>
          <w:rFonts w:ascii="Times New Roman" w:hAnsi="Times New Roman"/>
          <w:i/>
        </w:rPr>
        <w:t>N</w:t>
      </w:r>
      <w:r w:rsidR="00FC33DA" w:rsidRPr="00FC33DA">
        <w:rPr>
          <w:rFonts w:ascii="Times New Roman" w:hAnsi="Times New Roman"/>
          <w:i/>
        </w:rPr>
        <w:t xml:space="preserve">ew </w:t>
      </w:r>
      <w:r w:rsidR="0040640E">
        <w:rPr>
          <w:rFonts w:ascii="Times New Roman" w:hAnsi="Times New Roman"/>
          <w:i/>
        </w:rPr>
        <w:t>R</w:t>
      </w:r>
      <w:r w:rsidR="00FC33DA" w:rsidRPr="00FC33DA">
        <w:rPr>
          <w:rFonts w:ascii="Times New Roman" w:hAnsi="Times New Roman"/>
          <w:i/>
        </w:rPr>
        <w:t>oman</w:t>
      </w:r>
      <w:r w:rsidR="00FC33DA">
        <w:rPr>
          <w:rFonts w:ascii="Times New Roman" w:hAnsi="Times New Roman"/>
        </w:rPr>
        <w:t>, tamanho 12.</w:t>
      </w:r>
      <w:r w:rsidR="00677290">
        <w:rPr>
          <w:rFonts w:ascii="Times New Roman" w:hAnsi="Times New Roman"/>
        </w:rPr>
        <w:t xml:space="preserve"> Não deve ser numerada.</w:t>
      </w:r>
    </w:p>
    <w:p w14:paraId="489BE000" w14:textId="77777777" w:rsidR="00AE57E8" w:rsidRDefault="00AE57E8" w:rsidP="003449A4">
      <w:pPr>
        <w:spacing w:after="120" w:line="240" w:lineRule="auto"/>
        <w:rPr>
          <w:rFonts w:ascii="Times New Roman" w:hAnsi="Times New Roman"/>
        </w:rPr>
      </w:pPr>
    </w:p>
    <w:p w14:paraId="1EED44B5" w14:textId="77777777" w:rsidR="005B721A" w:rsidRPr="006F5509" w:rsidRDefault="005B721A" w:rsidP="003449A4">
      <w:pPr>
        <w:spacing w:after="120" w:line="240" w:lineRule="auto"/>
        <w:rPr>
          <w:rFonts w:ascii="Times New Roman" w:hAnsi="Times New Roman"/>
        </w:rPr>
      </w:pPr>
      <w:r>
        <w:rPr>
          <w:rFonts w:ascii="Times New Roman" w:hAnsi="Times New Roman"/>
        </w:rPr>
        <w:t>EXEMPLOS:</w:t>
      </w:r>
    </w:p>
    <w:p w14:paraId="0F718C07" w14:textId="77777777" w:rsidR="00AE57E8" w:rsidRDefault="00AE57E8" w:rsidP="009816B8">
      <w:pPr>
        <w:spacing w:after="240" w:line="240" w:lineRule="auto"/>
        <w:rPr>
          <w:rFonts w:ascii="Times New Roman" w:hAnsi="Times New Roman"/>
          <w:shd w:val="clear" w:color="auto" w:fill="FFFFFF"/>
        </w:rPr>
      </w:pPr>
      <w:r w:rsidRPr="003449A4">
        <w:rPr>
          <w:rFonts w:ascii="Times New Roman" w:hAnsi="Times New Roman"/>
          <w:shd w:val="clear" w:color="auto" w:fill="FFFFFF"/>
        </w:rPr>
        <w:t xml:space="preserve">ABNT, NBR. 10520, </w:t>
      </w:r>
      <w:r w:rsidRPr="00AE57E8">
        <w:rPr>
          <w:rFonts w:ascii="Times New Roman" w:hAnsi="Times New Roman"/>
          <w:b/>
          <w:shd w:val="clear" w:color="auto" w:fill="FFFFFF"/>
        </w:rPr>
        <w:t>Informação e documentação–Citações em documentos–Apresentação</w:t>
      </w:r>
      <w:r w:rsidRPr="003449A4">
        <w:rPr>
          <w:rFonts w:ascii="Times New Roman" w:hAnsi="Times New Roman"/>
          <w:shd w:val="clear" w:color="auto" w:fill="FFFFFF"/>
        </w:rPr>
        <w:t>.</w:t>
      </w:r>
      <w:r w:rsidRPr="003449A4">
        <w:rPr>
          <w:rStyle w:val="apple-converted-space"/>
          <w:rFonts w:ascii="Times New Roman" w:hAnsi="Times New Roman"/>
          <w:shd w:val="clear" w:color="auto" w:fill="FFFFFF"/>
        </w:rPr>
        <w:t> </w:t>
      </w:r>
      <w:r w:rsidRPr="00AE57E8">
        <w:rPr>
          <w:rFonts w:ascii="Times New Roman" w:hAnsi="Times New Roman"/>
          <w:bCs/>
          <w:shd w:val="clear" w:color="auto" w:fill="FFFFFF"/>
        </w:rPr>
        <w:t>Rio de Janeiro</w:t>
      </w:r>
      <w:r w:rsidRPr="003449A4">
        <w:rPr>
          <w:rFonts w:ascii="Times New Roman" w:hAnsi="Times New Roman"/>
          <w:shd w:val="clear" w:color="auto" w:fill="FFFFFF"/>
        </w:rPr>
        <w:t>, 2002.</w:t>
      </w:r>
      <w:r w:rsidR="00C45A2A">
        <w:rPr>
          <w:rFonts w:ascii="Times New Roman" w:hAnsi="Times New Roman"/>
          <w:shd w:val="clear" w:color="auto" w:fill="FFFFFF"/>
        </w:rPr>
        <w:t xml:space="preserve"> </w:t>
      </w:r>
      <w:r w:rsidR="00C45A2A" w:rsidRPr="00C45A2A">
        <w:rPr>
          <w:rFonts w:ascii="Times New Roman" w:hAnsi="Times New Roman"/>
          <w:b/>
          <w:color w:val="0000CC"/>
          <w:shd w:val="clear" w:color="auto" w:fill="FFFFFF"/>
        </w:rPr>
        <w:t>Publicação técnica</w:t>
      </w:r>
    </w:p>
    <w:p w14:paraId="1215ABD5" w14:textId="77777777" w:rsidR="00AE57E8" w:rsidRDefault="00AE57E8" w:rsidP="009816B8">
      <w:pPr>
        <w:spacing w:after="240" w:line="240" w:lineRule="auto"/>
        <w:rPr>
          <w:rFonts w:ascii="Times New Roman" w:hAnsi="Times New Roman"/>
          <w:shd w:val="clear" w:color="auto" w:fill="FFFFFF"/>
        </w:rPr>
      </w:pPr>
      <w:r w:rsidRPr="003449A4">
        <w:rPr>
          <w:rFonts w:ascii="Times New Roman" w:hAnsi="Times New Roman"/>
          <w:shd w:val="clear" w:color="auto" w:fill="FFFFFF"/>
        </w:rPr>
        <w:t xml:space="preserve">ABNT, NBR. 6023, </w:t>
      </w:r>
      <w:r w:rsidRPr="00AE57E8">
        <w:rPr>
          <w:rFonts w:ascii="Times New Roman" w:hAnsi="Times New Roman"/>
          <w:b/>
          <w:shd w:val="clear" w:color="auto" w:fill="FFFFFF"/>
        </w:rPr>
        <w:t>Informação e documentação–Referências–elaboração</w:t>
      </w:r>
      <w:r w:rsidRPr="003449A4">
        <w:rPr>
          <w:rFonts w:ascii="Times New Roman" w:hAnsi="Times New Roman"/>
          <w:shd w:val="clear" w:color="auto" w:fill="FFFFFF"/>
        </w:rPr>
        <w:t>.</w:t>
      </w:r>
      <w:r w:rsidRPr="003449A4">
        <w:rPr>
          <w:rStyle w:val="apple-converted-space"/>
          <w:rFonts w:ascii="Times New Roman" w:hAnsi="Times New Roman"/>
          <w:shd w:val="clear" w:color="auto" w:fill="FFFFFF"/>
        </w:rPr>
        <w:t> </w:t>
      </w:r>
      <w:r w:rsidRPr="00AE57E8">
        <w:rPr>
          <w:rFonts w:ascii="Times New Roman" w:hAnsi="Times New Roman"/>
          <w:bCs/>
          <w:shd w:val="clear" w:color="auto" w:fill="FFFFFF"/>
        </w:rPr>
        <w:t>Rio de Janeiro</w:t>
      </w:r>
      <w:r w:rsidRPr="00AE57E8">
        <w:rPr>
          <w:rFonts w:ascii="Times New Roman" w:hAnsi="Times New Roman"/>
          <w:shd w:val="clear" w:color="auto" w:fill="FFFFFF"/>
        </w:rPr>
        <w:t>, 2002.</w:t>
      </w:r>
      <w:r w:rsidR="00C45A2A">
        <w:rPr>
          <w:rFonts w:ascii="Times New Roman" w:hAnsi="Times New Roman"/>
          <w:shd w:val="clear" w:color="auto" w:fill="FFFFFF"/>
        </w:rPr>
        <w:t xml:space="preserve"> </w:t>
      </w:r>
      <w:r w:rsidR="00C45A2A" w:rsidRPr="00C45A2A">
        <w:rPr>
          <w:rFonts w:ascii="Times New Roman" w:hAnsi="Times New Roman"/>
          <w:b/>
          <w:color w:val="0000CC"/>
          <w:shd w:val="clear" w:color="auto" w:fill="FFFFFF"/>
        </w:rPr>
        <w:t>Publicação técnica</w:t>
      </w:r>
    </w:p>
    <w:p w14:paraId="646DC233" w14:textId="77777777" w:rsidR="00AE57E8" w:rsidRDefault="00AE57E8" w:rsidP="009816B8">
      <w:pPr>
        <w:autoSpaceDE w:val="0"/>
        <w:autoSpaceDN w:val="0"/>
        <w:adjustRightInd w:val="0"/>
        <w:spacing w:after="240" w:line="240" w:lineRule="auto"/>
        <w:rPr>
          <w:rFonts w:ascii="Times New Roman" w:hAnsi="Times New Roman"/>
        </w:rPr>
      </w:pPr>
      <w:r w:rsidRPr="00A67305">
        <w:rPr>
          <w:rFonts w:ascii="Times New Roman" w:hAnsi="Times New Roman"/>
        </w:rPr>
        <w:t xml:space="preserve">ANDRADE, M. M. </w:t>
      </w:r>
      <w:r w:rsidRPr="00A67305">
        <w:rPr>
          <w:rFonts w:ascii="Times New Roman" w:hAnsi="Times New Roman"/>
          <w:b/>
        </w:rPr>
        <w:t>Introdução à Metodologia do Trabalho Científico</w:t>
      </w:r>
      <w:r w:rsidRPr="00A67305">
        <w:rPr>
          <w:rFonts w:ascii="Times New Roman" w:hAnsi="Times New Roman"/>
        </w:rPr>
        <w:t>. 9.ed. São Paulo: Atlas, 2009.</w:t>
      </w:r>
      <w:r>
        <w:rPr>
          <w:rFonts w:ascii="Times New Roman" w:hAnsi="Times New Roman"/>
        </w:rPr>
        <w:t xml:space="preserve"> </w:t>
      </w:r>
      <w:r w:rsidRPr="00AE57E8">
        <w:rPr>
          <w:rFonts w:ascii="Times New Roman" w:hAnsi="Times New Roman"/>
          <w:b/>
          <w:color w:val="0000CC"/>
        </w:rPr>
        <w:t>Um autor</w:t>
      </w:r>
    </w:p>
    <w:p w14:paraId="61C004BA" w14:textId="77777777" w:rsidR="00AE57E8" w:rsidRDefault="00AE57E8" w:rsidP="009816B8">
      <w:pPr>
        <w:autoSpaceDE w:val="0"/>
        <w:autoSpaceDN w:val="0"/>
        <w:adjustRightInd w:val="0"/>
        <w:spacing w:after="240" w:line="240" w:lineRule="auto"/>
        <w:rPr>
          <w:rFonts w:ascii="Times New Roman" w:hAnsi="Times New Roman"/>
          <w:color w:val="0000CC"/>
        </w:rPr>
      </w:pPr>
      <w:r w:rsidRPr="006F5509">
        <w:rPr>
          <w:rFonts w:ascii="Times New Roman" w:hAnsi="Times New Roman"/>
        </w:rPr>
        <w:t xml:space="preserve">AZEVEDO, L. A.; SHIROMA, E. O.; COAN, M. </w:t>
      </w:r>
      <w:r w:rsidRPr="002039A4">
        <w:rPr>
          <w:rFonts w:ascii="Times New Roman" w:hAnsi="Times New Roman"/>
          <w:b/>
        </w:rPr>
        <w:t xml:space="preserve">As políticas públicas para a educação profissional e tecnológica: </w:t>
      </w:r>
      <w:r w:rsidRPr="0035542F">
        <w:rPr>
          <w:rFonts w:ascii="Times New Roman" w:hAnsi="Times New Roman"/>
        </w:rPr>
        <w:t>sucessivas reformas para atender a quem</w:t>
      </w:r>
      <w:r w:rsidRPr="006F5509">
        <w:rPr>
          <w:rFonts w:ascii="Times New Roman" w:hAnsi="Times New Roman"/>
        </w:rPr>
        <w:t>. B. Téc. Senac: a R. Educ. Prof., Rio de Janeiro, v. 38, n. 2, p. 27-40, 2012.</w:t>
      </w:r>
      <w:r w:rsidRPr="00AE57E8">
        <w:rPr>
          <w:rFonts w:ascii="Times New Roman" w:hAnsi="Times New Roman"/>
          <w:b/>
          <w:color w:val="0000CC"/>
        </w:rPr>
        <w:t xml:space="preserve"> </w:t>
      </w:r>
      <w:r w:rsidRPr="003878E6">
        <w:rPr>
          <w:rFonts w:ascii="Times New Roman" w:hAnsi="Times New Roman"/>
          <w:b/>
          <w:color w:val="0000CC"/>
        </w:rPr>
        <w:t>Publicação seriada</w:t>
      </w:r>
      <w:r w:rsidRPr="003878E6">
        <w:rPr>
          <w:rFonts w:ascii="Times New Roman" w:hAnsi="Times New Roman"/>
          <w:color w:val="0000CC"/>
        </w:rPr>
        <w:t xml:space="preserve">    </w:t>
      </w:r>
    </w:p>
    <w:p w14:paraId="1E824A7C" w14:textId="77777777" w:rsidR="00C45A2A" w:rsidRPr="00C45A2A" w:rsidRDefault="00C45A2A" w:rsidP="00C45A2A">
      <w:pPr>
        <w:pStyle w:val="Default"/>
        <w:widowControl w:val="0"/>
        <w:autoSpaceDE/>
        <w:autoSpaceDN/>
        <w:adjustRightInd/>
        <w:spacing w:after="240"/>
        <w:jc w:val="both"/>
        <w:rPr>
          <w:rFonts w:ascii="Times New Roman" w:hAnsi="Times New Roman" w:cs="Times New Roman"/>
          <w:color w:val="auto"/>
        </w:rPr>
      </w:pPr>
      <w:r w:rsidRPr="00C45A2A">
        <w:rPr>
          <w:rFonts w:ascii="Times New Roman" w:hAnsi="Times New Roman" w:cs="Times New Roman"/>
          <w:color w:val="auto"/>
          <w:shd w:val="clear" w:color="auto" w:fill="FFFFFF"/>
        </w:rPr>
        <w:t xml:space="preserve">BRASIL. Lei nº 9.394, de 20 de dezembro de 1996. </w:t>
      </w:r>
      <w:r w:rsidRPr="00C45A2A">
        <w:rPr>
          <w:rFonts w:ascii="Times New Roman" w:hAnsi="Times New Roman" w:cs="Times New Roman"/>
          <w:b/>
          <w:color w:val="auto"/>
        </w:rPr>
        <w:t>Estabelece as diretrizes e bases da educação nacional</w:t>
      </w:r>
      <w:r w:rsidRPr="00C45A2A">
        <w:rPr>
          <w:rFonts w:ascii="Times New Roman" w:hAnsi="Times New Roman" w:cs="Times New Roman"/>
          <w:color w:val="auto"/>
        </w:rPr>
        <w:t xml:space="preserve">. Disponível em: </w:t>
      </w:r>
      <w:hyperlink r:id="rId13" w:history="1">
        <w:r w:rsidRPr="00C45A2A">
          <w:rPr>
            <w:rStyle w:val="Hyperlink"/>
            <w:rFonts w:ascii="Times New Roman" w:hAnsi="Times New Roman" w:cs="Times New Roman"/>
            <w:color w:val="auto"/>
          </w:rPr>
          <w:t>http://www.planalto.gov.br/ccivil_03/leis/l9394.htm</w:t>
        </w:r>
      </w:hyperlink>
      <w:r w:rsidRPr="00C45A2A">
        <w:rPr>
          <w:rFonts w:ascii="Times New Roman" w:hAnsi="Times New Roman" w:cs="Times New Roman"/>
          <w:color w:val="auto"/>
        </w:rPr>
        <w:t>. Acesso em 23 Out 2016</w:t>
      </w:r>
      <w:r>
        <w:rPr>
          <w:rFonts w:ascii="Times New Roman" w:hAnsi="Times New Roman" w:cs="Times New Roman"/>
          <w:color w:val="auto"/>
        </w:rPr>
        <w:t xml:space="preserve"> </w:t>
      </w:r>
      <w:r w:rsidRPr="00C45A2A">
        <w:rPr>
          <w:rFonts w:ascii="Times New Roman" w:hAnsi="Times New Roman" w:cs="Times New Roman"/>
          <w:b/>
          <w:color w:val="0000CC"/>
        </w:rPr>
        <w:t>Leis</w:t>
      </w:r>
    </w:p>
    <w:p w14:paraId="077034A4" w14:textId="77777777" w:rsidR="00AE57E8" w:rsidRPr="00C45A2A" w:rsidRDefault="00AE57E8" w:rsidP="00C45A2A">
      <w:pPr>
        <w:pStyle w:val="Default"/>
        <w:widowControl w:val="0"/>
        <w:autoSpaceDE/>
        <w:autoSpaceDN/>
        <w:adjustRightInd/>
        <w:spacing w:after="240"/>
        <w:jc w:val="both"/>
        <w:rPr>
          <w:rFonts w:ascii="Times New Roman" w:hAnsi="Times New Roman" w:cs="Times New Roman"/>
          <w:color w:val="auto"/>
        </w:rPr>
      </w:pPr>
      <w:r w:rsidRPr="00C45A2A">
        <w:rPr>
          <w:rFonts w:ascii="Times New Roman" w:hAnsi="Times New Roman" w:cs="Times New Roman"/>
        </w:rPr>
        <w:t xml:space="preserve">CAREGNATO, E. C. </w:t>
      </w:r>
      <w:r w:rsidRPr="00C45A2A">
        <w:rPr>
          <w:rFonts w:ascii="Times New Roman" w:hAnsi="Times New Roman" w:cs="Times New Roman"/>
          <w:b/>
        </w:rPr>
        <w:t xml:space="preserve">Caráter Público e Identidade acadêmica </w:t>
      </w:r>
      <w:r w:rsidRPr="00C45A2A">
        <w:rPr>
          <w:rFonts w:ascii="Times New Roman" w:hAnsi="Times New Roman" w:cs="Times New Roman"/>
          <w:b/>
          <w:bCs/>
        </w:rPr>
        <w:t>na educação superior</w:t>
      </w:r>
      <w:r w:rsidRPr="00C45A2A">
        <w:rPr>
          <w:rFonts w:ascii="Times New Roman" w:hAnsi="Times New Roman" w:cs="Times New Roman"/>
          <w:bCs/>
        </w:rPr>
        <w:t>: uma análise da diversificação institucional por meio do estudo de centros universitários. 297f. Tese Doutorado em Educação. Universidade Federal do Rio Grande do Sul, Porto Alegre, 2004.</w:t>
      </w:r>
      <w:r w:rsidRPr="00C45A2A">
        <w:rPr>
          <w:rFonts w:ascii="Times New Roman" w:hAnsi="Times New Roman" w:cs="Times New Roman"/>
          <w:b/>
          <w:bCs/>
          <w:color w:val="0000CC"/>
        </w:rPr>
        <w:t xml:space="preserve"> Tese</w:t>
      </w:r>
    </w:p>
    <w:p w14:paraId="76A036E4" w14:textId="77777777" w:rsidR="00C45A2A" w:rsidRDefault="00C45A2A" w:rsidP="005B721A">
      <w:pPr>
        <w:autoSpaceDE w:val="0"/>
        <w:autoSpaceDN w:val="0"/>
        <w:adjustRightInd w:val="0"/>
        <w:spacing w:after="240" w:line="240" w:lineRule="auto"/>
        <w:rPr>
          <w:rFonts w:ascii="Times New Roman" w:hAnsi="Times New Roman"/>
          <w:b/>
          <w:color w:val="0000CC"/>
        </w:rPr>
      </w:pPr>
      <w:r w:rsidRPr="004004B3">
        <w:rPr>
          <w:rFonts w:ascii="Times New Roman" w:hAnsi="Times New Roman"/>
        </w:rPr>
        <w:t>CARVALHO, M.L. M.; BATISTA, S.S.S.  Cem anos de educação profissional e tecnológica pública no estado de São Paulo: entre a celebração e a avaliação. In.</w:t>
      </w:r>
      <w:r w:rsidR="0061199B">
        <w:rPr>
          <w:rFonts w:ascii="Times New Roman" w:hAnsi="Times New Roman"/>
        </w:rPr>
        <w:t xml:space="preserve"> </w:t>
      </w:r>
      <w:r w:rsidRPr="00B30804">
        <w:rPr>
          <w:rFonts w:ascii="Times New Roman" w:hAnsi="Times New Roman"/>
          <w:b/>
        </w:rPr>
        <w:t>Educação Tecnológica: reflexões, teorias e práticas</w:t>
      </w:r>
      <w:r w:rsidRPr="004004B3">
        <w:rPr>
          <w:rFonts w:ascii="Times New Roman" w:hAnsi="Times New Roman"/>
        </w:rPr>
        <w:t>. (Orgs) ALMEIDA, I.B; BATISTA, S.S.S.. Jundiaí, Paco Editorial, 2012.</w:t>
      </w:r>
      <w:r>
        <w:rPr>
          <w:rFonts w:ascii="Times New Roman" w:hAnsi="Times New Roman"/>
        </w:rPr>
        <w:t xml:space="preserve"> </w:t>
      </w:r>
      <w:r w:rsidRPr="00C45A2A">
        <w:rPr>
          <w:rFonts w:ascii="Times New Roman" w:hAnsi="Times New Roman"/>
          <w:b/>
          <w:color w:val="0000CC"/>
        </w:rPr>
        <w:t xml:space="preserve">Capítulos de </w:t>
      </w:r>
      <w:r w:rsidRPr="005B721A">
        <w:rPr>
          <w:rFonts w:ascii="Times New Roman" w:eastAsiaTheme="minorHAnsi" w:hAnsi="Times New Roman"/>
          <w:b/>
          <w:bCs/>
          <w:color w:val="0000CC"/>
          <w:lang w:eastAsia="en-US"/>
        </w:rPr>
        <w:t>livro e obra</w:t>
      </w:r>
      <w:r w:rsidRPr="00C45A2A">
        <w:rPr>
          <w:rFonts w:ascii="Times New Roman" w:hAnsi="Times New Roman"/>
          <w:b/>
          <w:color w:val="0000CC"/>
        </w:rPr>
        <w:t xml:space="preserve"> organizada</w:t>
      </w:r>
    </w:p>
    <w:p w14:paraId="7B66B552" w14:textId="77777777" w:rsidR="00156670" w:rsidRPr="00492250" w:rsidRDefault="00156670" w:rsidP="005B721A">
      <w:pPr>
        <w:autoSpaceDE w:val="0"/>
        <w:autoSpaceDN w:val="0"/>
        <w:adjustRightInd w:val="0"/>
        <w:spacing w:after="240" w:line="240" w:lineRule="auto"/>
        <w:rPr>
          <w:rFonts w:ascii="Times New Roman" w:hAnsi="Times New Roman"/>
        </w:rPr>
      </w:pPr>
      <w:r w:rsidRPr="00492250">
        <w:rPr>
          <w:rFonts w:ascii="Times New Roman" w:hAnsi="Times New Roman"/>
          <w:shd w:val="clear" w:color="auto" w:fill="FFFFFF"/>
        </w:rPr>
        <w:t xml:space="preserve">CATANI, A. M.; OLIVEIRA, J. F.; DOURADO, L. F. </w:t>
      </w:r>
      <w:r w:rsidRPr="00492250">
        <w:rPr>
          <w:rFonts w:ascii="Times New Roman" w:hAnsi="Times New Roman"/>
          <w:b/>
          <w:shd w:val="clear" w:color="auto" w:fill="FFFFFF"/>
        </w:rPr>
        <w:t>Política educacional, mudanças no mundo do trabalho e reforma curricular dos cursos de graduação no Brasil</w:t>
      </w:r>
      <w:r w:rsidRPr="00492250">
        <w:rPr>
          <w:rFonts w:ascii="Times New Roman" w:hAnsi="Times New Roman"/>
          <w:shd w:val="clear" w:color="auto" w:fill="FFFFFF"/>
        </w:rPr>
        <w:t xml:space="preserve">. </w:t>
      </w:r>
      <w:r w:rsidRPr="00492250">
        <w:rPr>
          <w:rFonts w:ascii="Times New Roman" w:hAnsi="Times New Roman"/>
          <w:bCs/>
          <w:shd w:val="clear" w:color="auto" w:fill="FFFFFF"/>
        </w:rPr>
        <w:t>Educação e Sociedade</w:t>
      </w:r>
      <w:r w:rsidRPr="00492250">
        <w:rPr>
          <w:rFonts w:ascii="Times New Roman" w:hAnsi="Times New Roman"/>
          <w:shd w:val="clear" w:color="auto" w:fill="FFFFFF"/>
        </w:rPr>
        <w:t>, v. 22, n. 75, p. 67-83, 2001.</w:t>
      </w:r>
      <w:r w:rsidR="00492250">
        <w:rPr>
          <w:rFonts w:ascii="Times New Roman" w:hAnsi="Times New Roman"/>
          <w:shd w:val="clear" w:color="auto" w:fill="FFFFFF"/>
        </w:rPr>
        <w:t xml:space="preserve"> </w:t>
      </w:r>
      <w:r w:rsidR="00492250" w:rsidRPr="00492250">
        <w:rPr>
          <w:rFonts w:ascii="Times New Roman" w:hAnsi="Times New Roman"/>
          <w:b/>
          <w:color w:val="0000CC"/>
          <w:shd w:val="clear" w:color="auto" w:fill="FFFFFF"/>
        </w:rPr>
        <w:t>Período/Revista Científica</w:t>
      </w:r>
    </w:p>
    <w:p w14:paraId="2E470B98" w14:textId="77777777" w:rsidR="00AE57E8" w:rsidRPr="00AE57E8" w:rsidRDefault="00AE57E8" w:rsidP="009816B8">
      <w:pPr>
        <w:pStyle w:val="Texto"/>
        <w:spacing w:after="240" w:line="240" w:lineRule="auto"/>
        <w:ind w:firstLine="0"/>
        <w:rPr>
          <w:b/>
          <w:bCs/>
          <w:color w:val="0000CC"/>
        </w:rPr>
      </w:pPr>
      <w:r w:rsidRPr="00D33A48">
        <w:t xml:space="preserve">FUNDAÇÃO GETULIO VARGAS. Escola de Administração de Empresas de São Paulo. </w:t>
      </w:r>
      <w:r w:rsidRPr="00D33A48">
        <w:rPr>
          <w:i/>
          <w:iCs/>
        </w:rPr>
        <w:t>Manual de orientação para crescimento da receita própria municipal</w:t>
      </w:r>
      <w:r w:rsidRPr="00D33A48">
        <w:t>. São Paulo, 2000. Disponível em: &lt;http://www.fgvsp.br/academico/estudos/gvconsult/Manual.doc&gt; . Acesso em: 12 fev. 2001.</w:t>
      </w:r>
      <w:r w:rsidRPr="00AE57E8">
        <w:rPr>
          <w:b/>
          <w:color w:val="0000CC"/>
        </w:rPr>
        <w:t xml:space="preserve"> </w:t>
      </w:r>
      <w:r w:rsidRPr="003449A4">
        <w:rPr>
          <w:b/>
          <w:color w:val="0000CC"/>
        </w:rPr>
        <w:t>Acessos na Internet</w:t>
      </w:r>
    </w:p>
    <w:p w14:paraId="769482FC" w14:textId="77777777" w:rsidR="00AE57E8" w:rsidRDefault="00AE57E8" w:rsidP="009816B8">
      <w:pPr>
        <w:autoSpaceDE w:val="0"/>
        <w:autoSpaceDN w:val="0"/>
        <w:adjustRightInd w:val="0"/>
        <w:spacing w:after="240" w:line="240" w:lineRule="auto"/>
        <w:rPr>
          <w:rFonts w:ascii="Times New Roman" w:hAnsi="Times New Roman"/>
        </w:rPr>
      </w:pPr>
      <w:r w:rsidRPr="003878E6">
        <w:rPr>
          <w:rFonts w:ascii="Times New Roman" w:hAnsi="Times New Roman"/>
        </w:rPr>
        <w:t xml:space="preserve">LAKATOS, E. M.; MARCONI, M. A. </w:t>
      </w:r>
      <w:r w:rsidRPr="003878E6">
        <w:rPr>
          <w:rFonts w:ascii="Times New Roman" w:hAnsi="Times New Roman"/>
          <w:b/>
          <w:iCs/>
        </w:rPr>
        <w:t>Fundamentos da Metodologia Científica</w:t>
      </w:r>
      <w:r w:rsidRPr="003878E6">
        <w:rPr>
          <w:rFonts w:ascii="Times New Roman" w:hAnsi="Times New Roman"/>
        </w:rPr>
        <w:t>. 6 ed. São Paulo: Atlas, 2009</w:t>
      </w:r>
      <w:r w:rsidR="003327E3">
        <w:rPr>
          <w:rFonts w:ascii="Times New Roman" w:hAnsi="Times New Roman"/>
        </w:rPr>
        <w:t xml:space="preserve"> </w:t>
      </w:r>
      <w:r w:rsidR="003327E3" w:rsidRPr="003327E3">
        <w:rPr>
          <w:rFonts w:ascii="Times New Roman" w:hAnsi="Times New Roman"/>
          <w:b/>
          <w:color w:val="0000CC"/>
        </w:rPr>
        <w:t>Um autor</w:t>
      </w:r>
    </w:p>
    <w:p w14:paraId="3A71E34D" w14:textId="77777777" w:rsidR="00AE57E8" w:rsidRPr="00D33A48" w:rsidRDefault="00AE57E8" w:rsidP="009816B8">
      <w:pPr>
        <w:autoSpaceDE w:val="0"/>
        <w:autoSpaceDN w:val="0"/>
        <w:adjustRightInd w:val="0"/>
        <w:spacing w:after="240" w:line="240" w:lineRule="auto"/>
        <w:rPr>
          <w:rFonts w:ascii="Times New Roman" w:hAnsi="Times New Roman"/>
        </w:rPr>
      </w:pPr>
      <w:r w:rsidRPr="00D33A48">
        <w:rPr>
          <w:rFonts w:ascii="Times New Roman" w:hAnsi="Times New Roman"/>
        </w:rPr>
        <w:t xml:space="preserve">RIBEIRO, Ricardo Luiz Mendes. </w:t>
      </w:r>
      <w:r w:rsidRPr="00D33A48">
        <w:rPr>
          <w:rFonts w:ascii="Times New Roman" w:hAnsi="Times New Roman"/>
          <w:i/>
          <w:iCs/>
        </w:rPr>
        <w:t>Crescimento e distribuição de</w:t>
      </w:r>
      <w:r>
        <w:rPr>
          <w:rFonts w:ascii="Times New Roman" w:hAnsi="Times New Roman"/>
          <w:i/>
          <w:iCs/>
        </w:rPr>
        <w:t xml:space="preserve"> </w:t>
      </w:r>
      <w:r w:rsidRPr="00D33A48">
        <w:rPr>
          <w:rFonts w:ascii="Times New Roman" w:hAnsi="Times New Roman"/>
          <w:i/>
          <w:iCs/>
        </w:rPr>
        <w:t>renda</w:t>
      </w:r>
      <w:r w:rsidRPr="00D33A48">
        <w:rPr>
          <w:rFonts w:ascii="Times New Roman" w:hAnsi="Times New Roman"/>
        </w:rPr>
        <w:t>. 1994. 78 f. Dissertação (Mestrado em Economia e Finanças Públicas) – Escola de Administração de Empresas de São Paulo da Fundação Getúlio Vargas, São Paulo, 1994.</w:t>
      </w:r>
      <w:r w:rsidRPr="00AE57E8">
        <w:rPr>
          <w:rFonts w:ascii="Times New Roman" w:hAnsi="Times New Roman"/>
          <w:b/>
          <w:bCs/>
          <w:color w:val="0000CC"/>
        </w:rPr>
        <w:t xml:space="preserve"> </w:t>
      </w:r>
      <w:r w:rsidR="00C45A2A" w:rsidRPr="003878E6">
        <w:rPr>
          <w:rFonts w:ascii="Times New Roman" w:hAnsi="Times New Roman"/>
          <w:b/>
          <w:bCs/>
          <w:color w:val="0000CC"/>
        </w:rPr>
        <w:t>Dissertação</w:t>
      </w:r>
    </w:p>
    <w:p w14:paraId="3E29CE39" w14:textId="77777777" w:rsidR="00AE57E8" w:rsidRDefault="00AE57E8" w:rsidP="009816B8">
      <w:pPr>
        <w:pStyle w:val="Referncias"/>
        <w:rPr>
          <w:rFonts w:cs="Times New Roman"/>
          <w:b/>
          <w:color w:val="0000CC"/>
        </w:rPr>
      </w:pPr>
      <w:r w:rsidRPr="004004B3">
        <w:rPr>
          <w:rFonts w:cs="Times New Roman"/>
        </w:rPr>
        <w:t xml:space="preserve">SAMPIERI, R. H. COLLADO, C. F., LUCIO, M. P. B. </w:t>
      </w:r>
      <w:r w:rsidRPr="0012137B">
        <w:rPr>
          <w:rFonts w:cs="Times New Roman"/>
          <w:b/>
        </w:rPr>
        <w:t>Metodologia de pesquisa</w:t>
      </w:r>
      <w:r w:rsidRPr="004004B3">
        <w:rPr>
          <w:rFonts w:cs="Times New Roman"/>
        </w:rPr>
        <w:t>. 5. ed. Porto Alegre: Penso, 2013.</w:t>
      </w:r>
      <w:r>
        <w:rPr>
          <w:rFonts w:cs="Times New Roman"/>
        </w:rPr>
        <w:t xml:space="preserve"> </w:t>
      </w:r>
      <w:r w:rsidRPr="00AE57E8">
        <w:rPr>
          <w:rFonts w:cs="Times New Roman"/>
          <w:b/>
          <w:color w:val="0000CC"/>
        </w:rPr>
        <w:t>Dois ou mais autores</w:t>
      </w:r>
    </w:p>
    <w:p w14:paraId="64D944F6" w14:textId="77777777" w:rsidR="00AE57E8" w:rsidRDefault="00AE57E8" w:rsidP="009816B8">
      <w:pPr>
        <w:pStyle w:val="Referncias"/>
        <w:rPr>
          <w:rFonts w:cs="Times New Roman"/>
        </w:rPr>
      </w:pPr>
      <w:r w:rsidRPr="003878E6">
        <w:rPr>
          <w:rFonts w:cs="Times New Roman"/>
        </w:rPr>
        <w:lastRenderedPageBreak/>
        <w:t xml:space="preserve">SEVERINO, A. J. </w:t>
      </w:r>
      <w:r w:rsidRPr="003878E6">
        <w:rPr>
          <w:rFonts w:cs="Times New Roman"/>
          <w:b/>
        </w:rPr>
        <w:t>Metodologia do Trabalho Científico</w:t>
      </w:r>
      <w:r w:rsidRPr="003878E6">
        <w:rPr>
          <w:rFonts w:cs="Times New Roman"/>
        </w:rPr>
        <w:t>. 23.ed. rev. e atual. São Paulo: Cortez Editora, 2007</w:t>
      </w:r>
      <w:r w:rsidR="00C45A2A">
        <w:rPr>
          <w:rFonts w:cs="Times New Roman"/>
        </w:rPr>
        <w:t xml:space="preserve"> </w:t>
      </w:r>
      <w:r w:rsidR="00C45A2A" w:rsidRPr="00C45A2A">
        <w:rPr>
          <w:rFonts w:cs="Times New Roman"/>
          <w:b/>
          <w:color w:val="0000CC"/>
        </w:rPr>
        <w:t>Um autor</w:t>
      </w:r>
    </w:p>
    <w:sectPr w:rsidR="00AE57E8" w:rsidSect="001C727B">
      <w:headerReference w:type="default" r:id="rId14"/>
      <w:footerReference w:type="default" r:id="rId15"/>
      <w:pgSz w:w="11907" w:h="16840" w:code="9"/>
      <w:pgMar w:top="1134" w:right="1134" w:bottom="1134" w:left="1701"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901DEF" w14:textId="77777777" w:rsidR="00683E66" w:rsidRDefault="00683E66">
      <w:pPr>
        <w:spacing w:line="240" w:lineRule="auto"/>
      </w:pPr>
      <w:r>
        <w:separator/>
      </w:r>
    </w:p>
  </w:endnote>
  <w:endnote w:type="continuationSeparator" w:id="0">
    <w:p w14:paraId="6E2F6073" w14:textId="77777777" w:rsidR="00683E66" w:rsidRDefault="00683E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C1583" w14:textId="77777777" w:rsidR="00212ACB" w:rsidRPr="004328F6" w:rsidRDefault="00212ACB" w:rsidP="00212ACB">
    <w:pPr>
      <w:jc w:val="center"/>
      <w:rPr>
        <w:rFonts w:ascii="Times New Roman" w:hAnsi="Times New Roman"/>
        <w:b/>
      </w:rPr>
    </w:pPr>
    <w:bookmarkStart w:id="7" w:name="_Hlk481182238"/>
    <w:r>
      <w:rPr>
        <w:rFonts w:ascii="Times New Roman" w:hAnsi="Times New Roman"/>
        <w:b/>
      </w:rPr>
      <w:t>“</w:t>
    </w:r>
    <w:r w:rsidRPr="004328F6">
      <w:rPr>
        <w:rFonts w:ascii="Times New Roman" w:hAnsi="Times New Roman"/>
        <w:b/>
      </w:rPr>
      <w:t>O conteúdo expresso no trabalho é de inteira responsabilidade do(s) autor(es).</w:t>
    </w:r>
    <w:bookmarkEnd w:id="7"/>
    <w:r>
      <w:rPr>
        <w:rFonts w:ascii="Times New Roman" w:hAnsi="Times New Roman"/>
        <w:b/>
      </w:rPr>
      <w:t>”</w:t>
    </w:r>
  </w:p>
  <w:p w14:paraId="3D6B8280" w14:textId="77777777" w:rsidR="000D00C1" w:rsidRDefault="000D00C1" w:rsidP="00671E85">
    <w:pPr>
      <w:pStyle w:val="Rodap"/>
      <w:spacing w:line="240" w:lineRule="auto"/>
      <w:jc w:val="center"/>
      <w:rPr>
        <w:color w:val="FF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FA1B13" w14:textId="77777777" w:rsidR="00683E66" w:rsidRDefault="00683E66">
      <w:pPr>
        <w:spacing w:line="240" w:lineRule="auto"/>
      </w:pPr>
      <w:bookmarkStart w:id="0" w:name="_Hlk481184532"/>
      <w:bookmarkEnd w:id="0"/>
      <w:r>
        <w:separator/>
      </w:r>
    </w:p>
  </w:footnote>
  <w:footnote w:type="continuationSeparator" w:id="0">
    <w:p w14:paraId="613BD9E0" w14:textId="77777777" w:rsidR="00683E66" w:rsidRDefault="00683E66">
      <w:pPr>
        <w:spacing w:line="240" w:lineRule="auto"/>
      </w:pPr>
      <w:r>
        <w:continuationSeparator/>
      </w:r>
    </w:p>
  </w:footnote>
  <w:footnote w:id="1">
    <w:p w14:paraId="5BBA01B9" w14:textId="77777777" w:rsidR="007D7F06" w:rsidRPr="0053712B" w:rsidRDefault="007D7F06" w:rsidP="007D7F06">
      <w:pPr>
        <w:pStyle w:val="Textodenotaderodap"/>
        <w:rPr>
          <w:rFonts w:ascii="Times New Roman" w:hAnsi="Times New Roman"/>
          <w:sz w:val="20"/>
        </w:rPr>
      </w:pPr>
      <w:r w:rsidRPr="0053712B">
        <w:rPr>
          <w:rStyle w:val="Refdenotaderodap"/>
          <w:rFonts w:ascii="Times New Roman" w:hAnsi="Times New Roman"/>
          <w:sz w:val="20"/>
        </w:rPr>
        <w:footnoteRef/>
      </w:r>
      <w:r w:rsidRPr="0053712B">
        <w:rPr>
          <w:rFonts w:ascii="Times New Roman" w:hAnsi="Times New Roman"/>
          <w:sz w:val="20"/>
        </w:rPr>
        <w:t xml:space="preserve"> - formação</w:t>
      </w:r>
      <w:r>
        <w:rPr>
          <w:rFonts w:ascii="Times New Roman" w:hAnsi="Times New Roman"/>
          <w:sz w:val="20"/>
        </w:rPr>
        <w:t xml:space="preserve"> acadêmica – </w:t>
      </w:r>
      <w:r w:rsidRPr="00986621">
        <w:rPr>
          <w:rFonts w:ascii="Times New Roman" w:hAnsi="Times New Roman"/>
          <w:i/>
          <w:sz w:val="20"/>
        </w:rPr>
        <w:t>e-mail</w:t>
      </w:r>
      <w:r>
        <w:rPr>
          <w:rFonts w:ascii="Times New Roman" w:hAnsi="Times New Roman"/>
          <w:sz w:val="20"/>
        </w:rPr>
        <w:t xml:space="preserve">: </w:t>
      </w:r>
      <w:hyperlink r:id="rId1" w:history="1">
        <w:r w:rsidRPr="001D3AF8">
          <w:rPr>
            <w:rStyle w:val="Hyperlink"/>
            <w:rFonts w:ascii="Times New Roman" w:hAnsi="Times New Roman"/>
            <w:sz w:val="20"/>
          </w:rPr>
          <w:t>autor1@fatec.sp.gov.br</w:t>
        </w:r>
      </w:hyperlink>
      <w:r>
        <w:rPr>
          <w:rFonts w:ascii="Times New Roman" w:hAnsi="Times New Roman"/>
          <w:sz w:val="20"/>
        </w:rPr>
        <w:t xml:space="preserve"> – fonte </w:t>
      </w:r>
      <w:r w:rsidRPr="00266D8C">
        <w:rPr>
          <w:rFonts w:ascii="Times New Roman" w:hAnsi="Times New Roman"/>
          <w:i/>
          <w:sz w:val="20"/>
        </w:rPr>
        <w:t>times new roman</w:t>
      </w:r>
      <w:r>
        <w:rPr>
          <w:rFonts w:ascii="Times New Roman" w:hAnsi="Times New Roman"/>
          <w:sz w:val="20"/>
        </w:rPr>
        <w:t xml:space="preserve"> tamanho 10</w:t>
      </w:r>
    </w:p>
  </w:footnote>
  <w:footnote w:id="2">
    <w:p w14:paraId="09E0FD16" w14:textId="77777777" w:rsidR="007D7F06" w:rsidRPr="0053712B" w:rsidRDefault="007D7F06" w:rsidP="007D7F06">
      <w:pPr>
        <w:pStyle w:val="Textodenotaderodap"/>
        <w:rPr>
          <w:rFonts w:ascii="Times New Roman" w:hAnsi="Times New Roman"/>
          <w:sz w:val="20"/>
        </w:rPr>
      </w:pPr>
      <w:r w:rsidRPr="0053712B">
        <w:rPr>
          <w:rStyle w:val="Refdenotaderodap"/>
          <w:rFonts w:ascii="Times New Roman" w:hAnsi="Times New Roman"/>
          <w:sz w:val="20"/>
        </w:rPr>
        <w:footnoteRef/>
      </w:r>
      <w:r w:rsidRPr="0053712B">
        <w:rPr>
          <w:rFonts w:ascii="Times New Roman" w:hAnsi="Times New Roman"/>
          <w:sz w:val="20"/>
        </w:rPr>
        <w:t xml:space="preserve"> - formação</w:t>
      </w:r>
      <w:r>
        <w:rPr>
          <w:rFonts w:ascii="Times New Roman" w:hAnsi="Times New Roman"/>
          <w:sz w:val="20"/>
        </w:rPr>
        <w:t xml:space="preserve"> acadêmica – </w:t>
      </w:r>
      <w:r w:rsidRPr="00986621">
        <w:rPr>
          <w:rFonts w:ascii="Times New Roman" w:hAnsi="Times New Roman"/>
          <w:i/>
          <w:sz w:val="20"/>
        </w:rPr>
        <w:t>e-mail</w:t>
      </w:r>
      <w:r>
        <w:rPr>
          <w:rFonts w:ascii="Times New Roman" w:hAnsi="Times New Roman"/>
          <w:sz w:val="20"/>
        </w:rPr>
        <w:t xml:space="preserve">: </w:t>
      </w:r>
      <w:hyperlink r:id="rId2" w:history="1">
        <w:r w:rsidRPr="001D3AF8">
          <w:rPr>
            <w:rStyle w:val="Hyperlink"/>
            <w:rFonts w:ascii="Times New Roman" w:hAnsi="Times New Roman"/>
            <w:sz w:val="20"/>
          </w:rPr>
          <w:t>autor2@fatec.sp.gov.br</w:t>
        </w:r>
      </w:hyperlink>
      <w:r>
        <w:rPr>
          <w:rFonts w:ascii="Times New Roman" w:hAnsi="Times New Roman"/>
          <w:sz w:val="20"/>
        </w:rPr>
        <w:t xml:space="preserve"> </w:t>
      </w:r>
    </w:p>
  </w:footnote>
  <w:footnote w:id="3">
    <w:p w14:paraId="1759F788" w14:textId="77777777" w:rsidR="007D7F06" w:rsidRPr="0053712B" w:rsidRDefault="007D7F06" w:rsidP="007D7F06">
      <w:pPr>
        <w:pStyle w:val="Textodenotaderodap"/>
        <w:rPr>
          <w:rFonts w:ascii="Times New Roman" w:hAnsi="Times New Roman"/>
          <w:sz w:val="20"/>
        </w:rPr>
      </w:pPr>
      <w:r w:rsidRPr="0053712B">
        <w:rPr>
          <w:rStyle w:val="Refdenotaderodap"/>
          <w:rFonts w:ascii="Times New Roman" w:hAnsi="Times New Roman"/>
          <w:sz w:val="20"/>
        </w:rPr>
        <w:footnoteRef/>
      </w:r>
      <w:r w:rsidRPr="0053712B">
        <w:rPr>
          <w:rFonts w:ascii="Times New Roman" w:hAnsi="Times New Roman"/>
          <w:sz w:val="20"/>
        </w:rPr>
        <w:t xml:space="preserve"> </w:t>
      </w:r>
      <w:r>
        <w:rPr>
          <w:rFonts w:ascii="Times New Roman" w:hAnsi="Times New Roman"/>
          <w:sz w:val="20"/>
        </w:rPr>
        <w:t xml:space="preserve">- </w:t>
      </w:r>
      <w:r w:rsidRPr="0053712B">
        <w:rPr>
          <w:rFonts w:ascii="Times New Roman" w:hAnsi="Times New Roman"/>
          <w:sz w:val="20"/>
        </w:rPr>
        <w:t>formação</w:t>
      </w:r>
      <w:r>
        <w:rPr>
          <w:rFonts w:ascii="Times New Roman" w:hAnsi="Times New Roman"/>
          <w:sz w:val="20"/>
        </w:rPr>
        <w:t xml:space="preserve"> acadêmica – </w:t>
      </w:r>
      <w:r w:rsidRPr="00986621">
        <w:rPr>
          <w:rFonts w:ascii="Times New Roman" w:hAnsi="Times New Roman"/>
          <w:i/>
          <w:sz w:val="20"/>
        </w:rPr>
        <w:t>e-mail</w:t>
      </w:r>
      <w:r>
        <w:rPr>
          <w:rFonts w:ascii="Times New Roman" w:hAnsi="Times New Roman"/>
          <w:sz w:val="20"/>
        </w:rPr>
        <w:t xml:space="preserve">: </w:t>
      </w:r>
      <w:hyperlink r:id="rId3" w:history="1">
        <w:r w:rsidRPr="001D3AF8">
          <w:rPr>
            <w:rStyle w:val="Hyperlink"/>
            <w:rFonts w:ascii="Times New Roman" w:hAnsi="Times New Roman"/>
            <w:sz w:val="20"/>
          </w:rPr>
          <w:t>autor3@fatec.sp.gov.br</w:t>
        </w:r>
      </w:hyperlink>
      <w:r>
        <w:rPr>
          <w:rFonts w:ascii="Times New Roman" w:hAnsi="Times New Roman"/>
          <w:sz w:val="20"/>
        </w:rPr>
        <w:t xml:space="preserve"> </w:t>
      </w:r>
    </w:p>
  </w:footnote>
  <w:footnote w:id="4">
    <w:p w14:paraId="7179DB45" w14:textId="77777777" w:rsidR="007D7F06" w:rsidRPr="0053712B" w:rsidRDefault="007D7F06" w:rsidP="007D7F06">
      <w:pPr>
        <w:pStyle w:val="Textodenotaderodap"/>
        <w:rPr>
          <w:rFonts w:ascii="Times New Roman" w:hAnsi="Times New Roman"/>
          <w:sz w:val="20"/>
        </w:rPr>
      </w:pPr>
      <w:r w:rsidRPr="0053712B">
        <w:rPr>
          <w:rStyle w:val="Refdenotaderodap"/>
          <w:rFonts w:ascii="Times New Roman" w:hAnsi="Times New Roman"/>
          <w:sz w:val="20"/>
        </w:rPr>
        <w:footnoteRef/>
      </w:r>
      <w:r w:rsidRPr="0053712B">
        <w:rPr>
          <w:rFonts w:ascii="Times New Roman" w:hAnsi="Times New Roman"/>
          <w:sz w:val="20"/>
        </w:rPr>
        <w:t xml:space="preserve"> </w:t>
      </w:r>
      <w:r>
        <w:rPr>
          <w:rFonts w:ascii="Times New Roman" w:hAnsi="Times New Roman"/>
          <w:sz w:val="20"/>
        </w:rPr>
        <w:t xml:space="preserve">- </w:t>
      </w:r>
      <w:r w:rsidRPr="0053712B">
        <w:rPr>
          <w:rFonts w:ascii="Times New Roman" w:hAnsi="Times New Roman"/>
          <w:sz w:val="20"/>
        </w:rPr>
        <w:t>formação</w:t>
      </w:r>
      <w:r>
        <w:rPr>
          <w:rFonts w:ascii="Times New Roman" w:hAnsi="Times New Roman"/>
          <w:sz w:val="20"/>
        </w:rPr>
        <w:t xml:space="preserve"> acadêmica – </w:t>
      </w:r>
      <w:r w:rsidRPr="00986621">
        <w:rPr>
          <w:rFonts w:ascii="Times New Roman" w:hAnsi="Times New Roman"/>
          <w:i/>
          <w:sz w:val="20"/>
        </w:rPr>
        <w:t>e-mail</w:t>
      </w:r>
      <w:r>
        <w:rPr>
          <w:rFonts w:ascii="Times New Roman" w:hAnsi="Times New Roman"/>
          <w:sz w:val="20"/>
        </w:rPr>
        <w:t xml:space="preserve">: </w:t>
      </w:r>
      <w:hyperlink r:id="rId4" w:history="1">
        <w:r w:rsidRPr="001D3AF8">
          <w:rPr>
            <w:rStyle w:val="Hyperlink"/>
            <w:rFonts w:ascii="Times New Roman" w:hAnsi="Times New Roman"/>
            <w:sz w:val="20"/>
          </w:rPr>
          <w:t>autor4@fatec.sp.gov.br</w:t>
        </w:r>
      </w:hyperlink>
      <w:r>
        <w:rPr>
          <w:rFonts w:ascii="Times New Roman" w:hAnsi="Times New Roman"/>
          <w:sz w:val="20"/>
        </w:rPr>
        <w:t xml:space="preserve"> </w:t>
      </w:r>
    </w:p>
  </w:footnote>
  <w:footnote w:id="5">
    <w:p w14:paraId="6ADDCF1D" w14:textId="77777777" w:rsidR="007A21F4" w:rsidRPr="0053712B" w:rsidRDefault="007A21F4" w:rsidP="007A21F4">
      <w:pPr>
        <w:pStyle w:val="Textodenotaderodap"/>
        <w:rPr>
          <w:rFonts w:ascii="Times New Roman" w:hAnsi="Times New Roman"/>
          <w:sz w:val="20"/>
        </w:rPr>
      </w:pPr>
      <w:r w:rsidRPr="0053712B">
        <w:rPr>
          <w:rStyle w:val="Refdenotaderodap"/>
          <w:rFonts w:ascii="Times New Roman" w:hAnsi="Times New Roman"/>
          <w:sz w:val="20"/>
        </w:rPr>
        <w:footnoteRef/>
      </w:r>
      <w:r w:rsidRPr="0053712B">
        <w:rPr>
          <w:rFonts w:ascii="Times New Roman" w:hAnsi="Times New Roman"/>
          <w:sz w:val="20"/>
        </w:rPr>
        <w:t xml:space="preserve"> </w:t>
      </w:r>
      <w:r>
        <w:rPr>
          <w:rFonts w:ascii="Times New Roman" w:hAnsi="Times New Roman"/>
          <w:sz w:val="20"/>
        </w:rPr>
        <w:t xml:space="preserve">- </w:t>
      </w:r>
      <w:r w:rsidRPr="0053712B">
        <w:rPr>
          <w:rFonts w:ascii="Times New Roman" w:hAnsi="Times New Roman"/>
          <w:sz w:val="20"/>
        </w:rPr>
        <w:t>formação</w:t>
      </w:r>
      <w:r>
        <w:rPr>
          <w:rFonts w:ascii="Times New Roman" w:hAnsi="Times New Roman"/>
          <w:sz w:val="20"/>
        </w:rPr>
        <w:t xml:space="preserve"> acadêmica – </w:t>
      </w:r>
      <w:r w:rsidRPr="00986621">
        <w:rPr>
          <w:rFonts w:ascii="Times New Roman" w:hAnsi="Times New Roman"/>
          <w:i/>
          <w:sz w:val="20"/>
        </w:rPr>
        <w:t>e-mail</w:t>
      </w:r>
      <w:r>
        <w:rPr>
          <w:rFonts w:ascii="Times New Roman" w:hAnsi="Times New Roman"/>
          <w:sz w:val="20"/>
        </w:rPr>
        <w:t xml:space="preserve">: </w:t>
      </w:r>
      <w:hyperlink r:id="rId5" w:history="1">
        <w:r w:rsidRPr="001D3AF8">
          <w:rPr>
            <w:rStyle w:val="Hyperlink"/>
            <w:rFonts w:ascii="Times New Roman" w:hAnsi="Times New Roman"/>
            <w:sz w:val="20"/>
          </w:rPr>
          <w:t>autor4@fatec.sp.gov.br</w:t>
        </w:r>
      </w:hyperlink>
      <w:r>
        <w:rPr>
          <w:rFonts w:ascii="Times New Roman" w:hAnsi="Times New Roman"/>
          <w:sz w:val="20"/>
        </w:rPr>
        <w:t xml:space="preserve"> </w:t>
      </w:r>
    </w:p>
  </w:footnote>
  <w:footnote w:id="6">
    <w:p w14:paraId="5A5F7ED9" w14:textId="77777777" w:rsidR="007D7F06" w:rsidRPr="0053712B" w:rsidRDefault="007D7F06" w:rsidP="007D7F06">
      <w:pPr>
        <w:pStyle w:val="Textodenotaderodap"/>
        <w:rPr>
          <w:rFonts w:ascii="Times New Roman" w:hAnsi="Times New Roman"/>
          <w:sz w:val="20"/>
        </w:rPr>
      </w:pPr>
      <w:r w:rsidRPr="0053712B">
        <w:rPr>
          <w:rStyle w:val="Refdenotaderodap"/>
          <w:rFonts w:ascii="Times New Roman" w:hAnsi="Times New Roman"/>
          <w:sz w:val="20"/>
        </w:rPr>
        <w:footnoteRef/>
      </w:r>
      <w:r w:rsidRPr="0053712B">
        <w:rPr>
          <w:rFonts w:ascii="Times New Roman" w:hAnsi="Times New Roman"/>
          <w:sz w:val="20"/>
        </w:rPr>
        <w:t xml:space="preserve"> </w:t>
      </w:r>
      <w:r>
        <w:rPr>
          <w:rFonts w:ascii="Times New Roman" w:hAnsi="Times New Roman"/>
          <w:sz w:val="20"/>
        </w:rPr>
        <w:t xml:space="preserve">- </w:t>
      </w:r>
      <w:r w:rsidRPr="0053712B">
        <w:rPr>
          <w:rFonts w:ascii="Times New Roman" w:hAnsi="Times New Roman"/>
          <w:sz w:val="20"/>
        </w:rPr>
        <w:t>formação</w:t>
      </w:r>
      <w:r>
        <w:rPr>
          <w:rFonts w:ascii="Times New Roman" w:hAnsi="Times New Roman"/>
          <w:sz w:val="20"/>
        </w:rPr>
        <w:t xml:space="preserve"> acadêmica – </w:t>
      </w:r>
      <w:r w:rsidRPr="00986621">
        <w:rPr>
          <w:rFonts w:ascii="Times New Roman" w:hAnsi="Times New Roman"/>
          <w:i/>
          <w:sz w:val="20"/>
        </w:rPr>
        <w:t>e-mail</w:t>
      </w:r>
      <w:r>
        <w:rPr>
          <w:rFonts w:ascii="Times New Roman" w:hAnsi="Times New Roman"/>
          <w:sz w:val="20"/>
        </w:rPr>
        <w:t xml:space="preserve">: </w:t>
      </w:r>
      <w:hyperlink r:id="rId6" w:history="1">
        <w:r w:rsidRPr="001D3AF8">
          <w:rPr>
            <w:rStyle w:val="Hyperlink"/>
            <w:rFonts w:ascii="Times New Roman" w:hAnsi="Times New Roman"/>
            <w:sz w:val="20"/>
          </w:rPr>
          <w:t>autor5@fatec.sp.gov.br</w:t>
        </w:r>
      </w:hyperlink>
      <w:r>
        <w:rPr>
          <w:rFonts w:ascii="Times New Roman" w:hAnsi="Times New Roman"/>
          <w:sz w:val="20"/>
        </w:rPr>
        <w:t xml:space="preserve"> </w:t>
      </w:r>
      <w:r w:rsidR="00F70528">
        <w:rPr>
          <w:rFonts w:ascii="Times New Roman" w:hAnsi="Times New Roman"/>
          <w:sz w:val="20"/>
        </w:rPr>
        <w:t xml:space="preserve">– </w:t>
      </w:r>
      <w:r w:rsidR="0022458F">
        <w:rPr>
          <w:rFonts w:ascii="Times New Roman" w:hAnsi="Times New Roman"/>
          <w:sz w:val="20"/>
        </w:rPr>
        <w:t>Orientador se houver</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4"/>
      <w:gridCol w:w="222"/>
      <w:gridCol w:w="4676"/>
    </w:tblGrid>
    <w:tr w:rsidR="00916BFE" w14:paraId="00D907BC" w14:textId="77777777" w:rsidTr="002715DD">
      <w:trPr>
        <w:trHeight w:val="713"/>
      </w:trPr>
      <w:tc>
        <w:tcPr>
          <w:tcW w:w="3726" w:type="dxa"/>
          <w:vAlign w:val="center"/>
        </w:tcPr>
        <w:p w14:paraId="055AAC47" w14:textId="52AA66C9" w:rsidR="004A558F" w:rsidRDefault="00916BFE" w:rsidP="00CC0A4E">
          <w:r w:rsidRPr="008A5195">
            <w:rPr>
              <w:noProof/>
            </w:rPr>
            <w:drawing>
              <wp:inline distT="0" distB="0" distL="0" distR="0" wp14:anchorId="6E360210" wp14:editId="099D54F9">
                <wp:extent cx="2552700" cy="525357"/>
                <wp:effectExtent l="0" t="0" r="0" b="8255"/>
                <wp:docPr id="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69971" cy="528911"/>
                        </a:xfrm>
                        <a:prstGeom prst="rect">
                          <a:avLst/>
                        </a:prstGeom>
                      </pic:spPr>
                    </pic:pic>
                  </a:graphicData>
                </a:graphic>
              </wp:inline>
            </w:drawing>
          </w:r>
        </w:p>
      </w:tc>
      <w:tc>
        <w:tcPr>
          <w:tcW w:w="4842" w:type="dxa"/>
          <w:vAlign w:val="center"/>
        </w:tcPr>
        <w:p w14:paraId="028FE1E2" w14:textId="77777777" w:rsidR="004A558F" w:rsidRDefault="004A558F" w:rsidP="00CC0A4E"/>
      </w:tc>
      <w:tc>
        <w:tcPr>
          <w:tcW w:w="643" w:type="dxa"/>
          <w:vAlign w:val="center"/>
        </w:tcPr>
        <w:p w14:paraId="64D95685" w14:textId="77777777" w:rsidR="004A558F" w:rsidRPr="00143165" w:rsidRDefault="001C5E88" w:rsidP="00CC0A4E">
          <w:pPr>
            <w:rPr>
              <w:rFonts w:ascii="Times New Roman" w:hAnsi="Times New Roman"/>
            </w:rPr>
          </w:pPr>
          <w:r w:rsidRPr="00CC0A4E">
            <w:rPr>
              <w:noProof/>
            </w:rPr>
            <mc:AlternateContent>
              <mc:Choice Requires="wps">
                <w:drawing>
                  <wp:inline distT="0" distB="0" distL="0" distR="0" wp14:anchorId="36271385" wp14:editId="38DC8437">
                    <wp:extent cx="2876550" cy="771525"/>
                    <wp:effectExtent l="0" t="0" r="0" b="0"/>
                    <wp:docPr id="4" name="Retângulo 4"/>
                    <wp:cNvGraphicFramePr/>
                    <a:graphic xmlns:a="http://schemas.openxmlformats.org/drawingml/2006/main">
                      <a:graphicData uri="http://schemas.microsoft.com/office/word/2010/wordprocessingShape">
                        <wps:wsp>
                          <wps:cNvSpPr/>
                          <wps:spPr>
                            <a:xfrm>
                              <a:off x="0" y="0"/>
                              <a:ext cx="2876550" cy="771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D10271" w14:textId="67198CD7" w:rsidR="007A21F4" w:rsidRPr="001C5E88" w:rsidRDefault="00916BFE" w:rsidP="007A21F4">
                                <w:pPr>
                                  <w:spacing w:line="240" w:lineRule="auto"/>
                                  <w:jc w:val="center"/>
                                  <w:rPr>
                                    <w:rFonts w:cs="Arial"/>
                                    <w:b/>
                                    <w:color w:val="000000" w:themeColor="text1"/>
                                    <w:sz w:val="16"/>
                                    <w:szCs w:val="16"/>
                                  </w:rPr>
                                </w:pPr>
                                <w:r>
                                  <w:rPr>
                                    <w:noProof/>
                                  </w:rPr>
                                  <w:drawing>
                                    <wp:inline distT="0" distB="0" distL="0" distR="0" wp14:anchorId="656A0597" wp14:editId="3CA7F892">
                                      <wp:extent cx="1857375" cy="304800"/>
                                      <wp:effectExtent l="0" t="0" r="9525" b="0"/>
                                      <wp:docPr id="1" name="Imagem 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57375" cy="304800"/>
                                              </a:xfrm>
                                              <a:prstGeom prst="rect">
                                                <a:avLst/>
                                              </a:prstGeom>
                                              <a:noFill/>
                                              <a:ln>
                                                <a:noFill/>
                                              </a:ln>
                                            </pic:spPr>
                                          </pic:pic>
                                        </a:graphicData>
                                      </a:graphic>
                                    </wp:inline>
                                  </w:drawing>
                                </w:r>
                                <w:r>
                                  <w:rPr>
                                    <w:rFonts w:cs="Arial"/>
                                    <w:b/>
                                    <w:color w:val="000000" w:themeColor="text1"/>
                                    <w:sz w:val="16"/>
                                    <w:szCs w:val="16"/>
                                  </w:rPr>
                                  <w:t xml:space="preserve">   </w:t>
                                </w:r>
                                <w:r>
                                  <w:rPr>
                                    <w:noProof/>
                                  </w:rPr>
                                  <w:drawing>
                                    <wp:inline distT="0" distB="0" distL="0" distR="0" wp14:anchorId="71E8C796" wp14:editId="3081D6A7">
                                      <wp:extent cx="695325" cy="266700"/>
                                      <wp:effectExtent l="0" t="0" r="9525" b="0"/>
                                      <wp:docPr id="2" name="Imagem 2"/>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95325" cy="266700"/>
                                              </a:xfrm>
                                              <a:prstGeom prst="rect">
                                                <a:avLst/>
                                              </a:prstGeom>
                                              <a:noFill/>
                                              <a:ln>
                                                <a:noFill/>
                                              </a:ln>
                                            </pic:spPr>
                                          </pic:pic>
                                        </a:graphicData>
                                      </a:graphic>
                                    </wp:inline>
                                  </w:drawing>
                                </w:r>
                              </w:p>
                              <w:p w14:paraId="6FF56829" w14:textId="77777777" w:rsidR="001C5E88" w:rsidRPr="001C5E88" w:rsidRDefault="007A21F4" w:rsidP="001C5E88">
                                <w:pPr>
                                  <w:spacing w:line="240" w:lineRule="auto"/>
                                  <w:jc w:val="center"/>
                                  <w:rPr>
                                    <w:rFonts w:cs="Arial"/>
                                    <w:b/>
                                    <w:color w:val="000000" w:themeColor="text1"/>
                                    <w:sz w:val="16"/>
                                    <w:szCs w:val="16"/>
                                  </w:rPr>
                                </w:pPr>
                                <w:r>
                                  <w:rPr>
                                    <w:rFonts w:cs="Arial"/>
                                    <w:b/>
                                    <w:color w:val="000000" w:themeColor="text1"/>
                                    <w:sz w:val="16"/>
                                    <w:szCs w:val="16"/>
                                  </w:rPr>
                                  <w:t>10 a 12</w:t>
                                </w:r>
                                <w:r w:rsidR="001C5E88" w:rsidRPr="001C5E88">
                                  <w:rPr>
                                    <w:rFonts w:cs="Arial"/>
                                    <w:b/>
                                    <w:color w:val="000000" w:themeColor="text1"/>
                                    <w:sz w:val="16"/>
                                    <w:szCs w:val="16"/>
                                  </w:rPr>
                                  <w:t xml:space="preserve"> de </w:t>
                                </w:r>
                                <w:r>
                                  <w:rPr>
                                    <w:rFonts w:cs="Arial"/>
                                    <w:b/>
                                    <w:color w:val="000000" w:themeColor="text1"/>
                                    <w:sz w:val="16"/>
                                    <w:szCs w:val="16"/>
                                  </w:rPr>
                                  <w:t>dezembro</w:t>
                                </w:r>
                                <w:r w:rsidR="001C5E88" w:rsidRPr="001C5E88">
                                  <w:rPr>
                                    <w:rFonts w:cs="Arial"/>
                                    <w:b/>
                                    <w:color w:val="000000" w:themeColor="text1"/>
                                    <w:sz w:val="16"/>
                                    <w:szCs w:val="16"/>
                                  </w:rPr>
                                  <w:t xml:space="preserve"> de 2018</w:t>
                                </w:r>
                              </w:p>
                              <w:p w14:paraId="34A9D007" w14:textId="77777777" w:rsidR="001C5E88" w:rsidRPr="001C5E88" w:rsidRDefault="001C5E88" w:rsidP="001C5E88">
                                <w:pPr>
                                  <w:spacing w:line="240" w:lineRule="auto"/>
                                  <w:jc w:val="center"/>
                                  <w:rPr>
                                    <w:rFonts w:cs="Arial"/>
                                    <w:color w:val="000000" w:themeColor="text1"/>
                                    <w:sz w:val="16"/>
                                    <w:szCs w:val="16"/>
                                  </w:rPr>
                                </w:pPr>
                                <w:r w:rsidRPr="001C5E88">
                                  <w:rPr>
                                    <w:rFonts w:cs="Arial"/>
                                    <w:b/>
                                    <w:color w:val="000000" w:themeColor="text1"/>
                                    <w:sz w:val="16"/>
                                    <w:szCs w:val="16"/>
                                  </w:rPr>
                                  <w:t>ISSN: 2526-6241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6271385" id="Retângulo 4" o:spid="_x0000_s1029" style="width:226.5pt;height:6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" filled="f" stroked="f" strokeweight="1.35pt">
                    <v:textbox>
                      <w:txbxContent>
                        <w:p w14:paraId="0BD10271" w14:textId="67198CD7" w:rsidR="007A21F4" w:rsidRPr="001C5E88" w:rsidRDefault="00916BFE" w:rsidP="007A21F4">
                          <w:pPr>
                            <w:spacing w:line="240" w:lineRule="auto"/>
                            <w:jc w:val="center"/>
                            <w:rPr>
                              <w:rFonts w:cs="Arial"/>
                              <w:b/>
                              <w:color w:val="000000" w:themeColor="text1"/>
                              <w:sz w:val="16"/>
                              <w:szCs w:val="16"/>
                            </w:rPr>
                          </w:pPr>
                          <w:r>
                            <w:rPr>
                              <w:noProof/>
                            </w:rPr>
                            <w:drawing>
                              <wp:inline distT="0" distB="0" distL="0" distR="0" wp14:anchorId="656A0597" wp14:editId="3CA7F892">
                                <wp:extent cx="1857375" cy="304800"/>
                                <wp:effectExtent l="0" t="0" r="9525" b="0"/>
                                <wp:docPr id="1" name="Imagem 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57375" cy="304800"/>
                                        </a:xfrm>
                                        <a:prstGeom prst="rect">
                                          <a:avLst/>
                                        </a:prstGeom>
                                        <a:noFill/>
                                        <a:ln>
                                          <a:noFill/>
                                        </a:ln>
                                      </pic:spPr>
                                    </pic:pic>
                                  </a:graphicData>
                                </a:graphic>
                              </wp:inline>
                            </w:drawing>
                          </w:r>
                          <w:r>
                            <w:rPr>
                              <w:rFonts w:cs="Arial"/>
                              <w:b/>
                              <w:color w:val="000000" w:themeColor="text1"/>
                              <w:sz w:val="16"/>
                              <w:szCs w:val="16"/>
                            </w:rPr>
                            <w:t xml:space="preserve">   </w:t>
                          </w:r>
                          <w:r>
                            <w:rPr>
                              <w:noProof/>
                            </w:rPr>
                            <w:drawing>
                              <wp:inline distT="0" distB="0" distL="0" distR="0" wp14:anchorId="71E8C796" wp14:editId="3081D6A7">
                                <wp:extent cx="695325" cy="266700"/>
                                <wp:effectExtent l="0" t="0" r="9525" b="0"/>
                                <wp:docPr id="2" name="Imagem 2"/>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5325" cy="266700"/>
                                        </a:xfrm>
                                        <a:prstGeom prst="rect">
                                          <a:avLst/>
                                        </a:prstGeom>
                                        <a:noFill/>
                                        <a:ln>
                                          <a:noFill/>
                                        </a:ln>
                                      </pic:spPr>
                                    </pic:pic>
                                  </a:graphicData>
                                </a:graphic>
                              </wp:inline>
                            </w:drawing>
                          </w:r>
                        </w:p>
                        <w:p w14:paraId="6FF56829" w14:textId="77777777" w:rsidR="001C5E88" w:rsidRPr="001C5E88" w:rsidRDefault="007A21F4" w:rsidP="001C5E88">
                          <w:pPr>
                            <w:spacing w:line="240" w:lineRule="auto"/>
                            <w:jc w:val="center"/>
                            <w:rPr>
                              <w:rFonts w:cs="Arial"/>
                              <w:b/>
                              <w:color w:val="000000" w:themeColor="text1"/>
                              <w:sz w:val="16"/>
                              <w:szCs w:val="16"/>
                            </w:rPr>
                          </w:pPr>
                          <w:r>
                            <w:rPr>
                              <w:rFonts w:cs="Arial"/>
                              <w:b/>
                              <w:color w:val="000000" w:themeColor="text1"/>
                              <w:sz w:val="16"/>
                              <w:szCs w:val="16"/>
                            </w:rPr>
                            <w:t>10 a 12</w:t>
                          </w:r>
                          <w:r w:rsidR="001C5E88" w:rsidRPr="001C5E88">
                            <w:rPr>
                              <w:rFonts w:cs="Arial"/>
                              <w:b/>
                              <w:color w:val="000000" w:themeColor="text1"/>
                              <w:sz w:val="16"/>
                              <w:szCs w:val="16"/>
                            </w:rPr>
                            <w:t xml:space="preserve"> de </w:t>
                          </w:r>
                          <w:r>
                            <w:rPr>
                              <w:rFonts w:cs="Arial"/>
                              <w:b/>
                              <w:color w:val="000000" w:themeColor="text1"/>
                              <w:sz w:val="16"/>
                              <w:szCs w:val="16"/>
                            </w:rPr>
                            <w:t>dezembro</w:t>
                          </w:r>
                          <w:r w:rsidR="001C5E88" w:rsidRPr="001C5E88">
                            <w:rPr>
                              <w:rFonts w:cs="Arial"/>
                              <w:b/>
                              <w:color w:val="000000" w:themeColor="text1"/>
                              <w:sz w:val="16"/>
                              <w:szCs w:val="16"/>
                            </w:rPr>
                            <w:t xml:space="preserve"> de 2018</w:t>
                          </w:r>
                        </w:p>
                        <w:p w14:paraId="34A9D007" w14:textId="77777777" w:rsidR="001C5E88" w:rsidRPr="001C5E88" w:rsidRDefault="001C5E88" w:rsidP="001C5E88">
                          <w:pPr>
                            <w:spacing w:line="240" w:lineRule="auto"/>
                            <w:jc w:val="center"/>
                            <w:rPr>
                              <w:rFonts w:cs="Arial"/>
                              <w:color w:val="000000" w:themeColor="text1"/>
                              <w:sz w:val="16"/>
                              <w:szCs w:val="16"/>
                            </w:rPr>
                          </w:pPr>
                          <w:r w:rsidRPr="001C5E88">
                            <w:rPr>
                              <w:rFonts w:cs="Arial"/>
                              <w:b/>
                              <w:color w:val="000000" w:themeColor="text1"/>
                              <w:sz w:val="16"/>
                              <w:szCs w:val="16"/>
                            </w:rPr>
                            <w:t>ISSN: 2526-6241</w:t>
                          </w:r>
                        </w:p>
                      </w:txbxContent>
                    </v:textbox>
                    <w10:anchorlock/>
                  </v:rect>
                </w:pict>
              </mc:Fallback>
            </mc:AlternateContent>
          </w:r>
        </w:p>
      </w:tc>
    </w:tr>
  </w:tbl>
  <w:p w14:paraId="210A727E" w14:textId="77777777" w:rsidR="000D00C1" w:rsidRDefault="000D00C1" w:rsidP="00D162BD">
    <w:pPr>
      <w:pStyle w:val="Cabealho"/>
      <w:ind w:right="360"/>
      <w:jc w:val="center"/>
      <w:rPr>
        <w:sz w:val="6"/>
      </w:rPr>
    </w:pPr>
  </w:p>
  <w:p w14:paraId="28D71249" w14:textId="66B0FB1F" w:rsidR="00655EC1" w:rsidRPr="00D162BD" w:rsidRDefault="00655EC1" w:rsidP="00D162BD">
    <w:pPr>
      <w:pStyle w:val="Cabealho"/>
      <w:ind w:right="360"/>
      <w:jc w:val="center"/>
      <w:rPr>
        <w:sz w:val="6"/>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D2748"/>
    <w:multiLevelType w:val="hybridMultilevel"/>
    <w:tmpl w:val="499E8EC4"/>
    <w:lvl w:ilvl="0" w:tplc="4A340CB8">
      <w:start w:val="1"/>
      <w:numFmt w:val="lowerLetter"/>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E8F7AB8"/>
    <w:multiLevelType w:val="hybridMultilevel"/>
    <w:tmpl w:val="713456EA"/>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266708D0"/>
    <w:multiLevelType w:val="hybridMultilevel"/>
    <w:tmpl w:val="8D7682A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926579F"/>
    <w:multiLevelType w:val="multilevel"/>
    <w:tmpl w:val="3B7A1078"/>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4" w15:restartNumberingAfterBreak="0">
    <w:nsid w:val="2A053182"/>
    <w:multiLevelType w:val="hybridMultilevel"/>
    <w:tmpl w:val="31AE2994"/>
    <w:lvl w:ilvl="0" w:tplc="A866E9D0">
      <w:start w:val="1"/>
      <w:numFmt w:val="lowerLetter"/>
      <w:pStyle w:val="EstiloAlnea"/>
      <w:lvlText w:val="%1)"/>
      <w:lvlJc w:val="left"/>
      <w:pPr>
        <w:tabs>
          <w:tab w:val="num" w:pos="1134"/>
        </w:tabs>
        <w:ind w:left="1134" w:hanging="425"/>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3BEB608B"/>
    <w:multiLevelType w:val="multilevel"/>
    <w:tmpl w:val="BFBE66B0"/>
    <w:lvl w:ilvl="0">
      <w:start w:val="1"/>
      <w:numFmt w:val="decimal"/>
      <w:lvlText w:val="%1."/>
      <w:lvlJc w:val="left"/>
      <w:pPr>
        <w:ind w:left="791" w:hanging="360"/>
      </w:pPr>
      <w:rPr>
        <w:rFonts w:hint="default"/>
      </w:rPr>
    </w:lvl>
    <w:lvl w:ilvl="1">
      <w:start w:val="1"/>
      <w:numFmt w:val="decimal"/>
      <w:isLgl/>
      <w:lvlText w:val="%1.%2"/>
      <w:lvlJc w:val="left"/>
      <w:pPr>
        <w:ind w:left="791" w:hanging="360"/>
      </w:pPr>
      <w:rPr>
        <w:rFonts w:hint="default"/>
      </w:rPr>
    </w:lvl>
    <w:lvl w:ilvl="2">
      <w:start w:val="1"/>
      <w:numFmt w:val="decimal"/>
      <w:isLgl/>
      <w:lvlText w:val="%1.%2.%3"/>
      <w:lvlJc w:val="left"/>
      <w:pPr>
        <w:ind w:left="1151" w:hanging="720"/>
      </w:pPr>
      <w:rPr>
        <w:rFonts w:hint="default"/>
      </w:rPr>
    </w:lvl>
    <w:lvl w:ilvl="3">
      <w:start w:val="1"/>
      <w:numFmt w:val="decimal"/>
      <w:isLgl/>
      <w:lvlText w:val="%1.%2.%3.%4"/>
      <w:lvlJc w:val="left"/>
      <w:pPr>
        <w:ind w:left="1151" w:hanging="720"/>
      </w:pPr>
      <w:rPr>
        <w:rFonts w:hint="default"/>
      </w:rPr>
    </w:lvl>
    <w:lvl w:ilvl="4">
      <w:start w:val="1"/>
      <w:numFmt w:val="decimal"/>
      <w:isLgl/>
      <w:lvlText w:val="%1.%2.%3.%4.%5"/>
      <w:lvlJc w:val="left"/>
      <w:pPr>
        <w:ind w:left="1511" w:hanging="1080"/>
      </w:pPr>
      <w:rPr>
        <w:rFonts w:hint="default"/>
      </w:rPr>
    </w:lvl>
    <w:lvl w:ilvl="5">
      <w:start w:val="1"/>
      <w:numFmt w:val="decimal"/>
      <w:isLgl/>
      <w:lvlText w:val="%1.%2.%3.%4.%5.%6"/>
      <w:lvlJc w:val="left"/>
      <w:pPr>
        <w:ind w:left="1511" w:hanging="1080"/>
      </w:pPr>
      <w:rPr>
        <w:rFonts w:hint="default"/>
      </w:rPr>
    </w:lvl>
    <w:lvl w:ilvl="6">
      <w:start w:val="1"/>
      <w:numFmt w:val="decimal"/>
      <w:isLgl/>
      <w:lvlText w:val="%1.%2.%3.%4.%5.%6.%7"/>
      <w:lvlJc w:val="left"/>
      <w:pPr>
        <w:ind w:left="1871" w:hanging="1440"/>
      </w:pPr>
      <w:rPr>
        <w:rFonts w:hint="default"/>
      </w:rPr>
    </w:lvl>
    <w:lvl w:ilvl="7">
      <w:start w:val="1"/>
      <w:numFmt w:val="decimal"/>
      <w:isLgl/>
      <w:lvlText w:val="%1.%2.%3.%4.%5.%6.%7.%8"/>
      <w:lvlJc w:val="left"/>
      <w:pPr>
        <w:ind w:left="1871" w:hanging="1440"/>
      </w:pPr>
      <w:rPr>
        <w:rFonts w:hint="default"/>
      </w:rPr>
    </w:lvl>
    <w:lvl w:ilvl="8">
      <w:start w:val="1"/>
      <w:numFmt w:val="decimal"/>
      <w:isLgl/>
      <w:lvlText w:val="%1.%2.%3.%4.%5.%6.%7.%8.%9"/>
      <w:lvlJc w:val="left"/>
      <w:pPr>
        <w:ind w:left="2231" w:hanging="1800"/>
      </w:pPr>
      <w:rPr>
        <w:rFonts w:hint="default"/>
      </w:rPr>
    </w:lvl>
  </w:abstractNum>
  <w:abstractNum w:abstractNumId="6" w15:restartNumberingAfterBreak="0">
    <w:nsid w:val="45951DD2"/>
    <w:multiLevelType w:val="hybridMultilevel"/>
    <w:tmpl w:val="888E42C8"/>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59637125"/>
    <w:multiLevelType w:val="hybridMultilevel"/>
    <w:tmpl w:val="C0F27D20"/>
    <w:lvl w:ilvl="0" w:tplc="AF34F59E">
      <w:start w:val="1"/>
      <w:numFmt w:val="bullet"/>
      <w:lvlText w:val=""/>
      <w:lvlJc w:val="left"/>
      <w:pPr>
        <w:tabs>
          <w:tab w:val="num" w:pos="720"/>
        </w:tabs>
        <w:ind w:left="720" w:hanging="360"/>
      </w:pPr>
      <w:rPr>
        <w:rFonts w:ascii="Wingdings" w:hAnsi="Wingdings" w:hint="default"/>
      </w:rPr>
    </w:lvl>
    <w:lvl w:ilvl="1" w:tplc="4000B0F0">
      <w:numFmt w:val="bullet"/>
      <w:lvlText w:val=""/>
      <w:lvlJc w:val="left"/>
      <w:pPr>
        <w:tabs>
          <w:tab w:val="num" w:pos="1440"/>
        </w:tabs>
        <w:ind w:left="1440" w:hanging="360"/>
      </w:pPr>
      <w:rPr>
        <w:rFonts w:ascii="Wingdings" w:hAnsi="Wingdings" w:hint="default"/>
      </w:rPr>
    </w:lvl>
    <w:lvl w:ilvl="2" w:tplc="8190EB68" w:tentative="1">
      <w:start w:val="1"/>
      <w:numFmt w:val="bullet"/>
      <w:lvlText w:val=""/>
      <w:lvlJc w:val="left"/>
      <w:pPr>
        <w:tabs>
          <w:tab w:val="num" w:pos="2160"/>
        </w:tabs>
        <w:ind w:left="2160" w:hanging="360"/>
      </w:pPr>
      <w:rPr>
        <w:rFonts w:ascii="Wingdings" w:hAnsi="Wingdings" w:hint="default"/>
      </w:rPr>
    </w:lvl>
    <w:lvl w:ilvl="3" w:tplc="A26EF292" w:tentative="1">
      <w:start w:val="1"/>
      <w:numFmt w:val="bullet"/>
      <w:lvlText w:val=""/>
      <w:lvlJc w:val="left"/>
      <w:pPr>
        <w:tabs>
          <w:tab w:val="num" w:pos="2880"/>
        </w:tabs>
        <w:ind w:left="2880" w:hanging="360"/>
      </w:pPr>
      <w:rPr>
        <w:rFonts w:ascii="Wingdings" w:hAnsi="Wingdings" w:hint="default"/>
      </w:rPr>
    </w:lvl>
    <w:lvl w:ilvl="4" w:tplc="7454292A" w:tentative="1">
      <w:start w:val="1"/>
      <w:numFmt w:val="bullet"/>
      <w:lvlText w:val=""/>
      <w:lvlJc w:val="left"/>
      <w:pPr>
        <w:tabs>
          <w:tab w:val="num" w:pos="3600"/>
        </w:tabs>
        <w:ind w:left="3600" w:hanging="360"/>
      </w:pPr>
      <w:rPr>
        <w:rFonts w:ascii="Wingdings" w:hAnsi="Wingdings" w:hint="default"/>
      </w:rPr>
    </w:lvl>
    <w:lvl w:ilvl="5" w:tplc="8462347A" w:tentative="1">
      <w:start w:val="1"/>
      <w:numFmt w:val="bullet"/>
      <w:lvlText w:val=""/>
      <w:lvlJc w:val="left"/>
      <w:pPr>
        <w:tabs>
          <w:tab w:val="num" w:pos="4320"/>
        </w:tabs>
        <w:ind w:left="4320" w:hanging="360"/>
      </w:pPr>
      <w:rPr>
        <w:rFonts w:ascii="Wingdings" w:hAnsi="Wingdings" w:hint="default"/>
      </w:rPr>
    </w:lvl>
    <w:lvl w:ilvl="6" w:tplc="BE288440" w:tentative="1">
      <w:start w:val="1"/>
      <w:numFmt w:val="bullet"/>
      <w:lvlText w:val=""/>
      <w:lvlJc w:val="left"/>
      <w:pPr>
        <w:tabs>
          <w:tab w:val="num" w:pos="5040"/>
        </w:tabs>
        <w:ind w:left="5040" w:hanging="360"/>
      </w:pPr>
      <w:rPr>
        <w:rFonts w:ascii="Wingdings" w:hAnsi="Wingdings" w:hint="default"/>
      </w:rPr>
    </w:lvl>
    <w:lvl w:ilvl="7" w:tplc="F6A4B660" w:tentative="1">
      <w:start w:val="1"/>
      <w:numFmt w:val="bullet"/>
      <w:lvlText w:val=""/>
      <w:lvlJc w:val="left"/>
      <w:pPr>
        <w:tabs>
          <w:tab w:val="num" w:pos="5760"/>
        </w:tabs>
        <w:ind w:left="5760" w:hanging="360"/>
      </w:pPr>
      <w:rPr>
        <w:rFonts w:ascii="Wingdings" w:hAnsi="Wingdings" w:hint="default"/>
      </w:rPr>
    </w:lvl>
    <w:lvl w:ilvl="8" w:tplc="2B1A032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39C325C"/>
    <w:multiLevelType w:val="hybridMultilevel"/>
    <w:tmpl w:val="472CAE8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4C82264"/>
    <w:multiLevelType w:val="hybridMultilevel"/>
    <w:tmpl w:val="42C6F4FA"/>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678C3CD2"/>
    <w:multiLevelType w:val="hybridMultilevel"/>
    <w:tmpl w:val="FCF26DFE"/>
    <w:lvl w:ilvl="0" w:tplc="04160005">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1" w15:restartNumberingAfterBreak="0">
    <w:nsid w:val="6A6B5D7D"/>
    <w:multiLevelType w:val="hybridMultilevel"/>
    <w:tmpl w:val="B05C47F2"/>
    <w:lvl w:ilvl="0" w:tplc="04160005">
      <w:start w:val="1"/>
      <w:numFmt w:val="bullet"/>
      <w:lvlText w:val=""/>
      <w:lvlJc w:val="left"/>
      <w:pPr>
        <w:ind w:left="1485" w:hanging="360"/>
      </w:pPr>
      <w:rPr>
        <w:rFonts w:ascii="Wingdings" w:hAnsi="Wingdings"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num w:numId="1">
    <w:abstractNumId w:val="3"/>
  </w:num>
  <w:num w:numId="2">
    <w:abstractNumId w:val="8"/>
  </w:num>
  <w:num w:numId="3">
    <w:abstractNumId w:val="6"/>
  </w:num>
  <w:num w:numId="4">
    <w:abstractNumId w:val="0"/>
  </w:num>
  <w:num w:numId="5">
    <w:abstractNumId w:val="7"/>
  </w:num>
  <w:num w:numId="6">
    <w:abstractNumId w:val="2"/>
  </w:num>
  <w:num w:numId="7">
    <w:abstractNumId w:val="10"/>
  </w:num>
  <w:num w:numId="8">
    <w:abstractNumId w:val="5"/>
  </w:num>
  <w:num w:numId="9">
    <w:abstractNumId w:val="4"/>
  </w:num>
  <w:num w:numId="10">
    <w:abstractNumId w:val="4"/>
    <w:lvlOverride w:ilvl="0">
      <w:startOverride w:val="1"/>
    </w:lvlOverride>
  </w:num>
  <w:num w:numId="11">
    <w:abstractNumId w:val="9"/>
  </w:num>
  <w:num w:numId="12">
    <w:abstractNumId w:val="11"/>
  </w:num>
  <w:num w:numId="1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ocumentProtection w:edit="forms" w:enforcement="0"/>
  <w:defaultTabStop w:val="708"/>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E08"/>
    <w:rsid w:val="00000535"/>
    <w:rsid w:val="00001F27"/>
    <w:rsid w:val="00006FA7"/>
    <w:rsid w:val="00007470"/>
    <w:rsid w:val="0000752D"/>
    <w:rsid w:val="000078AF"/>
    <w:rsid w:val="00010705"/>
    <w:rsid w:val="000113DC"/>
    <w:rsid w:val="00013265"/>
    <w:rsid w:val="0001382B"/>
    <w:rsid w:val="00016503"/>
    <w:rsid w:val="00017BDD"/>
    <w:rsid w:val="000209DF"/>
    <w:rsid w:val="00022785"/>
    <w:rsid w:val="0003585A"/>
    <w:rsid w:val="00041840"/>
    <w:rsid w:val="00041BDB"/>
    <w:rsid w:val="00042F60"/>
    <w:rsid w:val="00043A98"/>
    <w:rsid w:val="000453C9"/>
    <w:rsid w:val="00050462"/>
    <w:rsid w:val="0005406A"/>
    <w:rsid w:val="000546D0"/>
    <w:rsid w:val="00054AAC"/>
    <w:rsid w:val="00055FF0"/>
    <w:rsid w:val="000576EC"/>
    <w:rsid w:val="0006628F"/>
    <w:rsid w:val="000663BA"/>
    <w:rsid w:val="0007022F"/>
    <w:rsid w:val="000704DD"/>
    <w:rsid w:val="00070A47"/>
    <w:rsid w:val="00071A22"/>
    <w:rsid w:val="00077239"/>
    <w:rsid w:val="000777A1"/>
    <w:rsid w:val="00084A64"/>
    <w:rsid w:val="00090CCB"/>
    <w:rsid w:val="00090E36"/>
    <w:rsid w:val="00095379"/>
    <w:rsid w:val="00097691"/>
    <w:rsid w:val="000A05F4"/>
    <w:rsid w:val="000B2726"/>
    <w:rsid w:val="000B308A"/>
    <w:rsid w:val="000C5365"/>
    <w:rsid w:val="000D00C1"/>
    <w:rsid w:val="000D6838"/>
    <w:rsid w:val="000E061D"/>
    <w:rsid w:val="000E064F"/>
    <w:rsid w:val="000E09F2"/>
    <w:rsid w:val="000E3E33"/>
    <w:rsid w:val="000E42E9"/>
    <w:rsid w:val="000E5ECD"/>
    <w:rsid w:val="000E64AA"/>
    <w:rsid w:val="000F49E1"/>
    <w:rsid w:val="0010200B"/>
    <w:rsid w:val="00102F7F"/>
    <w:rsid w:val="00111900"/>
    <w:rsid w:val="00111E1E"/>
    <w:rsid w:val="001216E7"/>
    <w:rsid w:val="00125AF5"/>
    <w:rsid w:val="00136F55"/>
    <w:rsid w:val="00137D29"/>
    <w:rsid w:val="001413C9"/>
    <w:rsid w:val="00143165"/>
    <w:rsid w:val="00145FDB"/>
    <w:rsid w:val="001517AF"/>
    <w:rsid w:val="00151F9D"/>
    <w:rsid w:val="00152B40"/>
    <w:rsid w:val="00153288"/>
    <w:rsid w:val="00156670"/>
    <w:rsid w:val="0015716B"/>
    <w:rsid w:val="00161474"/>
    <w:rsid w:val="00162E8E"/>
    <w:rsid w:val="00163511"/>
    <w:rsid w:val="00165222"/>
    <w:rsid w:val="00165314"/>
    <w:rsid w:val="001661D8"/>
    <w:rsid w:val="00171C2D"/>
    <w:rsid w:val="00172622"/>
    <w:rsid w:val="00177EBA"/>
    <w:rsid w:val="001801F0"/>
    <w:rsid w:val="00184582"/>
    <w:rsid w:val="00186A50"/>
    <w:rsid w:val="00187E16"/>
    <w:rsid w:val="00190679"/>
    <w:rsid w:val="001910B2"/>
    <w:rsid w:val="001A6C11"/>
    <w:rsid w:val="001B0C9B"/>
    <w:rsid w:val="001B3064"/>
    <w:rsid w:val="001C193B"/>
    <w:rsid w:val="001C2FF0"/>
    <w:rsid w:val="001C521A"/>
    <w:rsid w:val="001C52B2"/>
    <w:rsid w:val="001C5E88"/>
    <w:rsid w:val="001C656C"/>
    <w:rsid w:val="001C727B"/>
    <w:rsid w:val="001C7D42"/>
    <w:rsid w:val="001D0723"/>
    <w:rsid w:val="001D216C"/>
    <w:rsid w:val="001D4C01"/>
    <w:rsid w:val="001D6E49"/>
    <w:rsid w:val="001E0333"/>
    <w:rsid w:val="001E1A1B"/>
    <w:rsid w:val="001E26E6"/>
    <w:rsid w:val="001E4548"/>
    <w:rsid w:val="001E65F8"/>
    <w:rsid w:val="001F0E67"/>
    <w:rsid w:val="001F3B69"/>
    <w:rsid w:val="001F6172"/>
    <w:rsid w:val="001F646C"/>
    <w:rsid w:val="001F6D76"/>
    <w:rsid w:val="001F6FB6"/>
    <w:rsid w:val="002029EA"/>
    <w:rsid w:val="00207E1E"/>
    <w:rsid w:val="00212ACB"/>
    <w:rsid w:val="00220CD1"/>
    <w:rsid w:val="0022458F"/>
    <w:rsid w:val="002253EF"/>
    <w:rsid w:val="00225CED"/>
    <w:rsid w:val="00226310"/>
    <w:rsid w:val="00227E2B"/>
    <w:rsid w:val="00231EE4"/>
    <w:rsid w:val="00233819"/>
    <w:rsid w:val="00243A36"/>
    <w:rsid w:val="002534D8"/>
    <w:rsid w:val="00264840"/>
    <w:rsid w:val="00266181"/>
    <w:rsid w:val="00266D8C"/>
    <w:rsid w:val="002715DD"/>
    <w:rsid w:val="00272567"/>
    <w:rsid w:val="00274A8E"/>
    <w:rsid w:val="00275357"/>
    <w:rsid w:val="00276654"/>
    <w:rsid w:val="0028230F"/>
    <w:rsid w:val="00284F95"/>
    <w:rsid w:val="00286DDA"/>
    <w:rsid w:val="00293B55"/>
    <w:rsid w:val="00295455"/>
    <w:rsid w:val="002A4E64"/>
    <w:rsid w:val="002B01A6"/>
    <w:rsid w:val="002B13F8"/>
    <w:rsid w:val="002B52FA"/>
    <w:rsid w:val="002B667E"/>
    <w:rsid w:val="002B73A7"/>
    <w:rsid w:val="002C1B0E"/>
    <w:rsid w:val="002C3EA8"/>
    <w:rsid w:val="002D0D15"/>
    <w:rsid w:val="002D2A45"/>
    <w:rsid w:val="002D7707"/>
    <w:rsid w:val="002E14D0"/>
    <w:rsid w:val="002E7F2E"/>
    <w:rsid w:val="002F1563"/>
    <w:rsid w:val="002F34A0"/>
    <w:rsid w:val="002F68EF"/>
    <w:rsid w:val="002F75BE"/>
    <w:rsid w:val="002F7642"/>
    <w:rsid w:val="00301377"/>
    <w:rsid w:val="003033C0"/>
    <w:rsid w:val="00303791"/>
    <w:rsid w:val="00306554"/>
    <w:rsid w:val="00310456"/>
    <w:rsid w:val="00313AFD"/>
    <w:rsid w:val="003305B2"/>
    <w:rsid w:val="003327E3"/>
    <w:rsid w:val="00335BA8"/>
    <w:rsid w:val="00341319"/>
    <w:rsid w:val="00342933"/>
    <w:rsid w:val="00343E25"/>
    <w:rsid w:val="0034428D"/>
    <w:rsid w:val="00344423"/>
    <w:rsid w:val="003449A4"/>
    <w:rsid w:val="00350DDA"/>
    <w:rsid w:val="003555C6"/>
    <w:rsid w:val="00362A35"/>
    <w:rsid w:val="00365ACC"/>
    <w:rsid w:val="00367E3F"/>
    <w:rsid w:val="00371250"/>
    <w:rsid w:val="003718C7"/>
    <w:rsid w:val="00372267"/>
    <w:rsid w:val="0037549B"/>
    <w:rsid w:val="00376493"/>
    <w:rsid w:val="003768CF"/>
    <w:rsid w:val="00384A82"/>
    <w:rsid w:val="003862F5"/>
    <w:rsid w:val="003878E6"/>
    <w:rsid w:val="0039049C"/>
    <w:rsid w:val="003920AA"/>
    <w:rsid w:val="00396FB3"/>
    <w:rsid w:val="003A4C50"/>
    <w:rsid w:val="003A674F"/>
    <w:rsid w:val="003B232D"/>
    <w:rsid w:val="003B4D33"/>
    <w:rsid w:val="003B78DF"/>
    <w:rsid w:val="003C0B6E"/>
    <w:rsid w:val="003C25CF"/>
    <w:rsid w:val="003D081B"/>
    <w:rsid w:val="003D5B6F"/>
    <w:rsid w:val="003D5CB6"/>
    <w:rsid w:val="003F39B3"/>
    <w:rsid w:val="003F507D"/>
    <w:rsid w:val="003F6CDE"/>
    <w:rsid w:val="004028D7"/>
    <w:rsid w:val="00405583"/>
    <w:rsid w:val="0040640E"/>
    <w:rsid w:val="0041126E"/>
    <w:rsid w:val="00413ED4"/>
    <w:rsid w:val="00424FD6"/>
    <w:rsid w:val="00425614"/>
    <w:rsid w:val="004301FE"/>
    <w:rsid w:val="004319F8"/>
    <w:rsid w:val="004328F6"/>
    <w:rsid w:val="00433A55"/>
    <w:rsid w:val="0044561B"/>
    <w:rsid w:val="00451294"/>
    <w:rsid w:val="00455EDC"/>
    <w:rsid w:val="004600C1"/>
    <w:rsid w:val="00463CEF"/>
    <w:rsid w:val="004705B9"/>
    <w:rsid w:val="00470BCF"/>
    <w:rsid w:val="0048098D"/>
    <w:rsid w:val="00482DA0"/>
    <w:rsid w:val="004859AC"/>
    <w:rsid w:val="00486A31"/>
    <w:rsid w:val="00492250"/>
    <w:rsid w:val="00492644"/>
    <w:rsid w:val="00495147"/>
    <w:rsid w:val="004A335C"/>
    <w:rsid w:val="004A558F"/>
    <w:rsid w:val="004B1410"/>
    <w:rsid w:val="004B2384"/>
    <w:rsid w:val="004B4190"/>
    <w:rsid w:val="004C04D6"/>
    <w:rsid w:val="004C1A65"/>
    <w:rsid w:val="004C5769"/>
    <w:rsid w:val="004D5EF1"/>
    <w:rsid w:val="004D7C7E"/>
    <w:rsid w:val="004E0C7D"/>
    <w:rsid w:val="004E1663"/>
    <w:rsid w:val="004E1C2A"/>
    <w:rsid w:val="004E35BD"/>
    <w:rsid w:val="00500326"/>
    <w:rsid w:val="00504B90"/>
    <w:rsid w:val="005051EA"/>
    <w:rsid w:val="005112D9"/>
    <w:rsid w:val="00517718"/>
    <w:rsid w:val="00522940"/>
    <w:rsid w:val="005300A3"/>
    <w:rsid w:val="00531144"/>
    <w:rsid w:val="005336B6"/>
    <w:rsid w:val="0053712B"/>
    <w:rsid w:val="00537EB9"/>
    <w:rsid w:val="0054074E"/>
    <w:rsid w:val="0054321E"/>
    <w:rsid w:val="00544646"/>
    <w:rsid w:val="0054479D"/>
    <w:rsid w:val="0054591E"/>
    <w:rsid w:val="00547E21"/>
    <w:rsid w:val="005515EB"/>
    <w:rsid w:val="005520B1"/>
    <w:rsid w:val="0055429D"/>
    <w:rsid w:val="00557872"/>
    <w:rsid w:val="0056094B"/>
    <w:rsid w:val="00562F76"/>
    <w:rsid w:val="005630D0"/>
    <w:rsid w:val="0056342B"/>
    <w:rsid w:val="00570D6E"/>
    <w:rsid w:val="00573A12"/>
    <w:rsid w:val="005747F7"/>
    <w:rsid w:val="005764A9"/>
    <w:rsid w:val="00582240"/>
    <w:rsid w:val="00583984"/>
    <w:rsid w:val="005849A9"/>
    <w:rsid w:val="00585A2B"/>
    <w:rsid w:val="005865F2"/>
    <w:rsid w:val="00590E8F"/>
    <w:rsid w:val="005A0DAC"/>
    <w:rsid w:val="005A13D2"/>
    <w:rsid w:val="005A2F35"/>
    <w:rsid w:val="005A6E92"/>
    <w:rsid w:val="005B266B"/>
    <w:rsid w:val="005B3567"/>
    <w:rsid w:val="005B537A"/>
    <w:rsid w:val="005B6391"/>
    <w:rsid w:val="005B721A"/>
    <w:rsid w:val="005C30F7"/>
    <w:rsid w:val="005C5B0B"/>
    <w:rsid w:val="005D6B6B"/>
    <w:rsid w:val="005E2F1A"/>
    <w:rsid w:val="005F2C11"/>
    <w:rsid w:val="005F2D86"/>
    <w:rsid w:val="005F47DA"/>
    <w:rsid w:val="005F70C5"/>
    <w:rsid w:val="00601C78"/>
    <w:rsid w:val="00602FE5"/>
    <w:rsid w:val="006053C8"/>
    <w:rsid w:val="006076FF"/>
    <w:rsid w:val="0061199B"/>
    <w:rsid w:val="00622A78"/>
    <w:rsid w:val="00622BF6"/>
    <w:rsid w:val="00626349"/>
    <w:rsid w:val="006265A2"/>
    <w:rsid w:val="006351D9"/>
    <w:rsid w:val="0064079B"/>
    <w:rsid w:val="00642C02"/>
    <w:rsid w:val="00644C50"/>
    <w:rsid w:val="00644F61"/>
    <w:rsid w:val="00650FD1"/>
    <w:rsid w:val="00651A7A"/>
    <w:rsid w:val="00654E46"/>
    <w:rsid w:val="00655A7B"/>
    <w:rsid w:val="00655EC1"/>
    <w:rsid w:val="006569DE"/>
    <w:rsid w:val="00656BA7"/>
    <w:rsid w:val="006603ED"/>
    <w:rsid w:val="006614B7"/>
    <w:rsid w:val="00661694"/>
    <w:rsid w:val="0066203A"/>
    <w:rsid w:val="006621B7"/>
    <w:rsid w:val="006642A1"/>
    <w:rsid w:val="00666747"/>
    <w:rsid w:val="00666DDB"/>
    <w:rsid w:val="00670E4E"/>
    <w:rsid w:val="00671E85"/>
    <w:rsid w:val="00673A72"/>
    <w:rsid w:val="00677290"/>
    <w:rsid w:val="006775EF"/>
    <w:rsid w:val="00680FB7"/>
    <w:rsid w:val="006833ED"/>
    <w:rsid w:val="00683E66"/>
    <w:rsid w:val="00685F26"/>
    <w:rsid w:val="00690137"/>
    <w:rsid w:val="006909EC"/>
    <w:rsid w:val="00691E42"/>
    <w:rsid w:val="00692021"/>
    <w:rsid w:val="00694489"/>
    <w:rsid w:val="006959A7"/>
    <w:rsid w:val="006970E3"/>
    <w:rsid w:val="006A18AF"/>
    <w:rsid w:val="006A2E0B"/>
    <w:rsid w:val="006A72D2"/>
    <w:rsid w:val="006B73AF"/>
    <w:rsid w:val="006B7D11"/>
    <w:rsid w:val="006C0EF6"/>
    <w:rsid w:val="006C13AA"/>
    <w:rsid w:val="006C3EB6"/>
    <w:rsid w:val="006C727E"/>
    <w:rsid w:val="006D4A30"/>
    <w:rsid w:val="006E0997"/>
    <w:rsid w:val="006E1C24"/>
    <w:rsid w:val="006E663B"/>
    <w:rsid w:val="006F0244"/>
    <w:rsid w:val="006F2B68"/>
    <w:rsid w:val="006F3C4C"/>
    <w:rsid w:val="006F4CCA"/>
    <w:rsid w:val="006F73E5"/>
    <w:rsid w:val="00701745"/>
    <w:rsid w:val="00701AF3"/>
    <w:rsid w:val="00701FCB"/>
    <w:rsid w:val="007032F6"/>
    <w:rsid w:val="00705080"/>
    <w:rsid w:val="00707DFF"/>
    <w:rsid w:val="007108DC"/>
    <w:rsid w:val="00710FC8"/>
    <w:rsid w:val="00715713"/>
    <w:rsid w:val="00721491"/>
    <w:rsid w:val="0073142D"/>
    <w:rsid w:val="0073323D"/>
    <w:rsid w:val="00745C99"/>
    <w:rsid w:val="0075226F"/>
    <w:rsid w:val="00752D17"/>
    <w:rsid w:val="00753BDE"/>
    <w:rsid w:val="00755099"/>
    <w:rsid w:val="00757874"/>
    <w:rsid w:val="007601E8"/>
    <w:rsid w:val="00762EEB"/>
    <w:rsid w:val="007703FD"/>
    <w:rsid w:val="007716AA"/>
    <w:rsid w:val="00781AAE"/>
    <w:rsid w:val="007870B7"/>
    <w:rsid w:val="00794CC6"/>
    <w:rsid w:val="007A21F4"/>
    <w:rsid w:val="007A4956"/>
    <w:rsid w:val="007A5588"/>
    <w:rsid w:val="007A60D1"/>
    <w:rsid w:val="007B2C70"/>
    <w:rsid w:val="007B3611"/>
    <w:rsid w:val="007B5ED1"/>
    <w:rsid w:val="007C44A6"/>
    <w:rsid w:val="007C6664"/>
    <w:rsid w:val="007D0B82"/>
    <w:rsid w:val="007D3561"/>
    <w:rsid w:val="007D4A8B"/>
    <w:rsid w:val="007D7B0C"/>
    <w:rsid w:val="007D7F06"/>
    <w:rsid w:val="007E21BE"/>
    <w:rsid w:val="007E3776"/>
    <w:rsid w:val="007E529B"/>
    <w:rsid w:val="007F3DF1"/>
    <w:rsid w:val="007F430E"/>
    <w:rsid w:val="007F7359"/>
    <w:rsid w:val="0080068B"/>
    <w:rsid w:val="00800807"/>
    <w:rsid w:val="008010BB"/>
    <w:rsid w:val="00804BF2"/>
    <w:rsid w:val="00804CB6"/>
    <w:rsid w:val="00813F04"/>
    <w:rsid w:val="008149AE"/>
    <w:rsid w:val="00814DAD"/>
    <w:rsid w:val="0081658A"/>
    <w:rsid w:val="008167F9"/>
    <w:rsid w:val="0082049A"/>
    <w:rsid w:val="00820FDE"/>
    <w:rsid w:val="00824AF6"/>
    <w:rsid w:val="00825550"/>
    <w:rsid w:val="00827C1C"/>
    <w:rsid w:val="008307D0"/>
    <w:rsid w:val="008310AB"/>
    <w:rsid w:val="00842E03"/>
    <w:rsid w:val="008451C0"/>
    <w:rsid w:val="0084521B"/>
    <w:rsid w:val="008464D8"/>
    <w:rsid w:val="00847E6B"/>
    <w:rsid w:val="00852A07"/>
    <w:rsid w:val="008569E1"/>
    <w:rsid w:val="0086222C"/>
    <w:rsid w:val="00865928"/>
    <w:rsid w:val="0086605F"/>
    <w:rsid w:val="00875309"/>
    <w:rsid w:val="00875B3B"/>
    <w:rsid w:val="00880AC0"/>
    <w:rsid w:val="008825C4"/>
    <w:rsid w:val="00885F72"/>
    <w:rsid w:val="00886C11"/>
    <w:rsid w:val="00891354"/>
    <w:rsid w:val="0089345D"/>
    <w:rsid w:val="008943E9"/>
    <w:rsid w:val="008A7608"/>
    <w:rsid w:val="008B42A4"/>
    <w:rsid w:val="008B6481"/>
    <w:rsid w:val="008C115A"/>
    <w:rsid w:val="008C63B7"/>
    <w:rsid w:val="008D6E4A"/>
    <w:rsid w:val="008E1EB5"/>
    <w:rsid w:val="008E296E"/>
    <w:rsid w:val="008E5D99"/>
    <w:rsid w:val="008F03BF"/>
    <w:rsid w:val="008F2B90"/>
    <w:rsid w:val="008F6A30"/>
    <w:rsid w:val="00902E08"/>
    <w:rsid w:val="0090362D"/>
    <w:rsid w:val="00905977"/>
    <w:rsid w:val="00907087"/>
    <w:rsid w:val="00916BFE"/>
    <w:rsid w:val="00922771"/>
    <w:rsid w:val="00926F43"/>
    <w:rsid w:val="00933358"/>
    <w:rsid w:val="009338B8"/>
    <w:rsid w:val="009342DA"/>
    <w:rsid w:val="00934E9A"/>
    <w:rsid w:val="00935606"/>
    <w:rsid w:val="009358DF"/>
    <w:rsid w:val="0093780F"/>
    <w:rsid w:val="009426AF"/>
    <w:rsid w:val="00944911"/>
    <w:rsid w:val="009458A9"/>
    <w:rsid w:val="00946A33"/>
    <w:rsid w:val="0095089B"/>
    <w:rsid w:val="00950C12"/>
    <w:rsid w:val="00953BF5"/>
    <w:rsid w:val="009560FF"/>
    <w:rsid w:val="00956C10"/>
    <w:rsid w:val="00970181"/>
    <w:rsid w:val="00973BE5"/>
    <w:rsid w:val="00975847"/>
    <w:rsid w:val="009816B8"/>
    <w:rsid w:val="0098195F"/>
    <w:rsid w:val="00982948"/>
    <w:rsid w:val="0098321A"/>
    <w:rsid w:val="0098344A"/>
    <w:rsid w:val="009856D3"/>
    <w:rsid w:val="00986621"/>
    <w:rsid w:val="00987CFB"/>
    <w:rsid w:val="009978EF"/>
    <w:rsid w:val="009A067A"/>
    <w:rsid w:val="009A12B2"/>
    <w:rsid w:val="009A4371"/>
    <w:rsid w:val="009B3A70"/>
    <w:rsid w:val="009B474E"/>
    <w:rsid w:val="009B5548"/>
    <w:rsid w:val="009B56E0"/>
    <w:rsid w:val="009B6148"/>
    <w:rsid w:val="009C07FF"/>
    <w:rsid w:val="009C0ED7"/>
    <w:rsid w:val="009C3C95"/>
    <w:rsid w:val="009C579A"/>
    <w:rsid w:val="009C7B72"/>
    <w:rsid w:val="009D1818"/>
    <w:rsid w:val="009D53D8"/>
    <w:rsid w:val="009D66B5"/>
    <w:rsid w:val="009D6FDF"/>
    <w:rsid w:val="009E0291"/>
    <w:rsid w:val="009E133D"/>
    <w:rsid w:val="009E2C27"/>
    <w:rsid w:val="009E56FC"/>
    <w:rsid w:val="009E58B4"/>
    <w:rsid w:val="009E5B43"/>
    <w:rsid w:val="009F36AF"/>
    <w:rsid w:val="009F62F6"/>
    <w:rsid w:val="009F6E91"/>
    <w:rsid w:val="00A0167A"/>
    <w:rsid w:val="00A0170E"/>
    <w:rsid w:val="00A07AC8"/>
    <w:rsid w:val="00A11C35"/>
    <w:rsid w:val="00A14824"/>
    <w:rsid w:val="00A17663"/>
    <w:rsid w:val="00A22C39"/>
    <w:rsid w:val="00A23E45"/>
    <w:rsid w:val="00A269C9"/>
    <w:rsid w:val="00A27376"/>
    <w:rsid w:val="00A5065E"/>
    <w:rsid w:val="00A511FF"/>
    <w:rsid w:val="00A52332"/>
    <w:rsid w:val="00A543A5"/>
    <w:rsid w:val="00A55AD3"/>
    <w:rsid w:val="00A611C4"/>
    <w:rsid w:val="00A62AF5"/>
    <w:rsid w:val="00A62C33"/>
    <w:rsid w:val="00A64820"/>
    <w:rsid w:val="00A6487D"/>
    <w:rsid w:val="00A64D7E"/>
    <w:rsid w:val="00A67305"/>
    <w:rsid w:val="00A70063"/>
    <w:rsid w:val="00A704E6"/>
    <w:rsid w:val="00A750C2"/>
    <w:rsid w:val="00A85B52"/>
    <w:rsid w:val="00A87E3C"/>
    <w:rsid w:val="00A936E1"/>
    <w:rsid w:val="00AA28DA"/>
    <w:rsid w:val="00AA2BA4"/>
    <w:rsid w:val="00AA7A85"/>
    <w:rsid w:val="00AA7B23"/>
    <w:rsid w:val="00AB0229"/>
    <w:rsid w:val="00AB0474"/>
    <w:rsid w:val="00AB213E"/>
    <w:rsid w:val="00AB251B"/>
    <w:rsid w:val="00AB4F39"/>
    <w:rsid w:val="00AB58FE"/>
    <w:rsid w:val="00AB75F6"/>
    <w:rsid w:val="00AC241A"/>
    <w:rsid w:val="00AC282B"/>
    <w:rsid w:val="00AC3FA3"/>
    <w:rsid w:val="00AC5BBE"/>
    <w:rsid w:val="00AD47E8"/>
    <w:rsid w:val="00AE0B83"/>
    <w:rsid w:val="00AE10AF"/>
    <w:rsid w:val="00AE393D"/>
    <w:rsid w:val="00AE5019"/>
    <w:rsid w:val="00AE57E8"/>
    <w:rsid w:val="00AF056C"/>
    <w:rsid w:val="00B0288F"/>
    <w:rsid w:val="00B049B5"/>
    <w:rsid w:val="00B07D04"/>
    <w:rsid w:val="00B116B7"/>
    <w:rsid w:val="00B206CF"/>
    <w:rsid w:val="00B20F50"/>
    <w:rsid w:val="00B25013"/>
    <w:rsid w:val="00B366A0"/>
    <w:rsid w:val="00B37519"/>
    <w:rsid w:val="00B40921"/>
    <w:rsid w:val="00B4158A"/>
    <w:rsid w:val="00B41B9E"/>
    <w:rsid w:val="00B45807"/>
    <w:rsid w:val="00B477BC"/>
    <w:rsid w:val="00B51207"/>
    <w:rsid w:val="00B514D3"/>
    <w:rsid w:val="00B54085"/>
    <w:rsid w:val="00B552C8"/>
    <w:rsid w:val="00B5610C"/>
    <w:rsid w:val="00B57148"/>
    <w:rsid w:val="00B62F6F"/>
    <w:rsid w:val="00B642A9"/>
    <w:rsid w:val="00B66F66"/>
    <w:rsid w:val="00B900C6"/>
    <w:rsid w:val="00B920EF"/>
    <w:rsid w:val="00B96FE0"/>
    <w:rsid w:val="00BB22B6"/>
    <w:rsid w:val="00BB44CD"/>
    <w:rsid w:val="00BC3F16"/>
    <w:rsid w:val="00BC78D2"/>
    <w:rsid w:val="00BD215F"/>
    <w:rsid w:val="00BD6F0D"/>
    <w:rsid w:val="00BE1ED2"/>
    <w:rsid w:val="00BE5069"/>
    <w:rsid w:val="00BE6537"/>
    <w:rsid w:val="00BF10C9"/>
    <w:rsid w:val="00BF17D4"/>
    <w:rsid w:val="00BF369B"/>
    <w:rsid w:val="00BF3B0E"/>
    <w:rsid w:val="00BF679E"/>
    <w:rsid w:val="00C00C2D"/>
    <w:rsid w:val="00C013C1"/>
    <w:rsid w:val="00C075A9"/>
    <w:rsid w:val="00C1048D"/>
    <w:rsid w:val="00C1210C"/>
    <w:rsid w:val="00C204AF"/>
    <w:rsid w:val="00C25671"/>
    <w:rsid w:val="00C30F33"/>
    <w:rsid w:val="00C34602"/>
    <w:rsid w:val="00C4466B"/>
    <w:rsid w:val="00C45A2A"/>
    <w:rsid w:val="00C47F83"/>
    <w:rsid w:val="00C50DA3"/>
    <w:rsid w:val="00C517FB"/>
    <w:rsid w:val="00C54961"/>
    <w:rsid w:val="00C568F0"/>
    <w:rsid w:val="00C5692A"/>
    <w:rsid w:val="00C57447"/>
    <w:rsid w:val="00C57649"/>
    <w:rsid w:val="00C62E57"/>
    <w:rsid w:val="00C65109"/>
    <w:rsid w:val="00C664AF"/>
    <w:rsid w:val="00C70CE4"/>
    <w:rsid w:val="00C714E3"/>
    <w:rsid w:val="00C72022"/>
    <w:rsid w:val="00C73C18"/>
    <w:rsid w:val="00C74E49"/>
    <w:rsid w:val="00C7759A"/>
    <w:rsid w:val="00C86758"/>
    <w:rsid w:val="00C8799B"/>
    <w:rsid w:val="00C90035"/>
    <w:rsid w:val="00CA06B2"/>
    <w:rsid w:val="00CA178A"/>
    <w:rsid w:val="00CA2E7C"/>
    <w:rsid w:val="00CA367F"/>
    <w:rsid w:val="00CA6500"/>
    <w:rsid w:val="00CA7B3B"/>
    <w:rsid w:val="00CB21BE"/>
    <w:rsid w:val="00CC0A24"/>
    <w:rsid w:val="00CC0A4E"/>
    <w:rsid w:val="00CC7724"/>
    <w:rsid w:val="00CC7BA8"/>
    <w:rsid w:val="00CD05E8"/>
    <w:rsid w:val="00CD1241"/>
    <w:rsid w:val="00CD5C49"/>
    <w:rsid w:val="00CD687E"/>
    <w:rsid w:val="00CE1057"/>
    <w:rsid w:val="00CE1B90"/>
    <w:rsid w:val="00CE3AC1"/>
    <w:rsid w:val="00CE7D6C"/>
    <w:rsid w:val="00CF38EA"/>
    <w:rsid w:val="00D04B01"/>
    <w:rsid w:val="00D059B8"/>
    <w:rsid w:val="00D06DCE"/>
    <w:rsid w:val="00D07784"/>
    <w:rsid w:val="00D07A6B"/>
    <w:rsid w:val="00D1199D"/>
    <w:rsid w:val="00D130EC"/>
    <w:rsid w:val="00D14E5D"/>
    <w:rsid w:val="00D162BD"/>
    <w:rsid w:val="00D20593"/>
    <w:rsid w:val="00D310C5"/>
    <w:rsid w:val="00D32801"/>
    <w:rsid w:val="00D33A48"/>
    <w:rsid w:val="00D35BEF"/>
    <w:rsid w:val="00D376CA"/>
    <w:rsid w:val="00D413F5"/>
    <w:rsid w:val="00D51817"/>
    <w:rsid w:val="00D53AD9"/>
    <w:rsid w:val="00D5491F"/>
    <w:rsid w:val="00D5500B"/>
    <w:rsid w:val="00D57512"/>
    <w:rsid w:val="00D57BE3"/>
    <w:rsid w:val="00D7293A"/>
    <w:rsid w:val="00D73F79"/>
    <w:rsid w:val="00D75029"/>
    <w:rsid w:val="00D91320"/>
    <w:rsid w:val="00DA0651"/>
    <w:rsid w:val="00DA1A6B"/>
    <w:rsid w:val="00DA6A69"/>
    <w:rsid w:val="00DB57BE"/>
    <w:rsid w:val="00DB697B"/>
    <w:rsid w:val="00DC3D02"/>
    <w:rsid w:val="00DC7130"/>
    <w:rsid w:val="00DD29AD"/>
    <w:rsid w:val="00DD317D"/>
    <w:rsid w:val="00DD4571"/>
    <w:rsid w:val="00DD7A45"/>
    <w:rsid w:val="00DE2295"/>
    <w:rsid w:val="00DE393A"/>
    <w:rsid w:val="00DE3D4B"/>
    <w:rsid w:val="00DE5FCA"/>
    <w:rsid w:val="00DE732A"/>
    <w:rsid w:val="00DE7F4C"/>
    <w:rsid w:val="00DF37E7"/>
    <w:rsid w:val="00DF654D"/>
    <w:rsid w:val="00E04420"/>
    <w:rsid w:val="00E10074"/>
    <w:rsid w:val="00E20455"/>
    <w:rsid w:val="00E20B26"/>
    <w:rsid w:val="00E26587"/>
    <w:rsid w:val="00E3036E"/>
    <w:rsid w:val="00E30BB7"/>
    <w:rsid w:val="00E3125D"/>
    <w:rsid w:val="00E35D75"/>
    <w:rsid w:val="00E4242B"/>
    <w:rsid w:val="00E4448A"/>
    <w:rsid w:val="00E46885"/>
    <w:rsid w:val="00E477F3"/>
    <w:rsid w:val="00E5248E"/>
    <w:rsid w:val="00E57D62"/>
    <w:rsid w:val="00E622A4"/>
    <w:rsid w:val="00E644A0"/>
    <w:rsid w:val="00E650BB"/>
    <w:rsid w:val="00E65ED0"/>
    <w:rsid w:val="00E66988"/>
    <w:rsid w:val="00E73B3A"/>
    <w:rsid w:val="00E74682"/>
    <w:rsid w:val="00E77BFD"/>
    <w:rsid w:val="00E77F79"/>
    <w:rsid w:val="00E809BC"/>
    <w:rsid w:val="00E87B5B"/>
    <w:rsid w:val="00E92168"/>
    <w:rsid w:val="00E92F04"/>
    <w:rsid w:val="00E93ED5"/>
    <w:rsid w:val="00E959D5"/>
    <w:rsid w:val="00E9649D"/>
    <w:rsid w:val="00E9782C"/>
    <w:rsid w:val="00EA32EB"/>
    <w:rsid w:val="00EB07E3"/>
    <w:rsid w:val="00EB471F"/>
    <w:rsid w:val="00EB7B00"/>
    <w:rsid w:val="00EC05DE"/>
    <w:rsid w:val="00EC57E2"/>
    <w:rsid w:val="00ED0C39"/>
    <w:rsid w:val="00ED1278"/>
    <w:rsid w:val="00ED2ABA"/>
    <w:rsid w:val="00ED433D"/>
    <w:rsid w:val="00EE1115"/>
    <w:rsid w:val="00EE30EE"/>
    <w:rsid w:val="00EE69E2"/>
    <w:rsid w:val="00F00323"/>
    <w:rsid w:val="00F114E8"/>
    <w:rsid w:val="00F12BCF"/>
    <w:rsid w:val="00F13668"/>
    <w:rsid w:val="00F15611"/>
    <w:rsid w:val="00F176EA"/>
    <w:rsid w:val="00F2095B"/>
    <w:rsid w:val="00F22505"/>
    <w:rsid w:val="00F22A64"/>
    <w:rsid w:val="00F22BE3"/>
    <w:rsid w:val="00F23710"/>
    <w:rsid w:val="00F306FE"/>
    <w:rsid w:val="00F3184B"/>
    <w:rsid w:val="00F35E61"/>
    <w:rsid w:val="00F3741A"/>
    <w:rsid w:val="00F4000F"/>
    <w:rsid w:val="00F42066"/>
    <w:rsid w:val="00F52EFE"/>
    <w:rsid w:val="00F54338"/>
    <w:rsid w:val="00F565AF"/>
    <w:rsid w:val="00F57995"/>
    <w:rsid w:val="00F62937"/>
    <w:rsid w:val="00F70528"/>
    <w:rsid w:val="00F7748B"/>
    <w:rsid w:val="00F77FA4"/>
    <w:rsid w:val="00F81BA3"/>
    <w:rsid w:val="00F84B33"/>
    <w:rsid w:val="00F84CC1"/>
    <w:rsid w:val="00F852C1"/>
    <w:rsid w:val="00F86BED"/>
    <w:rsid w:val="00F945A8"/>
    <w:rsid w:val="00F953D1"/>
    <w:rsid w:val="00FA343B"/>
    <w:rsid w:val="00FA5207"/>
    <w:rsid w:val="00FA5AE5"/>
    <w:rsid w:val="00FA5C86"/>
    <w:rsid w:val="00FA65F5"/>
    <w:rsid w:val="00FB2592"/>
    <w:rsid w:val="00FB3082"/>
    <w:rsid w:val="00FC33DA"/>
    <w:rsid w:val="00FC51DC"/>
    <w:rsid w:val="00FC5293"/>
    <w:rsid w:val="00FC631A"/>
    <w:rsid w:val="00FC7448"/>
    <w:rsid w:val="00FD0DC1"/>
    <w:rsid w:val="00FD298A"/>
    <w:rsid w:val="00FD3A96"/>
    <w:rsid w:val="00FD5715"/>
    <w:rsid w:val="00FE4800"/>
    <w:rsid w:val="00FE5273"/>
    <w:rsid w:val="00FE5C7F"/>
    <w:rsid w:val="00FF4B5D"/>
    <w:rsid w:val="00FF6E13"/>
    <w:rsid w:val="00FF79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438F12"/>
  <w15:docId w15:val="{93263463-A01D-4361-9A7B-72CE39C99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3ED5"/>
    <w:pPr>
      <w:spacing w:line="360" w:lineRule="auto"/>
      <w:jc w:val="both"/>
    </w:pPr>
    <w:rPr>
      <w:rFonts w:ascii="Arial" w:hAnsi="Arial"/>
      <w:sz w:val="24"/>
      <w:szCs w:val="24"/>
    </w:rPr>
  </w:style>
  <w:style w:type="paragraph" w:styleId="Ttulo1">
    <w:name w:val="heading 1"/>
    <w:basedOn w:val="Normal"/>
    <w:next w:val="Normal"/>
    <w:qFormat/>
    <w:rsid w:val="00CC7724"/>
    <w:pPr>
      <w:keepNext/>
      <w:numPr>
        <w:numId w:val="1"/>
      </w:numPr>
      <w:spacing w:after="60"/>
      <w:ind w:left="431" w:hanging="431"/>
      <w:outlineLvl w:val="0"/>
    </w:pPr>
    <w:rPr>
      <w:rFonts w:cs="Arial"/>
      <w:b/>
      <w:bCs/>
      <w:caps/>
      <w:kern w:val="32"/>
      <w:szCs w:val="32"/>
    </w:rPr>
  </w:style>
  <w:style w:type="paragraph" w:styleId="Ttulo2">
    <w:name w:val="heading 2"/>
    <w:basedOn w:val="Normal"/>
    <w:next w:val="Normal"/>
    <w:qFormat/>
    <w:rsid w:val="00CC7724"/>
    <w:pPr>
      <w:keepNext/>
      <w:numPr>
        <w:ilvl w:val="1"/>
        <w:numId w:val="1"/>
      </w:numPr>
      <w:spacing w:before="240" w:after="60"/>
      <w:ind w:left="578" w:hanging="578"/>
      <w:outlineLvl w:val="1"/>
    </w:pPr>
    <w:rPr>
      <w:rFonts w:cs="Arial"/>
      <w:b/>
      <w:bCs/>
      <w:iCs/>
      <w:szCs w:val="28"/>
    </w:rPr>
  </w:style>
  <w:style w:type="paragraph" w:styleId="Ttulo3">
    <w:name w:val="heading 3"/>
    <w:basedOn w:val="Normal"/>
    <w:next w:val="Normal"/>
    <w:qFormat/>
    <w:rsid w:val="00CC7724"/>
    <w:pPr>
      <w:keepNext/>
      <w:numPr>
        <w:ilvl w:val="2"/>
        <w:numId w:val="1"/>
      </w:numPr>
      <w:spacing w:before="240" w:after="60"/>
      <w:outlineLvl w:val="2"/>
    </w:pPr>
    <w:rPr>
      <w:rFonts w:cs="Arial"/>
      <w:b/>
      <w:bCs/>
      <w:szCs w:val="26"/>
    </w:rPr>
  </w:style>
  <w:style w:type="paragraph" w:styleId="Ttulo4">
    <w:name w:val="heading 4"/>
    <w:basedOn w:val="Normal"/>
    <w:next w:val="Normal"/>
    <w:qFormat/>
    <w:rsid w:val="00CC7724"/>
    <w:pPr>
      <w:keepNext/>
      <w:numPr>
        <w:ilvl w:val="3"/>
        <w:numId w:val="1"/>
      </w:numPr>
      <w:spacing w:before="240" w:after="60"/>
      <w:ind w:left="862" w:hanging="862"/>
      <w:outlineLvl w:val="3"/>
    </w:pPr>
    <w:rPr>
      <w:b/>
      <w:bCs/>
      <w:szCs w:val="28"/>
    </w:rPr>
  </w:style>
  <w:style w:type="paragraph" w:styleId="Ttulo5">
    <w:name w:val="heading 5"/>
    <w:basedOn w:val="Normal"/>
    <w:next w:val="Normal"/>
    <w:qFormat/>
    <w:rsid w:val="00CC7724"/>
    <w:pPr>
      <w:numPr>
        <w:ilvl w:val="4"/>
        <w:numId w:val="1"/>
      </w:numPr>
      <w:spacing w:before="240" w:after="60"/>
      <w:ind w:left="1009" w:hanging="1009"/>
      <w:outlineLvl w:val="4"/>
    </w:pPr>
    <w:rPr>
      <w:b/>
      <w:bCs/>
      <w:iCs/>
      <w:szCs w:val="26"/>
    </w:rPr>
  </w:style>
  <w:style w:type="paragraph" w:styleId="Ttulo6">
    <w:name w:val="heading 6"/>
    <w:basedOn w:val="Normal"/>
    <w:next w:val="Normal"/>
    <w:qFormat/>
    <w:rsid w:val="00CC7724"/>
    <w:pPr>
      <w:numPr>
        <w:ilvl w:val="5"/>
        <w:numId w:val="1"/>
      </w:numPr>
      <w:spacing w:before="240" w:after="60"/>
      <w:ind w:left="1151" w:hanging="1151"/>
      <w:outlineLvl w:val="5"/>
    </w:pPr>
    <w:rPr>
      <w:b/>
      <w:bCs/>
      <w:szCs w:val="22"/>
    </w:rPr>
  </w:style>
  <w:style w:type="paragraph" w:styleId="Ttulo7">
    <w:name w:val="heading 7"/>
    <w:basedOn w:val="Normal"/>
    <w:next w:val="Normal"/>
    <w:qFormat/>
    <w:rsid w:val="00CC7724"/>
    <w:pPr>
      <w:numPr>
        <w:ilvl w:val="6"/>
        <w:numId w:val="1"/>
      </w:numPr>
      <w:spacing w:before="240" w:after="60"/>
      <w:ind w:left="1298" w:hanging="1298"/>
      <w:outlineLvl w:val="6"/>
    </w:pPr>
    <w:rPr>
      <w:b/>
    </w:rPr>
  </w:style>
  <w:style w:type="paragraph" w:styleId="Ttulo8">
    <w:name w:val="heading 8"/>
    <w:basedOn w:val="Normal"/>
    <w:next w:val="Normal"/>
    <w:qFormat/>
    <w:rsid w:val="00CC7724"/>
    <w:pPr>
      <w:numPr>
        <w:ilvl w:val="7"/>
        <w:numId w:val="1"/>
      </w:numPr>
      <w:spacing w:before="240" w:after="60"/>
      <w:outlineLvl w:val="7"/>
    </w:pPr>
    <w:rPr>
      <w:b/>
      <w:iCs/>
    </w:rPr>
  </w:style>
  <w:style w:type="paragraph" w:styleId="Ttulo9">
    <w:name w:val="heading 9"/>
    <w:basedOn w:val="Normal"/>
    <w:next w:val="Normal"/>
    <w:qFormat/>
    <w:rsid w:val="00CC7724"/>
    <w:pPr>
      <w:numPr>
        <w:ilvl w:val="8"/>
        <w:numId w:val="1"/>
      </w:numPr>
      <w:spacing w:before="240" w:after="60"/>
      <w:ind w:left="1582" w:hanging="1582"/>
      <w:outlineLvl w:val="8"/>
    </w:pPr>
    <w:rPr>
      <w:rFonts w:cs="Arial"/>
      <w:b/>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rsid w:val="008C63B7"/>
    <w:pPr>
      <w:tabs>
        <w:tab w:val="left" w:pos="480"/>
        <w:tab w:val="right" w:leader="dot" w:pos="9062"/>
      </w:tabs>
      <w:jc w:val="left"/>
    </w:pPr>
    <w:rPr>
      <w:rFonts w:cstheme="minorHAnsi"/>
      <w:bCs/>
      <w:szCs w:val="20"/>
    </w:rPr>
  </w:style>
  <w:style w:type="paragraph" w:styleId="Sumrio2">
    <w:name w:val="toc 2"/>
    <w:basedOn w:val="Normal"/>
    <w:next w:val="Normal"/>
    <w:autoRedefine/>
    <w:uiPriority w:val="39"/>
    <w:rsid w:val="008C63B7"/>
    <w:pPr>
      <w:jc w:val="left"/>
    </w:pPr>
    <w:rPr>
      <w:rFonts w:cstheme="minorHAnsi"/>
      <w:iCs/>
      <w:szCs w:val="20"/>
    </w:rPr>
  </w:style>
  <w:style w:type="paragraph" w:styleId="Sumrio3">
    <w:name w:val="toc 3"/>
    <w:basedOn w:val="Normal"/>
    <w:next w:val="Normal"/>
    <w:autoRedefine/>
    <w:uiPriority w:val="39"/>
    <w:rsid w:val="008C63B7"/>
    <w:pPr>
      <w:jc w:val="left"/>
    </w:pPr>
    <w:rPr>
      <w:rFonts w:cstheme="minorHAnsi"/>
      <w:szCs w:val="20"/>
    </w:rPr>
  </w:style>
  <w:style w:type="paragraph" w:styleId="Sumrio4">
    <w:name w:val="toc 4"/>
    <w:basedOn w:val="Normal"/>
    <w:next w:val="Normal"/>
    <w:autoRedefine/>
    <w:semiHidden/>
    <w:rsid w:val="00F13668"/>
    <w:pPr>
      <w:jc w:val="left"/>
    </w:pPr>
    <w:rPr>
      <w:rFonts w:cstheme="minorHAnsi"/>
      <w:szCs w:val="20"/>
    </w:rPr>
  </w:style>
  <w:style w:type="paragraph" w:styleId="Sumrio5">
    <w:name w:val="toc 5"/>
    <w:basedOn w:val="Normal"/>
    <w:next w:val="Normal"/>
    <w:autoRedefine/>
    <w:semiHidden/>
    <w:rsid w:val="00F13668"/>
    <w:pPr>
      <w:jc w:val="left"/>
    </w:pPr>
    <w:rPr>
      <w:rFonts w:cstheme="minorHAnsi"/>
      <w:szCs w:val="20"/>
    </w:rPr>
  </w:style>
  <w:style w:type="paragraph" w:styleId="Sumrio6">
    <w:name w:val="toc 6"/>
    <w:basedOn w:val="Normal"/>
    <w:next w:val="Normal"/>
    <w:autoRedefine/>
    <w:semiHidden/>
    <w:rsid w:val="00F13668"/>
    <w:pPr>
      <w:jc w:val="left"/>
    </w:pPr>
    <w:rPr>
      <w:rFonts w:cstheme="minorHAnsi"/>
      <w:szCs w:val="20"/>
    </w:rPr>
  </w:style>
  <w:style w:type="paragraph" w:styleId="Sumrio7">
    <w:name w:val="toc 7"/>
    <w:basedOn w:val="Normal"/>
    <w:next w:val="Normal"/>
    <w:autoRedefine/>
    <w:semiHidden/>
    <w:rsid w:val="00F13668"/>
    <w:pPr>
      <w:jc w:val="left"/>
    </w:pPr>
    <w:rPr>
      <w:rFonts w:cstheme="minorHAnsi"/>
      <w:szCs w:val="20"/>
    </w:rPr>
  </w:style>
  <w:style w:type="paragraph" w:styleId="Sumrio8">
    <w:name w:val="toc 8"/>
    <w:basedOn w:val="Normal"/>
    <w:next w:val="Normal"/>
    <w:autoRedefine/>
    <w:semiHidden/>
    <w:rsid w:val="00F13668"/>
    <w:pPr>
      <w:jc w:val="left"/>
    </w:pPr>
    <w:rPr>
      <w:rFonts w:cstheme="minorHAnsi"/>
      <w:szCs w:val="20"/>
    </w:rPr>
  </w:style>
  <w:style w:type="paragraph" w:styleId="Sumrio9">
    <w:name w:val="toc 9"/>
    <w:basedOn w:val="Normal"/>
    <w:next w:val="Normal"/>
    <w:autoRedefine/>
    <w:semiHidden/>
    <w:rsid w:val="00F13668"/>
    <w:pPr>
      <w:jc w:val="left"/>
    </w:pPr>
    <w:rPr>
      <w:rFonts w:cstheme="minorHAnsi"/>
      <w:szCs w:val="20"/>
    </w:rPr>
  </w:style>
  <w:style w:type="character" w:styleId="Hyperlink">
    <w:name w:val="Hyperlink"/>
    <w:basedOn w:val="Fontepargpadro"/>
    <w:semiHidden/>
    <w:rsid w:val="00022785"/>
    <w:rPr>
      <w:color w:val="0000FF"/>
      <w:u w:val="single"/>
    </w:rPr>
  </w:style>
  <w:style w:type="paragraph" w:styleId="Cabealho">
    <w:name w:val="header"/>
    <w:basedOn w:val="Normal"/>
    <w:link w:val="CabealhoChar"/>
    <w:uiPriority w:val="99"/>
    <w:rsid w:val="00022785"/>
    <w:pPr>
      <w:tabs>
        <w:tab w:val="center" w:pos="4419"/>
        <w:tab w:val="right" w:pos="8838"/>
      </w:tabs>
    </w:pPr>
  </w:style>
  <w:style w:type="character" w:styleId="Nmerodepgina">
    <w:name w:val="page number"/>
    <w:basedOn w:val="Fontepargpadro"/>
    <w:semiHidden/>
    <w:rsid w:val="00022785"/>
  </w:style>
  <w:style w:type="paragraph" w:styleId="Rodap">
    <w:name w:val="footer"/>
    <w:basedOn w:val="Normal"/>
    <w:link w:val="RodapChar"/>
    <w:semiHidden/>
    <w:rsid w:val="00022785"/>
    <w:pPr>
      <w:tabs>
        <w:tab w:val="center" w:pos="4419"/>
        <w:tab w:val="right" w:pos="8838"/>
      </w:tabs>
    </w:pPr>
  </w:style>
  <w:style w:type="paragraph" w:styleId="Textoembloco">
    <w:name w:val="Block Text"/>
    <w:basedOn w:val="Normal"/>
    <w:semiHidden/>
    <w:rsid w:val="00022785"/>
    <w:pPr>
      <w:spacing w:line="240" w:lineRule="auto"/>
      <w:ind w:left="1134" w:right="942"/>
    </w:pPr>
    <w:rPr>
      <w:szCs w:val="20"/>
    </w:rPr>
  </w:style>
  <w:style w:type="paragraph" w:styleId="Textodenotaderodap">
    <w:name w:val="footnote text"/>
    <w:basedOn w:val="Normal"/>
    <w:semiHidden/>
    <w:rsid w:val="00022785"/>
    <w:pPr>
      <w:spacing w:line="240" w:lineRule="auto"/>
    </w:pPr>
    <w:rPr>
      <w:szCs w:val="20"/>
    </w:rPr>
  </w:style>
  <w:style w:type="character" w:styleId="Refdenotaderodap">
    <w:name w:val="footnote reference"/>
    <w:basedOn w:val="Fontepargpadro"/>
    <w:semiHidden/>
    <w:rsid w:val="00022785"/>
    <w:rPr>
      <w:vertAlign w:val="superscript"/>
    </w:rPr>
  </w:style>
  <w:style w:type="paragraph" w:styleId="Legenda">
    <w:name w:val="caption"/>
    <w:basedOn w:val="Normal"/>
    <w:next w:val="Normal"/>
    <w:link w:val="LegendaChar"/>
    <w:uiPriority w:val="35"/>
    <w:qFormat/>
    <w:rsid w:val="00022785"/>
    <w:pPr>
      <w:spacing w:before="120" w:line="240" w:lineRule="auto"/>
      <w:jc w:val="center"/>
    </w:pPr>
    <w:rPr>
      <w:szCs w:val="20"/>
    </w:rPr>
  </w:style>
  <w:style w:type="paragraph" w:styleId="Recuodecorpodetexto">
    <w:name w:val="Body Text Indent"/>
    <w:basedOn w:val="Normal"/>
    <w:semiHidden/>
    <w:rsid w:val="00022785"/>
    <w:pPr>
      <w:ind w:left="4488"/>
    </w:pPr>
  </w:style>
  <w:style w:type="paragraph" w:styleId="Corpodetexto">
    <w:name w:val="Body Text"/>
    <w:basedOn w:val="Normal"/>
    <w:semiHidden/>
    <w:rsid w:val="00022785"/>
  </w:style>
  <w:style w:type="paragraph" w:styleId="ndicedeilustraes">
    <w:name w:val="table of figures"/>
    <w:basedOn w:val="Normal"/>
    <w:next w:val="Normal"/>
    <w:semiHidden/>
    <w:rsid w:val="00022785"/>
    <w:pPr>
      <w:ind w:left="480" w:hanging="480"/>
    </w:pPr>
  </w:style>
  <w:style w:type="character" w:styleId="HiperlinkVisitado">
    <w:name w:val="FollowedHyperlink"/>
    <w:basedOn w:val="Fontepargpadro"/>
    <w:semiHidden/>
    <w:rsid w:val="00022785"/>
    <w:rPr>
      <w:color w:val="800080"/>
      <w:u w:val="single"/>
    </w:rPr>
  </w:style>
  <w:style w:type="paragraph" w:styleId="Recuodecorpodetexto2">
    <w:name w:val="Body Text Indent 2"/>
    <w:basedOn w:val="Normal"/>
    <w:semiHidden/>
    <w:rsid w:val="00022785"/>
    <w:pPr>
      <w:ind w:left="720"/>
    </w:pPr>
  </w:style>
  <w:style w:type="paragraph" w:styleId="Recuodecorpodetexto3">
    <w:name w:val="Body Text Indent 3"/>
    <w:basedOn w:val="Normal"/>
    <w:semiHidden/>
    <w:rsid w:val="00022785"/>
    <w:pPr>
      <w:ind w:left="708"/>
    </w:pPr>
  </w:style>
  <w:style w:type="paragraph" w:styleId="NormalWeb">
    <w:name w:val="Normal (Web)"/>
    <w:basedOn w:val="Normal"/>
    <w:uiPriority w:val="99"/>
    <w:semiHidden/>
    <w:rsid w:val="00022785"/>
    <w:pPr>
      <w:spacing w:before="100" w:beforeAutospacing="1" w:after="100" w:afterAutospacing="1" w:line="240" w:lineRule="auto"/>
      <w:jc w:val="left"/>
    </w:pPr>
  </w:style>
  <w:style w:type="paragraph" w:styleId="Corpodetexto2">
    <w:name w:val="Body Text 2"/>
    <w:basedOn w:val="Normal"/>
    <w:semiHidden/>
    <w:rsid w:val="00022785"/>
    <w:pPr>
      <w:jc w:val="left"/>
    </w:pPr>
    <w:rPr>
      <w:rFonts w:ascii="Courier New" w:hAnsi="Courier New" w:cs="Courier New"/>
      <w:szCs w:val="20"/>
    </w:rPr>
  </w:style>
  <w:style w:type="paragraph" w:styleId="Corpodetexto3">
    <w:name w:val="Body Text 3"/>
    <w:basedOn w:val="Normal"/>
    <w:semiHidden/>
    <w:rsid w:val="00022785"/>
    <w:pPr>
      <w:spacing w:line="240" w:lineRule="auto"/>
      <w:jc w:val="left"/>
    </w:pPr>
  </w:style>
  <w:style w:type="paragraph" w:customStyle="1" w:styleId="citaolonga">
    <w:name w:val="citação longa"/>
    <w:basedOn w:val="Normal"/>
    <w:rsid w:val="00022785"/>
    <w:pPr>
      <w:spacing w:after="240" w:line="240" w:lineRule="auto"/>
      <w:ind w:left="2268"/>
    </w:pPr>
  </w:style>
  <w:style w:type="paragraph" w:styleId="CabealhodoSumrio">
    <w:name w:val="TOC Heading"/>
    <w:basedOn w:val="Ttulo1"/>
    <w:next w:val="Normal"/>
    <w:uiPriority w:val="39"/>
    <w:unhideWhenUsed/>
    <w:qFormat/>
    <w:rsid w:val="000078AF"/>
    <w:pPr>
      <w:keepLines/>
      <w:numPr>
        <w:numId w:val="0"/>
      </w:numPr>
      <w:spacing w:before="240" w:after="0" w:line="259" w:lineRule="auto"/>
      <w:jc w:val="left"/>
      <w:outlineLvl w:val="9"/>
    </w:pPr>
    <w:rPr>
      <w:rFonts w:asciiTheme="majorHAnsi" w:eastAsiaTheme="majorEastAsia" w:hAnsiTheme="majorHAnsi" w:cstheme="majorBidi"/>
      <w:b w:val="0"/>
      <w:bCs w:val="0"/>
      <w:caps w:val="0"/>
      <w:color w:val="365F91" w:themeColor="accent1" w:themeShade="BF"/>
      <w:kern w:val="0"/>
      <w:sz w:val="32"/>
    </w:rPr>
  </w:style>
  <w:style w:type="paragraph" w:styleId="PargrafodaLista">
    <w:name w:val="List Paragraph"/>
    <w:basedOn w:val="Normal"/>
    <w:uiPriority w:val="34"/>
    <w:qFormat/>
    <w:rsid w:val="00907087"/>
    <w:pPr>
      <w:ind w:left="720"/>
      <w:contextualSpacing/>
    </w:pPr>
  </w:style>
  <w:style w:type="character" w:customStyle="1" w:styleId="RodapChar">
    <w:name w:val="Rodapé Char"/>
    <w:basedOn w:val="Fontepargpadro"/>
    <w:link w:val="Rodap"/>
    <w:semiHidden/>
    <w:rsid w:val="008569E1"/>
    <w:rPr>
      <w:rFonts w:ascii="Arial" w:hAnsi="Arial"/>
      <w:sz w:val="24"/>
      <w:szCs w:val="24"/>
    </w:rPr>
  </w:style>
  <w:style w:type="table" w:styleId="Tabelacomgrade">
    <w:name w:val="Table Grid"/>
    <w:basedOn w:val="Tabelanormal"/>
    <w:uiPriority w:val="59"/>
    <w:rsid w:val="00D162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8310AB"/>
    <w:rPr>
      <w:sz w:val="16"/>
      <w:szCs w:val="16"/>
    </w:rPr>
  </w:style>
  <w:style w:type="paragraph" w:styleId="Textodecomentrio">
    <w:name w:val="annotation text"/>
    <w:basedOn w:val="Normal"/>
    <w:link w:val="TextodecomentrioChar"/>
    <w:uiPriority w:val="99"/>
    <w:unhideWhenUsed/>
    <w:rsid w:val="008310AB"/>
    <w:pPr>
      <w:spacing w:line="240" w:lineRule="auto"/>
    </w:pPr>
    <w:rPr>
      <w:sz w:val="20"/>
      <w:szCs w:val="20"/>
    </w:rPr>
  </w:style>
  <w:style w:type="character" w:customStyle="1" w:styleId="TextodecomentrioChar">
    <w:name w:val="Texto de comentário Char"/>
    <w:basedOn w:val="Fontepargpadro"/>
    <w:link w:val="Textodecomentrio"/>
    <w:uiPriority w:val="99"/>
    <w:rsid w:val="008310AB"/>
    <w:rPr>
      <w:rFonts w:ascii="Arial" w:hAnsi="Arial"/>
    </w:rPr>
  </w:style>
  <w:style w:type="paragraph" w:styleId="Assuntodocomentrio">
    <w:name w:val="annotation subject"/>
    <w:basedOn w:val="Textodecomentrio"/>
    <w:next w:val="Textodecomentrio"/>
    <w:link w:val="AssuntodocomentrioChar"/>
    <w:uiPriority w:val="99"/>
    <w:semiHidden/>
    <w:unhideWhenUsed/>
    <w:rsid w:val="008310AB"/>
    <w:rPr>
      <w:b/>
      <w:bCs/>
    </w:rPr>
  </w:style>
  <w:style w:type="character" w:customStyle="1" w:styleId="AssuntodocomentrioChar">
    <w:name w:val="Assunto do comentário Char"/>
    <w:basedOn w:val="TextodecomentrioChar"/>
    <w:link w:val="Assuntodocomentrio"/>
    <w:uiPriority w:val="99"/>
    <w:semiHidden/>
    <w:rsid w:val="008310AB"/>
    <w:rPr>
      <w:rFonts w:ascii="Arial" w:hAnsi="Arial"/>
      <w:b/>
      <w:bCs/>
    </w:rPr>
  </w:style>
  <w:style w:type="paragraph" w:styleId="Textodebalo">
    <w:name w:val="Balloon Text"/>
    <w:basedOn w:val="Normal"/>
    <w:link w:val="TextodebaloChar"/>
    <w:uiPriority w:val="99"/>
    <w:semiHidden/>
    <w:unhideWhenUsed/>
    <w:rsid w:val="008310AB"/>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310AB"/>
    <w:rPr>
      <w:rFonts w:ascii="Segoe UI" w:hAnsi="Segoe UI" w:cs="Segoe UI"/>
      <w:sz w:val="18"/>
      <w:szCs w:val="18"/>
    </w:rPr>
  </w:style>
  <w:style w:type="character" w:customStyle="1" w:styleId="Meno1">
    <w:name w:val="Menção1"/>
    <w:basedOn w:val="Fontepargpadro"/>
    <w:uiPriority w:val="99"/>
    <w:semiHidden/>
    <w:unhideWhenUsed/>
    <w:rsid w:val="00266D8C"/>
    <w:rPr>
      <w:color w:val="2B579A"/>
      <w:shd w:val="clear" w:color="auto" w:fill="E6E6E6"/>
    </w:rPr>
  </w:style>
  <w:style w:type="paragraph" w:customStyle="1" w:styleId="EstiloResumo-Texto">
    <w:name w:val="Estilo_Resumo-Texto"/>
    <w:basedOn w:val="Normal"/>
    <w:rsid w:val="00B96FE0"/>
    <w:pPr>
      <w:spacing w:line="240" w:lineRule="auto"/>
    </w:pPr>
    <w:rPr>
      <w:rFonts w:ascii="Times New Roman" w:hAnsi="Times New Roman"/>
    </w:rPr>
  </w:style>
  <w:style w:type="character" w:customStyle="1" w:styleId="CabealhoChar">
    <w:name w:val="Cabeçalho Char"/>
    <w:basedOn w:val="Fontepargpadro"/>
    <w:link w:val="Cabealho"/>
    <w:uiPriority w:val="99"/>
    <w:rsid w:val="00DE5FCA"/>
    <w:rPr>
      <w:rFonts w:ascii="Arial" w:hAnsi="Arial"/>
      <w:sz w:val="24"/>
      <w:szCs w:val="24"/>
    </w:rPr>
  </w:style>
  <w:style w:type="paragraph" w:customStyle="1" w:styleId="EstiloTexto">
    <w:name w:val="Estilo_Texto"/>
    <w:basedOn w:val="Normal"/>
    <w:rsid w:val="00762EEB"/>
    <w:pPr>
      <w:ind w:firstLine="709"/>
    </w:pPr>
    <w:rPr>
      <w:rFonts w:ascii="Times New Roman" w:hAnsi="Times New Roman"/>
    </w:rPr>
  </w:style>
  <w:style w:type="paragraph" w:customStyle="1" w:styleId="EstiloAlnea">
    <w:name w:val="Estilo_Alínea"/>
    <w:basedOn w:val="EstiloTexto"/>
    <w:rsid w:val="00762EEB"/>
    <w:pPr>
      <w:numPr>
        <w:numId w:val="9"/>
      </w:numPr>
    </w:pPr>
  </w:style>
  <w:style w:type="character" w:customStyle="1" w:styleId="LegendaChar">
    <w:name w:val="Legenda Char"/>
    <w:basedOn w:val="Fontepargpadro"/>
    <w:link w:val="Legenda"/>
    <w:uiPriority w:val="35"/>
    <w:rsid w:val="007B3611"/>
    <w:rPr>
      <w:rFonts w:ascii="Arial" w:hAnsi="Arial"/>
      <w:sz w:val="24"/>
    </w:rPr>
  </w:style>
  <w:style w:type="character" w:styleId="Forte">
    <w:name w:val="Strong"/>
    <w:basedOn w:val="Fontepargpadro"/>
    <w:uiPriority w:val="22"/>
    <w:qFormat/>
    <w:rsid w:val="00651A7A"/>
    <w:rPr>
      <w:b/>
      <w:bCs/>
    </w:rPr>
  </w:style>
  <w:style w:type="character" w:customStyle="1" w:styleId="apple-converted-space">
    <w:name w:val="apple-converted-space"/>
    <w:basedOn w:val="Fontepargpadro"/>
    <w:rsid w:val="009D1818"/>
  </w:style>
  <w:style w:type="paragraph" w:customStyle="1" w:styleId="Texto">
    <w:name w:val="Texto"/>
    <w:basedOn w:val="Normal"/>
    <w:link w:val="TextoChar"/>
    <w:qFormat/>
    <w:rsid w:val="003878E6"/>
    <w:pPr>
      <w:spacing w:after="120"/>
      <w:ind w:firstLine="709"/>
    </w:pPr>
    <w:rPr>
      <w:rFonts w:ascii="Times New Roman" w:hAnsi="Times New Roman" w:cs="Arial"/>
    </w:rPr>
  </w:style>
  <w:style w:type="character" w:customStyle="1" w:styleId="TextoChar">
    <w:name w:val="Texto Char"/>
    <w:basedOn w:val="Fontepargpadro"/>
    <w:link w:val="Texto"/>
    <w:rsid w:val="003878E6"/>
    <w:rPr>
      <w:rFonts w:cs="Arial"/>
      <w:sz w:val="24"/>
      <w:szCs w:val="24"/>
    </w:rPr>
  </w:style>
  <w:style w:type="paragraph" w:customStyle="1" w:styleId="Referncias">
    <w:name w:val="Referências"/>
    <w:basedOn w:val="Normal"/>
    <w:qFormat/>
    <w:rsid w:val="003878E6"/>
    <w:pPr>
      <w:widowControl w:val="0"/>
      <w:spacing w:after="240" w:line="240" w:lineRule="auto"/>
    </w:pPr>
    <w:rPr>
      <w:rFonts w:ascii="Times New Roman" w:hAnsi="Times New Roman" w:cs="Arial"/>
    </w:rPr>
  </w:style>
  <w:style w:type="paragraph" w:customStyle="1" w:styleId="Default">
    <w:name w:val="Default"/>
    <w:rsid w:val="00C45A2A"/>
    <w:pPr>
      <w:autoSpaceDE w:val="0"/>
      <w:autoSpaceDN w:val="0"/>
      <w:adjustRightInd w:val="0"/>
    </w:pPr>
    <w:rPr>
      <w:rFonts w:ascii="Arial" w:eastAsiaTheme="minorHAnsi" w:hAnsi="Arial" w:cs="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28368">
      <w:bodyDiv w:val="1"/>
      <w:marLeft w:val="0"/>
      <w:marRight w:val="0"/>
      <w:marTop w:val="0"/>
      <w:marBottom w:val="0"/>
      <w:divBdr>
        <w:top w:val="none" w:sz="0" w:space="0" w:color="auto"/>
        <w:left w:val="none" w:sz="0" w:space="0" w:color="auto"/>
        <w:bottom w:val="none" w:sz="0" w:space="0" w:color="auto"/>
        <w:right w:val="none" w:sz="0" w:space="0" w:color="auto"/>
      </w:divBdr>
    </w:div>
    <w:div w:id="508523479">
      <w:bodyDiv w:val="1"/>
      <w:marLeft w:val="0"/>
      <w:marRight w:val="0"/>
      <w:marTop w:val="0"/>
      <w:marBottom w:val="0"/>
      <w:divBdr>
        <w:top w:val="none" w:sz="0" w:space="0" w:color="auto"/>
        <w:left w:val="none" w:sz="0" w:space="0" w:color="auto"/>
        <w:bottom w:val="none" w:sz="0" w:space="0" w:color="auto"/>
        <w:right w:val="none" w:sz="0" w:space="0" w:color="auto"/>
      </w:divBdr>
    </w:div>
    <w:div w:id="536164430">
      <w:bodyDiv w:val="1"/>
      <w:marLeft w:val="0"/>
      <w:marRight w:val="0"/>
      <w:marTop w:val="0"/>
      <w:marBottom w:val="0"/>
      <w:divBdr>
        <w:top w:val="none" w:sz="0" w:space="0" w:color="auto"/>
        <w:left w:val="none" w:sz="0" w:space="0" w:color="auto"/>
        <w:bottom w:val="none" w:sz="0" w:space="0" w:color="auto"/>
        <w:right w:val="none" w:sz="0" w:space="0" w:color="auto"/>
      </w:divBdr>
    </w:div>
    <w:div w:id="148847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143simgetec.contato@fatec.sp.gov.br" TargetMode="External"/><Relationship Id="rId13" Type="http://schemas.openxmlformats.org/officeDocument/2006/relationships/hyperlink" Target="http://www.planalto.gov.br/ccivil_03/leis/l9394.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ity.com.br/v-simgetec"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mailto:autor3@fatec.sp.gov.br" TargetMode="External"/><Relationship Id="rId2" Type="http://schemas.openxmlformats.org/officeDocument/2006/relationships/hyperlink" Target="mailto:autor2@fatec.sp.gov.br" TargetMode="External"/><Relationship Id="rId1" Type="http://schemas.openxmlformats.org/officeDocument/2006/relationships/hyperlink" Target="mailto:autor1@fatec.sp.gov.br" TargetMode="External"/><Relationship Id="rId6" Type="http://schemas.openxmlformats.org/officeDocument/2006/relationships/hyperlink" Target="mailto:autor5@fatec.sp.gov.br" TargetMode="External"/><Relationship Id="rId5" Type="http://schemas.openxmlformats.org/officeDocument/2006/relationships/hyperlink" Target="mailto:autor4@fatec.sp.gov.br" TargetMode="External"/><Relationship Id="rId4" Type="http://schemas.openxmlformats.org/officeDocument/2006/relationships/hyperlink" Target="mailto:autor4@fatec.sp.gov.br"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1.png"/><Relationship Id="rId5" Type="http://schemas.openxmlformats.org/officeDocument/2006/relationships/image" Target="media/image40.png"/><Relationship Id="rId4" Type="http://schemas.openxmlformats.org/officeDocument/2006/relationships/image" Target="media/image3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gusto%20Cruz\Documents\Normalcruzaugu.dot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Talho">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7145" cap="flat" cmpd="sng" algn="ctr">
          <a:solidFill>
            <a:schemeClr val="phClr"/>
          </a:solidFill>
          <a:prstDash val="solid"/>
        </a:ln>
        <a:ln w="58420" cap="flat" cmpd="thickThin" algn="ctr">
          <a:solidFill>
            <a:schemeClr val="phClr">
              <a:shade val="95000"/>
              <a:alpha val="50000"/>
              <a:satMod val="150000"/>
            </a:schemeClr>
          </a:solidFill>
          <a:prstDash val="solid"/>
        </a:ln>
      </a:lnStyleLst>
      <a:effectStyleLst>
        <a:effectStyle>
          <a:effectLst/>
        </a:effectStyle>
        <a:effectStyle>
          <a:effectLst>
            <a:outerShdw blurRad="50800" dist="38100" dir="2700000" rotWithShape="0">
              <a:srgbClr val="000000">
                <a:alpha val="60000"/>
              </a:srgbClr>
            </a:outerShdw>
          </a:effectLst>
          <a:scene3d>
            <a:camera prst="orthographicFront">
              <a:rot lat="0" lon="0" rev="0"/>
            </a:camera>
            <a:lightRig rig="flat" dir="tl"/>
          </a:scene3d>
          <a:sp3d prstMaterial="flat">
            <a:bevelT w="31750" h="63500" prst="riblet"/>
          </a:sp3d>
        </a:effectStyle>
        <a:effectStyle>
          <a:effectLst>
            <a:outerShdw blurRad="50800" dist="38100" dir="2700000" algn="ctr" rotWithShape="0">
              <a:srgbClr val="000000">
                <a:alpha val="60000"/>
              </a:srgbClr>
            </a:outerShdw>
          </a:effectLst>
          <a:scene3d>
            <a:camera prst="orthographicFront">
              <a:rot lat="0" lon="0" rev="0"/>
            </a:camera>
            <a:lightRig rig="flat" dir="tl"/>
          </a:scene3d>
          <a:sp3d prstMaterial="flat">
            <a:bevelT w="57150" h="114300" prst="rible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file>

<file path=customXml/itemProps1.xml><?xml version="1.0" encoding="utf-8"?>
<ds:datastoreItem xmlns:ds="http://schemas.openxmlformats.org/officeDocument/2006/customXml" ds:itemID="{4BEF082E-28BF-4E6C-A5B7-5D2396A42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Normalcruzaugu</Template>
  <TotalTime>1</TotalTime>
  <Pages>11</Pages>
  <Words>3240</Words>
  <Characters>17502</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Template para Artigo científico</vt:lpstr>
    </vt:vector>
  </TitlesOfParts>
  <Manager>augusto.cruz@fatec.sp.gov.br</Manager>
  <Company>Fatec Carapicuíba</Company>
  <LinksUpToDate>false</LinksUpToDate>
  <CharactersWithSpaces>20701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para Artigo científico</dc:title>
  <dc:subject>Trabalho de graduação</dc:subject>
  <dc:creator>augusto.cruz@fatec.sp.gov.br;f143coord.cusos@fatec.sp.gov.br</dc:creator>
  <cp:keywords>SIMGETEC Fatec Carapicuíba</cp:keywords>
  <cp:lastModifiedBy>Coordenacao SI</cp:lastModifiedBy>
  <cp:revision>3</cp:revision>
  <cp:lastPrinted>2003-09-16T13:32:00Z</cp:lastPrinted>
  <dcterms:created xsi:type="dcterms:W3CDTF">2018-11-05T19:48:00Z</dcterms:created>
  <dcterms:modified xsi:type="dcterms:W3CDTF">2018-11-05T20:01:00Z</dcterms:modified>
</cp:coreProperties>
</file>