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894F" w14:textId="74DF8397" w:rsidR="001A1EA5" w:rsidRPr="004448C0" w:rsidRDefault="00AB47F3" w:rsidP="004448C0">
      <w:pPr>
        <w:pStyle w:val="yiv1202083036msonormal"/>
        <w:spacing w:before="0" w:beforeAutospacing="0" w:after="0" w:afterAutospacing="0"/>
        <w:jc w:val="center"/>
        <w:rPr>
          <w:b/>
          <w:bCs/>
        </w:rPr>
      </w:pPr>
      <w:r w:rsidRPr="00AB47F3">
        <w:rPr>
          <w:sz w:val="40"/>
          <w:szCs w:val="40"/>
          <w:lang w:val="en"/>
        </w:rPr>
        <w:t>V</w:t>
      </w:r>
      <w:r w:rsidRPr="007E0B35">
        <w:rPr>
          <w:sz w:val="32"/>
          <w:szCs w:val="40"/>
          <w:lang w:val="en"/>
        </w:rPr>
        <w:t>ICTORIA</w:t>
      </w:r>
      <w:r w:rsidRPr="00AB47F3">
        <w:rPr>
          <w:sz w:val="40"/>
          <w:szCs w:val="40"/>
          <w:lang w:val="en"/>
        </w:rPr>
        <w:t xml:space="preserve"> S</w:t>
      </w:r>
      <w:r w:rsidRPr="007E0B35">
        <w:rPr>
          <w:sz w:val="32"/>
          <w:szCs w:val="40"/>
          <w:lang w:val="en"/>
        </w:rPr>
        <w:t>ANDOVAL</w:t>
      </w:r>
      <w:r w:rsidR="001A1EA5" w:rsidRPr="00AB47F3">
        <w:rPr>
          <w:lang w:val="en"/>
        </w:rPr>
        <w:t xml:space="preserve"> </w:t>
      </w:r>
      <w:r w:rsidR="001A1EA5" w:rsidRPr="004448C0">
        <w:rPr>
          <w:lang w:val="en"/>
        </w:rPr>
        <w:br/>
        <w:t xml:space="preserve">(213) 393-3811 </w:t>
      </w:r>
      <w:r w:rsidR="00722F8D" w:rsidRPr="004448C0">
        <w:rPr>
          <w:lang w:val="en"/>
        </w:rPr>
        <w:t xml:space="preserve">♦ </w:t>
      </w:r>
      <w:hyperlink r:id="rId6" w:tgtFrame="_blank" w:history="1">
        <w:r w:rsidR="001A1EA5" w:rsidRPr="004448C0">
          <w:rPr>
            <w:rStyle w:val="Hyperlink"/>
            <w:color w:val="auto"/>
            <w:u w:val="none"/>
            <w:lang w:val="en"/>
          </w:rPr>
          <w:t>victorias626@gmail.com</w:t>
        </w:r>
      </w:hyperlink>
      <w:r w:rsidR="006C1FC6">
        <w:rPr>
          <w:rStyle w:val="Hyperlink"/>
          <w:color w:val="auto"/>
          <w:u w:val="none"/>
          <w:lang w:val="en"/>
        </w:rPr>
        <w:t xml:space="preserve"> </w:t>
      </w:r>
      <w:r w:rsidR="006C1FC6" w:rsidRPr="004448C0">
        <w:rPr>
          <w:lang w:val="en"/>
        </w:rPr>
        <w:t xml:space="preserve">♦ </w:t>
      </w:r>
      <w:r w:rsidR="006C1FC6">
        <w:rPr>
          <w:rStyle w:val="yshortcuts1"/>
          <w:color w:val="auto"/>
          <w:lang w:val="en"/>
        </w:rPr>
        <w:t>Santa Ana</w:t>
      </w:r>
      <w:r w:rsidR="006C1FC6" w:rsidRPr="004448C0">
        <w:rPr>
          <w:rStyle w:val="yshortcuts1"/>
          <w:color w:val="auto"/>
          <w:lang w:val="en"/>
        </w:rPr>
        <w:t>, CA 9</w:t>
      </w:r>
      <w:r w:rsidR="006C1FC6">
        <w:rPr>
          <w:rStyle w:val="yshortcuts1"/>
          <w:color w:val="auto"/>
          <w:lang w:val="en"/>
        </w:rPr>
        <w:t>2701</w:t>
      </w:r>
    </w:p>
    <w:p w14:paraId="713D906F" w14:textId="77777777" w:rsidR="00746F90" w:rsidRPr="004448C0" w:rsidRDefault="00746F90" w:rsidP="005667F2">
      <w:pPr>
        <w:rPr>
          <w:rFonts w:cs="Times New Roman"/>
          <w:szCs w:val="24"/>
        </w:rPr>
      </w:pPr>
    </w:p>
    <w:p w14:paraId="4255E57A" w14:textId="1BFF704F" w:rsidR="006C1FC6" w:rsidRPr="00C05427" w:rsidRDefault="00AB47F3" w:rsidP="00896E19">
      <w:pPr>
        <w:rPr>
          <w:rFonts w:eastAsia="Times New Roman" w:cs="Times New Roman"/>
          <w:b/>
          <w:bCs/>
          <w:szCs w:val="24"/>
          <w:u w:val="single"/>
        </w:rPr>
      </w:pPr>
      <w:r w:rsidRPr="00C05427">
        <w:rPr>
          <w:rFonts w:eastAsia="Times New Roman" w:cs="Times New Roman"/>
          <w:b/>
          <w:bCs/>
          <w:szCs w:val="24"/>
          <w:u w:val="single"/>
        </w:rPr>
        <w:t>SKILLS AND QUALIFICATIONS</w:t>
      </w:r>
    </w:p>
    <w:p w14:paraId="318448F0" w14:textId="77777777" w:rsidR="00896E19" w:rsidRPr="00C05427" w:rsidRDefault="00896E19" w:rsidP="00896E19">
      <w:pPr>
        <w:rPr>
          <w:rFonts w:eastAsia="Times New Roman" w:cs="Times New Roman"/>
          <w:b/>
          <w:bCs/>
          <w:szCs w:val="24"/>
          <w:u w:val="single"/>
        </w:rPr>
      </w:pPr>
    </w:p>
    <w:p w14:paraId="4210CB8E" w14:textId="625290E0" w:rsidR="00D85317" w:rsidRPr="00C05427" w:rsidRDefault="00746F90" w:rsidP="00C05427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Proficient in</w:t>
      </w:r>
      <w:r w:rsidR="006413A2" w:rsidRPr="00C05427">
        <w:rPr>
          <w:color w:val="222222"/>
        </w:rPr>
        <w:t xml:space="preserve"> </w:t>
      </w:r>
      <w:r w:rsidR="00D85317" w:rsidRPr="00C05427">
        <w:rPr>
          <w:color w:val="222222"/>
        </w:rPr>
        <w:t>Excel</w:t>
      </w:r>
      <w:r w:rsidR="007E0B35" w:rsidRPr="00C05427">
        <w:rPr>
          <w:color w:val="222222"/>
        </w:rPr>
        <w:t xml:space="preserve"> and</w:t>
      </w:r>
      <w:r w:rsidR="000415C5" w:rsidRPr="00C05427">
        <w:rPr>
          <w:color w:val="222222"/>
        </w:rPr>
        <w:t xml:space="preserve"> PowerPoint</w:t>
      </w:r>
      <w:r w:rsidR="007E0B35" w:rsidRPr="00C05427">
        <w:rPr>
          <w:color w:val="222222"/>
        </w:rPr>
        <w:t xml:space="preserve"> with strong communication and organizational skills</w:t>
      </w:r>
    </w:p>
    <w:p w14:paraId="53BFF1B1" w14:textId="76CBB514" w:rsidR="00AB47F3" w:rsidRPr="00C05427" w:rsidRDefault="00746F90" w:rsidP="00C05427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T</w:t>
      </w:r>
      <w:r w:rsidR="00AB47F3" w:rsidRPr="00C05427">
        <w:rPr>
          <w:color w:val="222222"/>
        </w:rPr>
        <w:t>ake initiativ</w:t>
      </w:r>
      <w:r w:rsidR="005667F2" w:rsidRPr="00C05427">
        <w:rPr>
          <w:color w:val="222222"/>
        </w:rPr>
        <w:t>e, solve problems</w:t>
      </w:r>
      <w:r w:rsidRPr="00C05427">
        <w:rPr>
          <w:color w:val="222222"/>
        </w:rPr>
        <w:t xml:space="preserve"> </w:t>
      </w:r>
      <w:r w:rsidR="00AB47F3" w:rsidRPr="00C05427">
        <w:rPr>
          <w:color w:val="222222"/>
        </w:rPr>
        <w:t>and work efficiently under pressure</w:t>
      </w:r>
      <w:r w:rsidR="005667F2" w:rsidRPr="00C05427">
        <w:rPr>
          <w:color w:val="222222"/>
        </w:rPr>
        <w:t xml:space="preserve"> to meet deadlines</w:t>
      </w:r>
    </w:p>
    <w:p w14:paraId="05A7E9C6" w14:textId="290DAA41" w:rsidR="00821051" w:rsidRPr="00C05427" w:rsidRDefault="007E0B3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Highly motivated to provide solutions hidden within complex data sets</w:t>
      </w:r>
    </w:p>
    <w:p w14:paraId="15BFF593" w14:textId="6E95A433" w:rsidR="0083317D" w:rsidRPr="00C05427" w:rsidRDefault="001A1EA5" w:rsidP="00896E19">
      <w:pPr>
        <w:rPr>
          <w:rFonts w:cs="Times New Roman"/>
          <w:b/>
          <w:bCs/>
          <w:szCs w:val="24"/>
          <w:u w:val="single"/>
          <w:lang w:val="en"/>
        </w:rPr>
      </w:pPr>
      <w:r w:rsidRPr="00C05427">
        <w:rPr>
          <w:rFonts w:cs="Times New Roman"/>
          <w:b/>
          <w:bCs/>
          <w:szCs w:val="24"/>
          <w:u w:val="single"/>
          <w:lang w:val="en"/>
        </w:rPr>
        <w:t>EDUCATION</w:t>
      </w:r>
    </w:p>
    <w:p w14:paraId="7DC9391A" w14:textId="249D4FE6" w:rsidR="00896E19" w:rsidRDefault="00896E19" w:rsidP="00896E19">
      <w:pPr>
        <w:rPr>
          <w:rFonts w:cs="Times New Roman"/>
          <w:b/>
          <w:bCs/>
          <w:szCs w:val="24"/>
          <w:u w:val="single"/>
          <w:lang w:val="en"/>
        </w:rPr>
      </w:pPr>
    </w:p>
    <w:p w14:paraId="251C4E68" w14:textId="77777777" w:rsidR="00930434" w:rsidRDefault="00930434" w:rsidP="00896E19">
      <w:pPr>
        <w:rPr>
          <w:rFonts w:cs="Times New Roman"/>
          <w:b/>
          <w:bCs/>
          <w:szCs w:val="24"/>
          <w:lang w:val="en"/>
        </w:rPr>
        <w:sectPr w:rsidR="00930434" w:rsidSect="00F535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CB65E8" w14:textId="37D44D26" w:rsidR="00007063" w:rsidRDefault="00007063" w:rsidP="001A19A2">
      <w:pPr>
        <w:rPr>
          <w:rFonts w:cs="Times New Roman"/>
          <w:b/>
          <w:bCs/>
          <w:szCs w:val="24"/>
          <w:lang w:val="en"/>
        </w:rPr>
      </w:pPr>
      <w:r w:rsidRPr="00007063">
        <w:rPr>
          <w:rFonts w:cs="Times New Roman"/>
          <w:b/>
          <w:bCs/>
          <w:szCs w:val="24"/>
          <w:lang w:val="en"/>
        </w:rPr>
        <w:t>University of California Irvine</w:t>
      </w:r>
      <w:r>
        <w:rPr>
          <w:rFonts w:cs="Times New Roman"/>
          <w:b/>
          <w:bCs/>
          <w:szCs w:val="24"/>
          <w:lang w:val="en"/>
        </w:rPr>
        <w:tab/>
      </w:r>
    </w:p>
    <w:p w14:paraId="420F0332" w14:textId="13AE4C30" w:rsidR="00007063" w:rsidRPr="00930434" w:rsidRDefault="00007063" w:rsidP="001A19A2">
      <w:pPr>
        <w:rPr>
          <w:rFonts w:cs="Times New Roman"/>
          <w:i/>
          <w:iCs/>
          <w:szCs w:val="24"/>
          <w:lang w:val="en"/>
        </w:rPr>
      </w:pPr>
      <w:r w:rsidRPr="00007063">
        <w:rPr>
          <w:rFonts w:cs="Times New Roman"/>
          <w:b/>
          <w:bCs/>
          <w:szCs w:val="24"/>
          <w:lang w:val="en"/>
        </w:rPr>
        <w:t xml:space="preserve"> </w:t>
      </w:r>
      <w:r w:rsidR="00930434">
        <w:rPr>
          <w:rFonts w:cs="Times New Roman"/>
          <w:i/>
          <w:iCs/>
          <w:szCs w:val="24"/>
          <w:lang w:val="en"/>
        </w:rPr>
        <w:t>Certificate in Data Analytic</w:t>
      </w:r>
      <w:r w:rsidR="001A19A2">
        <w:rPr>
          <w:rFonts w:cs="Times New Roman"/>
          <w:i/>
          <w:iCs/>
          <w:szCs w:val="24"/>
          <w:lang w:val="en"/>
        </w:rPr>
        <w:t>s</w:t>
      </w:r>
    </w:p>
    <w:p w14:paraId="25D1F2ED" w14:textId="77777777" w:rsidR="00007063" w:rsidRPr="00C05427" w:rsidRDefault="00007063" w:rsidP="001A19A2">
      <w:pPr>
        <w:rPr>
          <w:rFonts w:cs="Times New Roman"/>
          <w:b/>
          <w:bCs/>
          <w:szCs w:val="24"/>
          <w:u w:val="single"/>
          <w:lang w:val="en"/>
        </w:rPr>
      </w:pPr>
    </w:p>
    <w:p w14:paraId="62932502" w14:textId="75549A2D" w:rsidR="00930434" w:rsidRDefault="001A1EA5" w:rsidP="001A19A2">
      <w:pPr>
        <w:rPr>
          <w:rFonts w:cs="Times New Roman"/>
          <w:szCs w:val="24"/>
        </w:rPr>
      </w:pPr>
      <w:r w:rsidRPr="00C05427">
        <w:rPr>
          <w:rFonts w:cs="Times New Roman"/>
          <w:b/>
          <w:szCs w:val="24"/>
        </w:rPr>
        <w:t>California State University of Fullerton, Fullerton, C</w:t>
      </w:r>
      <w:r w:rsidR="001A19A2">
        <w:rPr>
          <w:rFonts w:cs="Times New Roman"/>
          <w:b/>
          <w:szCs w:val="24"/>
        </w:rPr>
        <w:t>A</w:t>
      </w:r>
      <w:r w:rsidR="00626CEF" w:rsidRPr="00C05427">
        <w:rPr>
          <w:rFonts w:cs="Times New Roman"/>
          <w:b/>
          <w:szCs w:val="24"/>
        </w:rPr>
        <w:t xml:space="preserve">     </w:t>
      </w:r>
      <w:r w:rsidR="00B03F25" w:rsidRPr="00C05427">
        <w:rPr>
          <w:rFonts w:cs="Times New Roman"/>
          <w:szCs w:val="24"/>
        </w:rPr>
        <w:t xml:space="preserve">      </w:t>
      </w:r>
      <w:r w:rsidR="00007063">
        <w:rPr>
          <w:rFonts w:cs="Times New Roman"/>
          <w:szCs w:val="24"/>
        </w:rPr>
        <w:t xml:space="preserve">    </w:t>
      </w:r>
      <w:r w:rsidR="00B03F25" w:rsidRPr="00C05427">
        <w:rPr>
          <w:rFonts w:cs="Times New Roman"/>
          <w:szCs w:val="24"/>
        </w:rPr>
        <w:t xml:space="preserve"> </w:t>
      </w:r>
      <w:r w:rsidR="004D1374">
        <w:rPr>
          <w:rFonts w:cs="Times New Roman"/>
          <w:szCs w:val="24"/>
        </w:rPr>
        <w:t xml:space="preserve">  </w:t>
      </w:r>
      <w:r w:rsidR="00930434">
        <w:rPr>
          <w:rFonts w:cs="Times New Roman"/>
          <w:szCs w:val="24"/>
        </w:rPr>
        <w:t xml:space="preserve"> </w:t>
      </w:r>
    </w:p>
    <w:p w14:paraId="38ACBA99" w14:textId="6B4955CE" w:rsidR="001A19A2" w:rsidRDefault="00930434" w:rsidP="001A19A2">
      <w:pPr>
        <w:rPr>
          <w:rFonts w:cs="Times New Roman"/>
          <w:i/>
          <w:szCs w:val="24"/>
        </w:rPr>
      </w:pPr>
      <w:r w:rsidRPr="00C05427">
        <w:rPr>
          <w:rFonts w:cs="Times New Roman"/>
          <w:i/>
          <w:szCs w:val="24"/>
        </w:rPr>
        <w:t xml:space="preserve">Bachelor of Arts in Business Administration </w:t>
      </w:r>
      <w:r w:rsidR="001A19A2">
        <w:rPr>
          <w:rFonts w:cs="Times New Roman"/>
          <w:i/>
          <w:szCs w:val="24"/>
        </w:rPr>
        <w:t>–</w:t>
      </w:r>
      <w:r w:rsidRPr="00C05427">
        <w:rPr>
          <w:rFonts w:cs="Times New Roman"/>
          <w:i/>
          <w:szCs w:val="24"/>
        </w:rPr>
        <w:t xml:space="preserve"> Finance</w:t>
      </w:r>
    </w:p>
    <w:p w14:paraId="3CEB330C" w14:textId="005462CC" w:rsidR="001A19A2" w:rsidRDefault="001A19A2" w:rsidP="00030E2E">
      <w:pPr>
        <w:jc w:val="right"/>
        <w:rPr>
          <w:rFonts w:cs="Times New Roman"/>
          <w:b/>
          <w:bCs/>
          <w:szCs w:val="24"/>
          <w:lang w:val="en"/>
        </w:rPr>
      </w:pPr>
      <w:r w:rsidRPr="001A19A2">
        <w:rPr>
          <w:rFonts w:cs="Times New Roman"/>
          <w:b/>
          <w:bCs/>
          <w:szCs w:val="24"/>
          <w:lang w:val="en"/>
        </w:rPr>
        <w:t>September 2022</w:t>
      </w:r>
    </w:p>
    <w:p w14:paraId="405EED13" w14:textId="14B9B7E4" w:rsidR="001A19A2" w:rsidRDefault="001A19A2" w:rsidP="001A19A2">
      <w:pPr>
        <w:jc w:val="right"/>
        <w:rPr>
          <w:rFonts w:cs="Times New Roman"/>
          <w:b/>
          <w:bCs/>
          <w:szCs w:val="24"/>
          <w:lang w:val="en"/>
        </w:rPr>
      </w:pPr>
    </w:p>
    <w:p w14:paraId="33D05A5B" w14:textId="77777777" w:rsidR="001A19A2" w:rsidRDefault="001A19A2" w:rsidP="001A19A2">
      <w:pPr>
        <w:jc w:val="right"/>
        <w:rPr>
          <w:rFonts w:cs="Times New Roman"/>
          <w:b/>
          <w:bCs/>
          <w:szCs w:val="24"/>
          <w:lang w:val="en"/>
        </w:rPr>
      </w:pPr>
    </w:p>
    <w:p w14:paraId="22BE8ACE" w14:textId="52067FB0" w:rsidR="00930434" w:rsidRDefault="00930434" w:rsidP="001A19A2">
      <w:pPr>
        <w:jc w:val="right"/>
        <w:rPr>
          <w:rFonts w:cs="Times New Roman"/>
          <w:b/>
          <w:szCs w:val="24"/>
        </w:rPr>
      </w:pPr>
      <w:r w:rsidRPr="00C05427">
        <w:rPr>
          <w:rFonts w:cs="Times New Roman"/>
          <w:b/>
          <w:szCs w:val="24"/>
        </w:rPr>
        <w:t>January 201</w:t>
      </w:r>
      <w:r>
        <w:rPr>
          <w:rFonts w:cs="Times New Roman"/>
          <w:b/>
          <w:szCs w:val="24"/>
        </w:rPr>
        <w:t>6</w:t>
      </w:r>
    </w:p>
    <w:p w14:paraId="78BA17FA" w14:textId="02DFC134" w:rsidR="001A19A2" w:rsidRDefault="001A19A2" w:rsidP="00930434">
      <w:pPr>
        <w:rPr>
          <w:rFonts w:cs="Times New Roman"/>
          <w:b/>
          <w:bCs/>
          <w:szCs w:val="24"/>
          <w:u w:val="single"/>
          <w:lang w:val="en"/>
        </w:rPr>
        <w:sectPr w:rsidR="001A19A2" w:rsidSect="00930434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6768" w:space="288"/>
            <w:col w:w="2304"/>
          </w:cols>
          <w:docGrid w:linePitch="360"/>
        </w:sectPr>
      </w:pPr>
    </w:p>
    <w:p w14:paraId="3B10897C" w14:textId="77777777" w:rsidR="001A1EA5" w:rsidRPr="00C05427" w:rsidRDefault="001A1EA5" w:rsidP="00896E19">
      <w:pPr>
        <w:rPr>
          <w:rFonts w:cs="Times New Roman"/>
          <w:b/>
          <w:bCs/>
          <w:szCs w:val="24"/>
          <w:u w:val="single"/>
          <w:lang w:val="en"/>
        </w:rPr>
      </w:pPr>
    </w:p>
    <w:p w14:paraId="34057C4F" w14:textId="4999383A" w:rsidR="004448C0" w:rsidRPr="00C05427" w:rsidRDefault="001A1EA5" w:rsidP="00896E19">
      <w:pPr>
        <w:rPr>
          <w:rFonts w:cs="Times New Roman"/>
          <w:b/>
          <w:bCs/>
          <w:szCs w:val="24"/>
          <w:u w:val="single"/>
          <w:lang w:val="en"/>
        </w:rPr>
      </w:pPr>
      <w:r w:rsidRPr="00C05427">
        <w:rPr>
          <w:rFonts w:cs="Times New Roman"/>
          <w:b/>
          <w:bCs/>
          <w:szCs w:val="24"/>
          <w:u w:val="single"/>
          <w:lang w:val="en"/>
        </w:rPr>
        <w:t>EXPERIENCE</w:t>
      </w:r>
    </w:p>
    <w:p w14:paraId="160EE024" w14:textId="77777777" w:rsidR="00896E19" w:rsidRPr="00C05427" w:rsidRDefault="00896E19" w:rsidP="00896E19">
      <w:pPr>
        <w:rPr>
          <w:rFonts w:cs="Times New Roman"/>
          <w:b/>
          <w:bCs/>
          <w:szCs w:val="24"/>
          <w:u w:val="single"/>
          <w:lang w:val="en"/>
        </w:rPr>
      </w:pPr>
    </w:p>
    <w:p w14:paraId="72B5D6EE" w14:textId="50DE2B9A" w:rsidR="007E0B35" w:rsidRPr="00C05427" w:rsidRDefault="007E0B35" w:rsidP="00896E19">
      <w:pPr>
        <w:rPr>
          <w:rFonts w:cs="Times New Roman"/>
          <w:b/>
          <w:bCs/>
          <w:szCs w:val="24"/>
          <w:lang w:val="en"/>
        </w:rPr>
      </w:pPr>
      <w:r w:rsidRPr="00C05427">
        <w:rPr>
          <w:rFonts w:cs="Times New Roman"/>
          <w:b/>
          <w:bCs/>
          <w:szCs w:val="24"/>
          <w:lang w:val="en"/>
        </w:rPr>
        <w:t>Decision Support Financial Analyst</w:t>
      </w:r>
      <w:r w:rsidR="00595E90">
        <w:rPr>
          <w:rFonts w:cs="Times New Roman"/>
          <w:b/>
          <w:bCs/>
          <w:szCs w:val="24"/>
          <w:lang w:val="en"/>
        </w:rPr>
        <w:t>, Sr</w:t>
      </w:r>
    </w:p>
    <w:p w14:paraId="45035B2D" w14:textId="3216D4C7" w:rsidR="007E0B35" w:rsidRPr="00C05427" w:rsidRDefault="007E0B35" w:rsidP="00896E19">
      <w:pPr>
        <w:rPr>
          <w:rFonts w:eastAsia="Times New Roman" w:cs="Times New Roman"/>
          <w:bCs/>
          <w:szCs w:val="24"/>
        </w:rPr>
      </w:pPr>
      <w:proofErr w:type="spellStart"/>
      <w:r w:rsidRPr="00C05427">
        <w:rPr>
          <w:rFonts w:eastAsia="Times New Roman" w:cs="Times New Roman"/>
          <w:bCs/>
          <w:szCs w:val="24"/>
        </w:rPr>
        <w:t>MemorialCare</w:t>
      </w:r>
      <w:proofErr w:type="spellEnd"/>
      <w:r w:rsidRPr="00C05427">
        <w:rPr>
          <w:rFonts w:eastAsia="Times New Roman" w:cs="Times New Roman"/>
          <w:bCs/>
          <w:szCs w:val="24"/>
        </w:rPr>
        <w:t xml:space="preserve"> Health System – Fountain Valley, CA</w:t>
      </w:r>
      <w:r w:rsidR="00FB0C79" w:rsidRPr="00C05427">
        <w:rPr>
          <w:rFonts w:eastAsia="Times New Roman" w:cs="Times New Roman"/>
          <w:bCs/>
          <w:szCs w:val="24"/>
        </w:rPr>
        <w:tab/>
      </w:r>
      <w:r w:rsidR="00FB0C79" w:rsidRPr="00C05427">
        <w:rPr>
          <w:rFonts w:eastAsia="Times New Roman" w:cs="Times New Roman"/>
          <w:bCs/>
          <w:szCs w:val="24"/>
        </w:rPr>
        <w:tab/>
      </w:r>
      <w:r w:rsidRPr="00C05427">
        <w:rPr>
          <w:rFonts w:eastAsia="Times New Roman" w:cs="Times New Roman"/>
          <w:b/>
          <w:bCs/>
          <w:szCs w:val="24"/>
        </w:rPr>
        <w:t>December 2017</w:t>
      </w:r>
      <w:r w:rsidR="0023639F" w:rsidRPr="00C05427">
        <w:rPr>
          <w:rFonts w:eastAsia="Times New Roman" w:cs="Times New Roman"/>
          <w:b/>
          <w:bCs/>
          <w:szCs w:val="24"/>
        </w:rPr>
        <w:t xml:space="preserve"> – </w:t>
      </w:r>
      <w:r w:rsidRPr="00C05427">
        <w:rPr>
          <w:rFonts w:eastAsia="Times New Roman" w:cs="Times New Roman"/>
          <w:b/>
          <w:bCs/>
          <w:szCs w:val="24"/>
        </w:rPr>
        <w:t>Present</w:t>
      </w:r>
    </w:p>
    <w:p w14:paraId="6B352CE3" w14:textId="75CE0D54" w:rsidR="007E0B35" w:rsidRPr="00C05427" w:rsidRDefault="007E0B3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Produce financial close, product line and market share reports for Executive Leadership</w:t>
      </w:r>
    </w:p>
    <w:p w14:paraId="184C33D2" w14:textId="2C9AF8EC" w:rsidR="007E0B35" w:rsidRPr="00C05427" w:rsidRDefault="007E0B3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 xml:space="preserve">Implement Strata’s Management Reporting data tool and explore process improvements </w:t>
      </w:r>
    </w:p>
    <w:p w14:paraId="691DA7E6" w14:textId="15B7EBBD" w:rsidR="007E0B35" w:rsidRPr="00C05427" w:rsidRDefault="007E0B3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Crunch through unfamiliar territories of Financial, Operational, Hospital and Patient data</w:t>
      </w:r>
    </w:p>
    <w:p w14:paraId="06F6E197" w14:textId="77777777" w:rsidR="004448C0" w:rsidRPr="00C05427" w:rsidRDefault="004448C0" w:rsidP="00896E19">
      <w:pPr>
        <w:rPr>
          <w:rFonts w:cs="Times New Roman"/>
          <w:b/>
          <w:bCs/>
          <w:szCs w:val="24"/>
          <w:lang w:val="en"/>
        </w:rPr>
      </w:pPr>
      <w:r w:rsidRPr="00C05427">
        <w:rPr>
          <w:rFonts w:cs="Times New Roman"/>
          <w:b/>
          <w:bCs/>
          <w:szCs w:val="24"/>
          <w:lang w:val="en"/>
        </w:rPr>
        <w:t>Benefits Analyst</w:t>
      </w:r>
    </w:p>
    <w:p w14:paraId="48392496" w14:textId="4CB62F8C" w:rsidR="004448C0" w:rsidRPr="00C05427" w:rsidRDefault="004448C0" w:rsidP="00896E19">
      <w:pPr>
        <w:rPr>
          <w:rFonts w:eastAsia="Times New Roman" w:cs="Times New Roman"/>
          <w:bCs/>
          <w:szCs w:val="24"/>
        </w:rPr>
      </w:pPr>
      <w:proofErr w:type="spellStart"/>
      <w:r w:rsidRPr="00C05427">
        <w:rPr>
          <w:rFonts w:eastAsia="Times New Roman" w:cs="Times New Roman"/>
          <w:bCs/>
          <w:szCs w:val="24"/>
        </w:rPr>
        <w:t>MemorialCare</w:t>
      </w:r>
      <w:proofErr w:type="spellEnd"/>
      <w:r w:rsidRPr="00C05427">
        <w:rPr>
          <w:rFonts w:eastAsia="Times New Roman" w:cs="Times New Roman"/>
          <w:bCs/>
          <w:szCs w:val="24"/>
        </w:rPr>
        <w:t xml:space="preserve"> Health System – Fountain Valley, CA</w:t>
      </w:r>
      <w:r w:rsidR="004D4BC6">
        <w:rPr>
          <w:rFonts w:eastAsia="Times New Roman" w:cs="Times New Roman"/>
          <w:bCs/>
          <w:szCs w:val="24"/>
        </w:rPr>
        <w:t xml:space="preserve">        </w:t>
      </w:r>
      <w:r w:rsidRPr="00C05427">
        <w:rPr>
          <w:rFonts w:eastAsia="Times New Roman" w:cs="Times New Roman"/>
          <w:b/>
          <w:bCs/>
          <w:szCs w:val="24"/>
        </w:rPr>
        <w:t xml:space="preserve">November 2015 </w:t>
      </w:r>
      <w:r w:rsidR="007E0B35" w:rsidRPr="00C05427">
        <w:rPr>
          <w:rFonts w:eastAsia="Times New Roman" w:cs="Times New Roman"/>
          <w:b/>
          <w:bCs/>
          <w:szCs w:val="24"/>
        </w:rPr>
        <w:t>–</w:t>
      </w:r>
      <w:r w:rsidRPr="00C05427">
        <w:rPr>
          <w:rFonts w:eastAsia="Times New Roman" w:cs="Times New Roman"/>
          <w:b/>
          <w:bCs/>
          <w:szCs w:val="24"/>
        </w:rPr>
        <w:t xml:space="preserve"> </w:t>
      </w:r>
      <w:r w:rsidR="007E0B35" w:rsidRPr="00C05427">
        <w:rPr>
          <w:rFonts w:eastAsia="Times New Roman" w:cs="Times New Roman"/>
          <w:b/>
          <w:bCs/>
          <w:szCs w:val="24"/>
        </w:rPr>
        <w:t>December 2017</w:t>
      </w:r>
    </w:p>
    <w:p w14:paraId="788A3782" w14:textId="77777777" w:rsidR="004448C0" w:rsidRPr="00C05427" w:rsidRDefault="004448C0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Create weekly, monthly and quarterly reports for the Executive Director of Benefits</w:t>
      </w:r>
    </w:p>
    <w:p w14:paraId="69807E5E" w14:textId="640EDDEE" w:rsidR="004448C0" w:rsidRPr="00C05427" w:rsidRDefault="004448C0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 xml:space="preserve">Audit and </w:t>
      </w:r>
      <w:r w:rsidR="00F511E5" w:rsidRPr="00C05427">
        <w:rPr>
          <w:color w:val="222222"/>
        </w:rPr>
        <w:t>reconcile</w:t>
      </w:r>
      <w:r w:rsidRPr="00C05427">
        <w:rPr>
          <w:color w:val="222222"/>
        </w:rPr>
        <w:t xml:space="preserve"> </w:t>
      </w:r>
      <w:r w:rsidR="00F511E5" w:rsidRPr="00C05427">
        <w:rPr>
          <w:color w:val="222222"/>
        </w:rPr>
        <w:t>data</w:t>
      </w:r>
      <w:r w:rsidRPr="00C05427">
        <w:rPr>
          <w:color w:val="222222"/>
        </w:rPr>
        <w:t xml:space="preserve"> </w:t>
      </w:r>
      <w:r w:rsidR="006841D0" w:rsidRPr="00C05427">
        <w:rPr>
          <w:color w:val="222222"/>
        </w:rPr>
        <w:t>across</w:t>
      </w:r>
      <w:r w:rsidRPr="00C05427">
        <w:rPr>
          <w:color w:val="222222"/>
        </w:rPr>
        <w:t xml:space="preserve"> </w:t>
      </w:r>
      <w:r w:rsidR="00252142" w:rsidRPr="00C05427">
        <w:rPr>
          <w:color w:val="222222"/>
        </w:rPr>
        <w:t>internal systems and amongst</w:t>
      </w:r>
      <w:r w:rsidR="006841D0" w:rsidRPr="00C05427">
        <w:rPr>
          <w:color w:val="222222"/>
        </w:rPr>
        <w:t xml:space="preserve"> benefit </w:t>
      </w:r>
      <w:r w:rsidR="00F511E5" w:rsidRPr="00C05427">
        <w:rPr>
          <w:color w:val="222222"/>
        </w:rPr>
        <w:t>vendors</w:t>
      </w:r>
      <w:r w:rsidR="006841D0" w:rsidRPr="00C05427">
        <w:rPr>
          <w:color w:val="222222"/>
        </w:rPr>
        <w:t xml:space="preserve"> and TPA’s</w:t>
      </w:r>
    </w:p>
    <w:p w14:paraId="2DFC4E2F" w14:textId="4646083C" w:rsidR="00557718" w:rsidRPr="00C05427" w:rsidRDefault="0009082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Evaluate</w:t>
      </w:r>
      <w:r w:rsidR="004448C0" w:rsidRPr="00C05427">
        <w:rPr>
          <w:color w:val="222222"/>
        </w:rPr>
        <w:t xml:space="preserve"> </w:t>
      </w:r>
      <w:proofErr w:type="spellStart"/>
      <w:r w:rsidR="004448C0" w:rsidRPr="00C05427">
        <w:rPr>
          <w:color w:val="222222"/>
        </w:rPr>
        <w:t>MemorialCare’s</w:t>
      </w:r>
      <w:proofErr w:type="spellEnd"/>
      <w:r w:rsidR="004448C0" w:rsidRPr="00C05427">
        <w:rPr>
          <w:color w:val="222222"/>
        </w:rPr>
        <w:t xml:space="preserve"> ben</w:t>
      </w:r>
      <w:r w:rsidR="00252142" w:rsidRPr="00C05427">
        <w:rPr>
          <w:color w:val="222222"/>
        </w:rPr>
        <w:t>efit</w:t>
      </w:r>
      <w:r w:rsidR="004448C0" w:rsidRPr="00C05427">
        <w:rPr>
          <w:color w:val="222222"/>
        </w:rPr>
        <w:t xml:space="preserve"> strategy </w:t>
      </w:r>
      <w:r w:rsidR="00252142" w:rsidRPr="00C05427">
        <w:rPr>
          <w:color w:val="222222"/>
        </w:rPr>
        <w:t xml:space="preserve">and performance </w:t>
      </w:r>
      <w:r w:rsidR="004448C0" w:rsidRPr="00C05427">
        <w:rPr>
          <w:color w:val="222222"/>
        </w:rPr>
        <w:t xml:space="preserve">against industry </w:t>
      </w:r>
      <w:r w:rsidRPr="00C05427">
        <w:rPr>
          <w:color w:val="222222"/>
        </w:rPr>
        <w:t>benchmark</w:t>
      </w:r>
      <w:r w:rsidR="00DE2724" w:rsidRPr="00C05427">
        <w:rPr>
          <w:color w:val="222222"/>
        </w:rPr>
        <w:t>s</w:t>
      </w:r>
    </w:p>
    <w:p w14:paraId="0F5FAE4E" w14:textId="67FD929E" w:rsidR="00197C88" w:rsidRPr="00C05427" w:rsidRDefault="00197C88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 xml:space="preserve">Accurately prepare billing statements and invoices for vendors and employees on </w:t>
      </w:r>
      <w:r w:rsidR="00E93A5C" w:rsidRPr="00C05427">
        <w:rPr>
          <w:color w:val="222222"/>
        </w:rPr>
        <w:t xml:space="preserve">a </w:t>
      </w:r>
      <w:r w:rsidRPr="00C05427">
        <w:rPr>
          <w:color w:val="222222"/>
        </w:rPr>
        <w:t>LOA</w:t>
      </w:r>
    </w:p>
    <w:p w14:paraId="52BF1B22" w14:textId="77777777" w:rsidR="004448C0" w:rsidRPr="00C05427" w:rsidRDefault="004448C0" w:rsidP="00896E19">
      <w:pPr>
        <w:rPr>
          <w:rFonts w:cs="Times New Roman"/>
          <w:b/>
          <w:bCs/>
          <w:szCs w:val="24"/>
          <w:lang w:val="en"/>
        </w:rPr>
      </w:pPr>
      <w:r w:rsidRPr="00C05427">
        <w:rPr>
          <w:rFonts w:cs="Times New Roman"/>
          <w:b/>
          <w:bCs/>
          <w:szCs w:val="24"/>
          <w:lang w:val="en"/>
        </w:rPr>
        <w:t>CTL Pricing Analyst</w:t>
      </w:r>
    </w:p>
    <w:p w14:paraId="0880C953" w14:textId="137413B1" w:rsidR="004448C0" w:rsidRPr="00C05427" w:rsidRDefault="004448C0" w:rsidP="00896E19">
      <w:pPr>
        <w:rPr>
          <w:rFonts w:eastAsia="Times New Roman" w:cs="Times New Roman"/>
          <w:bCs/>
          <w:szCs w:val="24"/>
        </w:rPr>
      </w:pPr>
      <w:r w:rsidRPr="00C05427">
        <w:rPr>
          <w:rFonts w:eastAsia="Times New Roman" w:cs="Times New Roman"/>
          <w:bCs/>
          <w:szCs w:val="24"/>
        </w:rPr>
        <w:t>JP Morgan Chase – Irvine, CA</w:t>
      </w:r>
      <w:r w:rsidR="00FB0C79" w:rsidRPr="00C05427">
        <w:rPr>
          <w:rFonts w:eastAsia="Times New Roman" w:cs="Times New Roman"/>
          <w:bCs/>
          <w:szCs w:val="24"/>
        </w:rPr>
        <w:tab/>
      </w:r>
      <w:r w:rsidR="00FB0C79" w:rsidRPr="00C05427">
        <w:rPr>
          <w:rFonts w:eastAsia="Times New Roman" w:cs="Times New Roman"/>
          <w:bCs/>
          <w:szCs w:val="24"/>
        </w:rPr>
        <w:tab/>
      </w:r>
      <w:r w:rsidR="00FB0C79" w:rsidRPr="00C05427">
        <w:rPr>
          <w:rFonts w:eastAsia="Times New Roman" w:cs="Times New Roman"/>
          <w:bCs/>
          <w:szCs w:val="24"/>
        </w:rPr>
        <w:tab/>
      </w:r>
      <w:r w:rsidR="00FB0C79" w:rsidRPr="00C05427">
        <w:rPr>
          <w:rFonts w:eastAsia="Times New Roman" w:cs="Times New Roman"/>
          <w:bCs/>
          <w:szCs w:val="24"/>
        </w:rPr>
        <w:tab/>
      </w:r>
      <w:r w:rsidRPr="00C05427">
        <w:rPr>
          <w:rFonts w:eastAsia="Times New Roman" w:cs="Times New Roman"/>
          <w:b/>
          <w:bCs/>
          <w:szCs w:val="24"/>
        </w:rPr>
        <w:t>October 2014</w:t>
      </w:r>
      <w:r w:rsidR="0023639F" w:rsidRPr="00C05427">
        <w:rPr>
          <w:rFonts w:eastAsia="Times New Roman" w:cs="Times New Roman"/>
          <w:b/>
          <w:bCs/>
          <w:szCs w:val="24"/>
        </w:rPr>
        <w:t xml:space="preserve"> – </w:t>
      </w:r>
      <w:r w:rsidRPr="00C05427">
        <w:rPr>
          <w:rFonts w:eastAsia="Times New Roman" w:cs="Times New Roman"/>
          <w:b/>
          <w:bCs/>
          <w:szCs w:val="24"/>
        </w:rPr>
        <w:t>November 2015</w:t>
      </w:r>
    </w:p>
    <w:p w14:paraId="4FB82867" w14:textId="56FDB4A7" w:rsidR="004448C0" w:rsidRPr="00C05427" w:rsidRDefault="007E0B3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 xml:space="preserve">Timely prioritize commercial loan interest rate requests from sales teams nationwide </w:t>
      </w:r>
    </w:p>
    <w:p w14:paraId="66F2DA8C" w14:textId="6E723F04" w:rsidR="004448C0" w:rsidRPr="00C05427" w:rsidRDefault="000415C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Collaborate</w:t>
      </w:r>
      <w:r w:rsidR="004448C0" w:rsidRPr="00C05427">
        <w:rPr>
          <w:color w:val="222222"/>
        </w:rPr>
        <w:t xml:space="preserve"> with </w:t>
      </w:r>
      <w:r w:rsidR="00DD25DA" w:rsidRPr="00C05427">
        <w:rPr>
          <w:color w:val="222222"/>
        </w:rPr>
        <w:t>t</w:t>
      </w:r>
      <w:r w:rsidR="004448C0" w:rsidRPr="00C05427">
        <w:rPr>
          <w:color w:val="222222"/>
        </w:rPr>
        <w:t>reasury team to determine how market movements impact pricing</w:t>
      </w:r>
    </w:p>
    <w:p w14:paraId="00D33996" w14:textId="05BAA250" w:rsidR="007E0B35" w:rsidRPr="00C05427" w:rsidRDefault="004448C0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Maintain above a 95% accuracy rating in high volume, deadline driven environment</w:t>
      </w:r>
    </w:p>
    <w:p w14:paraId="0DEB0557" w14:textId="18940011" w:rsidR="004448C0" w:rsidRPr="00C05427" w:rsidRDefault="004448C0" w:rsidP="00896E19">
      <w:pPr>
        <w:shd w:val="clear" w:color="auto" w:fill="FFFFFF"/>
        <w:rPr>
          <w:rFonts w:eastAsia="Times New Roman"/>
          <w:color w:val="222222"/>
          <w:szCs w:val="24"/>
        </w:rPr>
      </w:pPr>
      <w:r w:rsidRPr="00C05427">
        <w:rPr>
          <w:b/>
          <w:bCs/>
          <w:szCs w:val="24"/>
          <w:lang w:val="en"/>
        </w:rPr>
        <w:t>Teller</w:t>
      </w:r>
    </w:p>
    <w:p w14:paraId="0C388F82" w14:textId="1C359404" w:rsidR="004448C0" w:rsidRPr="00C05427" w:rsidRDefault="004448C0" w:rsidP="00896E19">
      <w:pPr>
        <w:rPr>
          <w:rFonts w:eastAsia="Times New Roman" w:cs="Times New Roman"/>
          <w:color w:val="222222"/>
          <w:szCs w:val="24"/>
        </w:rPr>
      </w:pPr>
      <w:r w:rsidRPr="00C05427">
        <w:rPr>
          <w:rFonts w:eastAsia="Times New Roman" w:cs="Times New Roman"/>
          <w:bCs/>
          <w:szCs w:val="24"/>
        </w:rPr>
        <w:t>JP Morgan Chase – Walnut, CA</w:t>
      </w:r>
      <w:r w:rsidR="00FB0C79" w:rsidRPr="00C05427">
        <w:rPr>
          <w:rFonts w:eastAsia="Times New Roman" w:cs="Times New Roman"/>
          <w:bCs/>
          <w:szCs w:val="24"/>
        </w:rPr>
        <w:tab/>
      </w:r>
      <w:r w:rsidR="00FB0C79" w:rsidRPr="00C05427">
        <w:rPr>
          <w:rFonts w:eastAsia="Times New Roman" w:cs="Times New Roman"/>
          <w:bCs/>
          <w:szCs w:val="24"/>
        </w:rPr>
        <w:tab/>
      </w:r>
      <w:r w:rsidR="00FB0C79" w:rsidRPr="00C05427">
        <w:rPr>
          <w:rFonts w:eastAsia="Times New Roman" w:cs="Times New Roman"/>
          <w:bCs/>
          <w:szCs w:val="24"/>
        </w:rPr>
        <w:tab/>
      </w:r>
      <w:r w:rsidR="00FB0C79" w:rsidRPr="00C05427">
        <w:rPr>
          <w:rFonts w:eastAsia="Times New Roman" w:cs="Times New Roman"/>
          <w:bCs/>
          <w:szCs w:val="24"/>
        </w:rPr>
        <w:tab/>
      </w:r>
      <w:r w:rsidR="004D4BC6">
        <w:rPr>
          <w:rFonts w:eastAsia="Times New Roman" w:cs="Times New Roman"/>
          <w:bCs/>
          <w:szCs w:val="24"/>
        </w:rPr>
        <w:t xml:space="preserve">       </w:t>
      </w:r>
      <w:r w:rsidRPr="00C05427">
        <w:rPr>
          <w:rFonts w:eastAsia="Times New Roman" w:cs="Times New Roman"/>
          <w:b/>
          <w:bCs/>
          <w:szCs w:val="24"/>
        </w:rPr>
        <w:t>March 2011</w:t>
      </w:r>
      <w:r w:rsidR="00463980" w:rsidRPr="00C05427">
        <w:rPr>
          <w:rFonts w:eastAsia="Times New Roman" w:cs="Times New Roman"/>
          <w:b/>
          <w:bCs/>
          <w:szCs w:val="24"/>
        </w:rPr>
        <w:t xml:space="preserve"> </w:t>
      </w:r>
      <w:r w:rsidR="0023639F" w:rsidRPr="00C05427">
        <w:rPr>
          <w:rFonts w:eastAsia="Times New Roman" w:cs="Times New Roman"/>
          <w:b/>
          <w:bCs/>
          <w:szCs w:val="24"/>
        </w:rPr>
        <w:t xml:space="preserve">– </w:t>
      </w:r>
      <w:r w:rsidRPr="00C05427">
        <w:rPr>
          <w:rFonts w:eastAsia="Times New Roman" w:cs="Times New Roman"/>
          <w:b/>
          <w:bCs/>
          <w:szCs w:val="24"/>
        </w:rPr>
        <w:t>October 2014</w:t>
      </w:r>
    </w:p>
    <w:p w14:paraId="0B0E85F7" w14:textId="480505B6" w:rsidR="007E0B35" w:rsidRPr="00C05427" w:rsidRDefault="004448C0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Manage main vault</w:t>
      </w:r>
      <w:r w:rsidR="007E0B35" w:rsidRPr="00C05427">
        <w:rPr>
          <w:color w:val="222222"/>
        </w:rPr>
        <w:t xml:space="preserve"> and operational</w:t>
      </w:r>
      <w:r w:rsidRPr="00C05427">
        <w:rPr>
          <w:color w:val="222222"/>
        </w:rPr>
        <w:t xml:space="preserve"> inventory</w:t>
      </w:r>
      <w:r w:rsidR="007E0B35" w:rsidRPr="00C05427">
        <w:rPr>
          <w:color w:val="222222"/>
        </w:rPr>
        <w:t>,</w:t>
      </w:r>
      <w:r w:rsidRPr="00C05427">
        <w:rPr>
          <w:color w:val="222222"/>
        </w:rPr>
        <w:t> </w:t>
      </w:r>
      <w:r w:rsidR="007E0B35" w:rsidRPr="00C05427">
        <w:rPr>
          <w:color w:val="222222"/>
        </w:rPr>
        <w:t>r</w:t>
      </w:r>
      <w:r w:rsidRPr="00C05427">
        <w:rPr>
          <w:color w:val="222222"/>
        </w:rPr>
        <w:t>esearch and resolve customer inquiries</w:t>
      </w:r>
    </w:p>
    <w:p w14:paraId="18415DDE" w14:textId="3D33AE61" w:rsidR="004448C0" w:rsidRPr="00C05427" w:rsidRDefault="007E0B35" w:rsidP="00896E19">
      <w:pPr>
        <w:pStyle w:val="ListParagraph"/>
        <w:numPr>
          <w:ilvl w:val="0"/>
          <w:numId w:val="18"/>
        </w:numPr>
        <w:shd w:val="clear" w:color="auto" w:fill="FFFFFF"/>
        <w:spacing w:before="0" w:beforeAutospacing="0"/>
        <w:rPr>
          <w:color w:val="222222"/>
        </w:rPr>
      </w:pPr>
      <w:r w:rsidRPr="00C05427">
        <w:rPr>
          <w:color w:val="222222"/>
        </w:rPr>
        <w:t>Maintain confidentiality, p</w:t>
      </w:r>
      <w:r w:rsidR="004448C0" w:rsidRPr="00C05427">
        <w:rPr>
          <w:color w:val="222222"/>
        </w:rPr>
        <w:t>erform supervisor overrides</w:t>
      </w:r>
      <w:r w:rsidRPr="00C05427">
        <w:rPr>
          <w:color w:val="222222"/>
        </w:rPr>
        <w:t xml:space="preserve"> </w:t>
      </w:r>
      <w:r w:rsidR="004448C0" w:rsidRPr="00C05427">
        <w:rPr>
          <w:color w:val="222222"/>
        </w:rPr>
        <w:t>and protect against fraudsters</w:t>
      </w:r>
    </w:p>
    <w:p w14:paraId="7CEBE1AA" w14:textId="77777777" w:rsidR="004448C0" w:rsidRPr="00C05427" w:rsidRDefault="004448C0" w:rsidP="00896E19">
      <w:pPr>
        <w:rPr>
          <w:rFonts w:cs="Times New Roman"/>
          <w:b/>
          <w:bCs/>
          <w:szCs w:val="24"/>
          <w:lang w:val="en"/>
        </w:rPr>
      </w:pPr>
      <w:r w:rsidRPr="00C05427">
        <w:rPr>
          <w:rFonts w:cs="Times New Roman"/>
          <w:b/>
          <w:bCs/>
          <w:szCs w:val="24"/>
          <w:lang w:val="en"/>
        </w:rPr>
        <w:t>Program Aid</w:t>
      </w:r>
    </w:p>
    <w:p w14:paraId="5D697DEE" w14:textId="5AE091B0" w:rsidR="00F25BC1" w:rsidRPr="00030E2E" w:rsidRDefault="004448C0" w:rsidP="00896E19">
      <w:pPr>
        <w:rPr>
          <w:rFonts w:eastAsia="Times New Roman" w:cs="Times New Roman"/>
          <w:bCs/>
          <w:szCs w:val="24"/>
        </w:rPr>
      </w:pPr>
      <w:r w:rsidRPr="00C05427">
        <w:rPr>
          <w:rFonts w:eastAsia="Times New Roman" w:cs="Times New Roman"/>
          <w:bCs/>
          <w:szCs w:val="24"/>
        </w:rPr>
        <w:t xml:space="preserve">Rocket Learning Tutoring – Montebello, CA </w:t>
      </w:r>
      <w:r w:rsidRPr="00C05427">
        <w:rPr>
          <w:rFonts w:eastAsia="Times New Roman" w:cs="Times New Roman"/>
          <w:bCs/>
          <w:szCs w:val="24"/>
        </w:rPr>
        <w:tab/>
      </w:r>
      <w:r w:rsidRPr="00C05427">
        <w:rPr>
          <w:rFonts w:eastAsia="Times New Roman" w:cs="Times New Roman"/>
          <w:bCs/>
          <w:szCs w:val="24"/>
        </w:rPr>
        <w:tab/>
      </w:r>
      <w:r w:rsidR="005C2433" w:rsidRPr="00C05427">
        <w:rPr>
          <w:rFonts w:eastAsia="Times New Roman" w:cs="Times New Roman"/>
          <w:bCs/>
          <w:szCs w:val="24"/>
        </w:rPr>
        <w:t xml:space="preserve">         </w:t>
      </w:r>
      <w:r w:rsidRPr="00C05427">
        <w:rPr>
          <w:rFonts w:eastAsia="Times New Roman" w:cs="Times New Roman"/>
          <w:b/>
          <w:bCs/>
          <w:szCs w:val="24"/>
        </w:rPr>
        <w:t xml:space="preserve">August 2010 </w:t>
      </w:r>
      <w:r w:rsidR="0023639F" w:rsidRPr="00C05427">
        <w:rPr>
          <w:rFonts w:eastAsia="Times New Roman" w:cs="Times New Roman"/>
          <w:b/>
          <w:bCs/>
          <w:szCs w:val="24"/>
        </w:rPr>
        <w:t xml:space="preserve">– </w:t>
      </w:r>
      <w:r w:rsidRPr="00C05427">
        <w:rPr>
          <w:rFonts w:eastAsia="Times New Roman" w:cs="Times New Roman"/>
          <w:b/>
          <w:bCs/>
          <w:szCs w:val="24"/>
        </w:rPr>
        <w:t>March 2011</w:t>
      </w:r>
    </w:p>
    <w:sectPr w:rsidR="00F25BC1" w:rsidRPr="00030E2E" w:rsidSect="009304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C79"/>
    <w:multiLevelType w:val="hybridMultilevel"/>
    <w:tmpl w:val="5156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B2D"/>
    <w:multiLevelType w:val="hybridMultilevel"/>
    <w:tmpl w:val="C200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5A8"/>
    <w:multiLevelType w:val="hybridMultilevel"/>
    <w:tmpl w:val="375A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029"/>
    <w:multiLevelType w:val="hybridMultilevel"/>
    <w:tmpl w:val="7D08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A2B5C"/>
    <w:multiLevelType w:val="hybridMultilevel"/>
    <w:tmpl w:val="5426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70E15"/>
    <w:multiLevelType w:val="multilevel"/>
    <w:tmpl w:val="F6D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E7EE9"/>
    <w:multiLevelType w:val="hybridMultilevel"/>
    <w:tmpl w:val="80F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004FF"/>
    <w:multiLevelType w:val="multilevel"/>
    <w:tmpl w:val="D258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D2E8C"/>
    <w:multiLevelType w:val="hybridMultilevel"/>
    <w:tmpl w:val="BBFC5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CB757A"/>
    <w:multiLevelType w:val="hybridMultilevel"/>
    <w:tmpl w:val="41C2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E20DF"/>
    <w:multiLevelType w:val="hybridMultilevel"/>
    <w:tmpl w:val="AA74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117A7"/>
    <w:multiLevelType w:val="hybridMultilevel"/>
    <w:tmpl w:val="38CA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D096D"/>
    <w:multiLevelType w:val="hybridMultilevel"/>
    <w:tmpl w:val="883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465E1"/>
    <w:multiLevelType w:val="hybridMultilevel"/>
    <w:tmpl w:val="C42E9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877038"/>
    <w:multiLevelType w:val="multilevel"/>
    <w:tmpl w:val="E4D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C3874"/>
    <w:multiLevelType w:val="hybridMultilevel"/>
    <w:tmpl w:val="E18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42DB"/>
    <w:multiLevelType w:val="hybridMultilevel"/>
    <w:tmpl w:val="3870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066814">
    <w:abstractNumId w:val="13"/>
  </w:num>
  <w:num w:numId="2" w16cid:durableId="1368484449">
    <w:abstractNumId w:val="13"/>
  </w:num>
  <w:num w:numId="3" w16cid:durableId="538056628">
    <w:abstractNumId w:val="0"/>
  </w:num>
  <w:num w:numId="4" w16cid:durableId="1202865829">
    <w:abstractNumId w:val="12"/>
  </w:num>
  <w:num w:numId="5" w16cid:durableId="906572516">
    <w:abstractNumId w:val="8"/>
  </w:num>
  <w:num w:numId="6" w16cid:durableId="1936593404">
    <w:abstractNumId w:val="3"/>
  </w:num>
  <w:num w:numId="7" w16cid:durableId="2073850060">
    <w:abstractNumId w:val="9"/>
  </w:num>
  <w:num w:numId="8" w16cid:durableId="1551645458">
    <w:abstractNumId w:val="1"/>
  </w:num>
  <w:num w:numId="9" w16cid:durableId="52697914">
    <w:abstractNumId w:val="6"/>
  </w:num>
  <w:num w:numId="10" w16cid:durableId="565452009">
    <w:abstractNumId w:val="4"/>
  </w:num>
  <w:num w:numId="11" w16cid:durableId="391975027">
    <w:abstractNumId w:val="10"/>
  </w:num>
  <w:num w:numId="12" w16cid:durableId="301008962">
    <w:abstractNumId w:val="15"/>
  </w:num>
  <w:num w:numId="13" w16cid:durableId="237057895">
    <w:abstractNumId w:val="2"/>
  </w:num>
  <w:num w:numId="14" w16cid:durableId="207687578">
    <w:abstractNumId w:val="16"/>
  </w:num>
  <w:num w:numId="15" w16cid:durableId="955982669">
    <w:abstractNumId w:val="5"/>
  </w:num>
  <w:num w:numId="16" w16cid:durableId="136194323">
    <w:abstractNumId w:val="14"/>
  </w:num>
  <w:num w:numId="17" w16cid:durableId="1477524389">
    <w:abstractNumId w:val="7"/>
  </w:num>
  <w:num w:numId="18" w16cid:durableId="111464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EA5"/>
    <w:rsid w:val="00007063"/>
    <w:rsid w:val="00030E2E"/>
    <w:rsid w:val="00036128"/>
    <w:rsid w:val="000415C5"/>
    <w:rsid w:val="00051732"/>
    <w:rsid w:val="00090825"/>
    <w:rsid w:val="000F552A"/>
    <w:rsid w:val="0011660D"/>
    <w:rsid w:val="00143937"/>
    <w:rsid w:val="00192D71"/>
    <w:rsid w:val="00197C88"/>
    <w:rsid w:val="001A19A2"/>
    <w:rsid w:val="001A1EA5"/>
    <w:rsid w:val="001A6EEB"/>
    <w:rsid w:val="001D3AAE"/>
    <w:rsid w:val="00217B36"/>
    <w:rsid w:val="0023639F"/>
    <w:rsid w:val="00252142"/>
    <w:rsid w:val="0029142B"/>
    <w:rsid w:val="00416EEC"/>
    <w:rsid w:val="004448C0"/>
    <w:rsid w:val="00463980"/>
    <w:rsid w:val="00484B09"/>
    <w:rsid w:val="004D1374"/>
    <w:rsid w:val="004D4BC6"/>
    <w:rsid w:val="00557718"/>
    <w:rsid w:val="005667F2"/>
    <w:rsid w:val="005772AC"/>
    <w:rsid w:val="00595674"/>
    <w:rsid w:val="00595E90"/>
    <w:rsid w:val="005C2433"/>
    <w:rsid w:val="00626CEF"/>
    <w:rsid w:val="006307D7"/>
    <w:rsid w:val="00632033"/>
    <w:rsid w:val="006413A2"/>
    <w:rsid w:val="006559D7"/>
    <w:rsid w:val="006841D0"/>
    <w:rsid w:val="006A58E4"/>
    <w:rsid w:val="006C1FC6"/>
    <w:rsid w:val="00722F8D"/>
    <w:rsid w:val="00746F90"/>
    <w:rsid w:val="007A195E"/>
    <w:rsid w:val="007B3A43"/>
    <w:rsid w:val="007E0B35"/>
    <w:rsid w:val="00821051"/>
    <w:rsid w:val="0083317D"/>
    <w:rsid w:val="00892147"/>
    <w:rsid w:val="00896E19"/>
    <w:rsid w:val="008D2F9C"/>
    <w:rsid w:val="00930434"/>
    <w:rsid w:val="0095592D"/>
    <w:rsid w:val="00974A38"/>
    <w:rsid w:val="00996A38"/>
    <w:rsid w:val="00A74B05"/>
    <w:rsid w:val="00AB47F3"/>
    <w:rsid w:val="00B03F25"/>
    <w:rsid w:val="00B45638"/>
    <w:rsid w:val="00B52350"/>
    <w:rsid w:val="00BB01EB"/>
    <w:rsid w:val="00BB1801"/>
    <w:rsid w:val="00BD6B93"/>
    <w:rsid w:val="00BF7EEF"/>
    <w:rsid w:val="00C05427"/>
    <w:rsid w:val="00C31408"/>
    <w:rsid w:val="00CC0E4F"/>
    <w:rsid w:val="00CD3D15"/>
    <w:rsid w:val="00D735E6"/>
    <w:rsid w:val="00D85317"/>
    <w:rsid w:val="00DA09E0"/>
    <w:rsid w:val="00DC56BD"/>
    <w:rsid w:val="00DD1EA2"/>
    <w:rsid w:val="00DD25DA"/>
    <w:rsid w:val="00DE2724"/>
    <w:rsid w:val="00E00651"/>
    <w:rsid w:val="00E52C2D"/>
    <w:rsid w:val="00E65C54"/>
    <w:rsid w:val="00E93A5C"/>
    <w:rsid w:val="00EF58AE"/>
    <w:rsid w:val="00F22F0F"/>
    <w:rsid w:val="00F25BC1"/>
    <w:rsid w:val="00F32275"/>
    <w:rsid w:val="00F511E5"/>
    <w:rsid w:val="00F53578"/>
    <w:rsid w:val="00F703B7"/>
    <w:rsid w:val="00FB0C79"/>
    <w:rsid w:val="00FE0410"/>
    <w:rsid w:val="00F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76507"/>
  <w15:docId w15:val="{4E2A54EE-3503-45F5-8FBA-957CC46B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95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EA5"/>
    <w:rPr>
      <w:color w:val="0000FF"/>
      <w:u w:val="single"/>
    </w:rPr>
  </w:style>
  <w:style w:type="paragraph" w:customStyle="1" w:styleId="yiv1202083036msonormal">
    <w:name w:val="yiv1202083036msonormal"/>
    <w:basedOn w:val="Normal"/>
    <w:rsid w:val="001A1EA5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yshortcuts1">
    <w:name w:val="yshortcuts1"/>
    <w:basedOn w:val="DefaultParagraphFont"/>
    <w:rsid w:val="001A1EA5"/>
    <w:rPr>
      <w:color w:val="366388"/>
    </w:rPr>
  </w:style>
  <w:style w:type="paragraph" w:customStyle="1" w:styleId="yiv1202083036msolistparagraph">
    <w:name w:val="yiv1202083036msolistparagraph"/>
    <w:basedOn w:val="Normal"/>
    <w:rsid w:val="001A1EA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A1EA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A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torias6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49DCC-4BBE-6D42-877E-793D3372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CSUF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MCBE</dc:creator>
  <cp:lastModifiedBy>Microsoft Office User</cp:lastModifiedBy>
  <cp:revision>3</cp:revision>
  <cp:lastPrinted>2017-10-16T15:15:00Z</cp:lastPrinted>
  <dcterms:created xsi:type="dcterms:W3CDTF">2022-03-21T03:11:00Z</dcterms:created>
  <dcterms:modified xsi:type="dcterms:W3CDTF">2022-09-13T17:27:00Z</dcterms:modified>
</cp:coreProperties>
</file>