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1CE5F" w14:textId="77777777" w:rsidR="007B37C2" w:rsidRDefault="007B37C2">
      <w:pPr>
        <w:rPr>
          <w:b/>
          <w:sz w:val="18"/>
          <w:szCs w:val="18"/>
        </w:rPr>
      </w:pPr>
    </w:p>
    <w:tbl>
      <w:tblPr>
        <w:tblStyle w:val="a"/>
        <w:tblW w:w="10260" w:type="dxa"/>
        <w:tblInd w:w="-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520"/>
        <w:gridCol w:w="378"/>
        <w:gridCol w:w="4512"/>
        <w:gridCol w:w="900"/>
      </w:tblGrid>
      <w:tr w:rsidR="007B37C2" w14:paraId="38F1B292" w14:textId="77777777" w:rsidTr="00B774B1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D49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ESTRUTURA</w:t>
            </w:r>
          </w:p>
        </w:tc>
        <w:tc>
          <w:tcPr>
            <w:tcW w:w="289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AD25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4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0CD4" w14:textId="77777777" w:rsidR="007B37C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COPY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F72F" w14:textId="77777777" w:rsidR="007B37C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</w:t>
            </w:r>
          </w:p>
        </w:tc>
      </w:tr>
      <w:tr w:rsidR="007B37C2" w14:paraId="0CFFEC58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657B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LOGOMARCA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DC61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dar segurança.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2DA9" w14:textId="77777777" w:rsidR="007B37C2" w:rsidRDefault="00000000">
            <w:pPr>
              <w:spacing w:before="40" w:after="40" w:line="240" w:lineRule="auto"/>
              <w:ind w:left="90" w:right="15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7D9E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6C6A9257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AC8E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IMAGENS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B375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</w:t>
            </w:r>
            <w:proofErr w:type="spellStart"/>
            <w:r>
              <w:rPr>
                <w:sz w:val="20"/>
                <w:szCs w:val="20"/>
              </w:rPr>
              <w:t>tangibilizar</w:t>
            </w:r>
            <w:proofErr w:type="spellEnd"/>
            <w:r>
              <w:rPr>
                <w:sz w:val="20"/>
                <w:szCs w:val="20"/>
              </w:rPr>
              <w:t xml:space="preserve"> benefícios e o produto em si.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4A40" w14:textId="77777777" w:rsidR="007B37C2" w:rsidRDefault="00000000">
            <w:pPr>
              <w:shd w:val="clear" w:color="auto" w:fill="FFFFFF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3C50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6EBCF6BD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062C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MENU SUPERIOR (OPCIONAL)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957D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facilitar a navegação.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852D" w14:textId="77777777" w:rsidR="007B37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BBA2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04A2A961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AD0A" w14:textId="77777777" w:rsidR="007B37C2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GANCHO / TÍTULO</w:t>
            </w:r>
          </w:p>
          <w:p w14:paraId="18C5468E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(HEADLINE)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7AF8" w14:textId="77777777" w:rsidR="007B37C2" w:rsidRDefault="00000000">
            <w:pPr>
              <w:widowControl w:val="0"/>
              <w:numPr>
                <w:ilvl w:val="1"/>
                <w:numId w:val="1"/>
              </w:numPr>
              <w:spacing w:line="240" w:lineRule="auto"/>
            </w:pPr>
            <w:r>
              <w:rPr>
                <w:b/>
              </w:rPr>
              <w:t xml:space="preserve"> </w:t>
            </w:r>
            <w:r>
              <w:rPr>
                <w:highlight w:val="yellow"/>
              </w:rPr>
              <w:t>Conheça sua personalidade, se empodere dos seus pontos fortes e escolha os caminhos que quer seguir com mais clareza.</w:t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5D93" w14:textId="77777777" w:rsidR="007B37C2" w:rsidRDefault="00000000">
            <w:pPr>
              <w:widowControl w:val="0"/>
              <w:numPr>
                <w:ilvl w:val="1"/>
                <w:numId w:val="2"/>
              </w:numPr>
              <w:spacing w:line="240" w:lineRule="auto"/>
            </w:pPr>
            <w:r>
              <w:rPr>
                <w:b/>
              </w:rPr>
              <w:t xml:space="preserve"> </w:t>
            </w:r>
            <w:r>
              <w:rPr>
                <w:highlight w:val="yellow"/>
              </w:rPr>
              <w:t>Conheça sua personalidade, se empodere dos seus pontos fortes e escolha os caminhos que quer seguir com mais clareza.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B64F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38535751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95F3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VÍDEO </w:t>
            </w:r>
          </w:p>
          <w:p w14:paraId="4EAD6F75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(OPCIONAL)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AFCC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empatizar, introduzir, criar conexão.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0C37" w14:textId="77777777" w:rsidR="007B37C2" w:rsidRDefault="007B37C2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4B0F" w14:textId="77777777" w:rsidR="007B37C2" w:rsidRDefault="007B37C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</w:tr>
      <w:tr w:rsidR="007B37C2" w14:paraId="5675A3BA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823C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CHAMADA PARA A AÇÃO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2065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 é a próxima ação?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B269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Conheça a sua personalidade e tenha uma vida mais leve!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3950" w14:textId="77777777" w:rsidR="007B37C2" w:rsidRDefault="007B37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37C2" w14:paraId="0E2955D5" w14:textId="77777777">
        <w:trPr>
          <w:trHeight w:val="1114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0589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CONEXÃO EMOCIONAL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5958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Fale diretamente com o avatar, buscando uma conexão emocional (dor, prazer, esperança).</w:t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797C" w14:textId="77777777" w:rsidR="007B37C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Você tem dificuldade de reconhecer suas habilidades, entender seus pontos fracos, dizer o que gosta, comunicar limites para as pessoas e escolher quais caminhos seguir com clareza? Você sempre fica se questionando se está no caminho certo?</w:t>
            </w:r>
          </w:p>
          <w:p w14:paraId="590D4ED4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Se você respondeu sim para alguma dessas perguntas, talvez a sua personalidade esteja </w:t>
            </w:r>
            <w:proofErr w:type="gramStart"/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dirigido</w:t>
            </w:r>
            <w:proofErr w:type="gramEnd"/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 a sua vida, e te levando para lugares que você já cansou de ir... E a solução é aprender mais sobre si mesma para que você possa dar a direção.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117A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487C2EF4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7E0E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CONEXÃO RACIONAL</w:t>
            </w:r>
          </w:p>
          <w:p w14:paraId="26C6C956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(OPCIONAL)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B173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Agora se conecte com a versão mais racional do seu futuro cliente. O que ele precisa saber sobre </w:t>
            </w: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lastRenderedPageBreak/>
              <w:t xml:space="preserve">o universo do seu produto (justificativa, dados, informações, exemplos </w:t>
            </w:r>
            <w:proofErr w:type="spellStart"/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etc</w:t>
            </w:r>
            <w:proofErr w:type="spellEnd"/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)?</w:t>
            </w:r>
            <w:r>
              <w:fldChar w:fldCharType="begin"/>
            </w:r>
            <w:r>
              <w:instrText xml:space="preserve"> HYPERLINK "http://www.cisco.com/c/en/us/solutions/collateral/service-provider/visual-networking-index-vni/complete-white-paper-c11-481360.html" </w:instrText>
            </w:r>
            <w:r>
              <w:fldChar w:fldCharType="separate"/>
            </w:r>
          </w:p>
          <w:p w14:paraId="6E724E02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fldChar w:fldCharType="end"/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9CA3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lastRenderedPageBreak/>
              <w:t xml:space="preserve">Segundo a Associação Brasileira de Recursos Humanos 72% das pessoas estão insatisfeitas com seu trabalho e a principal causa disso é a sensação de não ser reconhecido e sobrecarga de </w:t>
            </w: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lastRenderedPageBreak/>
              <w:t xml:space="preserve">trabalho. </w:t>
            </w:r>
          </w:p>
          <w:p w14:paraId="34B0E112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A pandemia aumentou em 25% os casos de ansiedade e depressão em 204 países, de acordo com a pesquisa feita pela revista científica The Lancet.</w:t>
            </w:r>
          </w:p>
          <w:p w14:paraId="00B750CD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Isso mostra o quanto as pessoas estão tomando caminhos desconectados de si mesmas e com dificuldade de assumir o seu poder pessoal. Conhecer a sua personalidade é o primeiro passo para nortear a sua vida de acordo com os seus valores e buscar a realização pessoal. </w:t>
            </w:r>
          </w:p>
          <w:p w14:paraId="13A3731C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O Eneagrama é conhecido e utilizado mundialmente e já ajudou mais de milhões de pessoas a se descobrir. Atualmente está havendo um grande crescimento da utilização do Eneagrama principalmente em empresas para o desenvolvimento pessoal.</w:t>
            </w:r>
          </w:p>
          <w:p w14:paraId="0083BA37" w14:textId="77777777" w:rsidR="007B37C2" w:rsidRDefault="007B37C2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</w:p>
          <w:p w14:paraId="588B8212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Sites: </w:t>
            </w:r>
          </w:p>
          <w:p w14:paraId="7B09C391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hyperlink r:id="rId5">
              <w:r>
                <w:rPr>
                  <w:rFonts w:ascii="Roboto" w:eastAsia="Roboto" w:hAnsi="Roboto" w:cs="Roboto"/>
                  <w:color w:val="1155CC"/>
                  <w:sz w:val="21"/>
                  <w:szCs w:val="21"/>
                  <w:highlight w:val="white"/>
                  <w:u w:val="single"/>
                </w:rPr>
                <w:t>http://www.abrhce.com.br/72-das-pessoas-estao-insatisfeitas-com-o-trabalho-aponta-pesquisa</w:t>
              </w:r>
            </w:hyperlink>
          </w:p>
          <w:p w14:paraId="40A08943" w14:textId="77777777" w:rsidR="007B37C2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>https://g1.globo.com/saude/noticia/2021/10/09/pandemia-provocou-alta-de-mais-de-25-de-casos-de-depressao-e-ansiedade-no-mundo-mostra-estudo.ghtml</w:t>
            </w:r>
          </w:p>
          <w:p w14:paraId="69BEA548" w14:textId="77777777" w:rsidR="007B37C2" w:rsidRDefault="007B37C2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A21B" w14:textId="77777777" w:rsidR="007B37C2" w:rsidRDefault="00000000">
            <w:pPr>
              <w:widowControl w:val="0"/>
              <w:spacing w:line="240" w:lineRule="auto"/>
              <w:jc w:val="center"/>
              <w:rPr>
                <w:color w:val="24C875"/>
                <w:sz w:val="20"/>
                <w:szCs w:val="20"/>
                <w:u w:val="single"/>
              </w:rPr>
            </w:pPr>
            <w:r>
              <w:lastRenderedPageBreak/>
              <w:fldChar w:fldCharType="begin"/>
            </w:r>
            <w:r>
              <w:instrText xml:space="preserve"> HYPERLINK "http://www.cisco.com/c/en/us/solutions/collateral/service-provider/visual-networking-index-vni/complete-white-paper-c11-481360.html" </w:instrText>
            </w:r>
            <w:r>
              <w:fldChar w:fldCharType="separate"/>
            </w:r>
          </w:p>
          <w:p w14:paraId="5872D5AD" w14:textId="77777777" w:rsidR="007B37C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fldChar w:fldCharType="end"/>
            </w:r>
          </w:p>
        </w:tc>
      </w:tr>
      <w:tr w:rsidR="007B37C2" w14:paraId="7DABB753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301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BENEFÍCIOS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C575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que ele ganha ao comprar o seu produto? Quais são os resultados esperados, os benefícios ao comprar?</w:t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E5B4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Em termos práticos, conhecer a sua personalidade através do eneagrama vai te permitir:</w:t>
            </w:r>
          </w:p>
          <w:p w14:paraId="129A202E" w14:textId="77777777" w:rsidR="007B37C2" w:rsidRDefault="007B37C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14:paraId="3DD14CDE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Conhecer os seus padrões repetitivos de comportamento</w:t>
            </w:r>
          </w:p>
          <w:p w14:paraId="217EB76B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Conhecer as motivações do seu comportamento</w:t>
            </w:r>
          </w:p>
          <w:p w14:paraId="154F4463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Ter mais clareza das dores que você evita no seu dia a dia</w:t>
            </w:r>
          </w:p>
          <w:p w14:paraId="1CFF4C81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Conhecer as suas necessidades e entender </w:t>
            </w:r>
            <w:proofErr w:type="gramStart"/>
            <w:r>
              <w:rPr>
                <w:color w:val="FF0000"/>
                <w:sz w:val="20"/>
                <w:szCs w:val="20"/>
              </w:rPr>
              <w:t>porque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determinadas coisas te incomodam</w:t>
            </w:r>
          </w:p>
          <w:p w14:paraId="0926AFBB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Ganhar mais autoconfiança por conhecer melhor os seus diferenciais </w:t>
            </w:r>
          </w:p>
          <w:p w14:paraId="2C305B9F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Se relacionar com mais empatia com as outras pessoas</w:t>
            </w:r>
          </w:p>
          <w:p w14:paraId="5637AF90" w14:textId="77777777" w:rsidR="007B37C2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Conhecer a percepção que outras pessoas </w:t>
            </w:r>
            <w:proofErr w:type="gramStart"/>
            <w:r>
              <w:rPr>
                <w:color w:val="FF0000"/>
                <w:sz w:val="20"/>
                <w:szCs w:val="20"/>
              </w:rPr>
              <w:t>tem</w:t>
            </w:r>
            <w:proofErr w:type="gramEnd"/>
            <w:r>
              <w:rPr>
                <w:color w:val="FF0000"/>
                <w:sz w:val="20"/>
                <w:szCs w:val="20"/>
              </w:rPr>
              <w:t xml:space="preserve"> sobre você</w:t>
            </w:r>
          </w:p>
          <w:p w14:paraId="3157081F" w14:textId="77777777" w:rsidR="007B37C2" w:rsidRDefault="007B37C2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5ACF" w14:textId="77777777" w:rsidR="007B37C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</w:p>
        </w:tc>
      </w:tr>
      <w:tr w:rsidR="007B37C2" w14:paraId="6F773E54" w14:textId="77777777">
        <w:trPr>
          <w:trHeight w:val="1114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DC5F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 QUE É?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EDAC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Descrição simples, resumida, direto ao ponto. </w:t>
            </w:r>
          </w:p>
          <w:p w14:paraId="48F8AC10" w14:textId="77777777" w:rsidR="007B37C2" w:rsidRDefault="007B37C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ADB8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Neste curso você vai conhecer sua personalidade com profundidade, vai entender o porquê você faz o que faz. Além disso, vai conhecer os diferentes tipos de personalidade e quem sabe ter insights sobre as pessoas da sua convivência e o porquê você tem dificuldade de lidar com algumas pessoas.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1F64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3725299C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1826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PRA</w:t>
            </w:r>
            <w:proofErr w:type="gramEnd"/>
            <w:r>
              <w:rPr>
                <w:b/>
                <w:sz w:val="20"/>
                <w:szCs w:val="20"/>
              </w:rPr>
              <w:t xml:space="preserve"> QUEM É?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388F" w14:textId="77777777" w:rsidR="007B37C2" w:rsidRDefault="00000000">
            <w:pPr>
              <w:widowControl w:val="0"/>
              <w:spacing w:after="300" w:line="240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Pra</w:t>
            </w:r>
            <w:proofErr w:type="gramEnd"/>
            <w:r>
              <w:rPr>
                <w:sz w:val="20"/>
                <w:szCs w:val="20"/>
              </w:rPr>
              <w:t xml:space="preserve"> quem é o seu produto?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75C1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Esse curso é para você que quer entender melhor o seu comportamento, o seu modo de funcionamento e as suas motivações.</w:t>
            </w:r>
          </w:p>
          <w:p w14:paraId="02BE429C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Esse curso é para você que tem vontade de ser uma pessoa melhor, conhecer melhor os seus </w:t>
            </w:r>
            <w:r>
              <w:rPr>
                <w:sz w:val="20"/>
                <w:szCs w:val="20"/>
                <w:highlight w:val="white"/>
              </w:rPr>
              <w:lastRenderedPageBreak/>
              <w:t>talentos e suas barreiras.</w:t>
            </w:r>
          </w:p>
          <w:p w14:paraId="580E17D0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Esse curso é para você que quer ter uma vida com mais significado e realização, tem energia para mudar, mas ainda não sabe a direção.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68CC" w14:textId="77777777" w:rsidR="007B37C2" w:rsidRDefault="007B37C2">
            <w:pPr>
              <w:widowControl w:val="0"/>
              <w:spacing w:after="300" w:line="240" w:lineRule="auto"/>
              <w:jc w:val="center"/>
              <w:rPr>
                <w:sz w:val="20"/>
                <w:szCs w:val="20"/>
                <w:highlight w:val="white"/>
              </w:rPr>
            </w:pPr>
          </w:p>
        </w:tc>
      </w:tr>
      <w:tr w:rsidR="007B37C2" w14:paraId="2A55C0B9" w14:textId="77777777">
        <w:trPr>
          <w:trHeight w:val="750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14CC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PRA </w:t>
            </w:r>
            <w:proofErr w:type="gramStart"/>
            <w:r>
              <w:rPr>
                <w:b/>
                <w:sz w:val="20"/>
                <w:szCs w:val="20"/>
              </w:rPr>
              <w:t>QUEM</w:t>
            </w:r>
            <w:proofErr w:type="gramEnd"/>
            <w:r>
              <w:rPr>
                <w:b/>
                <w:sz w:val="20"/>
                <w:szCs w:val="20"/>
              </w:rPr>
              <w:t xml:space="preserve"> NÃO É?</w:t>
            </w:r>
          </w:p>
          <w:p w14:paraId="28BCA8C2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(OPCIONAL)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DB5D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Pra</w:t>
            </w:r>
            <w:proofErr w:type="gramEnd"/>
            <w:r>
              <w:rPr>
                <w:sz w:val="20"/>
                <w:szCs w:val="20"/>
              </w:rPr>
              <w:t xml:space="preserve"> quem não é o seu produto?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642A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Esse curso não é para pessoas que não querem ser protagonistas do seu caminho. </w:t>
            </w:r>
          </w:p>
          <w:p w14:paraId="37FD6FE2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 curso não é para pessoas que não acreditam no autoconhecimento.</w:t>
            </w:r>
          </w:p>
          <w:p w14:paraId="10B9F5AA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 curto não é para pessoas que precisam de ajuda psicológica para curar a depressão e ansiedade.</w:t>
            </w:r>
          </w:p>
          <w:p w14:paraId="491235F3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 curso não é para pessoas que querem encontrar causas para apenas justificar seus comportamentos não saudáveis.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9826" w14:textId="77777777" w:rsidR="007B37C2" w:rsidRDefault="007B37C2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</w:p>
        </w:tc>
      </w:tr>
      <w:tr w:rsidR="007B37C2" w14:paraId="5DB8ED69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47A8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PROVA SOCIAL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D8B0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Histórias, depoimentos, vídeos que reforcem a qualidade do que você faz. </w:t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BDEB" w14:textId="77777777" w:rsidR="007B37C2" w:rsidRDefault="007B37C2">
            <w:pPr>
              <w:spacing w:before="40" w:after="40" w:line="240" w:lineRule="auto"/>
              <w:ind w:left="90" w:right="150"/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9C03" w14:textId="77777777" w:rsidR="007B37C2" w:rsidRDefault="007B37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  <w:p w14:paraId="62010F68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5F0B2F17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ACD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 QUE INCLUI?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6EF9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maneira prática, o que o produto inclui? Quais são as entregas e sua descrição mais detalhada?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FDE8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Nesse curso você vai aprender a identificar a sua personalidade da forma correta, sem cair em armadilhas de identificação com o comportamento. </w:t>
            </w:r>
          </w:p>
          <w:p w14:paraId="4D4C70A4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Você vai aprender sobre os três centros de inteligência humano que impacta nos seus relacionamentos e na sua comunicação. </w:t>
            </w:r>
          </w:p>
          <w:p w14:paraId="088A28BC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Vai conhecer os nove tipos de personalidade, suas motivações, modo de funcionamento e comportamento.</w:t>
            </w:r>
          </w:p>
          <w:p w14:paraId="37497004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Vai conseguir comparar as personalidades para sair da dúvida no processo de identificação.</w:t>
            </w:r>
          </w:p>
          <w:p w14:paraId="175B1A61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Vai aprender sobre os subtipos e se identificar com o seu subtipo no Eneagrama.</w:t>
            </w:r>
          </w:p>
          <w:p w14:paraId="1D0FB54F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 fim, vai conhecer o que pessoas da mesma personalidade que </w:t>
            </w:r>
            <w:proofErr w:type="gramStart"/>
            <w:r>
              <w:rPr>
                <w:sz w:val="20"/>
                <w:szCs w:val="20"/>
              </w:rPr>
              <w:t>você dizem</w:t>
            </w:r>
            <w:proofErr w:type="gramEnd"/>
            <w:r>
              <w:rPr>
                <w:sz w:val="20"/>
                <w:szCs w:val="20"/>
              </w:rPr>
              <w:t xml:space="preserve"> ter se arrependido de não ter trabalhado antes. </w:t>
            </w:r>
          </w:p>
          <w:p w14:paraId="7EAB68C5" w14:textId="77777777" w:rsidR="007B37C2" w:rsidRDefault="007B37C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3BF0" w14:textId="77777777" w:rsidR="007B37C2" w:rsidRDefault="007B37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B37C2" w14:paraId="7F464EA0" w14:textId="77777777">
        <w:trPr>
          <w:trHeight w:val="1620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7B71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CHAMADA </w:t>
            </w:r>
            <w:proofErr w:type="gramStart"/>
            <w:r>
              <w:rPr>
                <w:b/>
                <w:sz w:val="20"/>
                <w:szCs w:val="20"/>
              </w:rPr>
              <w:t>PRA</w:t>
            </w:r>
            <w:proofErr w:type="gramEnd"/>
            <w:r>
              <w:rPr>
                <w:b/>
                <w:sz w:val="20"/>
                <w:szCs w:val="20"/>
              </w:rPr>
              <w:t xml:space="preserve"> AÇÃO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8214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ele resolva comprar, facilite a navegação com uma nova chamada para a ação.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25EA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Clique aqui e adquira agora esse conhecimento que vai mudar a sua vida. 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4406" w14:textId="77777777" w:rsidR="007B37C2" w:rsidRDefault="007B37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B37C2" w14:paraId="732CAF43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5606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COMO FUNCIONA?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EE6E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 é o processo através do qual a compra se realiza? Como você pode explicar o passo a passo para gerar confiança no seu futuro cliente?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F263" w14:textId="77777777" w:rsidR="007B37C2" w:rsidRDefault="007B37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A6B1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2E6C6BA4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8AD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FAQ</w:t>
            </w:r>
          </w:p>
          <w:p w14:paraId="57760F93" w14:textId="77777777" w:rsidR="007B37C2" w:rsidRDefault="007B37C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5537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Perguntas frequentes… </w:t>
            </w:r>
          </w:p>
          <w:p w14:paraId="2A11FE84" w14:textId="77777777" w:rsidR="007B37C2" w:rsidRDefault="007B37C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F5DD823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Momento para responder todas as dúvidas e </w:t>
            </w:r>
            <w:r>
              <w:rPr>
                <w:sz w:val="20"/>
                <w:szCs w:val="20"/>
              </w:rPr>
              <w:lastRenderedPageBreak/>
              <w:t xml:space="preserve">objeções de venda, genéricas e específicas da oferta. 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Exemplos: </w:t>
            </w:r>
            <w:r>
              <w:rPr>
                <w:sz w:val="20"/>
                <w:szCs w:val="20"/>
              </w:rPr>
              <w:br/>
              <w:t>- Será que vai funcionar comigo?</w:t>
            </w:r>
          </w:p>
          <w:p w14:paraId="1E396373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Não tenho tempo</w:t>
            </w:r>
            <w:r>
              <w:rPr>
                <w:sz w:val="20"/>
                <w:szCs w:val="20"/>
              </w:rPr>
              <w:br/>
              <w:t>- Tenho medo de...</w:t>
            </w:r>
            <w:r>
              <w:rPr>
                <w:sz w:val="20"/>
                <w:szCs w:val="20"/>
              </w:rPr>
              <w:br/>
              <w:t>- Eu não tenho talento</w:t>
            </w:r>
            <w:r>
              <w:rPr>
                <w:sz w:val="20"/>
                <w:szCs w:val="20"/>
              </w:rPr>
              <w:br/>
              <w:t>- Não entendo nada de tecnologia</w:t>
            </w:r>
            <w:r>
              <w:rPr>
                <w:sz w:val="20"/>
                <w:szCs w:val="20"/>
              </w:rPr>
              <w:br/>
              <w:t>- Mas já tem um monte de gente fazendo…</w:t>
            </w:r>
            <w:r>
              <w:rPr>
                <w:sz w:val="20"/>
                <w:szCs w:val="20"/>
              </w:rPr>
              <w:br/>
              <w:t>- Mas já tem tanto conteúdo gratuito.</w:t>
            </w:r>
            <w:r>
              <w:rPr>
                <w:sz w:val="20"/>
                <w:szCs w:val="20"/>
              </w:rPr>
              <w:br/>
              <w:t>- Mas eu já fiz outros cursos.</w:t>
            </w:r>
            <w:r>
              <w:rPr>
                <w:sz w:val="20"/>
                <w:szCs w:val="20"/>
              </w:rPr>
              <w:br/>
              <w:t xml:space="preserve">- Mas é muito caro. </w:t>
            </w:r>
            <w:r>
              <w:rPr>
                <w:sz w:val="20"/>
                <w:szCs w:val="20"/>
              </w:rPr>
              <w:br/>
              <w:t>- Mas não vai ser muito solitário.</w:t>
            </w:r>
            <w:r>
              <w:rPr>
                <w:sz w:val="20"/>
                <w:szCs w:val="20"/>
              </w:rPr>
              <w:br/>
              <w:t xml:space="preserve">- Mas dá </w:t>
            </w:r>
            <w:proofErr w:type="gramStart"/>
            <w:r>
              <w:rPr>
                <w:sz w:val="20"/>
                <w:szCs w:val="20"/>
              </w:rPr>
              <w:t>pra</w:t>
            </w:r>
            <w:proofErr w:type="gramEnd"/>
            <w:r>
              <w:rPr>
                <w:sz w:val="20"/>
                <w:szCs w:val="20"/>
              </w:rPr>
              <w:t xml:space="preserve"> aprender pela internet?   </w:t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F71D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 se eu não me encaixar em nenhuma personalidade?</w:t>
            </w:r>
          </w:p>
          <w:p w14:paraId="5F1CE02F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Todo mundo tem uma personalidade! Se você tiver dificuldade com o processo é porque ainda não </w:t>
            </w:r>
            <w:r>
              <w:rPr>
                <w:sz w:val="20"/>
                <w:szCs w:val="20"/>
              </w:rPr>
              <w:lastRenderedPageBreak/>
              <w:t xml:space="preserve">começou um processo honesto de </w:t>
            </w:r>
            <w:proofErr w:type="gramStart"/>
            <w:r>
              <w:rPr>
                <w:sz w:val="20"/>
                <w:szCs w:val="20"/>
              </w:rPr>
              <w:t>auto observação</w:t>
            </w:r>
            <w:proofErr w:type="gramEnd"/>
            <w:r>
              <w:rPr>
                <w:sz w:val="20"/>
                <w:szCs w:val="20"/>
              </w:rPr>
              <w:t xml:space="preserve">, e está tudo bem, basta você querer mudar essa postura e investigar mais sobre você mesmo. Além disso, se estiver com dificuldade posso te ajudar em uma consulta onde te entrevisto e te passo um feedback sobre qual personalidade você demonstrou na nossa conversa. </w:t>
            </w:r>
          </w:p>
          <w:p w14:paraId="71D1644E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sei se é esse o conhecimento que preciso para agora.</w:t>
            </w:r>
          </w:p>
          <w:p w14:paraId="0902007F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Você só vai saber o conhecimento que você precisa quando você se conhecer e souber os pontos cegos da sua personalidade. Você vai continuar fazendo cursos que não são para você enquanto você não se conhecer e aprender a escolher com consciência.</w:t>
            </w:r>
          </w:p>
          <w:p w14:paraId="2CD9BADD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Será que vou ter disciplina? </w:t>
            </w:r>
          </w:p>
          <w:p w14:paraId="37E28900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Conhecer as personalidades desperta a curiosidade, você vai assistir as aulas lembrando de pessoas que você conhece e descobrindo o que passa na cabeça delas por trás dos comportamentos que você vê.  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A13E" w14:textId="77777777" w:rsidR="007B37C2" w:rsidRDefault="007B37C2">
            <w:pPr>
              <w:widowControl w:val="0"/>
              <w:spacing w:line="240" w:lineRule="auto"/>
              <w:jc w:val="center"/>
              <w:rPr>
                <w:i/>
                <w:sz w:val="16"/>
                <w:szCs w:val="16"/>
              </w:rPr>
            </w:pPr>
          </w:p>
        </w:tc>
      </w:tr>
      <w:tr w:rsidR="007B37C2" w14:paraId="223A4030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3B3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COMO TIRAR DÚVIDAS. 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5449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o cliente pode fazer contato se tiver dúvidas?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6909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você tiver dúvidas se esse curso é para você entre em contato pelo </w:t>
            </w:r>
            <w:proofErr w:type="spellStart"/>
            <w:r>
              <w:rPr>
                <w:sz w:val="20"/>
                <w:szCs w:val="20"/>
              </w:rPr>
              <w:t>instagram</w:t>
            </w:r>
            <w:proofErr w:type="spellEnd"/>
            <w:r>
              <w:rPr>
                <w:sz w:val="20"/>
                <w:szCs w:val="20"/>
              </w:rPr>
              <w:t xml:space="preserve"> @deboraeneagrama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430E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03C47795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2B95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QUEM É RESPONSÁVEL PELA OFERTA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CB2C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Quem é o vendedor?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48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1ADE" w14:textId="77777777" w:rsidR="007B37C2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Débora Delgado Maciel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A638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225F411E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3C5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CHAMADA </w:t>
            </w:r>
            <w:proofErr w:type="gramStart"/>
            <w:r>
              <w:rPr>
                <w:b/>
                <w:sz w:val="20"/>
                <w:szCs w:val="20"/>
              </w:rPr>
              <w:t>PRA</w:t>
            </w:r>
            <w:proofErr w:type="gramEnd"/>
            <w:r>
              <w:rPr>
                <w:b/>
                <w:sz w:val="20"/>
                <w:szCs w:val="20"/>
              </w:rPr>
              <w:t xml:space="preserve"> AÇÃO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90D7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Mais uma chamada </w:t>
            </w:r>
            <w:proofErr w:type="gramStart"/>
            <w:r>
              <w:rPr>
                <w:sz w:val="20"/>
                <w:szCs w:val="20"/>
              </w:rPr>
              <w:t>pra</w:t>
            </w:r>
            <w:proofErr w:type="gramEnd"/>
            <w:r>
              <w:rPr>
                <w:sz w:val="20"/>
                <w:szCs w:val="20"/>
              </w:rPr>
              <w:t xml:space="preserve"> ação.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88C2" w14:textId="77777777" w:rsidR="007B37C2" w:rsidRDefault="007B37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4FAC" w14:textId="77777777" w:rsidR="007B37C2" w:rsidRDefault="007B37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B37C2" w14:paraId="4B177BE6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1E84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MÍDIAS SOCIAIS</w:t>
            </w:r>
          </w:p>
          <w:p w14:paraId="5047BC9C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(OPCIONAL)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92F2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Link para suas mídias sociais. 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4BCC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@deboraeneagrama</w:t>
            </w:r>
          </w:p>
          <w:p w14:paraId="2D258A95" w14:textId="77777777" w:rsidR="007B37C2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Coloca o WhatsApp?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35D2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B37C2" w14:paraId="3DCB07F4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12C0" w14:textId="77777777" w:rsidR="007B37C2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RODAPÉ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34AE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Política de Privacidade</w:t>
            </w:r>
          </w:p>
          <w:p w14:paraId="0A5EC464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Termos de Uso</w:t>
            </w:r>
          </w:p>
          <w:p w14:paraId="70A0E73F" w14:textId="77777777" w:rsidR="007B37C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CNPJ</w:t>
            </w:r>
          </w:p>
        </w:tc>
        <w:tc>
          <w:tcPr>
            <w:tcW w:w="48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618F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8696" w14:textId="77777777" w:rsidR="007B37C2" w:rsidRDefault="007B37C2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FCDEDA" w14:textId="77777777" w:rsidR="007B37C2" w:rsidRDefault="007B37C2">
      <w:pPr>
        <w:rPr>
          <w:b/>
          <w:sz w:val="18"/>
          <w:szCs w:val="18"/>
        </w:rPr>
      </w:pPr>
    </w:p>
    <w:p w14:paraId="6FFE2869" w14:textId="77777777" w:rsidR="007B37C2" w:rsidRDefault="007B37C2">
      <w:pPr>
        <w:rPr>
          <w:sz w:val="18"/>
          <w:szCs w:val="18"/>
        </w:rPr>
      </w:pPr>
    </w:p>
    <w:sectPr w:rsidR="007B37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42FD8"/>
    <w:multiLevelType w:val="multilevel"/>
    <w:tmpl w:val="3B4AE9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4442A1D"/>
    <w:multiLevelType w:val="multilevel"/>
    <w:tmpl w:val="C09476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2819544">
    <w:abstractNumId w:val="0"/>
  </w:num>
  <w:num w:numId="2" w16cid:durableId="122232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7C2"/>
    <w:rsid w:val="007B37C2"/>
    <w:rsid w:val="00B7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4081D8"/>
  <w15:docId w15:val="{4C8B9EF4-3CD8-6F4A-A14D-5FB1A786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brhce.com.br/72-das-pessoas-estao-insatisfeitas-com-o-trabalho-aponta-pesqui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1223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Débora Delgado Maciel</cp:lastModifiedBy>
  <cp:revision>2</cp:revision>
  <dcterms:created xsi:type="dcterms:W3CDTF">2023-04-19T18:31:00Z</dcterms:created>
  <dcterms:modified xsi:type="dcterms:W3CDTF">2023-04-19T18:31:00Z</dcterms:modified>
</cp:coreProperties>
</file>