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FFC" w:rsidRPr="00AE72C8" w:rsidRDefault="00C8443F" w:rsidP="00C8443F">
      <w:pPr>
        <w:jc w:val="center"/>
        <w:rPr>
          <w:rFonts w:ascii="Microsoft YaHei UI" w:eastAsia="Microsoft YaHei UI" w:hAnsi="Microsoft YaHei UI"/>
          <w:color w:val="000000" w:themeColor="text1"/>
          <w:sz w:val="28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  <w:sz w:val="28"/>
        </w:rPr>
        <w:t>计算语言学作业</w:t>
      </w:r>
      <w:r w:rsidR="00576A6A" w:rsidRPr="00AE72C8">
        <w:rPr>
          <w:rFonts w:ascii="Microsoft YaHei UI" w:eastAsia="Microsoft YaHei UI" w:hAnsi="Microsoft YaHei UI" w:hint="eastAsia"/>
          <w:color w:val="000000" w:themeColor="text1"/>
          <w:sz w:val="28"/>
        </w:rPr>
        <w:t>6</w:t>
      </w:r>
    </w:p>
    <w:p w:rsidR="00C8443F" w:rsidRPr="00AE72C8" w:rsidRDefault="00C8443F" w:rsidP="00C8443F">
      <w:pPr>
        <w:jc w:val="right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 xml:space="preserve">陈禹东 计研三二 </w:t>
      </w:r>
      <w:r w:rsidRPr="00AE72C8">
        <w:rPr>
          <w:rFonts w:ascii="Microsoft YaHei UI" w:eastAsia="Microsoft YaHei UI" w:hAnsi="Microsoft YaHei UI"/>
          <w:color w:val="000000" w:themeColor="text1"/>
        </w:rPr>
        <w:t>2018210965</w:t>
      </w:r>
    </w:p>
    <w:p w:rsidR="00567D03" w:rsidRPr="00AE72C8" w:rsidRDefault="00567D03">
      <w:pPr>
        <w:rPr>
          <w:rFonts w:ascii="Microsoft YaHei UI" w:eastAsia="Microsoft YaHei UI" w:hAnsi="Microsoft YaHei UI"/>
          <w:color w:val="000000" w:themeColor="text1"/>
          <w:sz w:val="28"/>
        </w:rPr>
      </w:pPr>
    </w:p>
    <w:p w:rsidR="006F0241" w:rsidRPr="00AE72C8" w:rsidRDefault="00390926">
      <w:pPr>
        <w:rPr>
          <w:rFonts w:ascii="Microsoft YaHei UI" w:eastAsia="Microsoft YaHei UI" w:hAnsi="Microsoft YaHei UI" w:hint="eastAsia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一、实验内容</w:t>
      </w:r>
    </w:p>
    <w:p w:rsidR="00390926" w:rsidRPr="00AE72C8" w:rsidRDefault="006F0241">
      <w:p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/>
          <w:color w:val="000000" w:themeColor="text1"/>
        </w:rPr>
        <w:t>1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.</w:t>
      </w:r>
      <w:r w:rsidRPr="00AE72C8">
        <w:rPr>
          <w:rFonts w:ascii="Microsoft YaHei UI" w:eastAsia="Microsoft YaHei UI" w:hAnsi="Microsoft YaHei UI"/>
          <w:color w:val="000000" w:themeColor="text1"/>
        </w:rPr>
        <w:t xml:space="preserve"> 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实验内容：</w:t>
      </w:r>
    </w:p>
    <w:p w:rsidR="006F0241" w:rsidRPr="00AE72C8" w:rsidRDefault="0039396F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基于</w:t>
      </w:r>
      <w:r w:rsidR="00576A6A" w:rsidRPr="00AE72C8">
        <w:rPr>
          <w:rFonts w:ascii="Microsoft YaHei UI" w:eastAsia="Microsoft YaHei UI" w:hAnsi="Microsoft YaHei UI" w:hint="eastAsia"/>
          <w:color w:val="000000" w:themeColor="text1"/>
        </w:rPr>
        <w:t>RNN语言模型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，计算句子的概率。</w:t>
      </w:r>
    </w:p>
    <w:p w:rsidR="00576A6A" w:rsidRPr="00AE72C8" w:rsidRDefault="00576A6A" w:rsidP="00576A6A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实验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测试不同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LSTM隐状态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大小（h</w:t>
      </w:r>
      <w:r w:rsidRPr="00AE72C8">
        <w:rPr>
          <w:rFonts w:ascii="Microsoft YaHei UI" w:eastAsia="Microsoft YaHei UI" w:hAnsi="Microsoft YaHei UI"/>
          <w:color w:val="000000" w:themeColor="text1"/>
        </w:rPr>
        <w:t>idden_size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）超参数下的结果。</w:t>
      </w:r>
    </w:p>
    <w:p w:rsidR="006F0241" w:rsidRPr="00AE72C8" w:rsidRDefault="0039396F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实验数据</w:t>
      </w:r>
      <w:r w:rsidR="005C5493">
        <w:rPr>
          <w:rFonts w:ascii="Microsoft YaHei UI" w:eastAsia="Microsoft YaHei UI" w:hAnsi="Microsoft YaHei UI" w:hint="eastAsia"/>
          <w:color w:val="000000" w:themeColor="text1"/>
        </w:rPr>
        <w:t>（北大《人民日报》标注语料库）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分为训练集、验证集和测试集，</w:t>
      </w:r>
      <w:r w:rsidR="00576A6A" w:rsidRPr="00AE72C8">
        <w:rPr>
          <w:rFonts w:ascii="Microsoft YaHei UI" w:eastAsia="Microsoft YaHei UI" w:hAnsi="Microsoft YaHei UI" w:hint="eastAsia"/>
          <w:color w:val="000000" w:themeColor="text1"/>
        </w:rPr>
        <w:t>验证集、</w:t>
      </w:r>
      <w:r w:rsidR="00B30178" w:rsidRPr="00AE72C8">
        <w:rPr>
          <w:rFonts w:ascii="Microsoft YaHei UI" w:eastAsia="Microsoft YaHei UI" w:hAnsi="Microsoft YaHei UI" w:hint="eastAsia"/>
          <w:color w:val="000000" w:themeColor="text1"/>
        </w:rPr>
        <w:t>测试集用于计算所有句子的</w:t>
      </w:r>
      <w:r w:rsidR="00666585" w:rsidRPr="00AE72C8">
        <w:rPr>
          <w:rFonts w:ascii="Microsoft YaHei UI" w:eastAsia="Microsoft YaHei UI" w:hAnsi="Microsoft YaHei UI" w:hint="eastAsia"/>
          <w:color w:val="000000" w:themeColor="text1"/>
        </w:rPr>
        <w:t>perplexity的平均值</w:t>
      </w:r>
      <w:r w:rsidR="00576A6A" w:rsidRPr="00AE72C8">
        <w:rPr>
          <w:rFonts w:ascii="Microsoft YaHei UI" w:eastAsia="Microsoft YaHei UI" w:hAnsi="Microsoft YaHei UI" w:hint="eastAsia"/>
          <w:color w:val="000000" w:themeColor="text1"/>
        </w:rPr>
        <w:t>（</w:t>
      </w:r>
      <w:r w:rsidR="00576A6A" w:rsidRPr="00AE72C8">
        <w:rPr>
          <w:rFonts w:ascii="Microsoft YaHei UI" w:eastAsia="Microsoft YaHei UI" w:hAnsi="Microsoft YaHei UI" w:hint="eastAsia"/>
          <w:color w:val="000000" w:themeColor="text1"/>
        </w:rPr>
        <w:t>验证集用于确定最佳超参数</w:t>
      </w:r>
      <w:r w:rsidR="00576A6A" w:rsidRPr="00AE72C8">
        <w:rPr>
          <w:rFonts w:ascii="Microsoft YaHei UI" w:eastAsia="Microsoft YaHei UI" w:hAnsi="Microsoft YaHei UI" w:hint="eastAsia"/>
          <w:color w:val="000000" w:themeColor="text1"/>
        </w:rPr>
        <w:t>）</w:t>
      </w:r>
      <w:r w:rsidR="00666585" w:rsidRPr="00AE72C8">
        <w:rPr>
          <w:rFonts w:ascii="Microsoft YaHei UI" w:eastAsia="Microsoft YaHei UI" w:hAnsi="Microsoft YaHei UI" w:hint="eastAsia"/>
          <w:color w:val="000000" w:themeColor="text1"/>
        </w:rPr>
        <w:t>。</w:t>
      </w:r>
    </w:p>
    <w:p w:rsidR="00390926" w:rsidRPr="00AE72C8" w:rsidRDefault="00DA7950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="Microsoft YaHei UI" w:hAnsi="Cambria Math" w:hint="eastAsia"/>
              <w:color w:val="000000" w:themeColor="text1"/>
            </w:rPr>
            <m:t>p</m:t>
          </m:r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erplexity</m:t>
          </m:r>
          <m:d>
            <m:dPr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 UI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eastAsia="Microsoft YaHei UI" w:hAnsi="Cambria Math"/>
              <w:color w:val="000000" w:themeColor="text1"/>
            </w:rPr>
            <m:t xml:space="preserve">= </m:t>
          </m:r>
          <m:sSup>
            <m:sSupPr>
              <m:ctrlPr>
                <w:rPr>
                  <w:rFonts w:ascii="Cambria Math" w:eastAsia="Microsoft YaHei UI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Microsoft YaHei UI" w:hAnsi="Cambria Math"/>
                  <w:color w:val="000000" w:themeColor="text1"/>
                </w:rPr>
                <m:t>P(</m:t>
              </m:r>
              <m:sSub>
                <m:sSub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="Microsoft YaHei UI" w:hAnsi="Cambria Math"/>
                  <w:color w:val="000000" w:themeColor="text1"/>
                </w:rPr>
                <m:t>…</m:t>
              </m:r>
              <m:sSub>
                <m:sSub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eastAsia="Microsoft YaHei UI" w:hAnsi="Cambria Math"/>
                  <w:color w:val="000000" w:themeColor="text1"/>
                </w:rPr>
                <m:t>)</m:t>
              </m:r>
            </m:e>
            <m:sup>
              <m:r>
                <w:rPr>
                  <w:rFonts w:ascii="Cambria Math" w:eastAsia="Microsoft YaHei UI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N</m:t>
                  </m:r>
                </m:den>
              </m:f>
            </m:sup>
          </m:sSup>
        </m:oMath>
      </m:oMathPara>
    </w:p>
    <w:p w:rsidR="00DA7950" w:rsidRPr="00AE72C8" w:rsidRDefault="007E4B83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其中</w:t>
      </w:r>
      <m:oMath>
        <m:r>
          <m:rPr>
            <m:sty m:val="p"/>
          </m:rPr>
          <w:rPr>
            <w:rFonts w:ascii="Cambria Math" w:eastAsia="Microsoft YaHei UI" w:hAnsi="Cambria Math" w:hint="eastAsia"/>
            <w:color w:val="000000" w:themeColor="text1"/>
          </w:rPr>
          <m:t>S</m:t>
        </m:r>
        <m:r>
          <m:rPr>
            <m:sty m:val="p"/>
          </m:rPr>
          <w:rPr>
            <w:rFonts w:ascii="Cambria Math" w:eastAsia="Microsoft YaHei UI" w:hAnsi="Cambria Math" w:hint="eastAsia"/>
            <w:color w:val="000000" w:themeColor="text1"/>
          </w:rPr>
          <m:t>=</m:t>
        </m:r>
        <m:sSub>
          <m:sSubPr>
            <m:ctrlPr>
              <w:rPr>
                <w:rFonts w:ascii="Cambria Math" w:eastAsia="Microsoft YaHei U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eastAsia="Microsoft YaHei U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Microsoft YaHei UI" w:hAnsi="Cambria Math"/>
            <w:color w:val="000000" w:themeColor="text1"/>
          </w:rPr>
          <m:t>…</m:t>
        </m:r>
        <m:sSub>
          <m:sSubPr>
            <m:ctrlPr>
              <w:rPr>
                <w:rFonts w:ascii="Cambria Math" w:eastAsia="Microsoft YaHei U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N</m:t>
            </m:r>
          </m:sub>
        </m:sSub>
      </m:oMath>
      <w:r w:rsidR="00576A6A" w:rsidRPr="00AE72C8">
        <w:rPr>
          <w:rFonts w:ascii="Microsoft YaHei UI" w:eastAsia="Microsoft YaHei UI" w:hAnsi="Microsoft YaHei UI" w:hint="eastAsia"/>
          <w:color w:val="000000" w:themeColor="text1"/>
        </w:rPr>
        <w:t>为一个长度为N的句子。</w:t>
      </w:r>
    </w:p>
    <w:p w:rsidR="00666585" w:rsidRPr="00AE72C8" w:rsidRDefault="00666585" w:rsidP="00666585">
      <w:p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/>
          <w:color w:val="000000" w:themeColor="text1"/>
        </w:rPr>
        <w:t xml:space="preserve">2. </w:t>
      </w:r>
      <w:r w:rsidR="00576A6A" w:rsidRPr="00AE72C8">
        <w:rPr>
          <w:rFonts w:ascii="Microsoft YaHei UI" w:eastAsia="Microsoft YaHei UI" w:hAnsi="Microsoft YaHei UI" w:hint="eastAsia"/>
          <w:color w:val="000000" w:themeColor="text1"/>
        </w:rPr>
        <w:t>实验设定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：</w:t>
      </w:r>
    </w:p>
    <w:p w:rsidR="00666585" w:rsidRPr="00AE72C8" w:rsidRDefault="00666585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/>
          <w:color w:val="000000" w:themeColor="text1"/>
        </w:rPr>
        <w:t xml:space="preserve">(1) 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分句方式：按句末标点(。！？</w:t>
      </w:r>
      <w:r w:rsidRPr="00AE72C8">
        <w:rPr>
          <w:rFonts w:ascii="Microsoft YaHei UI" w:eastAsia="Microsoft YaHei UI" w:hAnsi="Microsoft YaHei UI"/>
          <w:color w:val="000000" w:themeColor="text1"/>
        </w:rPr>
        <w:t>)</w:t>
      </w:r>
      <w:r w:rsidR="007D2E82" w:rsidRPr="00AE72C8">
        <w:rPr>
          <w:rFonts w:ascii="Microsoft YaHei UI" w:eastAsia="Microsoft YaHei UI" w:hAnsi="Microsoft YaHei UI" w:hint="eastAsia"/>
          <w:color w:val="000000" w:themeColor="text1"/>
        </w:rPr>
        <w:t>分句，并将句末标点用&lt;eos</w:t>
      </w:r>
      <w:r w:rsidR="007D2E82" w:rsidRPr="00AE72C8">
        <w:rPr>
          <w:rFonts w:ascii="Microsoft YaHei UI" w:eastAsia="Microsoft YaHei UI" w:hAnsi="Microsoft YaHei UI"/>
          <w:color w:val="000000" w:themeColor="text1"/>
        </w:rPr>
        <w:t>&gt;</w:t>
      </w:r>
      <w:r w:rsidR="007D2E82" w:rsidRPr="00AE72C8">
        <w:rPr>
          <w:rFonts w:ascii="Microsoft YaHei UI" w:eastAsia="Microsoft YaHei UI" w:hAnsi="Microsoft YaHei UI" w:hint="eastAsia"/>
          <w:color w:val="000000" w:themeColor="text1"/>
        </w:rPr>
        <w:t>代替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（</w:t>
      </w:r>
      <w:r w:rsidR="007D2E82" w:rsidRPr="00AE72C8">
        <w:rPr>
          <w:rFonts w:ascii="Microsoft YaHei UI" w:eastAsia="Microsoft YaHei UI" w:hAnsi="Microsoft YaHei UI" w:hint="eastAsia"/>
          <w:color w:val="000000" w:themeColor="text1"/>
        </w:rPr>
        <w:t>句中</w:t>
      </w:r>
      <w:r w:rsidR="00E85837">
        <w:rPr>
          <w:rFonts w:ascii="Microsoft YaHei UI" w:eastAsia="Microsoft YaHei UI" w:hAnsi="Microsoft YaHei UI" w:hint="eastAsia"/>
          <w:color w:val="000000" w:themeColor="text1"/>
        </w:rPr>
        <w:t>的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标点符号也算一个词）。</w:t>
      </w:r>
    </w:p>
    <w:p w:rsidR="00666585" w:rsidRPr="00AE72C8" w:rsidRDefault="0039396F" w:rsidP="00666585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/>
          <w:color w:val="000000" w:themeColor="text1"/>
        </w:rPr>
        <w:t>(2</w:t>
      </w:r>
      <w:r w:rsidR="00666585" w:rsidRPr="00AE72C8">
        <w:rPr>
          <w:rFonts w:ascii="Microsoft YaHei UI" w:eastAsia="Microsoft YaHei UI" w:hAnsi="Microsoft YaHei UI"/>
          <w:color w:val="000000" w:themeColor="text1"/>
        </w:rPr>
        <w:t xml:space="preserve">) </w:t>
      </w:r>
      <w:r w:rsidR="00666585" w:rsidRPr="00AE72C8">
        <w:rPr>
          <w:rFonts w:ascii="Microsoft YaHei UI" w:eastAsia="Microsoft YaHei UI" w:hAnsi="Microsoft YaHei UI" w:hint="eastAsia"/>
          <w:color w:val="000000" w:themeColor="text1"/>
        </w:rPr>
        <w:t>单词处理：删去了与某个词相连的标点，如</w:t>
      </w:r>
      <w:r w:rsidR="007D2E82" w:rsidRPr="00AE72C8">
        <w:rPr>
          <w:rFonts w:ascii="Microsoft YaHei UI" w:eastAsia="Microsoft YaHei UI" w:hAnsi="Microsoft YaHei UI" w:hint="eastAsia"/>
          <w:color w:val="000000" w:themeColor="text1"/>
        </w:rPr>
        <w:t>“</w:t>
      </w:r>
      <w:r w:rsidR="00666585" w:rsidRPr="00AE72C8">
        <w:rPr>
          <w:rFonts w:ascii="Microsoft YaHei UI" w:eastAsia="Microsoft YaHei UI" w:hAnsi="Microsoft YaHei UI" w:hint="eastAsia"/>
          <w:color w:val="000000" w:themeColor="text1"/>
        </w:rPr>
        <w:t>[新华社”处理为“新华社”。</w:t>
      </w:r>
      <w:r w:rsidR="00E85837">
        <w:rPr>
          <w:rFonts w:ascii="Microsoft YaHei UI" w:eastAsia="Microsoft YaHei UI" w:hAnsi="Microsoft YaHei UI" w:hint="eastAsia"/>
          <w:color w:val="000000" w:themeColor="text1"/>
        </w:rPr>
        <w:t>不保留词性信息，不同词性的</w:t>
      </w:r>
      <w:r w:rsidR="00E85837">
        <w:rPr>
          <w:rFonts w:ascii="Microsoft YaHei UI" w:eastAsia="Microsoft YaHei UI" w:hAnsi="Microsoft YaHei UI" w:hint="eastAsia"/>
          <w:color w:val="000000" w:themeColor="text1"/>
        </w:rPr>
        <w:t>同一词汇</w:t>
      </w:r>
      <w:r w:rsidR="00E85837">
        <w:rPr>
          <w:rFonts w:ascii="Microsoft YaHei UI" w:eastAsia="Microsoft YaHei UI" w:hAnsi="Microsoft YaHei UI" w:hint="eastAsia"/>
          <w:color w:val="000000" w:themeColor="text1"/>
        </w:rPr>
        <w:t>看作一个词。</w:t>
      </w:r>
    </w:p>
    <w:p w:rsidR="00AE72C8" w:rsidRDefault="00AE72C8" w:rsidP="00666585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(</w:t>
      </w:r>
      <w:r w:rsidRPr="00AE72C8">
        <w:rPr>
          <w:rFonts w:ascii="Microsoft YaHei UI" w:eastAsia="Microsoft YaHei UI" w:hAnsi="Microsoft YaHei UI"/>
          <w:color w:val="000000" w:themeColor="text1"/>
        </w:rPr>
        <w:t xml:space="preserve">3) 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基于</w:t>
      </w:r>
      <w:r>
        <w:rPr>
          <w:rFonts w:ascii="Microsoft YaHei UI" w:eastAsia="Microsoft YaHei UI" w:hAnsi="Microsoft YaHei UI" w:hint="eastAsia"/>
          <w:color w:val="000000" w:themeColor="text1"/>
        </w:rPr>
        <w:t>tensorflow神经网络框架：t</w:t>
      </w:r>
      <w:r w:rsidR="005C5493">
        <w:rPr>
          <w:rFonts w:ascii="Microsoft YaHei UI" w:eastAsia="Microsoft YaHei UI" w:hAnsi="Microsoft YaHei UI"/>
          <w:color w:val="000000" w:themeColor="text1"/>
        </w:rPr>
        <w:t>ensorflow1.5.0+cuda9.0+cudnn</w:t>
      </w:r>
      <w:r w:rsidR="005C5493">
        <w:rPr>
          <w:rFonts w:ascii="Microsoft YaHei UI" w:eastAsia="Microsoft YaHei UI" w:hAnsi="Microsoft YaHei UI" w:hint="eastAsia"/>
          <w:color w:val="000000" w:themeColor="text1"/>
        </w:rPr>
        <w:t>10</w:t>
      </w:r>
      <w:r>
        <w:rPr>
          <w:rFonts w:ascii="Microsoft YaHei UI" w:eastAsia="Microsoft YaHei UI" w:hAnsi="Microsoft YaHei UI"/>
          <w:color w:val="000000" w:themeColor="text1"/>
        </w:rPr>
        <w:t>.0</w:t>
      </w:r>
      <w:r w:rsidR="005C5493">
        <w:rPr>
          <w:rFonts w:ascii="Microsoft YaHei UI" w:eastAsia="Microsoft YaHei UI" w:hAnsi="Microsoft YaHei UI" w:hint="eastAsia"/>
          <w:color w:val="000000" w:themeColor="text1"/>
        </w:rPr>
        <w:t>。显卡：</w:t>
      </w:r>
      <w:r w:rsidR="005C5493" w:rsidRPr="005C5493">
        <w:rPr>
          <w:rFonts w:ascii="Microsoft YaHei UI" w:eastAsia="Microsoft YaHei UI" w:hAnsi="Microsoft YaHei UI"/>
          <w:color w:val="000000" w:themeColor="text1"/>
        </w:rPr>
        <w:t>GeForce GTX 660 Ti</w:t>
      </w:r>
      <w:r w:rsidR="005C5493">
        <w:rPr>
          <w:rFonts w:ascii="Microsoft YaHei UI" w:eastAsia="Microsoft YaHei UI" w:hAnsi="Microsoft YaHei UI" w:hint="eastAsia"/>
          <w:color w:val="000000" w:themeColor="text1"/>
        </w:rPr>
        <w:t>。</w:t>
      </w:r>
    </w:p>
    <w:p w:rsidR="00AE72C8" w:rsidRPr="00AE72C8" w:rsidRDefault="00AE72C8" w:rsidP="00666585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(</w:t>
      </w:r>
      <w:r>
        <w:rPr>
          <w:rFonts w:ascii="Microsoft YaHei UI" w:eastAsia="Microsoft YaHei UI" w:hAnsi="Microsoft YaHei UI"/>
          <w:color w:val="000000" w:themeColor="text1"/>
        </w:rPr>
        <w:t xml:space="preserve">4) </w:t>
      </w:r>
      <w:r>
        <w:rPr>
          <w:rFonts w:ascii="Microsoft YaHei UI" w:eastAsia="Microsoft YaHei UI" w:hAnsi="Microsoft YaHei UI" w:hint="eastAsia"/>
          <w:color w:val="000000" w:themeColor="text1"/>
        </w:rPr>
        <w:t>参考代码：</w:t>
      </w:r>
      <w:hyperlink r:id="rId7" w:history="1">
        <w:r w:rsidRPr="00AE72C8">
          <w:rPr>
            <w:rStyle w:val="aa"/>
            <w:rFonts w:ascii="Microsoft YaHei UI" w:eastAsia="Microsoft YaHei UI" w:hAnsi="Microsoft YaHei UI" w:hint="eastAsia"/>
          </w:rPr>
          <w:t>h</w:t>
        </w:r>
        <w:r w:rsidRPr="00AE72C8">
          <w:rPr>
            <w:rStyle w:val="aa"/>
            <w:rFonts w:ascii="Microsoft YaHei UI" w:eastAsia="Microsoft YaHei UI" w:hAnsi="Microsoft YaHei UI"/>
          </w:rPr>
          <w:t>ttps://www.tensorflow.org/tutorials/sequences/recurrent</w:t>
        </w:r>
      </w:hyperlink>
      <w:r>
        <w:rPr>
          <w:rFonts w:ascii="Microsoft YaHei UI" w:eastAsia="Microsoft YaHei UI" w:hAnsi="Microsoft YaHei UI" w:hint="eastAsia"/>
          <w:color w:val="000000" w:themeColor="text1"/>
        </w:rPr>
        <w:t>。</w:t>
      </w:r>
    </w:p>
    <w:p w:rsidR="00666585" w:rsidRPr="00AE72C8" w:rsidRDefault="00666585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</w:p>
    <w:p w:rsidR="00390926" w:rsidRPr="00AE72C8" w:rsidRDefault="007D2E82" w:rsidP="007D2E82">
      <w:p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二、实验</w:t>
      </w:r>
      <w:r w:rsidR="005C5493">
        <w:rPr>
          <w:rFonts w:ascii="Microsoft YaHei UI" w:eastAsia="Microsoft YaHei UI" w:hAnsi="Microsoft YaHei UI" w:hint="eastAsia"/>
          <w:color w:val="000000" w:themeColor="text1"/>
        </w:rPr>
        <w:t>步骤与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原理</w:t>
      </w:r>
    </w:p>
    <w:p w:rsidR="007D2E82" w:rsidRPr="00AE72C8" w:rsidRDefault="007D2E82" w:rsidP="007D2E82">
      <w:pPr>
        <w:rPr>
          <w:rFonts w:ascii="Microsoft YaHei UI" w:eastAsia="Microsoft YaHei UI" w:hAnsi="Microsoft YaHei UI" w:hint="eastAsia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1.</w:t>
      </w:r>
      <w:r w:rsidRPr="00AE72C8">
        <w:rPr>
          <w:rFonts w:ascii="Microsoft YaHei UI" w:eastAsia="Microsoft YaHei UI" w:hAnsi="Microsoft YaHei UI"/>
          <w:color w:val="000000" w:themeColor="text1"/>
        </w:rPr>
        <w:t xml:space="preserve"> 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数据预处理</w:t>
      </w:r>
    </w:p>
    <w:p w:rsidR="007D2E82" w:rsidRDefault="0039306B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首先，依据训练集语料构建单词库。</w:t>
      </w:r>
    </w:p>
    <w:p w:rsidR="0039306B" w:rsidRDefault="0039306B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训练集里</w:t>
      </w:r>
      <w:r w:rsidR="006038AC">
        <w:rPr>
          <w:rFonts w:ascii="Microsoft YaHei UI" w:eastAsia="Microsoft YaHei UI" w:hAnsi="Microsoft YaHei UI" w:hint="eastAsia"/>
          <w:color w:val="000000" w:themeColor="text1"/>
        </w:rPr>
        <w:t>一共有49003个不同单词，为了减少神经网络的参数，缩短训练时间，我将频次&lt;</w:t>
      </w:r>
      <w:r w:rsidR="006038AC">
        <w:rPr>
          <w:rFonts w:ascii="Microsoft YaHei UI" w:eastAsia="Microsoft YaHei UI" w:hAnsi="Microsoft YaHei UI"/>
          <w:color w:val="000000" w:themeColor="text1"/>
        </w:rPr>
        <w:t>6</w:t>
      </w:r>
      <w:r w:rsidR="006038AC">
        <w:rPr>
          <w:rFonts w:ascii="Microsoft YaHei UI" w:eastAsia="Microsoft YaHei UI" w:hAnsi="Microsoft YaHei UI" w:hint="eastAsia"/>
          <w:color w:val="000000" w:themeColor="text1"/>
        </w:rPr>
        <w:t>的单词替换为&lt;</w:t>
      </w:r>
      <w:r w:rsidR="006038AC">
        <w:rPr>
          <w:rFonts w:ascii="Microsoft YaHei UI" w:eastAsia="Microsoft YaHei UI" w:hAnsi="Microsoft YaHei UI"/>
          <w:color w:val="000000" w:themeColor="text1"/>
        </w:rPr>
        <w:t>unk&gt;</w:t>
      </w:r>
      <w:r w:rsidR="006038AC">
        <w:rPr>
          <w:rFonts w:ascii="Microsoft YaHei UI" w:eastAsia="Microsoft YaHei UI" w:hAnsi="Microsoft YaHei UI" w:hint="eastAsia"/>
          <w:color w:val="000000" w:themeColor="text1"/>
        </w:rPr>
        <w:t>（数量占比7.3%），剩下11250个不同单词，作为单词库（于是v</w:t>
      </w:r>
      <w:r w:rsidR="006038AC">
        <w:rPr>
          <w:rFonts w:ascii="Microsoft YaHei UI" w:eastAsia="Microsoft YaHei UI" w:hAnsi="Microsoft YaHei UI"/>
          <w:color w:val="000000" w:themeColor="text1"/>
        </w:rPr>
        <w:t>ocab_size = 11250</w:t>
      </w:r>
      <w:r w:rsidR="006038AC">
        <w:rPr>
          <w:rFonts w:ascii="Microsoft YaHei UI" w:eastAsia="Microsoft YaHei UI" w:hAnsi="Microsoft YaHei UI" w:hint="eastAsia"/>
          <w:color w:val="000000" w:themeColor="text1"/>
        </w:rPr>
        <w:t>）。</w:t>
      </w:r>
    </w:p>
    <w:p w:rsidR="004B403A" w:rsidRDefault="006038AC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然后，对于验证集和测试集，我将频次&lt;</w:t>
      </w:r>
      <w:r>
        <w:rPr>
          <w:rFonts w:ascii="Microsoft YaHei UI" w:eastAsia="Microsoft YaHei UI" w:hAnsi="Microsoft YaHei UI"/>
          <w:color w:val="000000" w:themeColor="text1"/>
        </w:rPr>
        <w:t>6</w:t>
      </w:r>
      <w:r>
        <w:rPr>
          <w:rFonts w:ascii="Microsoft YaHei UI" w:eastAsia="Microsoft YaHei UI" w:hAnsi="Microsoft YaHei UI" w:hint="eastAsia"/>
          <w:color w:val="000000" w:themeColor="text1"/>
        </w:rPr>
        <w:t>或未在单词库中出现的单词都替换为&lt;</w:t>
      </w:r>
      <w:r>
        <w:rPr>
          <w:rFonts w:ascii="Microsoft YaHei UI" w:eastAsia="Microsoft YaHei UI" w:hAnsi="Microsoft YaHei UI"/>
          <w:color w:val="000000" w:themeColor="text1"/>
        </w:rPr>
        <w:t>unk&gt;</w:t>
      </w:r>
      <w:r>
        <w:rPr>
          <w:rFonts w:ascii="Microsoft YaHei UI" w:eastAsia="Microsoft YaHei UI" w:hAnsi="Microsoft YaHei UI" w:hint="eastAsia"/>
          <w:color w:val="000000" w:themeColor="text1"/>
        </w:rPr>
        <w:t>。</w:t>
      </w:r>
    </w:p>
    <w:p w:rsidR="00880D4E" w:rsidRDefault="00880D4E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由三个数据集分别生成三个.t</w:t>
      </w:r>
      <w:r>
        <w:rPr>
          <w:rFonts w:ascii="Microsoft YaHei UI" w:eastAsia="Microsoft YaHei UI" w:hAnsi="Microsoft YaHei UI"/>
          <w:color w:val="000000" w:themeColor="text1"/>
        </w:rPr>
        <w:t>xt</w:t>
      </w:r>
      <w:r>
        <w:rPr>
          <w:rFonts w:ascii="Microsoft YaHei UI" w:eastAsia="Microsoft YaHei UI" w:hAnsi="Microsoft YaHei UI" w:hint="eastAsia"/>
          <w:color w:val="000000" w:themeColor="text1"/>
        </w:rPr>
        <w:t>文件，文件的每一行包含一个用空格分词的句子。</w:t>
      </w:r>
    </w:p>
    <w:p w:rsidR="004B403A" w:rsidRDefault="004B403A" w:rsidP="004B403A">
      <w:pPr>
        <w:rPr>
          <w:rFonts w:ascii="Microsoft YaHei UI" w:eastAsia="Microsoft YaHei UI" w:hAnsi="Microsoft YaHei UI" w:hint="eastAsia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2.</w:t>
      </w:r>
      <w:r>
        <w:rPr>
          <w:rFonts w:ascii="Microsoft YaHei UI" w:eastAsia="Microsoft YaHei UI" w:hAnsi="Microsoft YaHei UI"/>
          <w:color w:val="000000" w:themeColor="text1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</w:rPr>
        <w:t>神经网络的输入和label</w:t>
      </w:r>
    </w:p>
    <w:p w:rsidR="004B403A" w:rsidRDefault="004B403A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bookmarkStart w:id="0" w:name="_GoBack"/>
      <w:bookmarkEnd w:id="0"/>
    </w:p>
    <w:p w:rsidR="004B403A" w:rsidRPr="006038AC" w:rsidRDefault="004B403A" w:rsidP="004B403A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</w:p>
    <w:p w:rsidR="007D2E82" w:rsidRPr="004B403A" w:rsidRDefault="007D2E82" w:rsidP="006F0241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</w:p>
    <w:p w:rsidR="00021C8B" w:rsidRPr="00AE72C8" w:rsidRDefault="00390926" w:rsidP="00576A6A">
      <w:pPr>
        <w:rPr>
          <w:rFonts w:ascii="Microsoft YaHei UI" w:eastAsia="Microsoft YaHei UI" w:hAnsi="Microsoft YaHei UI" w:hint="eastAsia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二、实验结果和分析</w:t>
      </w:r>
    </w:p>
    <w:p w:rsidR="00DA7950" w:rsidRPr="00AE72C8" w:rsidRDefault="00666585" w:rsidP="00AA3BDE">
      <w:pPr>
        <w:pStyle w:val="a3"/>
        <w:numPr>
          <w:ilvl w:val="0"/>
          <w:numId w:val="1"/>
        </w:num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实验结果：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693"/>
        <w:gridCol w:w="2836"/>
        <w:gridCol w:w="2693"/>
      </w:tblGrid>
      <w:tr w:rsidR="00AA3BDE" w:rsidRPr="00AE72C8" w:rsidTr="007E4B83">
        <w:tc>
          <w:tcPr>
            <w:tcW w:w="2693" w:type="dxa"/>
          </w:tcPr>
          <w:p w:rsidR="00AA3BDE" w:rsidRPr="00AE72C8" w:rsidRDefault="00AA3BDE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t>M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odel</w:t>
            </w:r>
          </w:p>
        </w:tc>
        <w:tc>
          <w:tcPr>
            <w:tcW w:w="2836" w:type="dxa"/>
          </w:tcPr>
          <w:p w:rsidR="00AA3BDE" w:rsidRPr="00AE72C8" w:rsidRDefault="00AA3BDE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t>V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alid set</w:t>
            </w:r>
          </w:p>
        </w:tc>
        <w:tc>
          <w:tcPr>
            <w:tcW w:w="2693" w:type="dxa"/>
          </w:tcPr>
          <w:p w:rsidR="00AA3BDE" w:rsidRPr="00AE72C8" w:rsidRDefault="00AA3BDE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t>T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est set</w:t>
            </w:r>
          </w:p>
        </w:tc>
      </w:tr>
      <w:tr w:rsidR="00AA3BDE" w:rsidRPr="00AE72C8" w:rsidTr="007E4B83">
        <w:tc>
          <w:tcPr>
            <w:tcW w:w="2693" w:type="dxa"/>
          </w:tcPr>
          <w:p w:rsidR="00AA3BDE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t>H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MM (forward)</w:t>
            </w:r>
          </w:p>
        </w:tc>
        <w:tc>
          <w:tcPr>
            <w:tcW w:w="2836" w:type="dxa"/>
          </w:tcPr>
          <w:p w:rsidR="00AA3BDE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438.82</w:t>
            </w:r>
          </w:p>
        </w:tc>
        <w:tc>
          <w:tcPr>
            <w:tcW w:w="2693" w:type="dxa"/>
          </w:tcPr>
          <w:p w:rsidR="00AA3BDE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434.71</w:t>
            </w:r>
          </w:p>
        </w:tc>
      </w:tr>
      <w:tr w:rsidR="00AA3BDE" w:rsidRPr="00AE72C8" w:rsidTr="007E4B83">
        <w:tc>
          <w:tcPr>
            <w:tcW w:w="2693" w:type="dxa"/>
          </w:tcPr>
          <w:p w:rsidR="00AA3BDE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t>H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MM (backward)</w:t>
            </w:r>
          </w:p>
        </w:tc>
        <w:tc>
          <w:tcPr>
            <w:tcW w:w="2836" w:type="dxa"/>
          </w:tcPr>
          <w:p w:rsidR="00AA3BDE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438.82</w:t>
            </w:r>
          </w:p>
        </w:tc>
        <w:tc>
          <w:tcPr>
            <w:tcW w:w="2693" w:type="dxa"/>
          </w:tcPr>
          <w:p w:rsidR="00AA3BDE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434.71</w:t>
            </w:r>
          </w:p>
        </w:tc>
      </w:tr>
      <w:tr w:rsidR="00AA3BDE" w:rsidRPr="00AE72C8" w:rsidTr="007E4B83">
        <w:tc>
          <w:tcPr>
            <w:tcW w:w="2693" w:type="dxa"/>
          </w:tcPr>
          <w:p w:rsidR="00AA3BDE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Markov (</w:t>
            </w: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t>u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nigram)</w:t>
            </w:r>
          </w:p>
        </w:tc>
        <w:tc>
          <w:tcPr>
            <w:tcW w:w="2836" w:type="dxa"/>
          </w:tcPr>
          <w:p w:rsidR="00AA3BDE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10257.83</w:t>
            </w:r>
          </w:p>
        </w:tc>
        <w:tc>
          <w:tcPr>
            <w:tcW w:w="2693" w:type="dxa"/>
          </w:tcPr>
          <w:p w:rsidR="00AA3BDE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7508.20</w:t>
            </w:r>
          </w:p>
        </w:tc>
      </w:tr>
      <w:tr w:rsidR="007E4B83" w:rsidRPr="00AE72C8" w:rsidTr="007E4B83">
        <w:tc>
          <w:tcPr>
            <w:tcW w:w="2693" w:type="dxa"/>
          </w:tcPr>
          <w:p w:rsidR="007E4B83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Markov (</w:t>
            </w: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t>b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igram)</w:t>
            </w:r>
          </w:p>
        </w:tc>
        <w:tc>
          <w:tcPr>
            <w:tcW w:w="2836" w:type="dxa"/>
          </w:tcPr>
          <w:p w:rsidR="007E4B83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9313.86</w:t>
            </w:r>
          </w:p>
        </w:tc>
        <w:tc>
          <w:tcPr>
            <w:tcW w:w="2693" w:type="dxa"/>
          </w:tcPr>
          <w:p w:rsidR="007E4B83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9048.78</w:t>
            </w:r>
          </w:p>
        </w:tc>
      </w:tr>
    </w:tbl>
    <w:p w:rsidR="007D2E82" w:rsidRPr="00AE72C8" w:rsidRDefault="007D2E82" w:rsidP="007D2E82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(</w:t>
      </w:r>
      <w:r w:rsidRPr="00AE72C8">
        <w:rPr>
          <w:rFonts w:ascii="Microsoft YaHei UI" w:eastAsia="Microsoft YaHei UI" w:hAnsi="Microsoft YaHei UI"/>
          <w:color w:val="000000" w:themeColor="text1"/>
        </w:rPr>
        <w:t xml:space="preserve">3) 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平滑方法：a</w:t>
      </w:r>
      <w:r w:rsidRPr="00AE72C8">
        <w:rPr>
          <w:rFonts w:ascii="Microsoft YaHei UI" w:eastAsia="Microsoft YaHei UI" w:hAnsi="Microsoft YaHei UI"/>
          <w:color w:val="000000" w:themeColor="text1"/>
        </w:rPr>
        <w:t>dding one smoothing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。</w:t>
      </w:r>
    </w:p>
    <w:p w:rsidR="006F0241" w:rsidRPr="00AE72C8" w:rsidRDefault="006F0241" w:rsidP="007E4B83">
      <w:pPr>
        <w:rPr>
          <w:rFonts w:ascii="Microsoft YaHei UI" w:eastAsia="Microsoft YaHei UI" w:hAnsi="Microsoft YaHei UI"/>
          <w:color w:val="000000" w:themeColor="text1"/>
        </w:rPr>
      </w:pPr>
    </w:p>
    <w:p w:rsidR="007D2E82" w:rsidRPr="00AE72C8" w:rsidRDefault="007D2E82" w:rsidP="007E4B83">
      <w:pPr>
        <w:rPr>
          <w:rFonts w:ascii="Microsoft YaHei UI" w:eastAsia="Microsoft YaHei UI" w:hAnsi="Microsoft YaHei UI"/>
          <w:color w:val="000000" w:themeColor="text1"/>
        </w:rPr>
      </w:pPr>
    </w:p>
    <w:p w:rsidR="00314AF5" w:rsidRPr="00AE72C8" w:rsidRDefault="00314AF5" w:rsidP="00314AF5">
      <w:p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/>
          <w:color w:val="000000" w:themeColor="text1"/>
        </w:rPr>
        <w:t xml:space="preserve">2. 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实验分析：</w:t>
      </w:r>
    </w:p>
    <w:p w:rsidR="00314AF5" w:rsidRPr="00AE72C8" w:rsidRDefault="00314AF5" w:rsidP="00314AF5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首先，perplexity越小，句子的概率越大（perplexity的定义已消除句子长度的差异）。而在其他条件都相同的情况下，对于同一个句子，若采用方法A和方法B估计的句子概率为P</w:t>
      </w:r>
      <w:r w:rsidRPr="00AE72C8">
        <w:rPr>
          <w:rFonts w:ascii="Microsoft YaHei UI" w:eastAsia="Microsoft YaHei UI" w:hAnsi="Microsoft YaHei UI" w:hint="eastAsia"/>
          <w:color w:val="000000" w:themeColor="text1"/>
          <w:vertAlign w:val="subscript"/>
        </w:rPr>
        <w:t>A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和P</w:t>
      </w:r>
      <w:r w:rsidRPr="00AE72C8">
        <w:rPr>
          <w:rFonts w:ascii="Microsoft YaHei UI" w:eastAsia="Microsoft YaHei UI" w:hAnsi="Microsoft YaHei UI" w:hint="eastAsia"/>
          <w:color w:val="000000" w:themeColor="text1"/>
          <w:vertAlign w:val="subscript"/>
        </w:rPr>
        <w:t>B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，且P</w:t>
      </w:r>
      <w:r w:rsidRPr="00AE72C8">
        <w:rPr>
          <w:rFonts w:ascii="Microsoft YaHei UI" w:eastAsia="Microsoft YaHei UI" w:hAnsi="Microsoft YaHei UI" w:hint="eastAsia"/>
          <w:color w:val="000000" w:themeColor="text1"/>
          <w:vertAlign w:val="subscript"/>
        </w:rPr>
        <w:t>A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&gt;P</w:t>
      </w:r>
      <w:r w:rsidRPr="00AE72C8">
        <w:rPr>
          <w:rFonts w:ascii="Microsoft YaHei UI" w:eastAsia="Microsoft YaHei UI" w:hAnsi="Microsoft YaHei UI" w:hint="eastAsia"/>
          <w:color w:val="000000" w:themeColor="text1"/>
          <w:vertAlign w:val="subscript"/>
        </w:rPr>
        <w:t>B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，则可以认为A是一个更好的估计方法，它让我们对句子的估计更加确定。</w:t>
      </w:r>
    </w:p>
    <w:p w:rsidR="00314AF5" w:rsidRPr="00AE72C8" w:rsidRDefault="00FB3080" w:rsidP="00314AF5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基于这个原则，我们可以发现</w:t>
      </w:r>
      <w:r w:rsidR="00314AF5" w:rsidRPr="00AE72C8">
        <w:rPr>
          <w:rFonts w:ascii="Microsoft YaHei UI" w:eastAsia="Microsoft YaHei UI" w:hAnsi="Microsoft YaHei UI" w:hint="eastAsia"/>
          <w:color w:val="000000" w:themeColor="text1"/>
        </w:rPr>
        <w:t>：</w:t>
      </w:r>
    </w:p>
    <w:p w:rsidR="00314AF5" w:rsidRPr="00AE72C8" w:rsidRDefault="00314AF5" w:rsidP="00FB3080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/>
          <w:color w:val="000000" w:themeColor="text1"/>
        </w:rPr>
        <w:t xml:space="preserve">(1) </w:t>
      </w:r>
      <w:r w:rsidR="00FB3080" w:rsidRPr="00AE72C8">
        <w:rPr>
          <w:rFonts w:ascii="Microsoft YaHei UI" w:eastAsia="Microsoft YaHei UI" w:hAnsi="Microsoft YaHei UI" w:hint="eastAsia"/>
          <w:color w:val="000000" w:themeColor="text1"/>
        </w:rPr>
        <w:t>HMM问题1的前向、后向算法在验证集、测试集上得到的结果一致。这是理论导致的必然结论，因为前向、后向算法只是在递推方向上有差别，其求和式子展开后完全一致。</w:t>
      </w:r>
    </w:p>
    <w:p w:rsidR="00FB3080" w:rsidRPr="00AE72C8" w:rsidRDefault="00FB3080" w:rsidP="00FB3080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(</w:t>
      </w:r>
      <w:r w:rsidRPr="00AE72C8">
        <w:rPr>
          <w:rFonts w:ascii="Microsoft YaHei UI" w:eastAsia="Microsoft YaHei UI" w:hAnsi="Microsoft YaHei UI"/>
          <w:color w:val="000000" w:themeColor="text1"/>
        </w:rPr>
        <w:t xml:space="preserve">2) 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HMM模型相比n</w:t>
      </w:r>
      <w:r w:rsidRPr="00AE72C8">
        <w:rPr>
          <w:rFonts w:ascii="Microsoft YaHei UI" w:eastAsia="Microsoft YaHei UI" w:hAnsi="Microsoft YaHei UI"/>
          <w:color w:val="000000" w:themeColor="text1"/>
        </w:rPr>
        <w:t>-gram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（Markov）模型，能更好地估计句子的概率。我们可以推测，这是因为HMM模型相比n</w:t>
      </w:r>
      <w:r w:rsidRPr="00AE72C8">
        <w:rPr>
          <w:rFonts w:ascii="Microsoft YaHei UI" w:eastAsia="Microsoft YaHei UI" w:hAnsi="Microsoft YaHei UI"/>
          <w:color w:val="000000" w:themeColor="text1"/>
        </w:rPr>
        <w:t>-gram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模型额外考虑了词性信息，并统计了词性（隐层）与单词（输出层）的概率关联，更充足的信息给予了它</w:t>
      </w:r>
      <w:r w:rsidR="00B44165" w:rsidRPr="00AE72C8">
        <w:rPr>
          <w:rFonts w:ascii="Microsoft YaHei UI" w:eastAsia="Microsoft YaHei UI" w:hAnsi="Microsoft YaHei UI" w:hint="eastAsia"/>
          <w:color w:val="000000" w:themeColor="text1"/>
        </w:rPr>
        <w:t>更好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的</w:t>
      </w:r>
      <w:r w:rsidR="00B44165" w:rsidRPr="00AE72C8">
        <w:rPr>
          <w:rFonts w:ascii="Microsoft YaHei UI" w:eastAsia="Microsoft YaHei UI" w:hAnsi="Microsoft YaHei UI" w:hint="eastAsia"/>
          <w:color w:val="000000" w:themeColor="text1"/>
        </w:rPr>
        <w:t>估计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能力。</w:t>
      </w:r>
    </w:p>
    <w:p w:rsidR="00314AF5" w:rsidRPr="00AE72C8" w:rsidRDefault="00314AF5" w:rsidP="006F0241">
      <w:pPr>
        <w:ind w:firstLine="720"/>
        <w:rPr>
          <w:rFonts w:ascii="Microsoft YaHei UI" w:eastAsia="Microsoft YaHei UI" w:hAnsi="Microsoft YaHei UI"/>
          <w:color w:val="000000" w:themeColor="text1"/>
          <w:sz w:val="28"/>
        </w:rPr>
      </w:pPr>
    </w:p>
    <w:p w:rsidR="006F0241" w:rsidRPr="00AE72C8" w:rsidRDefault="006F0241" w:rsidP="006F0241">
      <w:pPr>
        <w:ind w:firstLine="720"/>
        <w:rPr>
          <w:rFonts w:ascii="Microsoft YaHei UI" w:eastAsia="Microsoft YaHei UI" w:hAnsi="Microsoft YaHei UI"/>
          <w:color w:val="000000" w:themeColor="text1"/>
          <w:sz w:val="28"/>
        </w:rPr>
      </w:pPr>
    </w:p>
    <w:p w:rsidR="006F0241" w:rsidRPr="00AE72C8" w:rsidRDefault="006F0241" w:rsidP="006F0241">
      <w:pPr>
        <w:ind w:firstLine="720"/>
        <w:rPr>
          <w:rFonts w:ascii="Microsoft YaHei UI" w:eastAsia="Microsoft YaHei UI" w:hAnsi="Microsoft YaHei UI"/>
          <w:color w:val="000000" w:themeColor="text1"/>
          <w:sz w:val="28"/>
        </w:rPr>
      </w:pPr>
    </w:p>
    <w:p w:rsidR="006F0241" w:rsidRPr="00AE72C8" w:rsidRDefault="006F0241" w:rsidP="006F0241">
      <w:pPr>
        <w:ind w:firstLine="720"/>
        <w:rPr>
          <w:rFonts w:ascii="Microsoft YaHei UI" w:eastAsia="Microsoft YaHei UI" w:hAnsi="Microsoft YaHei UI"/>
          <w:color w:val="000000" w:themeColor="text1"/>
          <w:sz w:val="28"/>
        </w:rPr>
      </w:pPr>
    </w:p>
    <w:sectPr w:rsidR="006F0241" w:rsidRPr="00AE72C8" w:rsidSect="00BE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584" w:rsidRDefault="00A75584" w:rsidP="00567D03">
      <w:r>
        <w:separator/>
      </w:r>
    </w:p>
  </w:endnote>
  <w:endnote w:type="continuationSeparator" w:id="0">
    <w:p w:rsidR="00A75584" w:rsidRDefault="00A75584" w:rsidP="00567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584" w:rsidRDefault="00A75584" w:rsidP="00567D03">
      <w:r>
        <w:separator/>
      </w:r>
    </w:p>
  </w:footnote>
  <w:footnote w:type="continuationSeparator" w:id="0">
    <w:p w:rsidR="00A75584" w:rsidRDefault="00A75584" w:rsidP="00567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93199"/>
    <w:multiLevelType w:val="hybridMultilevel"/>
    <w:tmpl w:val="4D30A442"/>
    <w:lvl w:ilvl="0" w:tplc="7432F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3F"/>
    <w:rsid w:val="000033EB"/>
    <w:rsid w:val="000071E8"/>
    <w:rsid w:val="00021C8B"/>
    <w:rsid w:val="00034935"/>
    <w:rsid w:val="00047DA5"/>
    <w:rsid w:val="00132C99"/>
    <w:rsid w:val="00176AD0"/>
    <w:rsid w:val="001A37B3"/>
    <w:rsid w:val="001B4FFC"/>
    <w:rsid w:val="002330B5"/>
    <w:rsid w:val="0024737E"/>
    <w:rsid w:val="002513C0"/>
    <w:rsid w:val="00266809"/>
    <w:rsid w:val="002A5B96"/>
    <w:rsid w:val="00314AF5"/>
    <w:rsid w:val="00321D2F"/>
    <w:rsid w:val="00390926"/>
    <w:rsid w:val="0039306B"/>
    <w:rsid w:val="0039396F"/>
    <w:rsid w:val="004947C5"/>
    <w:rsid w:val="004B403A"/>
    <w:rsid w:val="004F0D0F"/>
    <w:rsid w:val="005206A9"/>
    <w:rsid w:val="00567D03"/>
    <w:rsid w:val="00576A6A"/>
    <w:rsid w:val="00582172"/>
    <w:rsid w:val="005B18FC"/>
    <w:rsid w:val="005C5493"/>
    <w:rsid w:val="005F6814"/>
    <w:rsid w:val="00602D4A"/>
    <w:rsid w:val="006038AC"/>
    <w:rsid w:val="00666585"/>
    <w:rsid w:val="006F0241"/>
    <w:rsid w:val="00721DDD"/>
    <w:rsid w:val="00771E02"/>
    <w:rsid w:val="00786C1F"/>
    <w:rsid w:val="007D2E82"/>
    <w:rsid w:val="007E4B83"/>
    <w:rsid w:val="008173D4"/>
    <w:rsid w:val="008474B9"/>
    <w:rsid w:val="00880D4E"/>
    <w:rsid w:val="008A00B6"/>
    <w:rsid w:val="008D3168"/>
    <w:rsid w:val="009D4562"/>
    <w:rsid w:val="00A75584"/>
    <w:rsid w:val="00A81EA3"/>
    <w:rsid w:val="00AA3BDE"/>
    <w:rsid w:val="00AC7471"/>
    <w:rsid w:val="00AD1723"/>
    <w:rsid w:val="00AE26F3"/>
    <w:rsid w:val="00AE72C8"/>
    <w:rsid w:val="00B30178"/>
    <w:rsid w:val="00B44165"/>
    <w:rsid w:val="00B90A25"/>
    <w:rsid w:val="00BE6602"/>
    <w:rsid w:val="00C33754"/>
    <w:rsid w:val="00C3703A"/>
    <w:rsid w:val="00C84171"/>
    <w:rsid w:val="00C8443F"/>
    <w:rsid w:val="00D123A3"/>
    <w:rsid w:val="00D7710F"/>
    <w:rsid w:val="00D86FB4"/>
    <w:rsid w:val="00DA7950"/>
    <w:rsid w:val="00DF6FA9"/>
    <w:rsid w:val="00E57A08"/>
    <w:rsid w:val="00E85837"/>
    <w:rsid w:val="00E975FD"/>
    <w:rsid w:val="00EA42E8"/>
    <w:rsid w:val="00EE7D42"/>
    <w:rsid w:val="00F15D4D"/>
    <w:rsid w:val="00F5184E"/>
    <w:rsid w:val="00F91731"/>
    <w:rsid w:val="00FB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886B6"/>
  <w14:defaultImageDpi w14:val="32767"/>
  <w15:chartTrackingRefBased/>
  <w15:docId w15:val="{82137832-4D71-4F48-9A33-62BF5074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43F"/>
    <w:pPr>
      <w:ind w:left="720"/>
      <w:contextualSpacing/>
    </w:pPr>
  </w:style>
  <w:style w:type="table" w:styleId="a4">
    <w:name w:val="Table Grid"/>
    <w:basedOn w:val="a1"/>
    <w:uiPriority w:val="39"/>
    <w:rsid w:val="00047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A7950"/>
    <w:rPr>
      <w:color w:val="808080"/>
    </w:rPr>
  </w:style>
  <w:style w:type="paragraph" w:styleId="a6">
    <w:name w:val="header"/>
    <w:basedOn w:val="a"/>
    <w:link w:val="a7"/>
    <w:uiPriority w:val="99"/>
    <w:unhideWhenUsed/>
    <w:rsid w:val="00567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7D0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7D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7D03"/>
    <w:rPr>
      <w:sz w:val="18"/>
      <w:szCs w:val="18"/>
    </w:rPr>
  </w:style>
  <w:style w:type="character" w:styleId="aa">
    <w:name w:val="Hyperlink"/>
    <w:basedOn w:val="a0"/>
    <w:uiPriority w:val="99"/>
    <w:unhideWhenUsed/>
    <w:rsid w:val="00AE7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9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6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2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2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6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sequences/recurr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禹东</dc:creator>
  <cp:keywords/>
  <dc:description/>
  <cp:lastModifiedBy>yudong</cp:lastModifiedBy>
  <cp:revision>25</cp:revision>
  <dcterms:created xsi:type="dcterms:W3CDTF">2018-11-01T02:33:00Z</dcterms:created>
  <dcterms:modified xsi:type="dcterms:W3CDTF">2018-12-29T09:53:00Z</dcterms:modified>
</cp:coreProperties>
</file>