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7D3F" w14:textId="72AC1AA4" w:rsidR="009864E9" w:rsidRPr="00C502D3" w:rsidRDefault="00C502D3">
      <w:r w:rsidRPr="00C502D3">
        <w:t>Capítulo 1.</w:t>
      </w:r>
    </w:p>
    <w:p w14:paraId="597F332E" w14:textId="351F002A" w:rsidR="00C502D3" w:rsidRDefault="00C502D3" w:rsidP="00C502D3">
      <w:pPr>
        <w:pStyle w:val="ListParagraph"/>
        <w:numPr>
          <w:ilvl w:val="1"/>
          <w:numId w:val="1"/>
        </w:numPr>
      </w:pPr>
      <w:r w:rsidRPr="00C502D3">
        <w:t>Introducción</w:t>
      </w:r>
    </w:p>
    <w:p w14:paraId="310FF287" w14:textId="352774F0" w:rsidR="00BB0394" w:rsidRPr="00BB0394" w:rsidRDefault="004B5A8C" w:rsidP="003A4C73">
      <w:r>
        <w:t>La</w:t>
      </w:r>
      <w:r w:rsidRPr="004B5A8C">
        <w:t xml:space="preserve"> importancia de abordar los desafíos asociados con la </w:t>
      </w:r>
      <w:r>
        <w:t>gestión de</w:t>
      </w:r>
      <w:r w:rsidRPr="004B5A8C">
        <w:t xml:space="preserve"> agua</w:t>
      </w:r>
      <w:r>
        <w:t xml:space="preserve"> en México es cada vez mayor.</w:t>
      </w:r>
      <w:r w:rsidR="00F12A87">
        <w:t xml:space="preserve"> Continuamente se han presentado</w:t>
      </w:r>
      <w:r>
        <w:t xml:space="preserve"> crisis hídricas en metrópolis </w:t>
      </w:r>
      <w:r w:rsidR="00F12A87">
        <w:t>de México a lo largo de las últimas décadas, y en los años recientes se han visto con mayor frecuencia</w:t>
      </w:r>
      <w:r>
        <w:t xml:space="preserve">. </w:t>
      </w:r>
      <w:r w:rsidRPr="00BB0394">
        <w:t xml:space="preserve">La presión sobre los sistemas de agua </w:t>
      </w:r>
      <w:r w:rsidR="00F12A87">
        <w:t xml:space="preserve">va en aumento </w:t>
      </w:r>
      <w:r w:rsidRPr="00BB0394">
        <w:t xml:space="preserve">debido a </w:t>
      </w:r>
      <w:r w:rsidR="00F12A87">
        <w:t xml:space="preserve">múltiples </w:t>
      </w:r>
      <w:r w:rsidRPr="00BB0394">
        <w:t xml:space="preserve">factores </w:t>
      </w:r>
      <w:r w:rsidR="00F12A87">
        <w:t>tanto ambientales como sociales.</w:t>
      </w:r>
    </w:p>
    <w:p w14:paraId="1AC3A38A" w14:textId="6C2BFBCB" w:rsidR="00A23DFF" w:rsidRDefault="004B5A8C" w:rsidP="003A4C73">
      <w:pPr>
        <w:rPr>
          <w:highlight w:val="yellow"/>
        </w:rPr>
      </w:pPr>
      <w:r w:rsidRPr="00A23DFF">
        <w:rPr>
          <w:highlight w:val="yellow"/>
        </w:rPr>
        <w:t>cambio climático,</w:t>
      </w:r>
    </w:p>
    <w:p w14:paraId="3227DBDD" w14:textId="57D40C0F" w:rsidR="00561471" w:rsidRDefault="00561471" w:rsidP="003A4C73">
      <w:pPr>
        <w:rPr>
          <w:highlight w:val="yellow"/>
        </w:rPr>
      </w:pPr>
      <w:r w:rsidRPr="00561471">
        <w:t>Los sistemas de agua urbanos enfrentan diversas presiones derivadas de factores ambientales y sociales que pueden afectar su sostenibilidad y eficiencia. Aquí hay una descripción general de algunos de estos factores:</w:t>
      </w:r>
    </w:p>
    <w:p w14:paraId="10D365F2" w14:textId="15DF0203" w:rsidR="00E40C2E" w:rsidRPr="004E63C0" w:rsidRDefault="00E40C2E" w:rsidP="00E40C2E">
      <w:pPr>
        <w:rPr>
          <w:highlight w:val="lightGray"/>
        </w:rPr>
      </w:pPr>
      <w:r w:rsidRPr="004E63C0">
        <w:rPr>
          <w:highlight w:val="lightGray"/>
        </w:rPr>
        <w:t>En la cuestión disciplinar hay que recuperar la dimensión</w:t>
      </w:r>
      <w:r w:rsidRPr="004E63C0">
        <w:rPr>
          <w:highlight w:val="lightGray"/>
        </w:rPr>
        <w:t xml:space="preserve"> </w:t>
      </w:r>
      <w:r w:rsidRPr="004E63C0">
        <w:rPr>
          <w:highlight w:val="lightGray"/>
        </w:rPr>
        <w:t>holística -con varios campos de conocimiento- e incorporar la mirada ecológica sistémica entendiendo la</w:t>
      </w:r>
      <w:r w:rsidRPr="004E63C0">
        <w:rPr>
          <w:highlight w:val="lightGray"/>
        </w:rPr>
        <w:t xml:space="preserve"> </w:t>
      </w:r>
      <w:r w:rsidRPr="004E63C0">
        <w:rPr>
          <w:highlight w:val="lightGray"/>
        </w:rPr>
        <w:t>ciudad como ecosistema hibrido natural y artificial. Por el lado de las motivaciones, el objetivo es alejarse de</w:t>
      </w:r>
      <w:r w:rsidRPr="004E63C0">
        <w:rPr>
          <w:highlight w:val="lightGray"/>
        </w:rPr>
        <w:t xml:space="preserve"> </w:t>
      </w:r>
      <w:r w:rsidRPr="004E63C0">
        <w:rPr>
          <w:highlight w:val="lightGray"/>
        </w:rPr>
        <w:t>la mentalidad extractiva y lineal para acercarse a un conjunto de estrategias de reurbanización que combinen</w:t>
      </w:r>
      <w:r w:rsidRPr="004E63C0">
        <w:rPr>
          <w:highlight w:val="lightGray"/>
        </w:rPr>
        <w:t xml:space="preserve"> </w:t>
      </w:r>
      <w:r w:rsidRPr="004E63C0">
        <w:rPr>
          <w:highlight w:val="lightGray"/>
        </w:rPr>
        <w:t>la extracción y la reposición de recursos con ambición de circularidad. Una de las cuestiones culturales importantes de nuestra sociedad occidental es la de cómo reconstruir una economía con estas motivaciones</w:t>
      </w:r>
      <w:r w:rsidRPr="004E63C0">
        <w:rPr>
          <w:highlight w:val="lightGray"/>
        </w:rPr>
        <w:t xml:space="preserve"> </w:t>
      </w:r>
      <w:r w:rsidRPr="004E63C0">
        <w:rPr>
          <w:highlight w:val="lightGray"/>
        </w:rPr>
        <w:t>basadas en el reabastecimiento que brinden mejores perspectivas de vida para todos.</w:t>
      </w:r>
      <w:r w:rsidRPr="004E63C0">
        <w:rPr>
          <w:highlight w:val="lightGray"/>
        </w:rPr>
        <w:t xml:space="preserve"> [2]</w:t>
      </w:r>
    </w:p>
    <w:p w14:paraId="1720747E" w14:textId="53257A85" w:rsidR="00463D1A" w:rsidRPr="004E63C0" w:rsidRDefault="00463D1A" w:rsidP="003A4C73">
      <w:pPr>
        <w:rPr>
          <w:highlight w:val="lightGray"/>
        </w:rPr>
      </w:pPr>
      <w:r w:rsidRPr="004E63C0">
        <w:rPr>
          <w:highlight w:val="lightGray"/>
        </w:rPr>
        <w:t>La incertidumbre de los</w:t>
      </w:r>
      <w:r w:rsidR="0033133C" w:rsidRPr="004E63C0">
        <w:rPr>
          <w:highlight w:val="lightGray"/>
        </w:rPr>
        <w:t xml:space="preserve"> </w:t>
      </w:r>
      <w:r w:rsidRPr="004E63C0">
        <w:rPr>
          <w:highlight w:val="lightGray"/>
        </w:rPr>
        <w:t>posibles impactos del cambio</w:t>
      </w:r>
      <w:r w:rsidR="0033133C" w:rsidRPr="004E63C0">
        <w:rPr>
          <w:highlight w:val="lightGray"/>
        </w:rPr>
        <w:t xml:space="preserve"> </w:t>
      </w:r>
      <w:r w:rsidRPr="004E63C0">
        <w:rPr>
          <w:highlight w:val="lightGray"/>
        </w:rPr>
        <w:t>climático</w:t>
      </w:r>
      <w:r w:rsidR="0033133C" w:rsidRPr="004E63C0">
        <w:rPr>
          <w:highlight w:val="lightGray"/>
        </w:rPr>
        <w:t xml:space="preserve"> </w:t>
      </w:r>
      <w:r w:rsidR="00E40C2E" w:rsidRPr="004E63C0">
        <w:rPr>
          <w:highlight w:val="lightGray"/>
        </w:rPr>
        <w:t>analizado a</w:t>
      </w:r>
      <w:r w:rsidRPr="004E63C0">
        <w:rPr>
          <w:highlight w:val="lightGray"/>
        </w:rPr>
        <w:t xml:space="preserve"> </w:t>
      </w:r>
      <w:r w:rsidR="00E40C2E" w:rsidRPr="004E63C0">
        <w:rPr>
          <w:highlight w:val="lightGray"/>
        </w:rPr>
        <w:t>partir de</w:t>
      </w:r>
      <w:r w:rsidRPr="004E63C0">
        <w:rPr>
          <w:highlight w:val="lightGray"/>
        </w:rPr>
        <w:t xml:space="preserve"> </w:t>
      </w:r>
      <w:r w:rsidR="004E63C0" w:rsidRPr="004E63C0">
        <w:rPr>
          <w:highlight w:val="lightGray"/>
        </w:rPr>
        <w:t>m</w:t>
      </w:r>
      <w:r w:rsidRPr="004E63C0">
        <w:rPr>
          <w:highlight w:val="lightGray"/>
        </w:rPr>
        <w:t>odelos de</w:t>
      </w:r>
      <w:r w:rsidR="004E63C0" w:rsidRPr="004E63C0">
        <w:rPr>
          <w:highlight w:val="lightGray"/>
        </w:rPr>
        <w:t xml:space="preserve"> </w:t>
      </w:r>
      <w:r w:rsidRPr="004E63C0">
        <w:rPr>
          <w:highlight w:val="lightGray"/>
        </w:rPr>
        <w:t>circulación global (MCG)</w:t>
      </w:r>
      <w:r w:rsidR="0033133C" w:rsidRPr="004E63C0">
        <w:rPr>
          <w:highlight w:val="lightGray"/>
        </w:rPr>
        <w:t xml:space="preserve"> </w:t>
      </w:r>
      <w:r w:rsidRPr="004E63C0">
        <w:rPr>
          <w:highlight w:val="lightGray"/>
        </w:rPr>
        <w:t>puede ser amplia y   su evaluación depende principalmente de la resolución</w:t>
      </w:r>
      <w:r w:rsidR="0033133C" w:rsidRPr="004E63C0">
        <w:rPr>
          <w:highlight w:val="lightGray"/>
        </w:rPr>
        <w:t xml:space="preserve"> </w:t>
      </w:r>
      <w:r w:rsidRPr="004E63C0">
        <w:rPr>
          <w:highlight w:val="lightGray"/>
        </w:rPr>
        <w:t>temporal</w:t>
      </w:r>
      <w:r w:rsidR="0033133C" w:rsidRPr="004E63C0">
        <w:rPr>
          <w:highlight w:val="lightGray"/>
        </w:rPr>
        <w:t xml:space="preserve"> </w:t>
      </w:r>
      <w:r w:rsidRPr="004E63C0">
        <w:rPr>
          <w:highlight w:val="lightGray"/>
        </w:rPr>
        <w:t>y</w:t>
      </w:r>
      <w:r w:rsidR="0033133C" w:rsidRPr="004E63C0">
        <w:rPr>
          <w:highlight w:val="lightGray"/>
        </w:rPr>
        <w:t xml:space="preserve"> </w:t>
      </w:r>
      <w:r w:rsidRPr="004E63C0">
        <w:rPr>
          <w:highlight w:val="lightGray"/>
        </w:rPr>
        <w:t>la representatividad de los</w:t>
      </w:r>
      <w:r w:rsidR="0033133C" w:rsidRPr="004E63C0">
        <w:rPr>
          <w:highlight w:val="lightGray"/>
        </w:rPr>
        <w:t xml:space="preserve"> </w:t>
      </w:r>
      <w:r w:rsidRPr="004E63C0">
        <w:rPr>
          <w:highlight w:val="lightGray"/>
        </w:rPr>
        <w:t>escenarios climáticos examinados</w:t>
      </w:r>
      <w:r w:rsidR="0033133C" w:rsidRPr="004E63C0">
        <w:rPr>
          <w:highlight w:val="lightGray"/>
        </w:rPr>
        <w:t xml:space="preserve"> </w:t>
      </w:r>
      <w:r w:rsidRPr="004E63C0">
        <w:rPr>
          <w:highlight w:val="lightGray"/>
        </w:rPr>
        <w:t>(</w:t>
      </w:r>
      <w:proofErr w:type="spellStart"/>
      <w:r w:rsidRPr="004E63C0">
        <w:rPr>
          <w:highlight w:val="lightGray"/>
        </w:rPr>
        <w:t>Ndhlovu</w:t>
      </w:r>
      <w:proofErr w:type="spellEnd"/>
      <w:r w:rsidRPr="004E63C0">
        <w:rPr>
          <w:highlight w:val="lightGray"/>
        </w:rPr>
        <w:t xml:space="preserve"> &amp; </w:t>
      </w:r>
      <w:proofErr w:type="spellStart"/>
      <w:r w:rsidRPr="004E63C0">
        <w:rPr>
          <w:highlight w:val="lightGray"/>
        </w:rPr>
        <w:t>Woyessa</w:t>
      </w:r>
      <w:proofErr w:type="spellEnd"/>
      <w:r w:rsidRPr="004E63C0">
        <w:rPr>
          <w:highlight w:val="lightGray"/>
        </w:rPr>
        <w:t>, 2020).</w:t>
      </w:r>
    </w:p>
    <w:p w14:paraId="49156C53" w14:textId="1EEA47AA" w:rsidR="00374942" w:rsidRDefault="00374942" w:rsidP="003A4C73">
      <w:r w:rsidRPr="004E63C0">
        <w:rPr>
          <w:highlight w:val="lightGray"/>
        </w:rPr>
        <w:t xml:space="preserve">Numerosos estudios han mostrado los impactos del futuro cambio climático en los recursos hídricos y su aprovechamiento debido a la alteración que generan en los procesos del ciclo hidrológico (Modi, </w:t>
      </w:r>
      <w:proofErr w:type="spellStart"/>
      <w:r w:rsidRPr="004E63C0">
        <w:rPr>
          <w:highlight w:val="lightGray"/>
        </w:rPr>
        <w:t>Fuka</w:t>
      </w:r>
      <w:proofErr w:type="spellEnd"/>
      <w:r w:rsidRPr="004E63C0">
        <w:rPr>
          <w:highlight w:val="lightGray"/>
        </w:rPr>
        <w:t>, &amp; Easton, 2021); en la agricultura (</w:t>
      </w:r>
      <w:proofErr w:type="spellStart"/>
      <w:r w:rsidRPr="004E63C0">
        <w:rPr>
          <w:highlight w:val="lightGray"/>
        </w:rPr>
        <w:t>Masia</w:t>
      </w:r>
      <w:proofErr w:type="spellEnd"/>
      <w:r w:rsidRPr="004E63C0">
        <w:rPr>
          <w:highlight w:val="lightGray"/>
        </w:rPr>
        <w:t xml:space="preserve"> et al., 2021); en el abastecimiento poblacional (</w:t>
      </w:r>
      <w:proofErr w:type="spellStart"/>
      <w:r w:rsidRPr="004E63C0">
        <w:rPr>
          <w:highlight w:val="lightGray"/>
        </w:rPr>
        <w:t>Olabanji</w:t>
      </w:r>
      <w:proofErr w:type="spellEnd"/>
      <w:r w:rsidRPr="004E63C0">
        <w:rPr>
          <w:highlight w:val="lightGray"/>
        </w:rPr>
        <w:t xml:space="preserve">, </w:t>
      </w:r>
      <w:proofErr w:type="spellStart"/>
      <w:r w:rsidRPr="004E63C0">
        <w:rPr>
          <w:highlight w:val="lightGray"/>
        </w:rPr>
        <w:t>Ndarana</w:t>
      </w:r>
      <w:proofErr w:type="spellEnd"/>
      <w:r w:rsidRPr="004E63C0">
        <w:rPr>
          <w:highlight w:val="lightGray"/>
        </w:rPr>
        <w:t xml:space="preserve">, Davis, &amp; </w:t>
      </w:r>
      <w:proofErr w:type="spellStart"/>
      <w:r w:rsidRPr="004E63C0">
        <w:rPr>
          <w:highlight w:val="lightGray"/>
        </w:rPr>
        <w:t>Archer</w:t>
      </w:r>
      <w:proofErr w:type="spellEnd"/>
      <w:r w:rsidRPr="004E63C0">
        <w:rPr>
          <w:highlight w:val="lightGray"/>
        </w:rPr>
        <w:t xml:space="preserve">, 2020); en la seguridad alimentaria (Omar, </w:t>
      </w:r>
      <w:proofErr w:type="spellStart"/>
      <w:r w:rsidRPr="004E63C0">
        <w:rPr>
          <w:highlight w:val="lightGray"/>
        </w:rPr>
        <w:t>Moussa</w:t>
      </w:r>
      <w:proofErr w:type="spellEnd"/>
      <w:r w:rsidRPr="004E63C0">
        <w:rPr>
          <w:highlight w:val="lightGray"/>
        </w:rPr>
        <w:t xml:space="preserve">, &amp; </w:t>
      </w:r>
      <w:proofErr w:type="spellStart"/>
      <w:r w:rsidRPr="004E63C0">
        <w:rPr>
          <w:highlight w:val="lightGray"/>
        </w:rPr>
        <w:t>Hinkelmann</w:t>
      </w:r>
      <w:proofErr w:type="spellEnd"/>
      <w:r w:rsidRPr="004E63C0">
        <w:rPr>
          <w:highlight w:val="lightGray"/>
        </w:rPr>
        <w:t>, 2021); en la generación de energía hidroeléctrica (Hidalgo et al., 2020), así como en indicadores socioeconómicos (</w:t>
      </w:r>
      <w:proofErr w:type="spellStart"/>
      <w:r w:rsidRPr="004E63C0">
        <w:rPr>
          <w:highlight w:val="lightGray"/>
        </w:rPr>
        <w:t>Aghapour-Sabbaghi</w:t>
      </w:r>
      <w:proofErr w:type="spellEnd"/>
      <w:r w:rsidRPr="004E63C0">
        <w:rPr>
          <w:highlight w:val="lightGray"/>
        </w:rPr>
        <w:t xml:space="preserve">, </w:t>
      </w:r>
      <w:proofErr w:type="spellStart"/>
      <w:r w:rsidRPr="004E63C0">
        <w:rPr>
          <w:highlight w:val="lightGray"/>
        </w:rPr>
        <w:t>Nazari</w:t>
      </w:r>
      <w:proofErr w:type="spellEnd"/>
      <w:r w:rsidRPr="004E63C0">
        <w:rPr>
          <w:highlight w:val="lightGray"/>
        </w:rPr>
        <w:t xml:space="preserve">, </w:t>
      </w:r>
      <w:proofErr w:type="spellStart"/>
      <w:r w:rsidRPr="004E63C0">
        <w:rPr>
          <w:highlight w:val="lightGray"/>
        </w:rPr>
        <w:t>Araghinejad</w:t>
      </w:r>
      <w:proofErr w:type="spellEnd"/>
      <w:r w:rsidRPr="004E63C0">
        <w:rPr>
          <w:highlight w:val="lightGray"/>
        </w:rPr>
        <w:t xml:space="preserve">, &amp; </w:t>
      </w:r>
      <w:proofErr w:type="spellStart"/>
      <w:r w:rsidRPr="004E63C0">
        <w:rPr>
          <w:highlight w:val="lightGray"/>
        </w:rPr>
        <w:t>Soufizadeh</w:t>
      </w:r>
      <w:proofErr w:type="spellEnd"/>
      <w:r w:rsidRPr="004E63C0">
        <w:rPr>
          <w:highlight w:val="lightGray"/>
        </w:rPr>
        <w:t>, 2020), entre otros (Funes et al., 2021).</w:t>
      </w:r>
    </w:p>
    <w:p w14:paraId="7C17D945" w14:textId="7561EEDC" w:rsidR="00A23DFF" w:rsidRDefault="004B5A8C" w:rsidP="003A4C73">
      <w:pPr>
        <w:rPr>
          <w:highlight w:val="yellow"/>
        </w:rPr>
      </w:pPr>
      <w:r w:rsidRPr="00A23DFF">
        <w:rPr>
          <w:highlight w:val="yellow"/>
        </w:rPr>
        <w:t>el crecimiento demográfico</w:t>
      </w:r>
      <w:r w:rsidR="00A23DFF">
        <w:rPr>
          <w:highlight w:val="yellow"/>
        </w:rPr>
        <w:t xml:space="preserve"> y</w:t>
      </w:r>
      <w:r w:rsidRPr="00A23DFF">
        <w:rPr>
          <w:highlight w:val="yellow"/>
        </w:rPr>
        <w:t xml:space="preserve"> </w:t>
      </w:r>
    </w:p>
    <w:p w14:paraId="34FB9C92" w14:textId="4F21E8B5" w:rsidR="00BB0394" w:rsidRDefault="004B5A8C" w:rsidP="003A4C73">
      <w:pPr>
        <w:rPr>
          <w:highlight w:val="yellow"/>
        </w:rPr>
      </w:pPr>
      <w:r w:rsidRPr="00A23DFF">
        <w:rPr>
          <w:highlight w:val="yellow"/>
        </w:rPr>
        <w:t xml:space="preserve">la variabilidad </w:t>
      </w:r>
      <w:r w:rsidR="00906EDE">
        <w:rPr>
          <w:highlight w:val="yellow"/>
        </w:rPr>
        <w:t>meteorológica</w:t>
      </w:r>
    </w:p>
    <w:p w14:paraId="70A2D713" w14:textId="4BD7E867" w:rsidR="00A23DFF" w:rsidRDefault="00A23DFF" w:rsidP="003A4C73">
      <w:r w:rsidRPr="00BB0394">
        <w:t xml:space="preserve">provoca </w:t>
      </w:r>
      <w:r w:rsidR="004B5A8C" w:rsidRPr="00BB0394">
        <w:t>la necesidad de soluciones predictivas precisas se vuelve cada vez más crítica.</w:t>
      </w:r>
    </w:p>
    <w:p w14:paraId="7CF12660" w14:textId="4A5A3A25" w:rsidR="00F963D9" w:rsidRDefault="00F963D9" w:rsidP="003A4C73">
      <w:r w:rsidRPr="00F963D9">
        <w:rPr>
          <w:highlight w:val="yellow"/>
        </w:rPr>
        <w:t>¿Cómo vamos a abordar el problema? Modelos para la planeación y gestión del agua</w:t>
      </w:r>
      <w:r w:rsidRPr="00F963D9">
        <w:rPr>
          <w:highlight w:val="yellow"/>
        </w:rPr>
        <w:br/>
        <w:t>¿Por qué es importante medir el consumo? “Impacto de la medición de consumos de agua”</w:t>
      </w:r>
    </w:p>
    <w:p w14:paraId="4D5CBF21" w14:textId="33B26F1F" w:rsidR="00A23DFF" w:rsidRDefault="00A23DFF" w:rsidP="003A4C73">
      <w:r>
        <w:t>(desarrollar)</w:t>
      </w:r>
      <w:r w:rsidR="00BB0394">
        <w:t xml:space="preserve"> </w:t>
      </w:r>
    </w:p>
    <w:p w14:paraId="35271709" w14:textId="775AC775" w:rsidR="003A4C73" w:rsidRPr="00C502D3" w:rsidRDefault="004B5A8C" w:rsidP="003A4C73">
      <w:r>
        <w:lastRenderedPageBreak/>
        <w:t>E</w:t>
      </w:r>
      <w:r w:rsidRPr="004B5A8C">
        <w:t>l presente trabajo se centra en la creación de un modelo predictivo basado en redes neuronales. Este enfoque innovador busca proporcionar una herramienta avanzada y adaptable para anticipar patrones complejos y dinámicos relacionados con la gestión de los recursos hídricos. A través de la implementación de un modelo de redes neuronales</w:t>
      </w:r>
      <w:r w:rsidR="00A23DFF">
        <w:t>.</w:t>
      </w:r>
      <w:r w:rsidRPr="004B5A8C">
        <w:t xml:space="preserve"> </w:t>
      </w:r>
      <w:r w:rsidR="00A23DFF">
        <w:t>E</w:t>
      </w:r>
      <w:r w:rsidRPr="004B5A8C">
        <w:t xml:space="preserve">ste trabajo aspira a no solo comprender las complejas interacciones entre la oferta y demanda del agua, sino también a ofrecer una contribución significativa a la toma de decisiones informada y la planificación estratégica en el ámbito hídrico. La </w:t>
      </w:r>
      <w:r>
        <w:t>flexibilidad</w:t>
      </w:r>
      <w:r w:rsidRPr="004B5A8C">
        <w:t xml:space="preserve"> de los modelos de redes neuronales promete </w:t>
      </w:r>
      <w:r w:rsidR="00617E51">
        <w:t>ser adaptable a diferentes metrópolis del país</w:t>
      </w:r>
      <w:r w:rsidR="00617E51" w:rsidRPr="004B5A8C">
        <w:t xml:space="preserve"> </w:t>
      </w:r>
      <w:r w:rsidR="00617E51">
        <w:t xml:space="preserve">y </w:t>
      </w:r>
      <w:r w:rsidRPr="004B5A8C">
        <w:t>aportar una perspectiva dinámica</w:t>
      </w:r>
      <w:r w:rsidR="00617E51">
        <w:t xml:space="preserve">, </w:t>
      </w:r>
      <w:r w:rsidRPr="004B5A8C">
        <w:t>permitiendo una gestión más eficiente y sostenible de uno de los recursos más vitales para la vida y el desarrollo humano.</w:t>
      </w:r>
    </w:p>
    <w:p w14:paraId="59A8A06B" w14:textId="3F7F4E44" w:rsidR="00C502D3" w:rsidRDefault="00C502D3" w:rsidP="00C502D3">
      <w:pPr>
        <w:pStyle w:val="ListParagraph"/>
        <w:numPr>
          <w:ilvl w:val="1"/>
          <w:numId w:val="1"/>
        </w:numPr>
      </w:pPr>
      <w:r>
        <w:t>Antecedentes</w:t>
      </w:r>
    </w:p>
    <w:p w14:paraId="18ECE82D" w14:textId="17BF6A38" w:rsidR="00AA2240" w:rsidRDefault="00AA2240" w:rsidP="00AA2240">
      <w:r>
        <w:t xml:space="preserve">México ha enfrentado desafíos significativos relacionados con la sequía y el desabasto de agua, fenómenos que han impactado tanto a zonas urbanas como rurales. Múltiples factores como disminución en las precipitaciones, crecimiento urbano, </w:t>
      </w:r>
      <w:r w:rsidRPr="00AA2240">
        <w:t>concesiones de agua</w:t>
      </w:r>
      <w:r>
        <w:t xml:space="preserve"> y el agotamiento de acuíferos ha resultado continuamente en aguda escasez de agua.</w:t>
      </w:r>
      <w:r w:rsidR="00E40C2E">
        <w:t xml:space="preserve"> </w:t>
      </w:r>
      <w:r w:rsidR="00E40C2E" w:rsidRPr="00E40C2E">
        <w:rPr>
          <w:highlight w:val="yellow"/>
        </w:rPr>
        <w:t>(citar)</w:t>
      </w:r>
    </w:p>
    <w:p w14:paraId="5393D014" w14:textId="255AB3D2" w:rsidR="00AA2240" w:rsidRDefault="00AA2240" w:rsidP="00AA2240">
      <w:r>
        <w:t xml:space="preserve">En años más recientes, la situación se ha agravado debido a la variabilidad </w:t>
      </w:r>
      <w:r w:rsidR="00906EDE">
        <w:t>meteorológica</w:t>
      </w:r>
      <w:r>
        <w:t xml:space="preserve"> y el cambio climático. La región norte de México, en particular, ha experimentado periodos prolongados de sequía, afectando la disponibilidad de agua para el consumo humano, la agricultura y la industria. Este problema se ha visto exacerbado por la sobreexplotación de acuíferos, la falta de infraestructuras adecuadas y la gestión ineficiente de los recursos hídricos.</w:t>
      </w:r>
      <w:r w:rsidR="00E40C2E">
        <w:t xml:space="preserve"> </w:t>
      </w:r>
      <w:r w:rsidR="00E40C2E" w:rsidRPr="00E40C2E">
        <w:rPr>
          <w:highlight w:val="yellow"/>
        </w:rPr>
        <w:t>(citar)</w:t>
      </w:r>
    </w:p>
    <w:p w14:paraId="767B5DE4" w14:textId="10D591A7" w:rsidR="00BB0394" w:rsidRDefault="00BB0394" w:rsidP="00AA2240">
      <w:r>
        <w:t>Crisis hídricas más recientes en poblados más grandes (metrópolis)</w:t>
      </w:r>
    </w:p>
    <w:p w14:paraId="68A25EEA" w14:textId="2BFBF082" w:rsidR="00AA2240" w:rsidRPr="00BB0394" w:rsidRDefault="004C0EC5" w:rsidP="00AA2240">
      <w:r w:rsidRPr="00BB0394">
        <w:t>(sequ</w:t>
      </w:r>
      <w:r w:rsidR="00BB0394" w:rsidRPr="00BB0394">
        <w:t>í</w:t>
      </w:r>
      <w:r w:rsidRPr="00BB0394">
        <w:t xml:space="preserve">a </w:t>
      </w:r>
      <w:proofErr w:type="spellStart"/>
      <w:r w:rsidRPr="00BB0394">
        <w:t>mty</w:t>
      </w:r>
      <w:proofErr w:type="spellEnd"/>
      <w:r w:rsidRPr="00BB0394">
        <w:t xml:space="preserve"> 2022)</w:t>
      </w:r>
    </w:p>
    <w:p w14:paraId="672DA9BC" w14:textId="5A1B5DFA" w:rsidR="004C0EC5" w:rsidRPr="00BB0394" w:rsidRDefault="004C0EC5" w:rsidP="00AA2240">
      <w:r w:rsidRPr="00BB0394">
        <w:t>(sequ</w:t>
      </w:r>
      <w:r w:rsidR="00BB0394" w:rsidRPr="00BB0394">
        <w:t>í</w:t>
      </w:r>
      <w:r w:rsidRPr="00BB0394">
        <w:t xml:space="preserve">a </w:t>
      </w:r>
      <w:proofErr w:type="spellStart"/>
      <w:r w:rsidRPr="00BB0394">
        <w:t>cdmx</w:t>
      </w:r>
      <w:proofErr w:type="spellEnd"/>
      <w:r w:rsidRPr="00BB0394">
        <w:t xml:space="preserve"> 2018)</w:t>
      </w:r>
    </w:p>
    <w:p w14:paraId="18A3908F" w14:textId="4DA85514" w:rsidR="00AA2240" w:rsidRPr="00BB0394" w:rsidRDefault="004C0EC5" w:rsidP="00AA2240">
      <w:r w:rsidRPr="00BB0394">
        <w:t>(sequ</w:t>
      </w:r>
      <w:r w:rsidR="00BB0394" w:rsidRPr="00BB0394">
        <w:t>í</w:t>
      </w:r>
      <w:r w:rsidRPr="00BB0394">
        <w:t xml:space="preserve">a </w:t>
      </w:r>
      <w:proofErr w:type="spellStart"/>
      <w:r w:rsidRPr="00BB0394">
        <w:t>gdl</w:t>
      </w:r>
      <w:proofErr w:type="spellEnd"/>
      <w:r w:rsidRPr="00BB0394">
        <w:t xml:space="preserve"> 2021)</w:t>
      </w:r>
    </w:p>
    <w:p w14:paraId="1306220D" w14:textId="55ED8BB9" w:rsidR="00AA2240" w:rsidRDefault="00AA2240" w:rsidP="00313DF5">
      <w:pPr>
        <w:ind w:left="720"/>
      </w:pPr>
      <w:r w:rsidRPr="007B0E16">
        <w:rPr>
          <w:highlight w:val="lightGray"/>
        </w:rPr>
        <w:t>Estos antecedentes resaltan la urgente necesidad de implementar políticas integrales de gestión del agua, así como de desarrollar infraestructuras resilientes y sostenibles que puedan hacer frente a los desafíos actuales y futuros relacionados con la sequía y el desabasto de agua en México.</w:t>
      </w:r>
    </w:p>
    <w:p w14:paraId="5DEC8DDC" w14:textId="3F77624C" w:rsidR="00313DF5" w:rsidRDefault="00313DF5" w:rsidP="00313DF5">
      <w:r>
        <w:t xml:space="preserve">La escasez de agua y la necesidad de </w:t>
      </w:r>
      <w:r w:rsidRPr="00313DF5">
        <w:t>implementar políticas integrales de gestión del agua</w:t>
      </w:r>
      <w:r>
        <w:t xml:space="preserve"> no son problemas únicos de México. </w:t>
      </w:r>
      <w:r w:rsidR="00E40C2E">
        <w:t>El pronóstico</w:t>
      </w:r>
      <w:r>
        <w:t xml:space="preserve"> de suministro de agua se sustenta en investigaciones previas que han explorado diversas metodologías para la predicción de flujos hídricos y niveles de agua en embalses. Por ejemplo, un estudio relevante realizado para la presa </w:t>
      </w:r>
      <w:r w:rsidR="001B3671">
        <w:t>“</w:t>
      </w:r>
      <w:proofErr w:type="spellStart"/>
      <w:r>
        <w:t>Bang</w:t>
      </w:r>
      <w:proofErr w:type="spellEnd"/>
      <w:r>
        <w:t xml:space="preserve"> Lang</w:t>
      </w:r>
      <w:r w:rsidR="001B3671">
        <w:t>”</w:t>
      </w:r>
      <w:r>
        <w:t xml:space="preserve"> </w:t>
      </w:r>
      <w:r>
        <w:t>aplica un modelo</w:t>
      </w:r>
      <w:r w:rsidRPr="00313DF5">
        <w:t xml:space="preserve"> H2O </w:t>
      </w:r>
      <w:proofErr w:type="spellStart"/>
      <w:r w:rsidRPr="00313DF5">
        <w:t>deep</w:t>
      </w:r>
      <w:proofErr w:type="spellEnd"/>
      <w:r w:rsidRPr="00313DF5">
        <w:t xml:space="preserve"> </w:t>
      </w:r>
      <w:proofErr w:type="spellStart"/>
      <w:r w:rsidRPr="00313DF5">
        <w:t>learning</w:t>
      </w:r>
      <w:proofErr w:type="spellEnd"/>
      <w:r w:rsidRPr="00313DF5">
        <w:t xml:space="preserve">, </w:t>
      </w:r>
      <w:r>
        <w:t xml:space="preserve">que </w:t>
      </w:r>
      <w:r w:rsidR="0071337E">
        <w:t>consiste en</w:t>
      </w:r>
      <w:r>
        <w:t xml:space="preserve"> un</w:t>
      </w:r>
      <w:r w:rsidRPr="00313DF5">
        <w:t xml:space="preserve"> </w:t>
      </w:r>
      <w:proofErr w:type="spellStart"/>
      <w:r w:rsidRPr="00313DF5">
        <w:t>multi-layer</w:t>
      </w:r>
      <w:proofErr w:type="spellEnd"/>
      <w:r w:rsidRPr="00313DF5">
        <w:t xml:space="preserve"> </w:t>
      </w:r>
      <w:proofErr w:type="spellStart"/>
      <w:r w:rsidRPr="00313DF5">
        <w:t>feed</w:t>
      </w:r>
      <w:proofErr w:type="spellEnd"/>
      <w:r w:rsidRPr="00313DF5">
        <w:t xml:space="preserve">-forward Artificial Neural Network (ANN) </w:t>
      </w:r>
      <w:r w:rsidR="001B3671">
        <w:t xml:space="preserve">para crear un modelo predictivo de entrada de agua </w:t>
      </w:r>
      <w:r w:rsidR="001B3671" w:rsidRPr="001B3671">
        <w:t>[</w:t>
      </w:r>
      <w:r>
        <w:t xml:space="preserve">1]. Además, investigaciones como la relacionada con la presa de </w:t>
      </w:r>
      <w:r w:rsidR="001B3671">
        <w:t>“</w:t>
      </w:r>
      <w:proofErr w:type="spellStart"/>
      <w:r w:rsidR="001B3671" w:rsidRPr="001B3671">
        <w:t>Three</w:t>
      </w:r>
      <w:proofErr w:type="spellEnd"/>
      <w:r w:rsidR="001B3671" w:rsidRPr="001B3671">
        <w:t xml:space="preserve"> Georges</w:t>
      </w:r>
      <w:r w:rsidR="001B3671">
        <w:t>”</w:t>
      </w:r>
      <w:r w:rsidR="001B3671" w:rsidRPr="001B3671">
        <w:t xml:space="preserve"> </w:t>
      </w:r>
      <w:r>
        <w:t>han aplicado el modelo ARIMA para prever flujos de agua, enfatizando la utilidad de métodos estadísticos en la planificación y gestión eficiente de recursos hídricos [2].</w:t>
      </w:r>
    </w:p>
    <w:p w14:paraId="617440CC" w14:textId="3353649F" w:rsidR="00313DF5" w:rsidRDefault="00313DF5" w:rsidP="00313DF5">
      <w:r>
        <w:lastRenderedPageBreak/>
        <w:t xml:space="preserve">Asimismo, se ha explorado el uso de redes neuronales artificiales para la predicción del lanzamiento de agua en la presa </w:t>
      </w:r>
      <w:r w:rsidR="001B3671">
        <w:t>“</w:t>
      </w:r>
      <w:proofErr w:type="spellStart"/>
      <w:r>
        <w:t>Pa</w:t>
      </w:r>
      <w:proofErr w:type="spellEnd"/>
      <w:r>
        <w:t xml:space="preserve"> </w:t>
      </w:r>
      <w:proofErr w:type="spellStart"/>
      <w:r>
        <w:t>Sak</w:t>
      </w:r>
      <w:proofErr w:type="spellEnd"/>
      <w:r>
        <w:t xml:space="preserve"> </w:t>
      </w:r>
      <w:proofErr w:type="spellStart"/>
      <w:r>
        <w:t>Jolasid</w:t>
      </w:r>
      <w:proofErr w:type="spellEnd"/>
      <w:r w:rsidR="001B3671">
        <w:t>”</w:t>
      </w:r>
      <w:r>
        <w:t>, demostrando la eficacia de este enfoque</w:t>
      </w:r>
      <w:r w:rsidR="001B3671">
        <w:t xml:space="preserve"> sobre otras técnicas exploradas como “</w:t>
      </w:r>
      <w:proofErr w:type="spellStart"/>
      <w:r w:rsidR="001B3671">
        <w:t>support</w:t>
      </w:r>
      <w:proofErr w:type="spellEnd"/>
      <w:r w:rsidR="001B3671">
        <w:t xml:space="preserve"> machine vector”, esto se debe a</w:t>
      </w:r>
      <w:r w:rsidR="001B3671">
        <w:t xml:space="preserve"> la capacidad de ANN para aprender modelos de datos no lineares</w:t>
      </w:r>
      <w:r w:rsidR="001B3671">
        <w:t xml:space="preserve"> </w:t>
      </w:r>
      <w:r>
        <w:t xml:space="preserve">[3]. Otro estudio </w:t>
      </w:r>
      <w:r w:rsidR="001B3671">
        <w:t>hizo uso de datos sobre niveles de agua</w:t>
      </w:r>
      <w:r w:rsidR="0071337E">
        <w:t>, consumo y precipitación para desarrollar</w:t>
      </w:r>
      <w:r>
        <w:t xml:space="preserve"> </w:t>
      </w:r>
      <w:r w:rsidR="0071337E">
        <w:t xml:space="preserve">5 variantes de </w:t>
      </w:r>
      <w:r>
        <w:t xml:space="preserve">modelos </w:t>
      </w:r>
      <w:r w:rsidR="001B3671">
        <w:t xml:space="preserve">autorregresivos convencionales como </w:t>
      </w:r>
      <w:r>
        <w:t>ARIMA para pronosticar los niveles de agua en la presa de Estambul, resaltando la relevancia de estos modelos en la anticipación de cambios en los niveles de agua [4].</w:t>
      </w:r>
    </w:p>
    <w:p w14:paraId="0747ADF3" w14:textId="127448D4" w:rsidR="00313DF5" w:rsidRPr="00906EDE" w:rsidRDefault="00313DF5" w:rsidP="00313DF5">
      <w:r>
        <w:t xml:space="preserve">Adicionalmente, se observa la integración de técnicas de aprendizaje profundo y aprendizaje convencional </w:t>
      </w:r>
      <w:r w:rsidR="0013038E">
        <w:t>(</w:t>
      </w:r>
      <w:proofErr w:type="spellStart"/>
      <w:r w:rsidR="0013038E" w:rsidRPr="0013038E">
        <w:t>Peak-oriented</w:t>
      </w:r>
      <w:proofErr w:type="spellEnd"/>
      <w:r w:rsidR="0013038E" w:rsidRPr="0013038E">
        <w:t xml:space="preserve"> </w:t>
      </w:r>
      <w:proofErr w:type="spellStart"/>
      <w:r w:rsidR="0013038E" w:rsidRPr="0013038E">
        <w:t>Forecasting</w:t>
      </w:r>
      <w:proofErr w:type="spellEnd"/>
      <w:r w:rsidR="0013038E" w:rsidRPr="0013038E">
        <w:t xml:space="preserve"> </w:t>
      </w:r>
      <w:proofErr w:type="spellStart"/>
      <w:r w:rsidR="0013038E" w:rsidRPr="0013038E">
        <w:t>by</w:t>
      </w:r>
      <w:proofErr w:type="spellEnd"/>
      <w:r w:rsidR="0013038E" w:rsidRPr="0013038E">
        <w:t xml:space="preserve"> </w:t>
      </w:r>
      <w:proofErr w:type="spellStart"/>
      <w:r w:rsidR="0013038E" w:rsidRPr="0013038E">
        <w:t>Model</w:t>
      </w:r>
      <w:proofErr w:type="spellEnd"/>
      <w:r w:rsidR="0013038E" w:rsidRPr="0013038E">
        <w:t xml:space="preserve"> </w:t>
      </w:r>
      <w:proofErr w:type="spellStart"/>
      <w:r w:rsidR="0013038E" w:rsidRPr="0013038E">
        <w:t>Switching</w:t>
      </w:r>
      <w:proofErr w:type="spellEnd"/>
      <w:r w:rsidR="0013038E">
        <w:t xml:space="preserve">) </w:t>
      </w:r>
      <w:r>
        <w:t xml:space="preserve">en un estudio que combinó ambos enfoques para prever los flujos de entrada en embalses, subrayando la sinergia de estos métodos </w:t>
      </w:r>
      <w:r w:rsidR="0013038E">
        <w:t xml:space="preserve">en la particular tarea de predecir picos en el comportamiento del flujo del agua </w:t>
      </w:r>
      <w:r>
        <w:t>[5].</w:t>
      </w:r>
    </w:p>
    <w:p w14:paraId="0A39B537" w14:textId="69F84B53" w:rsidR="00313DF5" w:rsidRDefault="00313DF5" w:rsidP="00313DF5">
      <w:r>
        <w:t>Est</w:t>
      </w:r>
      <w:r w:rsidR="00FC72DF">
        <w:t xml:space="preserve">as investigaciones </w:t>
      </w:r>
      <w:r>
        <w:t xml:space="preserve">resaltan la diversidad de enfoques utilizados en </w:t>
      </w:r>
      <w:r w:rsidR="00FC72DF">
        <w:t>casos similares</w:t>
      </w:r>
      <w:r>
        <w:t>, brindando una base sólida para la exploración de un modelo de redes neuronales que pueda abordar de manera efectiva los desafíos asociados con el pronóstico del suministro de agua en presas.</w:t>
      </w:r>
    </w:p>
    <w:p w14:paraId="24240115" w14:textId="77777777" w:rsidR="00906EDE" w:rsidRDefault="00906EDE" w:rsidP="00313DF5"/>
    <w:p w14:paraId="67B763F8" w14:textId="7894A261" w:rsidR="00C502D3" w:rsidRDefault="00C502D3" w:rsidP="00C502D3">
      <w:pPr>
        <w:pStyle w:val="ListParagraph"/>
        <w:numPr>
          <w:ilvl w:val="1"/>
          <w:numId w:val="1"/>
        </w:numPr>
      </w:pPr>
      <w:r>
        <w:t>Justificación</w:t>
      </w:r>
    </w:p>
    <w:p w14:paraId="0A342F18" w14:textId="73DA4B04" w:rsidR="00316239" w:rsidRDefault="005536C2" w:rsidP="00316239">
      <w:r>
        <w:t xml:space="preserve">La construcción de un modelo predictivo </w:t>
      </w:r>
      <w:r w:rsidR="00990F64">
        <w:t>actualizado y capaz de ajustarse a las nuevas tendencias climatológicas es primordial para satisfacer</w:t>
      </w:r>
      <w:r w:rsidR="008B7C87">
        <w:t xml:space="preserve"> la necesidad imperante de gestionar eficientemente los recursos hídricos</w:t>
      </w:r>
      <w:r w:rsidR="00990F64">
        <w:t>.</w:t>
      </w:r>
      <w:r w:rsidR="008B7C87">
        <w:t xml:space="preserve"> </w:t>
      </w:r>
      <w:r w:rsidR="00990F64">
        <w:t>Es de mayor interés</w:t>
      </w:r>
      <w:r w:rsidR="008B7C87">
        <w:t xml:space="preserve"> garantizar el abastecimiento sostenible de agua a la población y a las actividades económicas.</w:t>
      </w:r>
    </w:p>
    <w:p w14:paraId="780CA74B" w14:textId="77777777" w:rsidR="00617E51" w:rsidRDefault="00316239" w:rsidP="00617E51">
      <w:r>
        <w:t>La planificación a largo plazo es esencial para una gestión efectiva del agua, considerando la variabilidad climática y las fluctuaciones en la demanda. Un modelo predictivo se presenta como una herramienta clave, permitiendo anticipar patrones estacionales y planificar inversiones en infraestructuras de manera informada. Asimismo, la optimización de recursos se vuelve imperativa ante la limitada disponibilidad de agua, y un modelo predictivo facilita la comprensión del equilibrio entre la demanda y la oferta, posibilitando la programación de suministros y la implementación de medidas de conservación. Ante la realidad del cambio climático y la previsión de eventos extremos, la creación de un modelo predictivo se erige como una herramienta esencial para adaptarse de forma dinámica a estas condiciones cambiantes. En última instancia, contar con un modelo confiable de pronóstico brinda eficiencia en la toma de decisiones, permitiendo a las autoridades asignar recursos de manera informada, implementar políticas de conservación y planificar infraestructuras resilientes frente a la creciente demanda y las condiciones climáticas en evolución constante.</w:t>
      </w:r>
    </w:p>
    <w:p w14:paraId="26D4322E" w14:textId="697C4081" w:rsidR="0033133C" w:rsidRPr="00E40C2E" w:rsidRDefault="00617E51" w:rsidP="00E40C2E">
      <w:r>
        <w:t>En resumen, la creación de un modelo predictivo de demanda de agua es esencial para la gestión sostenible del recurso en el área metropolitana de Monterrey, proporcionando una herramienta fundamental para enfrentar los desafíos actuales y futuros relacionados con la escasez hídrica y las condiciones extremas de sequía.</w:t>
      </w:r>
    </w:p>
    <w:p w14:paraId="5025D6F4" w14:textId="3595CAA8" w:rsidR="00990676" w:rsidRDefault="00990676" w:rsidP="0033133C">
      <w:pPr>
        <w:pStyle w:val="ListParagraph"/>
        <w:rPr>
          <w:highlight w:val="darkGray"/>
        </w:rPr>
      </w:pPr>
      <w:r w:rsidRPr="00990F64">
        <w:rPr>
          <w:highlight w:val="darkGray"/>
        </w:rPr>
        <w:lastRenderedPageBreak/>
        <w:t xml:space="preserve">Presa Libertad </w:t>
      </w:r>
      <w:r>
        <w:rPr>
          <w:highlight w:val="darkGray"/>
        </w:rPr>
        <w:t xml:space="preserve">y acueducto El Cuchillo </w:t>
      </w:r>
      <w:r w:rsidRPr="00990F64">
        <w:rPr>
          <w:highlight w:val="darkGray"/>
        </w:rPr>
        <w:t>en Nuevo León:</w:t>
      </w:r>
    </w:p>
    <w:p w14:paraId="77AC3234" w14:textId="77777777" w:rsidR="0033133C" w:rsidRPr="0033133C" w:rsidRDefault="0033133C" w:rsidP="0033133C">
      <w:pPr>
        <w:pStyle w:val="ListParagraph"/>
        <w:rPr>
          <w:highlight w:val="darkGray"/>
        </w:rPr>
      </w:pPr>
    </w:p>
    <w:p w14:paraId="4DBF5A75" w14:textId="6975E3BA" w:rsidR="00C502D3" w:rsidRDefault="00C502D3" w:rsidP="00C502D3">
      <w:pPr>
        <w:pStyle w:val="ListParagraph"/>
        <w:numPr>
          <w:ilvl w:val="1"/>
          <w:numId w:val="1"/>
        </w:numPr>
      </w:pPr>
      <w:r>
        <w:t>Hipótesis</w:t>
      </w:r>
    </w:p>
    <w:p w14:paraId="63ABBD18" w14:textId="6EDC4DC6" w:rsidR="00990F64" w:rsidRDefault="002738F7" w:rsidP="00990F64">
      <w:r w:rsidRPr="002738F7">
        <w:t xml:space="preserve">Se plantea que un modelo de redes neuronales aplicado para predecir la demanda de agua </w:t>
      </w:r>
      <w:r>
        <w:t xml:space="preserve">en un </w:t>
      </w:r>
      <w:r w:rsidRPr="002738F7">
        <w:rPr>
          <w:highlight w:val="darkGray"/>
        </w:rPr>
        <w:t>sistema complejo</w:t>
      </w:r>
      <w:r w:rsidRPr="002738F7">
        <w:t xml:space="preserve"> será capaz de ofrecer pronósticos </w:t>
      </w:r>
      <w:r>
        <w:t xml:space="preserve">confiables a 5 años </w:t>
      </w:r>
      <w:r w:rsidRPr="002738F7">
        <w:t>y adaptarse de manera dinámica a los cambios climatológicos y de infraestructura del sistema de agua.</w:t>
      </w:r>
    </w:p>
    <w:p w14:paraId="2FB50548" w14:textId="2B3EADD4" w:rsidR="002738F7" w:rsidRDefault="002738F7" w:rsidP="00990F64">
      <w:r>
        <w:t>Dicho modelo será adecuado al Área Metropolitana de Monterrey, pero podrá ser adecuado a otras metrópolis de México.</w:t>
      </w:r>
    </w:p>
    <w:p w14:paraId="3D607A4F" w14:textId="32172DFB" w:rsidR="00C502D3" w:rsidRDefault="00C502D3" w:rsidP="00C502D3">
      <w:pPr>
        <w:pStyle w:val="ListParagraph"/>
        <w:numPr>
          <w:ilvl w:val="1"/>
          <w:numId w:val="1"/>
        </w:numPr>
      </w:pPr>
      <w:r>
        <w:t>Objetivos</w:t>
      </w:r>
    </w:p>
    <w:p w14:paraId="48089773" w14:textId="5845123F" w:rsidR="00B83862" w:rsidRDefault="00B83862" w:rsidP="00C502D3">
      <w:r>
        <w:t>Crear un modelo predictivo utilizando Redes Neuronales para sistemas de agua para detectar bajos niveles en presas y sequías.</w:t>
      </w:r>
    </w:p>
    <w:p w14:paraId="2CFAFFA8" w14:textId="41AFC957" w:rsidR="00B83862" w:rsidRDefault="00B83862" w:rsidP="00B83862">
      <w:pPr>
        <w:pStyle w:val="ListParagraph"/>
        <w:numPr>
          <w:ilvl w:val="0"/>
          <w:numId w:val="2"/>
        </w:numPr>
      </w:pPr>
      <w:r>
        <w:t xml:space="preserve">Obtención de datos por parte de </w:t>
      </w:r>
      <w:r w:rsidRPr="00B83862">
        <w:t>Servicios de Agua y Drenaje de Monterrey</w:t>
      </w:r>
      <w:r>
        <w:t>.</w:t>
      </w:r>
    </w:p>
    <w:p w14:paraId="1C42535B" w14:textId="0C7402A8" w:rsidR="00B83862" w:rsidRDefault="000469C7" w:rsidP="00B83862">
      <w:pPr>
        <w:pStyle w:val="ListParagraph"/>
        <w:numPr>
          <w:ilvl w:val="0"/>
          <w:numId w:val="2"/>
        </w:numPr>
      </w:pPr>
      <w:r>
        <w:t>Formación de base de datos.</w:t>
      </w:r>
    </w:p>
    <w:p w14:paraId="020E3AC4" w14:textId="21002A9E" w:rsidR="000469C7" w:rsidRDefault="000469C7" w:rsidP="00B83862">
      <w:pPr>
        <w:pStyle w:val="ListParagraph"/>
        <w:numPr>
          <w:ilvl w:val="0"/>
          <w:numId w:val="2"/>
        </w:numPr>
      </w:pPr>
      <w:r>
        <w:t>Realizar una clasificación de las presas según su comportamiento.</w:t>
      </w:r>
    </w:p>
    <w:p w14:paraId="3F269640" w14:textId="3B584FCF" w:rsidR="000469C7" w:rsidRDefault="000469C7" w:rsidP="00B83862">
      <w:pPr>
        <w:pStyle w:val="ListParagraph"/>
        <w:numPr>
          <w:ilvl w:val="0"/>
          <w:numId w:val="2"/>
        </w:numPr>
      </w:pPr>
      <w:r>
        <w:t xml:space="preserve">Valorar la variable de agua no contabilizada mediante algoritmos de machine </w:t>
      </w:r>
      <w:proofErr w:type="spellStart"/>
      <w:r>
        <w:t>learning</w:t>
      </w:r>
      <w:proofErr w:type="spellEnd"/>
      <w:r>
        <w:t>.</w:t>
      </w:r>
    </w:p>
    <w:p w14:paraId="377F69CA" w14:textId="6FB1831B" w:rsidR="000469C7" w:rsidRDefault="000469C7" w:rsidP="00B83862">
      <w:pPr>
        <w:pStyle w:val="ListParagraph"/>
        <w:numPr>
          <w:ilvl w:val="0"/>
          <w:numId w:val="2"/>
        </w:numPr>
      </w:pPr>
      <w:r>
        <w:t>Construir la red neuronal el software Python.</w:t>
      </w:r>
    </w:p>
    <w:p w14:paraId="7C1F575E" w14:textId="24FFBBA9" w:rsidR="00C502D3" w:rsidRDefault="008C3873" w:rsidP="00B83862">
      <w:pPr>
        <w:pStyle w:val="ListParagraph"/>
        <w:numPr>
          <w:ilvl w:val="0"/>
          <w:numId w:val="2"/>
        </w:numPr>
      </w:pPr>
      <w:r>
        <w:t>Comparar resultados con datos actuales de</w:t>
      </w:r>
      <w:r w:rsidR="00B83862">
        <w:t>l Área Metropolitana de Monterrey.</w:t>
      </w:r>
    </w:p>
    <w:p w14:paraId="0B75DBAB" w14:textId="17A7DE7E" w:rsidR="005536C2" w:rsidRDefault="005536C2">
      <w:r>
        <w:br w:type="page"/>
      </w:r>
    </w:p>
    <w:p w14:paraId="1E0F56E6" w14:textId="6B09EFAE" w:rsidR="00B83862" w:rsidRDefault="00000000" w:rsidP="00C502D3">
      <w:hyperlink r:id="rId5" w:history="1">
        <w:r w:rsidR="005536C2" w:rsidRPr="00DE2C9C">
          <w:rPr>
            <w:rStyle w:val="Hyperlink"/>
          </w:rPr>
          <w:t>https://imco.org.mx/escasez-de-agua-y-sequia-en-mexico-crisis-actual/</w:t>
        </w:r>
      </w:hyperlink>
    </w:p>
    <w:p w14:paraId="6170DD1B" w14:textId="450C9F7F" w:rsidR="005536C2" w:rsidRDefault="00000000" w:rsidP="00C502D3">
      <w:hyperlink r:id="rId6" w:history="1">
        <w:r w:rsidR="005536C2" w:rsidRPr="00DE2C9C">
          <w:rPr>
            <w:rStyle w:val="Hyperlink"/>
          </w:rPr>
          <w:t>https://es.wired.com/articulos/mexico-padece-sequia-y-el-futuro-no-es-prometedor</w:t>
        </w:r>
      </w:hyperlink>
    </w:p>
    <w:p w14:paraId="55F88F36" w14:textId="5CD1E62A" w:rsidR="005536C2" w:rsidRDefault="00000000" w:rsidP="00C502D3">
      <w:hyperlink r:id="rId7" w:history="1">
        <w:r w:rsidR="007F50E9" w:rsidRPr="009A5F22">
          <w:rPr>
            <w:rStyle w:val="Hyperlink"/>
          </w:rPr>
          <w:t>https://www.eleconomista.com.mx/politica/Monterrey-espera-que-la-solucion-a-la-crisis-del-agua-le-caiga-del-cielo-20220617-0075.html</w:t>
        </w:r>
      </w:hyperlink>
    </w:p>
    <w:p w14:paraId="39DFCD43" w14:textId="176BD4F8" w:rsidR="007F50E9" w:rsidRDefault="00000000" w:rsidP="00C502D3">
      <w:hyperlink r:id="rId8" w:history="1">
        <w:r w:rsidR="007F50E9" w:rsidRPr="009A5F22">
          <w:rPr>
            <w:rStyle w:val="Hyperlink"/>
          </w:rPr>
          <w:t>https://www.bbc.com/mundo/noticias-america-latina-61917457</w:t>
        </w:r>
      </w:hyperlink>
    </w:p>
    <w:p w14:paraId="5E6A4189" w14:textId="77777777" w:rsidR="007F50E9" w:rsidRPr="00C502D3" w:rsidRDefault="007F50E9" w:rsidP="00C502D3"/>
    <w:sectPr w:rsidR="007F50E9" w:rsidRPr="00C5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5E9D"/>
    <w:multiLevelType w:val="multilevel"/>
    <w:tmpl w:val="85CA1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AA1FC2"/>
    <w:multiLevelType w:val="hybridMultilevel"/>
    <w:tmpl w:val="F758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45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5A7DA5"/>
    <w:multiLevelType w:val="hybridMultilevel"/>
    <w:tmpl w:val="DBF2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391613">
    <w:abstractNumId w:val="0"/>
  </w:num>
  <w:num w:numId="2" w16cid:durableId="1215656773">
    <w:abstractNumId w:val="3"/>
  </w:num>
  <w:num w:numId="3" w16cid:durableId="1526939324">
    <w:abstractNumId w:val="2"/>
  </w:num>
  <w:num w:numId="4" w16cid:durableId="622810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D3"/>
    <w:rsid w:val="000469C7"/>
    <w:rsid w:val="00091EAF"/>
    <w:rsid w:val="0013038E"/>
    <w:rsid w:val="001A60D7"/>
    <w:rsid w:val="001B3671"/>
    <w:rsid w:val="001D16C6"/>
    <w:rsid w:val="002738F7"/>
    <w:rsid w:val="00313DF5"/>
    <w:rsid w:val="00316239"/>
    <w:rsid w:val="0033133C"/>
    <w:rsid w:val="00374942"/>
    <w:rsid w:val="003A4C73"/>
    <w:rsid w:val="00463D1A"/>
    <w:rsid w:val="004B5A8C"/>
    <w:rsid w:val="004C0EC5"/>
    <w:rsid w:val="004E63C0"/>
    <w:rsid w:val="005536C2"/>
    <w:rsid w:val="00561471"/>
    <w:rsid w:val="005F6526"/>
    <w:rsid w:val="00617E51"/>
    <w:rsid w:val="0071337E"/>
    <w:rsid w:val="007B0E16"/>
    <w:rsid w:val="007F50E9"/>
    <w:rsid w:val="008B7C87"/>
    <w:rsid w:val="008C3873"/>
    <w:rsid w:val="00906EDE"/>
    <w:rsid w:val="009864E9"/>
    <w:rsid w:val="00990676"/>
    <w:rsid w:val="00990F64"/>
    <w:rsid w:val="00A23DFF"/>
    <w:rsid w:val="00AA2240"/>
    <w:rsid w:val="00B07A06"/>
    <w:rsid w:val="00B83862"/>
    <w:rsid w:val="00BB0394"/>
    <w:rsid w:val="00C502D3"/>
    <w:rsid w:val="00C9324D"/>
    <w:rsid w:val="00E40C2E"/>
    <w:rsid w:val="00ED0887"/>
    <w:rsid w:val="00F12A87"/>
    <w:rsid w:val="00F963D9"/>
    <w:rsid w:val="00FC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B564"/>
  <w15:chartTrackingRefBased/>
  <w15:docId w15:val="{E1E2A860-E916-4C96-8846-52FDD397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2D3"/>
    <w:pPr>
      <w:ind w:left="720"/>
      <w:contextualSpacing/>
    </w:pPr>
  </w:style>
  <w:style w:type="character" w:styleId="Hyperlink">
    <w:name w:val="Hyperlink"/>
    <w:basedOn w:val="DefaultParagraphFont"/>
    <w:uiPriority w:val="99"/>
    <w:unhideWhenUsed/>
    <w:rsid w:val="005536C2"/>
    <w:rPr>
      <w:color w:val="0000FF" w:themeColor="hyperlink"/>
      <w:u w:val="single"/>
    </w:rPr>
  </w:style>
  <w:style w:type="character" w:styleId="UnresolvedMention">
    <w:name w:val="Unresolved Mention"/>
    <w:basedOn w:val="DefaultParagraphFont"/>
    <w:uiPriority w:val="99"/>
    <w:semiHidden/>
    <w:unhideWhenUsed/>
    <w:rsid w:val="00553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5206">
      <w:bodyDiv w:val="1"/>
      <w:marLeft w:val="0"/>
      <w:marRight w:val="0"/>
      <w:marTop w:val="0"/>
      <w:marBottom w:val="0"/>
      <w:divBdr>
        <w:top w:val="none" w:sz="0" w:space="0" w:color="auto"/>
        <w:left w:val="none" w:sz="0" w:space="0" w:color="auto"/>
        <w:bottom w:val="none" w:sz="0" w:space="0" w:color="auto"/>
        <w:right w:val="none" w:sz="0" w:space="0" w:color="auto"/>
      </w:divBdr>
      <w:divsChild>
        <w:div w:id="1816603591">
          <w:marLeft w:val="0"/>
          <w:marRight w:val="0"/>
          <w:marTop w:val="0"/>
          <w:marBottom w:val="0"/>
          <w:divBdr>
            <w:top w:val="none" w:sz="0" w:space="0" w:color="auto"/>
            <w:left w:val="none" w:sz="0" w:space="0" w:color="auto"/>
            <w:bottom w:val="none" w:sz="0" w:space="0" w:color="auto"/>
            <w:right w:val="none" w:sz="0" w:space="0" w:color="auto"/>
          </w:divBdr>
        </w:div>
      </w:divsChild>
    </w:div>
    <w:div w:id="811288285">
      <w:bodyDiv w:val="1"/>
      <w:marLeft w:val="0"/>
      <w:marRight w:val="0"/>
      <w:marTop w:val="0"/>
      <w:marBottom w:val="0"/>
      <w:divBdr>
        <w:top w:val="none" w:sz="0" w:space="0" w:color="auto"/>
        <w:left w:val="none" w:sz="0" w:space="0" w:color="auto"/>
        <w:bottom w:val="none" w:sz="0" w:space="0" w:color="auto"/>
        <w:right w:val="none" w:sz="0" w:space="0" w:color="auto"/>
      </w:divBdr>
    </w:div>
    <w:div w:id="1129594488">
      <w:bodyDiv w:val="1"/>
      <w:marLeft w:val="0"/>
      <w:marRight w:val="0"/>
      <w:marTop w:val="0"/>
      <w:marBottom w:val="0"/>
      <w:divBdr>
        <w:top w:val="none" w:sz="0" w:space="0" w:color="auto"/>
        <w:left w:val="none" w:sz="0" w:space="0" w:color="auto"/>
        <w:bottom w:val="none" w:sz="0" w:space="0" w:color="auto"/>
        <w:right w:val="none" w:sz="0" w:space="0" w:color="auto"/>
      </w:divBdr>
    </w:div>
    <w:div w:id="1614166183">
      <w:bodyDiv w:val="1"/>
      <w:marLeft w:val="0"/>
      <w:marRight w:val="0"/>
      <w:marTop w:val="0"/>
      <w:marBottom w:val="0"/>
      <w:divBdr>
        <w:top w:val="none" w:sz="0" w:space="0" w:color="auto"/>
        <w:left w:val="none" w:sz="0" w:space="0" w:color="auto"/>
        <w:bottom w:val="none" w:sz="0" w:space="0" w:color="auto"/>
        <w:right w:val="none" w:sz="0" w:space="0" w:color="auto"/>
      </w:divBdr>
      <w:divsChild>
        <w:div w:id="1604722695">
          <w:marLeft w:val="0"/>
          <w:marRight w:val="0"/>
          <w:marTop w:val="0"/>
          <w:marBottom w:val="0"/>
          <w:divBdr>
            <w:top w:val="none" w:sz="0" w:space="0" w:color="auto"/>
            <w:left w:val="none" w:sz="0" w:space="0" w:color="auto"/>
            <w:bottom w:val="none" w:sz="0" w:space="0" w:color="auto"/>
            <w:right w:val="none" w:sz="0" w:space="0" w:color="auto"/>
          </w:divBdr>
        </w:div>
        <w:div w:id="1071393524">
          <w:marLeft w:val="0"/>
          <w:marRight w:val="0"/>
          <w:marTop w:val="0"/>
          <w:marBottom w:val="0"/>
          <w:divBdr>
            <w:top w:val="none" w:sz="0" w:space="0" w:color="auto"/>
            <w:left w:val="none" w:sz="0" w:space="0" w:color="auto"/>
            <w:bottom w:val="none" w:sz="0" w:space="0" w:color="auto"/>
            <w:right w:val="none" w:sz="0" w:space="0" w:color="auto"/>
          </w:divBdr>
        </w:div>
        <w:div w:id="1727607472">
          <w:marLeft w:val="0"/>
          <w:marRight w:val="0"/>
          <w:marTop w:val="0"/>
          <w:marBottom w:val="0"/>
          <w:divBdr>
            <w:top w:val="none" w:sz="0" w:space="0" w:color="auto"/>
            <w:left w:val="none" w:sz="0" w:space="0" w:color="auto"/>
            <w:bottom w:val="none" w:sz="0" w:space="0" w:color="auto"/>
            <w:right w:val="none" w:sz="0" w:space="0" w:color="auto"/>
          </w:divBdr>
        </w:div>
        <w:div w:id="380642456">
          <w:marLeft w:val="0"/>
          <w:marRight w:val="0"/>
          <w:marTop w:val="0"/>
          <w:marBottom w:val="0"/>
          <w:divBdr>
            <w:top w:val="none" w:sz="0" w:space="0" w:color="auto"/>
            <w:left w:val="none" w:sz="0" w:space="0" w:color="auto"/>
            <w:bottom w:val="none" w:sz="0" w:space="0" w:color="auto"/>
            <w:right w:val="none" w:sz="0" w:space="0" w:color="auto"/>
          </w:divBdr>
        </w:div>
        <w:div w:id="2077362288">
          <w:marLeft w:val="0"/>
          <w:marRight w:val="0"/>
          <w:marTop w:val="0"/>
          <w:marBottom w:val="0"/>
          <w:divBdr>
            <w:top w:val="none" w:sz="0" w:space="0" w:color="auto"/>
            <w:left w:val="none" w:sz="0" w:space="0" w:color="auto"/>
            <w:bottom w:val="none" w:sz="0" w:space="0" w:color="auto"/>
            <w:right w:val="none" w:sz="0" w:space="0" w:color="auto"/>
          </w:divBdr>
        </w:div>
        <w:div w:id="752506386">
          <w:marLeft w:val="0"/>
          <w:marRight w:val="0"/>
          <w:marTop w:val="0"/>
          <w:marBottom w:val="0"/>
          <w:divBdr>
            <w:top w:val="none" w:sz="0" w:space="0" w:color="auto"/>
            <w:left w:val="none" w:sz="0" w:space="0" w:color="auto"/>
            <w:bottom w:val="none" w:sz="0" w:space="0" w:color="auto"/>
            <w:right w:val="none" w:sz="0" w:space="0" w:color="auto"/>
          </w:divBdr>
        </w:div>
        <w:div w:id="301231319">
          <w:marLeft w:val="0"/>
          <w:marRight w:val="0"/>
          <w:marTop w:val="0"/>
          <w:marBottom w:val="0"/>
          <w:divBdr>
            <w:top w:val="none" w:sz="0" w:space="0" w:color="auto"/>
            <w:left w:val="none" w:sz="0" w:space="0" w:color="auto"/>
            <w:bottom w:val="none" w:sz="0" w:space="0" w:color="auto"/>
            <w:right w:val="none" w:sz="0" w:space="0" w:color="auto"/>
          </w:divBdr>
        </w:div>
        <w:div w:id="775519877">
          <w:marLeft w:val="0"/>
          <w:marRight w:val="0"/>
          <w:marTop w:val="0"/>
          <w:marBottom w:val="0"/>
          <w:divBdr>
            <w:top w:val="none" w:sz="0" w:space="0" w:color="auto"/>
            <w:left w:val="none" w:sz="0" w:space="0" w:color="auto"/>
            <w:bottom w:val="none" w:sz="0" w:space="0" w:color="auto"/>
            <w:right w:val="none" w:sz="0" w:space="0" w:color="auto"/>
          </w:divBdr>
        </w:div>
        <w:div w:id="1787390019">
          <w:marLeft w:val="0"/>
          <w:marRight w:val="0"/>
          <w:marTop w:val="0"/>
          <w:marBottom w:val="0"/>
          <w:divBdr>
            <w:top w:val="none" w:sz="0" w:space="0" w:color="auto"/>
            <w:left w:val="none" w:sz="0" w:space="0" w:color="auto"/>
            <w:bottom w:val="none" w:sz="0" w:space="0" w:color="auto"/>
            <w:right w:val="none" w:sz="0" w:space="0" w:color="auto"/>
          </w:divBdr>
        </w:div>
        <w:div w:id="1775243422">
          <w:marLeft w:val="0"/>
          <w:marRight w:val="0"/>
          <w:marTop w:val="0"/>
          <w:marBottom w:val="0"/>
          <w:divBdr>
            <w:top w:val="none" w:sz="0" w:space="0" w:color="auto"/>
            <w:left w:val="none" w:sz="0" w:space="0" w:color="auto"/>
            <w:bottom w:val="none" w:sz="0" w:space="0" w:color="auto"/>
            <w:right w:val="none" w:sz="0" w:space="0" w:color="auto"/>
          </w:divBdr>
        </w:div>
        <w:div w:id="464734977">
          <w:marLeft w:val="0"/>
          <w:marRight w:val="0"/>
          <w:marTop w:val="0"/>
          <w:marBottom w:val="0"/>
          <w:divBdr>
            <w:top w:val="none" w:sz="0" w:space="0" w:color="auto"/>
            <w:left w:val="none" w:sz="0" w:space="0" w:color="auto"/>
            <w:bottom w:val="none" w:sz="0" w:space="0" w:color="auto"/>
            <w:right w:val="none" w:sz="0" w:space="0" w:color="auto"/>
          </w:divBdr>
        </w:div>
        <w:div w:id="2047025768">
          <w:marLeft w:val="0"/>
          <w:marRight w:val="0"/>
          <w:marTop w:val="0"/>
          <w:marBottom w:val="0"/>
          <w:divBdr>
            <w:top w:val="none" w:sz="0" w:space="0" w:color="auto"/>
            <w:left w:val="none" w:sz="0" w:space="0" w:color="auto"/>
            <w:bottom w:val="none" w:sz="0" w:space="0" w:color="auto"/>
            <w:right w:val="none" w:sz="0" w:space="0" w:color="auto"/>
          </w:divBdr>
        </w:div>
        <w:div w:id="286544571">
          <w:marLeft w:val="0"/>
          <w:marRight w:val="0"/>
          <w:marTop w:val="0"/>
          <w:marBottom w:val="0"/>
          <w:divBdr>
            <w:top w:val="none" w:sz="0" w:space="0" w:color="auto"/>
            <w:left w:val="none" w:sz="0" w:space="0" w:color="auto"/>
            <w:bottom w:val="none" w:sz="0" w:space="0" w:color="auto"/>
            <w:right w:val="none" w:sz="0" w:space="0" w:color="auto"/>
          </w:divBdr>
        </w:div>
        <w:div w:id="2105566280">
          <w:marLeft w:val="0"/>
          <w:marRight w:val="0"/>
          <w:marTop w:val="0"/>
          <w:marBottom w:val="0"/>
          <w:divBdr>
            <w:top w:val="none" w:sz="0" w:space="0" w:color="auto"/>
            <w:left w:val="none" w:sz="0" w:space="0" w:color="auto"/>
            <w:bottom w:val="none" w:sz="0" w:space="0" w:color="auto"/>
            <w:right w:val="none" w:sz="0" w:space="0" w:color="auto"/>
          </w:divBdr>
        </w:div>
        <w:div w:id="1061177329">
          <w:marLeft w:val="0"/>
          <w:marRight w:val="0"/>
          <w:marTop w:val="0"/>
          <w:marBottom w:val="0"/>
          <w:divBdr>
            <w:top w:val="none" w:sz="0" w:space="0" w:color="auto"/>
            <w:left w:val="none" w:sz="0" w:space="0" w:color="auto"/>
            <w:bottom w:val="none" w:sz="0" w:space="0" w:color="auto"/>
            <w:right w:val="none" w:sz="0" w:space="0" w:color="auto"/>
          </w:divBdr>
        </w:div>
        <w:div w:id="2027515466">
          <w:marLeft w:val="0"/>
          <w:marRight w:val="0"/>
          <w:marTop w:val="0"/>
          <w:marBottom w:val="0"/>
          <w:divBdr>
            <w:top w:val="none" w:sz="0" w:space="0" w:color="auto"/>
            <w:left w:val="none" w:sz="0" w:space="0" w:color="auto"/>
            <w:bottom w:val="none" w:sz="0" w:space="0" w:color="auto"/>
            <w:right w:val="none" w:sz="0" w:space="0" w:color="auto"/>
          </w:divBdr>
        </w:div>
        <w:div w:id="721559839">
          <w:marLeft w:val="0"/>
          <w:marRight w:val="0"/>
          <w:marTop w:val="0"/>
          <w:marBottom w:val="0"/>
          <w:divBdr>
            <w:top w:val="none" w:sz="0" w:space="0" w:color="auto"/>
            <w:left w:val="none" w:sz="0" w:space="0" w:color="auto"/>
            <w:bottom w:val="none" w:sz="0" w:space="0" w:color="auto"/>
            <w:right w:val="none" w:sz="0" w:space="0" w:color="auto"/>
          </w:divBdr>
        </w:div>
        <w:div w:id="1073429761">
          <w:marLeft w:val="0"/>
          <w:marRight w:val="0"/>
          <w:marTop w:val="0"/>
          <w:marBottom w:val="0"/>
          <w:divBdr>
            <w:top w:val="none" w:sz="0" w:space="0" w:color="auto"/>
            <w:left w:val="none" w:sz="0" w:space="0" w:color="auto"/>
            <w:bottom w:val="none" w:sz="0" w:space="0" w:color="auto"/>
            <w:right w:val="none" w:sz="0" w:space="0" w:color="auto"/>
          </w:divBdr>
        </w:div>
        <w:div w:id="2019379562">
          <w:marLeft w:val="0"/>
          <w:marRight w:val="0"/>
          <w:marTop w:val="0"/>
          <w:marBottom w:val="0"/>
          <w:divBdr>
            <w:top w:val="none" w:sz="0" w:space="0" w:color="auto"/>
            <w:left w:val="none" w:sz="0" w:space="0" w:color="auto"/>
            <w:bottom w:val="none" w:sz="0" w:space="0" w:color="auto"/>
            <w:right w:val="none" w:sz="0" w:space="0" w:color="auto"/>
          </w:divBdr>
        </w:div>
        <w:div w:id="186406830">
          <w:marLeft w:val="0"/>
          <w:marRight w:val="0"/>
          <w:marTop w:val="0"/>
          <w:marBottom w:val="0"/>
          <w:divBdr>
            <w:top w:val="none" w:sz="0" w:space="0" w:color="auto"/>
            <w:left w:val="none" w:sz="0" w:space="0" w:color="auto"/>
            <w:bottom w:val="none" w:sz="0" w:space="0" w:color="auto"/>
            <w:right w:val="none" w:sz="0" w:space="0" w:color="auto"/>
          </w:divBdr>
        </w:div>
        <w:div w:id="1482455007">
          <w:marLeft w:val="0"/>
          <w:marRight w:val="0"/>
          <w:marTop w:val="0"/>
          <w:marBottom w:val="0"/>
          <w:divBdr>
            <w:top w:val="none" w:sz="0" w:space="0" w:color="auto"/>
            <w:left w:val="none" w:sz="0" w:space="0" w:color="auto"/>
            <w:bottom w:val="none" w:sz="0" w:space="0" w:color="auto"/>
            <w:right w:val="none" w:sz="0" w:space="0" w:color="auto"/>
          </w:divBdr>
        </w:div>
        <w:div w:id="1515147924">
          <w:marLeft w:val="0"/>
          <w:marRight w:val="0"/>
          <w:marTop w:val="0"/>
          <w:marBottom w:val="0"/>
          <w:divBdr>
            <w:top w:val="none" w:sz="0" w:space="0" w:color="auto"/>
            <w:left w:val="none" w:sz="0" w:space="0" w:color="auto"/>
            <w:bottom w:val="none" w:sz="0" w:space="0" w:color="auto"/>
            <w:right w:val="none" w:sz="0" w:space="0" w:color="auto"/>
          </w:divBdr>
        </w:div>
        <w:div w:id="572131397">
          <w:marLeft w:val="0"/>
          <w:marRight w:val="0"/>
          <w:marTop w:val="0"/>
          <w:marBottom w:val="0"/>
          <w:divBdr>
            <w:top w:val="none" w:sz="0" w:space="0" w:color="auto"/>
            <w:left w:val="none" w:sz="0" w:space="0" w:color="auto"/>
            <w:bottom w:val="none" w:sz="0" w:space="0" w:color="auto"/>
            <w:right w:val="none" w:sz="0" w:space="0" w:color="auto"/>
          </w:divBdr>
        </w:div>
        <w:div w:id="1421022298">
          <w:marLeft w:val="0"/>
          <w:marRight w:val="0"/>
          <w:marTop w:val="0"/>
          <w:marBottom w:val="0"/>
          <w:divBdr>
            <w:top w:val="none" w:sz="0" w:space="0" w:color="auto"/>
            <w:left w:val="none" w:sz="0" w:space="0" w:color="auto"/>
            <w:bottom w:val="none" w:sz="0" w:space="0" w:color="auto"/>
            <w:right w:val="none" w:sz="0" w:space="0" w:color="auto"/>
          </w:divBdr>
        </w:div>
        <w:div w:id="1475753459">
          <w:marLeft w:val="0"/>
          <w:marRight w:val="0"/>
          <w:marTop w:val="0"/>
          <w:marBottom w:val="0"/>
          <w:divBdr>
            <w:top w:val="none" w:sz="0" w:space="0" w:color="auto"/>
            <w:left w:val="none" w:sz="0" w:space="0" w:color="auto"/>
            <w:bottom w:val="none" w:sz="0" w:space="0" w:color="auto"/>
            <w:right w:val="none" w:sz="0" w:space="0" w:color="auto"/>
          </w:divBdr>
        </w:div>
        <w:div w:id="1291669880">
          <w:marLeft w:val="0"/>
          <w:marRight w:val="0"/>
          <w:marTop w:val="0"/>
          <w:marBottom w:val="0"/>
          <w:divBdr>
            <w:top w:val="none" w:sz="0" w:space="0" w:color="auto"/>
            <w:left w:val="none" w:sz="0" w:space="0" w:color="auto"/>
            <w:bottom w:val="none" w:sz="0" w:space="0" w:color="auto"/>
            <w:right w:val="none" w:sz="0" w:space="0" w:color="auto"/>
          </w:divBdr>
        </w:div>
        <w:div w:id="50469592">
          <w:marLeft w:val="0"/>
          <w:marRight w:val="0"/>
          <w:marTop w:val="0"/>
          <w:marBottom w:val="0"/>
          <w:divBdr>
            <w:top w:val="none" w:sz="0" w:space="0" w:color="auto"/>
            <w:left w:val="none" w:sz="0" w:space="0" w:color="auto"/>
            <w:bottom w:val="none" w:sz="0" w:space="0" w:color="auto"/>
            <w:right w:val="none" w:sz="0" w:space="0" w:color="auto"/>
          </w:divBdr>
        </w:div>
        <w:div w:id="1683119043">
          <w:marLeft w:val="0"/>
          <w:marRight w:val="0"/>
          <w:marTop w:val="0"/>
          <w:marBottom w:val="0"/>
          <w:divBdr>
            <w:top w:val="none" w:sz="0" w:space="0" w:color="auto"/>
            <w:left w:val="none" w:sz="0" w:space="0" w:color="auto"/>
            <w:bottom w:val="none" w:sz="0" w:space="0" w:color="auto"/>
            <w:right w:val="none" w:sz="0" w:space="0" w:color="auto"/>
          </w:divBdr>
        </w:div>
        <w:div w:id="1669357493">
          <w:marLeft w:val="0"/>
          <w:marRight w:val="0"/>
          <w:marTop w:val="0"/>
          <w:marBottom w:val="0"/>
          <w:divBdr>
            <w:top w:val="none" w:sz="0" w:space="0" w:color="auto"/>
            <w:left w:val="none" w:sz="0" w:space="0" w:color="auto"/>
            <w:bottom w:val="none" w:sz="0" w:space="0" w:color="auto"/>
            <w:right w:val="none" w:sz="0" w:space="0" w:color="auto"/>
          </w:divBdr>
        </w:div>
        <w:div w:id="1491096488">
          <w:marLeft w:val="0"/>
          <w:marRight w:val="0"/>
          <w:marTop w:val="0"/>
          <w:marBottom w:val="0"/>
          <w:divBdr>
            <w:top w:val="none" w:sz="0" w:space="0" w:color="auto"/>
            <w:left w:val="none" w:sz="0" w:space="0" w:color="auto"/>
            <w:bottom w:val="none" w:sz="0" w:space="0" w:color="auto"/>
            <w:right w:val="none" w:sz="0" w:space="0" w:color="auto"/>
          </w:divBdr>
        </w:div>
        <w:div w:id="1760903313">
          <w:marLeft w:val="0"/>
          <w:marRight w:val="0"/>
          <w:marTop w:val="0"/>
          <w:marBottom w:val="0"/>
          <w:divBdr>
            <w:top w:val="none" w:sz="0" w:space="0" w:color="auto"/>
            <w:left w:val="none" w:sz="0" w:space="0" w:color="auto"/>
            <w:bottom w:val="none" w:sz="0" w:space="0" w:color="auto"/>
            <w:right w:val="none" w:sz="0" w:space="0" w:color="auto"/>
          </w:divBdr>
        </w:div>
        <w:div w:id="680357035">
          <w:marLeft w:val="0"/>
          <w:marRight w:val="0"/>
          <w:marTop w:val="0"/>
          <w:marBottom w:val="0"/>
          <w:divBdr>
            <w:top w:val="none" w:sz="0" w:space="0" w:color="auto"/>
            <w:left w:val="none" w:sz="0" w:space="0" w:color="auto"/>
            <w:bottom w:val="none" w:sz="0" w:space="0" w:color="auto"/>
            <w:right w:val="none" w:sz="0" w:space="0" w:color="auto"/>
          </w:divBdr>
        </w:div>
        <w:div w:id="2143496718">
          <w:marLeft w:val="0"/>
          <w:marRight w:val="0"/>
          <w:marTop w:val="0"/>
          <w:marBottom w:val="0"/>
          <w:divBdr>
            <w:top w:val="none" w:sz="0" w:space="0" w:color="auto"/>
            <w:left w:val="none" w:sz="0" w:space="0" w:color="auto"/>
            <w:bottom w:val="none" w:sz="0" w:space="0" w:color="auto"/>
            <w:right w:val="none" w:sz="0" w:space="0" w:color="auto"/>
          </w:divBdr>
        </w:div>
        <w:div w:id="1722945062">
          <w:marLeft w:val="0"/>
          <w:marRight w:val="0"/>
          <w:marTop w:val="0"/>
          <w:marBottom w:val="0"/>
          <w:divBdr>
            <w:top w:val="none" w:sz="0" w:space="0" w:color="auto"/>
            <w:left w:val="none" w:sz="0" w:space="0" w:color="auto"/>
            <w:bottom w:val="none" w:sz="0" w:space="0" w:color="auto"/>
            <w:right w:val="none" w:sz="0" w:space="0" w:color="auto"/>
          </w:divBdr>
        </w:div>
        <w:div w:id="1454711356">
          <w:marLeft w:val="0"/>
          <w:marRight w:val="0"/>
          <w:marTop w:val="0"/>
          <w:marBottom w:val="0"/>
          <w:divBdr>
            <w:top w:val="none" w:sz="0" w:space="0" w:color="auto"/>
            <w:left w:val="none" w:sz="0" w:space="0" w:color="auto"/>
            <w:bottom w:val="none" w:sz="0" w:space="0" w:color="auto"/>
            <w:right w:val="none" w:sz="0" w:space="0" w:color="auto"/>
          </w:divBdr>
        </w:div>
        <w:div w:id="1987471343">
          <w:marLeft w:val="0"/>
          <w:marRight w:val="0"/>
          <w:marTop w:val="0"/>
          <w:marBottom w:val="0"/>
          <w:divBdr>
            <w:top w:val="none" w:sz="0" w:space="0" w:color="auto"/>
            <w:left w:val="none" w:sz="0" w:space="0" w:color="auto"/>
            <w:bottom w:val="none" w:sz="0" w:space="0" w:color="auto"/>
            <w:right w:val="none" w:sz="0" w:space="0" w:color="auto"/>
          </w:divBdr>
        </w:div>
        <w:div w:id="1738743379">
          <w:marLeft w:val="0"/>
          <w:marRight w:val="0"/>
          <w:marTop w:val="0"/>
          <w:marBottom w:val="0"/>
          <w:divBdr>
            <w:top w:val="none" w:sz="0" w:space="0" w:color="auto"/>
            <w:left w:val="none" w:sz="0" w:space="0" w:color="auto"/>
            <w:bottom w:val="none" w:sz="0" w:space="0" w:color="auto"/>
            <w:right w:val="none" w:sz="0" w:space="0" w:color="auto"/>
          </w:divBdr>
        </w:div>
        <w:div w:id="153218832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52078829">
          <w:marLeft w:val="0"/>
          <w:marRight w:val="0"/>
          <w:marTop w:val="0"/>
          <w:marBottom w:val="0"/>
          <w:divBdr>
            <w:top w:val="none" w:sz="0" w:space="0" w:color="auto"/>
            <w:left w:val="none" w:sz="0" w:space="0" w:color="auto"/>
            <w:bottom w:val="none" w:sz="0" w:space="0" w:color="auto"/>
            <w:right w:val="none" w:sz="0" w:space="0" w:color="auto"/>
          </w:divBdr>
        </w:div>
        <w:div w:id="1693261659">
          <w:marLeft w:val="0"/>
          <w:marRight w:val="0"/>
          <w:marTop w:val="0"/>
          <w:marBottom w:val="0"/>
          <w:divBdr>
            <w:top w:val="none" w:sz="0" w:space="0" w:color="auto"/>
            <w:left w:val="none" w:sz="0" w:space="0" w:color="auto"/>
            <w:bottom w:val="none" w:sz="0" w:space="0" w:color="auto"/>
            <w:right w:val="none" w:sz="0" w:space="0" w:color="auto"/>
          </w:divBdr>
        </w:div>
        <w:div w:id="32846670">
          <w:marLeft w:val="0"/>
          <w:marRight w:val="0"/>
          <w:marTop w:val="0"/>
          <w:marBottom w:val="0"/>
          <w:divBdr>
            <w:top w:val="none" w:sz="0" w:space="0" w:color="auto"/>
            <w:left w:val="none" w:sz="0" w:space="0" w:color="auto"/>
            <w:bottom w:val="none" w:sz="0" w:space="0" w:color="auto"/>
            <w:right w:val="none" w:sz="0" w:space="0" w:color="auto"/>
          </w:divBdr>
        </w:div>
        <w:div w:id="1144541151">
          <w:marLeft w:val="0"/>
          <w:marRight w:val="0"/>
          <w:marTop w:val="0"/>
          <w:marBottom w:val="0"/>
          <w:divBdr>
            <w:top w:val="none" w:sz="0" w:space="0" w:color="auto"/>
            <w:left w:val="none" w:sz="0" w:space="0" w:color="auto"/>
            <w:bottom w:val="none" w:sz="0" w:space="0" w:color="auto"/>
            <w:right w:val="none" w:sz="0" w:space="0" w:color="auto"/>
          </w:divBdr>
        </w:div>
        <w:div w:id="1025904558">
          <w:marLeft w:val="0"/>
          <w:marRight w:val="0"/>
          <w:marTop w:val="0"/>
          <w:marBottom w:val="0"/>
          <w:divBdr>
            <w:top w:val="none" w:sz="0" w:space="0" w:color="auto"/>
            <w:left w:val="none" w:sz="0" w:space="0" w:color="auto"/>
            <w:bottom w:val="none" w:sz="0" w:space="0" w:color="auto"/>
            <w:right w:val="none" w:sz="0" w:space="0" w:color="auto"/>
          </w:divBdr>
        </w:div>
        <w:div w:id="194390270">
          <w:marLeft w:val="0"/>
          <w:marRight w:val="0"/>
          <w:marTop w:val="0"/>
          <w:marBottom w:val="0"/>
          <w:divBdr>
            <w:top w:val="none" w:sz="0" w:space="0" w:color="auto"/>
            <w:left w:val="none" w:sz="0" w:space="0" w:color="auto"/>
            <w:bottom w:val="none" w:sz="0" w:space="0" w:color="auto"/>
            <w:right w:val="none" w:sz="0" w:space="0" w:color="auto"/>
          </w:divBdr>
        </w:div>
        <w:div w:id="453015631">
          <w:marLeft w:val="0"/>
          <w:marRight w:val="0"/>
          <w:marTop w:val="0"/>
          <w:marBottom w:val="0"/>
          <w:divBdr>
            <w:top w:val="none" w:sz="0" w:space="0" w:color="auto"/>
            <w:left w:val="none" w:sz="0" w:space="0" w:color="auto"/>
            <w:bottom w:val="none" w:sz="0" w:space="0" w:color="auto"/>
            <w:right w:val="none" w:sz="0" w:space="0" w:color="auto"/>
          </w:divBdr>
        </w:div>
        <w:div w:id="562061292">
          <w:marLeft w:val="0"/>
          <w:marRight w:val="0"/>
          <w:marTop w:val="0"/>
          <w:marBottom w:val="0"/>
          <w:divBdr>
            <w:top w:val="none" w:sz="0" w:space="0" w:color="auto"/>
            <w:left w:val="none" w:sz="0" w:space="0" w:color="auto"/>
            <w:bottom w:val="none" w:sz="0" w:space="0" w:color="auto"/>
            <w:right w:val="none" w:sz="0" w:space="0" w:color="auto"/>
          </w:divBdr>
        </w:div>
        <w:div w:id="2105956800">
          <w:marLeft w:val="0"/>
          <w:marRight w:val="0"/>
          <w:marTop w:val="0"/>
          <w:marBottom w:val="0"/>
          <w:divBdr>
            <w:top w:val="none" w:sz="0" w:space="0" w:color="auto"/>
            <w:left w:val="none" w:sz="0" w:space="0" w:color="auto"/>
            <w:bottom w:val="none" w:sz="0" w:space="0" w:color="auto"/>
            <w:right w:val="none" w:sz="0" w:space="0" w:color="auto"/>
          </w:divBdr>
        </w:div>
        <w:div w:id="738289680">
          <w:marLeft w:val="0"/>
          <w:marRight w:val="0"/>
          <w:marTop w:val="0"/>
          <w:marBottom w:val="0"/>
          <w:divBdr>
            <w:top w:val="none" w:sz="0" w:space="0" w:color="auto"/>
            <w:left w:val="none" w:sz="0" w:space="0" w:color="auto"/>
            <w:bottom w:val="none" w:sz="0" w:space="0" w:color="auto"/>
            <w:right w:val="none" w:sz="0" w:space="0" w:color="auto"/>
          </w:divBdr>
        </w:div>
        <w:div w:id="1377046701">
          <w:marLeft w:val="0"/>
          <w:marRight w:val="0"/>
          <w:marTop w:val="0"/>
          <w:marBottom w:val="0"/>
          <w:divBdr>
            <w:top w:val="none" w:sz="0" w:space="0" w:color="auto"/>
            <w:left w:val="none" w:sz="0" w:space="0" w:color="auto"/>
            <w:bottom w:val="none" w:sz="0" w:space="0" w:color="auto"/>
            <w:right w:val="none" w:sz="0" w:space="0" w:color="auto"/>
          </w:divBdr>
        </w:div>
        <w:div w:id="1149132586">
          <w:marLeft w:val="0"/>
          <w:marRight w:val="0"/>
          <w:marTop w:val="0"/>
          <w:marBottom w:val="0"/>
          <w:divBdr>
            <w:top w:val="none" w:sz="0" w:space="0" w:color="auto"/>
            <w:left w:val="none" w:sz="0" w:space="0" w:color="auto"/>
            <w:bottom w:val="none" w:sz="0" w:space="0" w:color="auto"/>
            <w:right w:val="none" w:sz="0" w:space="0" w:color="auto"/>
          </w:divBdr>
        </w:div>
        <w:div w:id="2103136624">
          <w:marLeft w:val="0"/>
          <w:marRight w:val="0"/>
          <w:marTop w:val="0"/>
          <w:marBottom w:val="0"/>
          <w:divBdr>
            <w:top w:val="none" w:sz="0" w:space="0" w:color="auto"/>
            <w:left w:val="none" w:sz="0" w:space="0" w:color="auto"/>
            <w:bottom w:val="none" w:sz="0" w:space="0" w:color="auto"/>
            <w:right w:val="none" w:sz="0" w:space="0" w:color="auto"/>
          </w:divBdr>
        </w:div>
        <w:div w:id="1290479852">
          <w:marLeft w:val="0"/>
          <w:marRight w:val="0"/>
          <w:marTop w:val="0"/>
          <w:marBottom w:val="0"/>
          <w:divBdr>
            <w:top w:val="none" w:sz="0" w:space="0" w:color="auto"/>
            <w:left w:val="none" w:sz="0" w:space="0" w:color="auto"/>
            <w:bottom w:val="none" w:sz="0" w:space="0" w:color="auto"/>
            <w:right w:val="none" w:sz="0" w:space="0" w:color="auto"/>
          </w:divBdr>
        </w:div>
        <w:div w:id="1841652565">
          <w:marLeft w:val="0"/>
          <w:marRight w:val="0"/>
          <w:marTop w:val="0"/>
          <w:marBottom w:val="0"/>
          <w:divBdr>
            <w:top w:val="none" w:sz="0" w:space="0" w:color="auto"/>
            <w:left w:val="none" w:sz="0" w:space="0" w:color="auto"/>
            <w:bottom w:val="none" w:sz="0" w:space="0" w:color="auto"/>
            <w:right w:val="none" w:sz="0" w:space="0" w:color="auto"/>
          </w:divBdr>
        </w:div>
        <w:div w:id="1408652157">
          <w:marLeft w:val="0"/>
          <w:marRight w:val="0"/>
          <w:marTop w:val="0"/>
          <w:marBottom w:val="0"/>
          <w:divBdr>
            <w:top w:val="none" w:sz="0" w:space="0" w:color="auto"/>
            <w:left w:val="none" w:sz="0" w:space="0" w:color="auto"/>
            <w:bottom w:val="none" w:sz="0" w:space="0" w:color="auto"/>
            <w:right w:val="none" w:sz="0" w:space="0" w:color="auto"/>
          </w:divBdr>
        </w:div>
        <w:div w:id="78524783">
          <w:marLeft w:val="0"/>
          <w:marRight w:val="0"/>
          <w:marTop w:val="0"/>
          <w:marBottom w:val="0"/>
          <w:divBdr>
            <w:top w:val="none" w:sz="0" w:space="0" w:color="auto"/>
            <w:left w:val="none" w:sz="0" w:space="0" w:color="auto"/>
            <w:bottom w:val="none" w:sz="0" w:space="0" w:color="auto"/>
            <w:right w:val="none" w:sz="0" w:space="0" w:color="auto"/>
          </w:divBdr>
        </w:div>
        <w:div w:id="200434630">
          <w:marLeft w:val="0"/>
          <w:marRight w:val="0"/>
          <w:marTop w:val="0"/>
          <w:marBottom w:val="0"/>
          <w:divBdr>
            <w:top w:val="none" w:sz="0" w:space="0" w:color="auto"/>
            <w:left w:val="none" w:sz="0" w:space="0" w:color="auto"/>
            <w:bottom w:val="none" w:sz="0" w:space="0" w:color="auto"/>
            <w:right w:val="none" w:sz="0" w:space="0" w:color="auto"/>
          </w:divBdr>
        </w:div>
        <w:div w:id="1040711998">
          <w:marLeft w:val="0"/>
          <w:marRight w:val="0"/>
          <w:marTop w:val="0"/>
          <w:marBottom w:val="0"/>
          <w:divBdr>
            <w:top w:val="none" w:sz="0" w:space="0" w:color="auto"/>
            <w:left w:val="none" w:sz="0" w:space="0" w:color="auto"/>
            <w:bottom w:val="none" w:sz="0" w:space="0" w:color="auto"/>
            <w:right w:val="none" w:sz="0" w:space="0" w:color="auto"/>
          </w:divBdr>
        </w:div>
        <w:div w:id="722756298">
          <w:marLeft w:val="0"/>
          <w:marRight w:val="0"/>
          <w:marTop w:val="0"/>
          <w:marBottom w:val="0"/>
          <w:divBdr>
            <w:top w:val="none" w:sz="0" w:space="0" w:color="auto"/>
            <w:left w:val="none" w:sz="0" w:space="0" w:color="auto"/>
            <w:bottom w:val="none" w:sz="0" w:space="0" w:color="auto"/>
            <w:right w:val="none" w:sz="0" w:space="0" w:color="auto"/>
          </w:divBdr>
        </w:div>
        <w:div w:id="298415132">
          <w:marLeft w:val="0"/>
          <w:marRight w:val="0"/>
          <w:marTop w:val="0"/>
          <w:marBottom w:val="0"/>
          <w:divBdr>
            <w:top w:val="none" w:sz="0" w:space="0" w:color="auto"/>
            <w:left w:val="none" w:sz="0" w:space="0" w:color="auto"/>
            <w:bottom w:val="none" w:sz="0" w:space="0" w:color="auto"/>
            <w:right w:val="none" w:sz="0" w:space="0" w:color="auto"/>
          </w:divBdr>
        </w:div>
        <w:div w:id="1956709491">
          <w:marLeft w:val="0"/>
          <w:marRight w:val="0"/>
          <w:marTop w:val="0"/>
          <w:marBottom w:val="0"/>
          <w:divBdr>
            <w:top w:val="none" w:sz="0" w:space="0" w:color="auto"/>
            <w:left w:val="none" w:sz="0" w:space="0" w:color="auto"/>
            <w:bottom w:val="none" w:sz="0" w:space="0" w:color="auto"/>
            <w:right w:val="none" w:sz="0" w:space="0" w:color="auto"/>
          </w:divBdr>
        </w:div>
        <w:div w:id="1181091621">
          <w:marLeft w:val="0"/>
          <w:marRight w:val="0"/>
          <w:marTop w:val="0"/>
          <w:marBottom w:val="0"/>
          <w:divBdr>
            <w:top w:val="none" w:sz="0" w:space="0" w:color="auto"/>
            <w:left w:val="none" w:sz="0" w:space="0" w:color="auto"/>
            <w:bottom w:val="none" w:sz="0" w:space="0" w:color="auto"/>
            <w:right w:val="none" w:sz="0" w:space="0" w:color="auto"/>
          </w:divBdr>
        </w:div>
        <w:div w:id="511991098">
          <w:marLeft w:val="0"/>
          <w:marRight w:val="0"/>
          <w:marTop w:val="0"/>
          <w:marBottom w:val="0"/>
          <w:divBdr>
            <w:top w:val="none" w:sz="0" w:space="0" w:color="auto"/>
            <w:left w:val="none" w:sz="0" w:space="0" w:color="auto"/>
            <w:bottom w:val="none" w:sz="0" w:space="0" w:color="auto"/>
            <w:right w:val="none" w:sz="0" w:space="0" w:color="auto"/>
          </w:divBdr>
        </w:div>
        <w:div w:id="572010831">
          <w:marLeft w:val="0"/>
          <w:marRight w:val="0"/>
          <w:marTop w:val="0"/>
          <w:marBottom w:val="0"/>
          <w:divBdr>
            <w:top w:val="none" w:sz="0" w:space="0" w:color="auto"/>
            <w:left w:val="none" w:sz="0" w:space="0" w:color="auto"/>
            <w:bottom w:val="none" w:sz="0" w:space="0" w:color="auto"/>
            <w:right w:val="none" w:sz="0" w:space="0" w:color="auto"/>
          </w:divBdr>
        </w:div>
        <w:div w:id="720398421">
          <w:marLeft w:val="0"/>
          <w:marRight w:val="0"/>
          <w:marTop w:val="0"/>
          <w:marBottom w:val="0"/>
          <w:divBdr>
            <w:top w:val="none" w:sz="0" w:space="0" w:color="auto"/>
            <w:left w:val="none" w:sz="0" w:space="0" w:color="auto"/>
            <w:bottom w:val="none" w:sz="0" w:space="0" w:color="auto"/>
            <w:right w:val="none" w:sz="0" w:space="0" w:color="auto"/>
          </w:divBdr>
        </w:div>
        <w:div w:id="668944509">
          <w:marLeft w:val="0"/>
          <w:marRight w:val="0"/>
          <w:marTop w:val="0"/>
          <w:marBottom w:val="0"/>
          <w:divBdr>
            <w:top w:val="none" w:sz="0" w:space="0" w:color="auto"/>
            <w:left w:val="none" w:sz="0" w:space="0" w:color="auto"/>
            <w:bottom w:val="none" w:sz="0" w:space="0" w:color="auto"/>
            <w:right w:val="none" w:sz="0" w:space="0" w:color="auto"/>
          </w:divBdr>
        </w:div>
        <w:div w:id="1870946515">
          <w:marLeft w:val="0"/>
          <w:marRight w:val="0"/>
          <w:marTop w:val="0"/>
          <w:marBottom w:val="0"/>
          <w:divBdr>
            <w:top w:val="none" w:sz="0" w:space="0" w:color="auto"/>
            <w:left w:val="none" w:sz="0" w:space="0" w:color="auto"/>
            <w:bottom w:val="none" w:sz="0" w:space="0" w:color="auto"/>
            <w:right w:val="none" w:sz="0" w:space="0" w:color="auto"/>
          </w:divBdr>
        </w:div>
        <w:div w:id="491988484">
          <w:marLeft w:val="0"/>
          <w:marRight w:val="0"/>
          <w:marTop w:val="0"/>
          <w:marBottom w:val="0"/>
          <w:divBdr>
            <w:top w:val="none" w:sz="0" w:space="0" w:color="auto"/>
            <w:left w:val="none" w:sz="0" w:space="0" w:color="auto"/>
            <w:bottom w:val="none" w:sz="0" w:space="0" w:color="auto"/>
            <w:right w:val="none" w:sz="0" w:space="0" w:color="auto"/>
          </w:divBdr>
        </w:div>
        <w:div w:id="1747877076">
          <w:marLeft w:val="0"/>
          <w:marRight w:val="0"/>
          <w:marTop w:val="0"/>
          <w:marBottom w:val="0"/>
          <w:divBdr>
            <w:top w:val="none" w:sz="0" w:space="0" w:color="auto"/>
            <w:left w:val="none" w:sz="0" w:space="0" w:color="auto"/>
            <w:bottom w:val="none" w:sz="0" w:space="0" w:color="auto"/>
            <w:right w:val="none" w:sz="0" w:space="0" w:color="auto"/>
          </w:divBdr>
        </w:div>
        <w:div w:id="281956639">
          <w:marLeft w:val="0"/>
          <w:marRight w:val="0"/>
          <w:marTop w:val="0"/>
          <w:marBottom w:val="0"/>
          <w:divBdr>
            <w:top w:val="none" w:sz="0" w:space="0" w:color="auto"/>
            <w:left w:val="none" w:sz="0" w:space="0" w:color="auto"/>
            <w:bottom w:val="none" w:sz="0" w:space="0" w:color="auto"/>
            <w:right w:val="none" w:sz="0" w:space="0" w:color="auto"/>
          </w:divBdr>
        </w:div>
        <w:div w:id="954366307">
          <w:marLeft w:val="0"/>
          <w:marRight w:val="0"/>
          <w:marTop w:val="0"/>
          <w:marBottom w:val="0"/>
          <w:divBdr>
            <w:top w:val="none" w:sz="0" w:space="0" w:color="auto"/>
            <w:left w:val="none" w:sz="0" w:space="0" w:color="auto"/>
            <w:bottom w:val="none" w:sz="0" w:space="0" w:color="auto"/>
            <w:right w:val="none" w:sz="0" w:space="0" w:color="auto"/>
          </w:divBdr>
        </w:div>
        <w:div w:id="2052262690">
          <w:marLeft w:val="0"/>
          <w:marRight w:val="0"/>
          <w:marTop w:val="0"/>
          <w:marBottom w:val="0"/>
          <w:divBdr>
            <w:top w:val="none" w:sz="0" w:space="0" w:color="auto"/>
            <w:left w:val="none" w:sz="0" w:space="0" w:color="auto"/>
            <w:bottom w:val="none" w:sz="0" w:space="0" w:color="auto"/>
            <w:right w:val="none" w:sz="0" w:space="0" w:color="auto"/>
          </w:divBdr>
        </w:div>
        <w:div w:id="827474310">
          <w:marLeft w:val="0"/>
          <w:marRight w:val="0"/>
          <w:marTop w:val="0"/>
          <w:marBottom w:val="0"/>
          <w:divBdr>
            <w:top w:val="none" w:sz="0" w:space="0" w:color="auto"/>
            <w:left w:val="none" w:sz="0" w:space="0" w:color="auto"/>
            <w:bottom w:val="none" w:sz="0" w:space="0" w:color="auto"/>
            <w:right w:val="none" w:sz="0" w:space="0" w:color="auto"/>
          </w:divBdr>
        </w:div>
      </w:divsChild>
    </w:div>
    <w:div w:id="20047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mundo/noticias-america-latina-61917457" TargetMode="External"/><Relationship Id="rId3" Type="http://schemas.openxmlformats.org/officeDocument/2006/relationships/settings" Target="settings.xml"/><Relationship Id="rId7" Type="http://schemas.openxmlformats.org/officeDocument/2006/relationships/hyperlink" Target="https://www.eleconomista.com.mx/politica/Monterrey-espera-que-la-solucion-a-la-crisis-del-agua-le-caiga-del-cielo-20220617-007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red.com/articulos/mexico-padece-sequia-y-el-futuro-no-es-prometedor" TargetMode="External"/><Relationship Id="rId5" Type="http://schemas.openxmlformats.org/officeDocument/2006/relationships/hyperlink" Target="https://imco.org.mx/escasez-de-agua-y-sequia-en-mexico-crisis-actu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5</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Téllez</dc:creator>
  <cp:keywords/>
  <dc:description/>
  <cp:lastModifiedBy>Víctor Téllez</cp:lastModifiedBy>
  <cp:revision>5</cp:revision>
  <dcterms:created xsi:type="dcterms:W3CDTF">2024-01-26T00:51:00Z</dcterms:created>
  <dcterms:modified xsi:type="dcterms:W3CDTF">2024-02-23T05:35:00Z</dcterms:modified>
</cp:coreProperties>
</file>