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9A0A4" w14:textId="77777777" w:rsidR="00E37296" w:rsidRPr="00FC02D1" w:rsidRDefault="004E5AA4" w:rsidP="007841AB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>Área Temática: Nutrição Clínica</w:t>
      </w:r>
    </w:p>
    <w:p w14:paraId="23A4645C" w14:textId="77777777" w:rsidR="00E37296" w:rsidRPr="007841AB" w:rsidRDefault="004E5AA4" w:rsidP="007841AB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1AB">
        <w:rPr>
          <w:rFonts w:ascii="Times New Roman" w:hAnsi="Times New Roman" w:cs="Times New Roman"/>
          <w:b/>
          <w:sz w:val="28"/>
          <w:szCs w:val="28"/>
        </w:rPr>
        <w:t>RELAÇÃO DA MICROBIOTA INTESTINAL E A DESNUTRIÇÃO INFANTIL</w:t>
      </w:r>
      <w:r w:rsidR="0082270B" w:rsidRPr="007841A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B40275" w:rsidRPr="007841AB">
        <w:rPr>
          <w:rFonts w:ascii="Times New Roman" w:hAnsi="Times New Roman" w:cs="Times New Roman"/>
          <w:b/>
          <w:sz w:val="28"/>
          <w:szCs w:val="28"/>
        </w:rPr>
        <w:t xml:space="preserve"> REVISÃO SISTEMÁTICA</w:t>
      </w:r>
    </w:p>
    <w:p w14:paraId="74AADA69" w14:textId="77777777" w:rsidR="00E37296" w:rsidRPr="00FC02D1" w:rsidRDefault="00E37296" w:rsidP="007841AB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b/>
          <w:sz w:val="24"/>
          <w:szCs w:val="24"/>
        </w:rPr>
        <w:t>Mateus de Lima Macena</w:t>
      </w:r>
      <w:r w:rsidR="002A18A7" w:rsidRPr="00FC02D1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 </w:t>
      </w:r>
      <w:r w:rsidR="0082270B" w:rsidRPr="00FC02D1">
        <w:rPr>
          <w:rFonts w:ascii="Times New Roman" w:hAnsi="Times New Roman" w:cs="Times New Roman"/>
          <w:sz w:val="24"/>
          <w:szCs w:val="24"/>
        </w:rPr>
        <w:t>(</w:t>
      </w:r>
      <w:r w:rsidRPr="00FC02D1">
        <w:rPr>
          <w:rFonts w:ascii="Times New Roman" w:hAnsi="Times New Roman" w:cs="Times New Roman"/>
          <w:sz w:val="24"/>
          <w:szCs w:val="24"/>
        </w:rPr>
        <w:t>m.l.macena@hotmail.com</w:t>
      </w:r>
      <w:r w:rsidR="0082270B" w:rsidRPr="00FC02D1">
        <w:rPr>
          <w:rFonts w:ascii="Times New Roman" w:hAnsi="Times New Roman" w:cs="Times New Roman"/>
          <w:sz w:val="24"/>
          <w:szCs w:val="24"/>
        </w:rPr>
        <w:t>)</w:t>
      </w:r>
    </w:p>
    <w:p w14:paraId="5989F730" w14:textId="77777777" w:rsidR="00E37296" w:rsidRPr="00FC02D1" w:rsidRDefault="00E37296" w:rsidP="007841AB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FC02D1">
        <w:rPr>
          <w:rFonts w:ascii="Times New Roman" w:hAnsi="Times New Roman" w:cs="Times New Roman"/>
          <w:sz w:val="24"/>
          <w:szCs w:val="24"/>
        </w:rPr>
        <w:t>André Eduardo da Silva Júnior</w:t>
      </w:r>
      <w:r w:rsidRPr="00FC02D1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C916093" w14:textId="7E4A6297" w:rsidR="00205952" w:rsidRPr="00FC02D1" w:rsidRDefault="00205952" w:rsidP="007841AB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C02D1">
        <w:rPr>
          <w:rFonts w:ascii="Times New Roman" w:hAnsi="Times New Roman" w:cs="Times New Roman"/>
          <w:sz w:val="24"/>
          <w:szCs w:val="24"/>
        </w:rPr>
        <w:t>Dafiny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Rodrigues Silva Praxedes</w:t>
      </w:r>
      <w:r w:rsidR="00E801D2" w:rsidRPr="00E801D2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CDCCED2" w14:textId="77777777" w:rsidR="00E37296" w:rsidRDefault="002A18A7" w:rsidP="007841AB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FC02D1">
        <w:rPr>
          <w:rFonts w:ascii="Times New Roman" w:hAnsi="Times New Roman" w:cs="Times New Roman"/>
          <w:sz w:val="24"/>
          <w:szCs w:val="24"/>
        </w:rPr>
        <w:t>Laís Gomes Lessa Vasconcelos</w:t>
      </w:r>
      <w:r w:rsidR="00E37296" w:rsidRPr="00FC02D1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171F91A" w14:textId="5F5D25D8" w:rsidR="007841AB" w:rsidRPr="00FC02D1" w:rsidRDefault="00E801D2" w:rsidP="007841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Rayssa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Hellen Souza dos Santos</w:t>
      </w:r>
      <w:r w:rsidRPr="00E801D2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4F40C102" w14:textId="06607A1B" w:rsidR="00205952" w:rsidRDefault="00205952" w:rsidP="007841AB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0" w:name="_GoBack"/>
      <w:proofErr w:type="spellStart"/>
      <w:r w:rsidRPr="00FC02D1">
        <w:rPr>
          <w:rFonts w:ascii="Times New Roman" w:hAnsi="Times New Roman" w:cs="Times New Roman"/>
          <w:sz w:val="24"/>
          <w:szCs w:val="24"/>
        </w:rPr>
        <w:t>Isabele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Rejane</w:t>
      </w:r>
      <w:r w:rsidR="00B41D42">
        <w:rPr>
          <w:rFonts w:ascii="Times New Roman" w:hAnsi="Times New Roman" w:cs="Times New Roman"/>
          <w:sz w:val="24"/>
          <w:szCs w:val="24"/>
        </w:rPr>
        <w:t xml:space="preserve"> de</w:t>
      </w:r>
      <w:r w:rsidRPr="00FC02D1">
        <w:rPr>
          <w:rFonts w:ascii="Times New Roman" w:hAnsi="Times New Roman" w:cs="Times New Roman"/>
          <w:sz w:val="24"/>
          <w:szCs w:val="24"/>
        </w:rPr>
        <w:t xml:space="preserve"> Oliveira Maranhão Pureza</w:t>
      </w:r>
      <w:bookmarkEnd w:id="0"/>
      <w:r w:rsidRPr="00FC02D1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7005952D" w14:textId="54D25600" w:rsidR="00E94E57" w:rsidRPr="00E94E57" w:rsidRDefault="00E94E57" w:rsidP="007841AB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94E57">
        <w:rPr>
          <w:rFonts w:ascii="Times New Roman" w:hAnsi="Times New Roman" w:cs="Times New Roman"/>
          <w:sz w:val="24"/>
          <w:szCs w:val="24"/>
        </w:rPr>
        <w:t>Nassib</w:t>
      </w:r>
      <w:proofErr w:type="spellEnd"/>
      <w:r w:rsidRPr="00E94E57">
        <w:rPr>
          <w:rFonts w:ascii="Times New Roman" w:hAnsi="Times New Roman" w:cs="Times New Roman"/>
          <w:sz w:val="24"/>
          <w:szCs w:val="24"/>
        </w:rPr>
        <w:t xml:space="preserve"> Bezerra Bueno</w:t>
      </w:r>
      <w:r w:rsidRPr="00E94E57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9E54A1B" w14:textId="66A90B2D" w:rsidR="00E37296" w:rsidRPr="00FC02D1" w:rsidRDefault="00B40275" w:rsidP="007841AB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37296" w:rsidRPr="00FC02D1">
        <w:rPr>
          <w:rFonts w:ascii="Times New Roman" w:hAnsi="Times New Roman" w:cs="Times New Roman"/>
          <w:sz w:val="24"/>
          <w:szCs w:val="24"/>
        </w:rPr>
        <w:t>Universidade Federal</w:t>
      </w:r>
      <w:r w:rsidR="00205952" w:rsidRPr="00FC02D1">
        <w:rPr>
          <w:rFonts w:ascii="Times New Roman" w:hAnsi="Times New Roman" w:cs="Times New Roman"/>
          <w:sz w:val="24"/>
          <w:szCs w:val="24"/>
        </w:rPr>
        <w:t xml:space="preserve"> de Alagoas - UFAL</w:t>
      </w:r>
      <w:r w:rsidR="00E37296" w:rsidRPr="00FC02D1">
        <w:rPr>
          <w:rFonts w:ascii="Times New Roman" w:hAnsi="Times New Roman" w:cs="Times New Roman"/>
          <w:sz w:val="24"/>
          <w:szCs w:val="24"/>
        </w:rPr>
        <w:t>, Maceió, Alagoas, Brasil.</w:t>
      </w:r>
    </w:p>
    <w:p w14:paraId="0C58A7E2" w14:textId="5E1F638D" w:rsidR="00E37296" w:rsidRPr="00FC02D1" w:rsidRDefault="007841AB" w:rsidP="007841AB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02D1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402D33D0" w14:textId="06B53EFF" w:rsidR="004E5AA4" w:rsidRPr="00FC02D1" w:rsidRDefault="004E5AA4" w:rsidP="007841A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>A desnutrição é uma das principais causas de morbidade e mortalidade em crianças em países de baixa e média renda. Segundo dados da Organização Mundial de Saúde, 17 milhões de crianças são gravemente desnutridas e 155 milhões possuem baixa estatura para idade. As causas dessa desnutrição infantil é parte de um ciclo de infecções recorrentes, imunidade prejudicada, agravada pela insegurança alimentar e, provavelmente, fatores genéticos do hospedeiro. Recentemente, alterações</w:t>
      </w:r>
      <w:r w:rsidR="00E801D2">
        <w:rPr>
          <w:rFonts w:ascii="Times New Roman" w:hAnsi="Times New Roman" w:cs="Times New Roman"/>
          <w:sz w:val="24"/>
          <w:szCs w:val="24"/>
        </w:rPr>
        <w:t xml:space="preserve"> na</w:t>
      </w:r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r w:rsidR="00A24A34" w:rsidRPr="00FC02D1">
        <w:rPr>
          <w:rFonts w:ascii="Times New Roman" w:hAnsi="Times New Roman" w:cs="Times New Roman"/>
          <w:sz w:val="24"/>
          <w:szCs w:val="24"/>
        </w:rPr>
        <w:t>microbiota</w:t>
      </w:r>
      <w:r w:rsidRPr="00FC02D1">
        <w:rPr>
          <w:rFonts w:ascii="Times New Roman" w:hAnsi="Times New Roman" w:cs="Times New Roman"/>
          <w:sz w:val="24"/>
          <w:szCs w:val="24"/>
        </w:rPr>
        <w:t xml:space="preserve"> intestinal </w:t>
      </w:r>
      <w:r w:rsidR="00A24A34" w:rsidRPr="00FC02D1">
        <w:rPr>
          <w:rFonts w:ascii="Times New Roman" w:hAnsi="Times New Roman" w:cs="Times New Roman"/>
          <w:sz w:val="24"/>
          <w:szCs w:val="24"/>
        </w:rPr>
        <w:t>começaram a ser</w:t>
      </w:r>
      <w:r w:rsidRPr="00FC02D1">
        <w:rPr>
          <w:rFonts w:ascii="Times New Roman" w:hAnsi="Times New Roman" w:cs="Times New Roman"/>
          <w:sz w:val="24"/>
          <w:szCs w:val="24"/>
        </w:rPr>
        <w:t xml:space="preserve"> reconhecidas como parte deste ciclo</w:t>
      </w:r>
      <w:r w:rsidR="00205952" w:rsidRPr="00FC02D1">
        <w:rPr>
          <w:rFonts w:ascii="Times New Roman" w:hAnsi="Times New Roman" w:cs="Times New Roman"/>
          <w:sz w:val="24"/>
          <w:szCs w:val="24"/>
        </w:rPr>
        <w:t>, tanto como consequência, como causa da desnutrição</w:t>
      </w:r>
      <w:r w:rsidR="00A24A34" w:rsidRPr="00FC02D1">
        <w:rPr>
          <w:rFonts w:ascii="Times New Roman" w:hAnsi="Times New Roman" w:cs="Times New Roman"/>
          <w:sz w:val="24"/>
          <w:szCs w:val="24"/>
        </w:rPr>
        <w:t>.</w:t>
      </w:r>
    </w:p>
    <w:p w14:paraId="21297A92" w14:textId="73988822" w:rsidR="00E37296" w:rsidRPr="00FC02D1" w:rsidRDefault="007841AB" w:rsidP="007841AB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2D1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4F4FFBDE" w14:textId="24ED6EE2" w:rsidR="00A24A34" w:rsidRPr="00FC02D1" w:rsidRDefault="00205952" w:rsidP="007841A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>Investigar as mudanças na microbiota intestinal de crianças com desnutrição.</w:t>
      </w:r>
    </w:p>
    <w:p w14:paraId="4A7E62C4" w14:textId="28BC11ED" w:rsidR="00E37296" w:rsidRPr="00FC02D1" w:rsidRDefault="007841AB" w:rsidP="007841AB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MATERIAL E MÉTODOS</w:t>
      </w:r>
    </w:p>
    <w:p w14:paraId="6D9FE15A" w14:textId="41A8127C" w:rsidR="00E37296" w:rsidRPr="00FC02D1" w:rsidRDefault="00205952" w:rsidP="007841AB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lastRenderedPageBreak/>
        <w:t>Trata-se de</w:t>
      </w:r>
      <w:r w:rsidR="00E37296" w:rsidRPr="00FC02D1">
        <w:rPr>
          <w:rFonts w:ascii="Times New Roman" w:hAnsi="Times New Roman" w:cs="Times New Roman"/>
          <w:sz w:val="24"/>
          <w:szCs w:val="24"/>
        </w:rPr>
        <w:t xml:space="preserve"> uma revisão </w:t>
      </w:r>
      <w:r w:rsidR="00B40275" w:rsidRPr="00FC02D1">
        <w:rPr>
          <w:rFonts w:ascii="Times New Roman" w:hAnsi="Times New Roman" w:cs="Times New Roman"/>
          <w:sz w:val="24"/>
          <w:szCs w:val="24"/>
        </w:rPr>
        <w:t>sistemática da literatura</w:t>
      </w:r>
      <w:r w:rsidR="00E37296" w:rsidRPr="00FC02D1">
        <w:rPr>
          <w:rFonts w:ascii="Times New Roman" w:hAnsi="Times New Roman" w:cs="Times New Roman"/>
          <w:sz w:val="24"/>
          <w:szCs w:val="24"/>
        </w:rPr>
        <w:t xml:space="preserve">. A busca dos </w:t>
      </w:r>
      <w:r w:rsidR="004E0378">
        <w:rPr>
          <w:rFonts w:ascii="Times New Roman" w:hAnsi="Times New Roman" w:cs="Times New Roman"/>
          <w:sz w:val="24"/>
          <w:szCs w:val="24"/>
        </w:rPr>
        <w:t>artigos ocorreu em abril de 2019</w:t>
      </w:r>
      <w:r w:rsidR="00E37296" w:rsidRPr="00FC02D1">
        <w:rPr>
          <w:rFonts w:ascii="Times New Roman" w:hAnsi="Times New Roman" w:cs="Times New Roman"/>
          <w:sz w:val="24"/>
          <w:szCs w:val="24"/>
        </w:rPr>
        <w:t>, na base de dados</w:t>
      </w:r>
      <w:r w:rsidR="00381818" w:rsidRPr="00FC02D1">
        <w:rPr>
          <w:rFonts w:ascii="Times New Roman" w:hAnsi="Times New Roman" w:cs="Times New Roman"/>
          <w:sz w:val="24"/>
          <w:szCs w:val="24"/>
        </w:rPr>
        <w:t xml:space="preserve"> MEDLINE</w:t>
      </w:r>
      <w:r w:rsidR="00E37296" w:rsidRPr="00FC02D1">
        <w:rPr>
          <w:rFonts w:ascii="Times New Roman" w:hAnsi="Times New Roman" w:cs="Times New Roman"/>
          <w:sz w:val="24"/>
          <w:szCs w:val="24"/>
        </w:rPr>
        <w:t xml:space="preserve"> </w:t>
      </w:r>
      <w:r w:rsidR="00381818" w:rsidRPr="00FC02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37296" w:rsidRPr="00FC02D1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="00381818" w:rsidRPr="00FC02D1">
        <w:rPr>
          <w:rFonts w:ascii="Times New Roman" w:hAnsi="Times New Roman" w:cs="Times New Roman"/>
          <w:sz w:val="24"/>
          <w:szCs w:val="24"/>
        </w:rPr>
        <w:t>)</w:t>
      </w:r>
      <w:r w:rsidR="00E37296" w:rsidRPr="00FC02D1">
        <w:rPr>
          <w:rFonts w:ascii="Times New Roman" w:hAnsi="Times New Roman" w:cs="Times New Roman"/>
          <w:sz w:val="24"/>
          <w:szCs w:val="24"/>
        </w:rPr>
        <w:t>. Foram inclu</w:t>
      </w:r>
      <w:r w:rsidR="00A24A34" w:rsidRPr="00FC02D1">
        <w:rPr>
          <w:rFonts w:ascii="Times New Roman" w:hAnsi="Times New Roman" w:cs="Times New Roman"/>
          <w:sz w:val="24"/>
          <w:szCs w:val="24"/>
        </w:rPr>
        <w:t>ídos apenas artigos observacionais</w:t>
      </w:r>
      <w:r w:rsidR="00E37296" w:rsidRPr="00FC02D1">
        <w:rPr>
          <w:rFonts w:ascii="Times New Roman" w:hAnsi="Times New Roman" w:cs="Times New Roman"/>
          <w:sz w:val="24"/>
          <w:szCs w:val="24"/>
        </w:rPr>
        <w:t xml:space="preserve">, que abordassem </w:t>
      </w:r>
      <w:r w:rsidR="00A24A34" w:rsidRPr="00FC02D1">
        <w:rPr>
          <w:rFonts w:ascii="Times New Roman" w:hAnsi="Times New Roman" w:cs="Times New Roman"/>
          <w:sz w:val="24"/>
          <w:szCs w:val="24"/>
        </w:rPr>
        <w:t>a relação da microbiota intestinal e a desnutrição aguda e crônica de crianças</w:t>
      </w:r>
      <w:r w:rsidR="00E37296" w:rsidRPr="00FC02D1">
        <w:rPr>
          <w:rFonts w:ascii="Times New Roman" w:hAnsi="Times New Roman" w:cs="Times New Roman"/>
          <w:sz w:val="24"/>
          <w:szCs w:val="24"/>
        </w:rPr>
        <w:t>, em língua portuguesa, inglesa ou espanhola</w:t>
      </w:r>
      <w:r w:rsidR="0082270B" w:rsidRPr="00FC02D1">
        <w:rPr>
          <w:rFonts w:ascii="Times New Roman" w:hAnsi="Times New Roman" w:cs="Times New Roman"/>
          <w:sz w:val="24"/>
          <w:szCs w:val="24"/>
        </w:rPr>
        <w:t>, sem restrição de tempo de publicação</w:t>
      </w:r>
      <w:r w:rsidR="00E37296" w:rsidRPr="00FC02D1">
        <w:rPr>
          <w:rFonts w:ascii="Times New Roman" w:hAnsi="Times New Roman" w:cs="Times New Roman"/>
          <w:sz w:val="24"/>
          <w:szCs w:val="24"/>
        </w:rPr>
        <w:t>. Utilizou-se os descritores</w:t>
      </w:r>
      <w:r w:rsidR="0082270B" w:rsidRPr="00FC02D1">
        <w:rPr>
          <w:rFonts w:ascii="Times New Roman" w:hAnsi="Times New Roman" w:cs="Times New Roman"/>
          <w:sz w:val="24"/>
          <w:szCs w:val="24"/>
        </w:rPr>
        <w:t xml:space="preserve"> relacionados à desnutrição infantil e microbiota</w:t>
      </w:r>
      <w:r w:rsidR="00A24A34" w:rsidRPr="00FC02D1">
        <w:rPr>
          <w:rFonts w:ascii="Times New Roman" w:hAnsi="Times New Roman" w:cs="Times New Roman"/>
          <w:sz w:val="24"/>
          <w:szCs w:val="24"/>
        </w:rPr>
        <w:t>.</w:t>
      </w:r>
    </w:p>
    <w:p w14:paraId="299525F8" w14:textId="010E5C69" w:rsidR="00E37296" w:rsidRPr="00FC02D1" w:rsidRDefault="007841AB" w:rsidP="007841AB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2D1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59DE60B3" w14:textId="41118849" w:rsidR="00A24A34" w:rsidRPr="00FC02D1" w:rsidRDefault="00A24A34" w:rsidP="007841AB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 xml:space="preserve">Foram encontradas </w:t>
      </w:r>
      <w:r w:rsidR="0082270B" w:rsidRPr="00FC02D1">
        <w:rPr>
          <w:rFonts w:ascii="Times New Roman" w:hAnsi="Times New Roman" w:cs="Times New Roman"/>
          <w:sz w:val="24"/>
          <w:szCs w:val="24"/>
        </w:rPr>
        <w:t>110 ocorrências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 na base de dados</w:t>
      </w:r>
      <w:r w:rsidR="0082270B" w:rsidRPr="00FC02D1">
        <w:rPr>
          <w:rFonts w:ascii="Times New Roman" w:hAnsi="Times New Roman" w:cs="Times New Roman"/>
          <w:sz w:val="24"/>
          <w:szCs w:val="24"/>
        </w:rPr>
        <w:t>, sendo 14</w:t>
      </w:r>
      <w:r w:rsidRPr="00FC02D1">
        <w:rPr>
          <w:rFonts w:ascii="Times New Roman" w:hAnsi="Times New Roman" w:cs="Times New Roman"/>
          <w:sz w:val="24"/>
          <w:szCs w:val="24"/>
        </w:rPr>
        <w:t xml:space="preserve"> artigos</w:t>
      </w:r>
      <w:r w:rsidR="0082270B" w:rsidRPr="00FC02D1">
        <w:rPr>
          <w:rFonts w:ascii="Times New Roman" w:hAnsi="Times New Roman" w:cs="Times New Roman"/>
          <w:sz w:val="24"/>
          <w:szCs w:val="24"/>
        </w:rPr>
        <w:t xml:space="preserve"> lidos na íntegra, mas apenas 7 artigos</w:t>
      </w:r>
      <w:r w:rsidRPr="00FC02D1">
        <w:rPr>
          <w:rFonts w:ascii="Times New Roman" w:hAnsi="Times New Roman" w:cs="Times New Roman"/>
          <w:sz w:val="24"/>
          <w:szCs w:val="24"/>
        </w:rPr>
        <w:t xml:space="preserve"> incluídos neste estudo.</w:t>
      </w:r>
      <w:r w:rsidR="00CB0247" w:rsidRPr="00FC02D1">
        <w:rPr>
          <w:rFonts w:ascii="Times New Roman" w:hAnsi="Times New Roman" w:cs="Times New Roman"/>
          <w:sz w:val="24"/>
          <w:szCs w:val="24"/>
        </w:rPr>
        <w:t xml:space="preserve"> Todos os estudos foram realizados em países de média ou baixa renda.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 </w:t>
      </w:r>
      <w:r w:rsidR="00D416FA" w:rsidRPr="00FC02D1">
        <w:rPr>
          <w:rFonts w:ascii="Times New Roman" w:hAnsi="Times New Roman" w:cs="Times New Roman"/>
          <w:sz w:val="24"/>
          <w:szCs w:val="24"/>
        </w:rPr>
        <w:t>Aponta-se que a</w:t>
      </w:r>
      <w:r w:rsidR="002A18A7" w:rsidRPr="00FC02D1">
        <w:rPr>
          <w:rFonts w:ascii="Times New Roman" w:hAnsi="Times New Roman" w:cs="Times New Roman"/>
          <w:sz w:val="24"/>
          <w:szCs w:val="24"/>
        </w:rPr>
        <w:t>s crianças com algum tipo de desnutrição apresent</w:t>
      </w:r>
      <w:r w:rsidR="00D416FA" w:rsidRPr="00FC02D1">
        <w:rPr>
          <w:rFonts w:ascii="Times New Roman" w:hAnsi="Times New Roman" w:cs="Times New Roman"/>
          <w:sz w:val="24"/>
          <w:szCs w:val="24"/>
        </w:rPr>
        <w:t xml:space="preserve">aram 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uma quantidade maior de </w:t>
      </w:r>
      <w:proofErr w:type="spellStart"/>
      <w:r w:rsidR="00E1151B">
        <w:rPr>
          <w:rFonts w:ascii="Times New Roman" w:hAnsi="Times New Roman" w:cs="Times New Roman"/>
          <w:sz w:val="24"/>
          <w:szCs w:val="24"/>
        </w:rPr>
        <w:t>Firmicutes</w:t>
      </w:r>
      <w:proofErr w:type="spellEnd"/>
      <w:r w:rsidR="002A18A7" w:rsidRPr="00FC02D1">
        <w:rPr>
          <w:rFonts w:ascii="Times New Roman" w:hAnsi="Times New Roman" w:cs="Times New Roman"/>
          <w:sz w:val="24"/>
          <w:szCs w:val="24"/>
        </w:rPr>
        <w:t xml:space="preserve"> em re</w:t>
      </w:r>
      <w:r w:rsidR="00E1151B">
        <w:rPr>
          <w:rFonts w:ascii="Times New Roman" w:hAnsi="Times New Roman" w:cs="Times New Roman"/>
          <w:sz w:val="24"/>
          <w:szCs w:val="24"/>
        </w:rPr>
        <w:t xml:space="preserve">lação à quantidade de </w:t>
      </w:r>
      <w:proofErr w:type="spellStart"/>
      <w:r w:rsidR="00E1151B">
        <w:rPr>
          <w:rFonts w:ascii="Times New Roman" w:hAnsi="Times New Roman" w:cs="Times New Roman"/>
          <w:sz w:val="24"/>
          <w:szCs w:val="24"/>
        </w:rPr>
        <w:t>Bacteroidetes</w:t>
      </w:r>
      <w:proofErr w:type="spellEnd"/>
      <w:r w:rsidR="002A18A7" w:rsidRPr="00FC02D1">
        <w:rPr>
          <w:rFonts w:ascii="Times New Roman" w:hAnsi="Times New Roman" w:cs="Times New Roman"/>
          <w:sz w:val="24"/>
          <w:szCs w:val="24"/>
        </w:rPr>
        <w:t>.</w:t>
      </w:r>
      <w:r w:rsidR="0082270B" w:rsidRPr="00FC02D1">
        <w:rPr>
          <w:rFonts w:ascii="Times New Roman" w:hAnsi="Times New Roman" w:cs="Times New Roman"/>
          <w:sz w:val="24"/>
          <w:szCs w:val="24"/>
        </w:rPr>
        <w:t xml:space="preserve"> </w:t>
      </w:r>
      <w:r w:rsidR="002A18A7" w:rsidRPr="00FC02D1">
        <w:rPr>
          <w:rFonts w:ascii="Times New Roman" w:hAnsi="Times New Roman" w:cs="Times New Roman"/>
          <w:sz w:val="24"/>
          <w:szCs w:val="24"/>
        </w:rPr>
        <w:t>Ademais, uma investigação realizada</w:t>
      </w:r>
      <w:r w:rsidR="0082270B" w:rsidRPr="00FC02D1">
        <w:rPr>
          <w:rFonts w:ascii="Times New Roman" w:hAnsi="Times New Roman" w:cs="Times New Roman"/>
          <w:sz w:val="24"/>
          <w:szCs w:val="24"/>
        </w:rPr>
        <w:t xml:space="preserve"> na Índia, indicou que o estado nutricional prejudicado de crianças desnutridas não se deve apenas ao aumento de grupos microbianos patogênicos, mas também à depleção</w:t>
      </w:r>
      <w:r w:rsidR="00D1631B" w:rsidRPr="00FC02D1">
        <w:rPr>
          <w:rFonts w:ascii="Times New Roman" w:hAnsi="Times New Roman" w:cs="Times New Roman"/>
          <w:sz w:val="24"/>
          <w:szCs w:val="24"/>
        </w:rPr>
        <w:t xml:space="preserve"> de vários gêneros de bactérias</w:t>
      </w:r>
      <w:r w:rsidR="00423BD1">
        <w:rPr>
          <w:rFonts w:ascii="Times New Roman" w:hAnsi="Times New Roman" w:cs="Times New Roman"/>
          <w:sz w:val="24"/>
          <w:szCs w:val="24"/>
        </w:rPr>
        <w:t>, entre eles</w:t>
      </w:r>
      <w:r w:rsidR="007841AB">
        <w:rPr>
          <w:rFonts w:ascii="Times New Roman" w:hAnsi="Times New Roman" w:cs="Times New Roman"/>
          <w:sz w:val="24"/>
          <w:szCs w:val="24"/>
        </w:rPr>
        <w:t>:</w:t>
      </w:r>
      <w:r w:rsidR="00423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70B" w:rsidRPr="00423BD1">
        <w:rPr>
          <w:rFonts w:ascii="Times New Roman" w:hAnsi="Times New Roman" w:cs="Times New Roman"/>
          <w:i/>
          <w:sz w:val="24"/>
          <w:szCs w:val="24"/>
        </w:rPr>
        <w:t>Roseburia</w:t>
      </w:r>
      <w:proofErr w:type="spellEnd"/>
      <w:r w:rsidR="0082270B" w:rsidRPr="00FC0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270B" w:rsidRPr="00423BD1">
        <w:rPr>
          <w:rFonts w:ascii="Times New Roman" w:hAnsi="Times New Roman" w:cs="Times New Roman"/>
          <w:i/>
          <w:sz w:val="24"/>
          <w:szCs w:val="24"/>
        </w:rPr>
        <w:t>Faecalibacterium</w:t>
      </w:r>
      <w:proofErr w:type="spellEnd"/>
      <w:r w:rsidR="0082270B" w:rsidRPr="00FC0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270B" w:rsidRPr="00423BD1">
        <w:rPr>
          <w:rFonts w:ascii="Times New Roman" w:hAnsi="Times New Roman" w:cs="Times New Roman"/>
          <w:i/>
          <w:sz w:val="24"/>
          <w:szCs w:val="24"/>
        </w:rPr>
        <w:t>Butyrivibrio</w:t>
      </w:r>
      <w:proofErr w:type="spellEnd"/>
      <w:r w:rsidR="0082270B" w:rsidRPr="00FC0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270B" w:rsidRPr="00423BD1">
        <w:rPr>
          <w:rFonts w:ascii="Times New Roman" w:hAnsi="Times New Roman" w:cs="Times New Roman"/>
          <w:i/>
          <w:sz w:val="24"/>
          <w:szCs w:val="24"/>
        </w:rPr>
        <w:t>Eubacterium</w:t>
      </w:r>
      <w:proofErr w:type="spellEnd"/>
      <w:r w:rsidR="0082270B" w:rsidRPr="00FC02D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2270B" w:rsidRPr="00423BD1">
        <w:rPr>
          <w:rFonts w:ascii="Times New Roman" w:hAnsi="Times New Roman" w:cs="Times New Roman"/>
          <w:i/>
          <w:sz w:val="24"/>
          <w:szCs w:val="24"/>
        </w:rPr>
        <w:t>Phascolarctobacterium</w:t>
      </w:r>
      <w:proofErr w:type="spellEnd"/>
      <w:r w:rsidR="00423BD1">
        <w:rPr>
          <w:rFonts w:ascii="Times New Roman" w:hAnsi="Times New Roman" w:cs="Times New Roman"/>
          <w:sz w:val="24"/>
          <w:szCs w:val="24"/>
        </w:rPr>
        <w:t>.</w:t>
      </w:r>
      <w:r w:rsidR="0082270B" w:rsidRPr="00FC02D1">
        <w:rPr>
          <w:rFonts w:ascii="Times New Roman" w:hAnsi="Times New Roman" w:cs="Times New Roman"/>
          <w:sz w:val="24"/>
          <w:szCs w:val="24"/>
        </w:rPr>
        <w:t xml:space="preserve"> </w:t>
      </w:r>
      <w:r w:rsidR="00423BD1">
        <w:rPr>
          <w:rFonts w:ascii="Times New Roman" w:hAnsi="Times New Roman" w:cs="Times New Roman"/>
          <w:sz w:val="24"/>
          <w:szCs w:val="24"/>
        </w:rPr>
        <w:t>E</w:t>
      </w:r>
      <w:r w:rsidR="00D1631B" w:rsidRPr="00FC02D1">
        <w:rPr>
          <w:rFonts w:ascii="Times New Roman" w:hAnsi="Times New Roman" w:cs="Times New Roman"/>
          <w:sz w:val="24"/>
          <w:szCs w:val="24"/>
        </w:rPr>
        <w:t>stes</w:t>
      </w:r>
      <w:r w:rsidR="00423BD1">
        <w:rPr>
          <w:rFonts w:ascii="Times New Roman" w:hAnsi="Times New Roman" w:cs="Times New Roman"/>
          <w:sz w:val="24"/>
          <w:szCs w:val="24"/>
        </w:rPr>
        <w:t xml:space="preserve"> gêneros </w:t>
      </w:r>
      <w:r w:rsidR="0082270B" w:rsidRPr="00FC02D1">
        <w:rPr>
          <w:rFonts w:ascii="Times New Roman" w:hAnsi="Times New Roman" w:cs="Times New Roman"/>
          <w:sz w:val="24"/>
          <w:szCs w:val="24"/>
        </w:rPr>
        <w:t>possuem influência positiva sobre o estado nutricional de crianças</w:t>
      </w:r>
      <w:r w:rsidR="00D1631B" w:rsidRPr="00FC02D1">
        <w:rPr>
          <w:rFonts w:ascii="Times New Roman" w:hAnsi="Times New Roman" w:cs="Times New Roman"/>
          <w:sz w:val="24"/>
          <w:szCs w:val="24"/>
        </w:rPr>
        <w:t>, como estabilidade imunológica, produção de ácidos graxos de cadeia curta e propriedades anti-inflamatórias</w:t>
      </w:r>
      <w:r w:rsidR="0082270B" w:rsidRPr="00FC02D1">
        <w:rPr>
          <w:rFonts w:ascii="Times New Roman" w:hAnsi="Times New Roman" w:cs="Times New Roman"/>
          <w:sz w:val="24"/>
          <w:szCs w:val="24"/>
        </w:rPr>
        <w:t>.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 </w:t>
      </w:r>
      <w:r w:rsidR="00D416FA" w:rsidRPr="00FC02D1">
        <w:rPr>
          <w:rFonts w:ascii="Times New Roman" w:hAnsi="Times New Roman" w:cs="Times New Roman"/>
          <w:sz w:val="24"/>
          <w:szCs w:val="24"/>
        </w:rPr>
        <w:t xml:space="preserve">No entanto, existe diferença quanto a diversidade de bactérias entre a desnutrição grave edematosa e não edematosa. </w:t>
      </w:r>
      <w:r w:rsidR="002A18A7" w:rsidRPr="00FC02D1">
        <w:rPr>
          <w:rFonts w:ascii="Times New Roman" w:hAnsi="Times New Roman" w:cs="Times New Roman"/>
          <w:sz w:val="24"/>
          <w:szCs w:val="24"/>
        </w:rPr>
        <w:t>Além disso, quando investigada a microbiota intestinal de crianças com baixa estatura para idade e cri</w:t>
      </w:r>
      <w:r w:rsidR="00D416FA" w:rsidRPr="00FC02D1">
        <w:rPr>
          <w:rFonts w:ascii="Times New Roman" w:hAnsi="Times New Roman" w:cs="Times New Roman"/>
          <w:sz w:val="24"/>
          <w:szCs w:val="24"/>
        </w:rPr>
        <w:t>anças sem este agravo,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 não houve diferenças nos índices de diversid</w:t>
      </w:r>
      <w:r w:rsidR="00D416FA" w:rsidRPr="00FC02D1">
        <w:rPr>
          <w:rFonts w:ascii="Times New Roman" w:hAnsi="Times New Roman" w:cs="Times New Roman"/>
          <w:sz w:val="24"/>
          <w:szCs w:val="24"/>
        </w:rPr>
        <w:t xml:space="preserve">ade 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com o aumento </w:t>
      </w:r>
      <w:r w:rsidR="00D416FA" w:rsidRPr="00FC02D1">
        <w:rPr>
          <w:rFonts w:ascii="Times New Roman" w:hAnsi="Times New Roman" w:cs="Times New Roman"/>
          <w:sz w:val="24"/>
          <w:szCs w:val="24"/>
        </w:rPr>
        <w:t>da idade entre os grupos</w:t>
      </w:r>
      <w:r w:rsidR="002A18A7" w:rsidRPr="00FC02D1">
        <w:rPr>
          <w:rFonts w:ascii="Times New Roman" w:hAnsi="Times New Roman" w:cs="Times New Roman"/>
          <w:sz w:val="24"/>
          <w:szCs w:val="24"/>
        </w:rPr>
        <w:t>.</w:t>
      </w:r>
      <w:r w:rsidR="00D416FA" w:rsidRPr="00FC02D1">
        <w:rPr>
          <w:rFonts w:ascii="Times New Roman" w:hAnsi="Times New Roman" w:cs="Times New Roman"/>
          <w:sz w:val="24"/>
          <w:szCs w:val="24"/>
        </w:rPr>
        <w:t xml:space="preserve"> Porém,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 </w:t>
      </w:r>
      <w:r w:rsidR="00D416FA" w:rsidRPr="00FC02D1">
        <w:rPr>
          <w:rFonts w:ascii="Times New Roman" w:hAnsi="Times New Roman" w:cs="Times New Roman"/>
          <w:sz w:val="24"/>
          <w:szCs w:val="24"/>
        </w:rPr>
        <w:t>a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 microbiota de crianças </w:t>
      </w:r>
      <w:r w:rsidR="00D1631B" w:rsidRPr="00FC02D1">
        <w:rPr>
          <w:rFonts w:ascii="Times New Roman" w:hAnsi="Times New Roman" w:cs="Times New Roman"/>
          <w:sz w:val="24"/>
          <w:szCs w:val="24"/>
        </w:rPr>
        <w:t>com altura adequada para idade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 foi enriquecida em espécies </w:t>
      </w:r>
      <w:proofErr w:type="spellStart"/>
      <w:r w:rsidR="002A18A7" w:rsidRPr="00FC02D1">
        <w:rPr>
          <w:rFonts w:ascii="Times New Roman" w:hAnsi="Times New Roman" w:cs="Times New Roman"/>
          <w:sz w:val="24"/>
          <w:szCs w:val="24"/>
        </w:rPr>
        <w:t>probióticas</w:t>
      </w:r>
      <w:proofErr w:type="spellEnd"/>
      <w:r w:rsidR="00D416FA" w:rsidRPr="00FC02D1">
        <w:rPr>
          <w:rFonts w:ascii="Times New Roman" w:hAnsi="Times New Roman" w:cs="Times New Roman"/>
          <w:sz w:val="24"/>
          <w:szCs w:val="24"/>
        </w:rPr>
        <w:t xml:space="preserve"> de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8A7" w:rsidRPr="00423BD1">
        <w:rPr>
          <w:rFonts w:ascii="Times New Roman" w:hAnsi="Times New Roman" w:cs="Times New Roman"/>
          <w:i/>
          <w:sz w:val="24"/>
          <w:szCs w:val="24"/>
        </w:rPr>
        <w:t>Bifidobacterium</w:t>
      </w:r>
      <w:proofErr w:type="spellEnd"/>
      <w:r w:rsidR="002A18A7" w:rsidRPr="0042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A18A7" w:rsidRPr="00423BD1">
        <w:rPr>
          <w:rFonts w:ascii="Times New Roman" w:hAnsi="Times New Roman" w:cs="Times New Roman"/>
          <w:i/>
          <w:sz w:val="24"/>
          <w:szCs w:val="24"/>
        </w:rPr>
        <w:t>longum</w:t>
      </w:r>
      <w:proofErr w:type="spellEnd"/>
      <w:r w:rsidR="002A18A7" w:rsidRPr="00FC02D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A18A7" w:rsidRPr="00423BD1">
        <w:rPr>
          <w:rFonts w:ascii="Times New Roman" w:hAnsi="Times New Roman" w:cs="Times New Roman"/>
          <w:i/>
          <w:sz w:val="24"/>
          <w:szCs w:val="24"/>
        </w:rPr>
        <w:t>Lactobacillus</w:t>
      </w:r>
      <w:proofErr w:type="spellEnd"/>
      <w:r w:rsidR="002A18A7" w:rsidRPr="0042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A18A7" w:rsidRPr="00423BD1">
        <w:rPr>
          <w:rFonts w:ascii="Times New Roman" w:hAnsi="Times New Roman" w:cs="Times New Roman"/>
          <w:i/>
          <w:sz w:val="24"/>
          <w:szCs w:val="24"/>
        </w:rPr>
        <w:t>mucosae</w:t>
      </w:r>
      <w:proofErr w:type="spellEnd"/>
      <w:r w:rsidR="002A18A7" w:rsidRPr="00FC02D1">
        <w:rPr>
          <w:rFonts w:ascii="Times New Roman" w:hAnsi="Times New Roman" w:cs="Times New Roman"/>
          <w:sz w:val="24"/>
          <w:szCs w:val="24"/>
        </w:rPr>
        <w:t xml:space="preserve">, enquanto que em crianças </w:t>
      </w:r>
      <w:r w:rsidR="00D416FA" w:rsidRPr="00FC02D1">
        <w:rPr>
          <w:rFonts w:ascii="Times New Roman" w:hAnsi="Times New Roman" w:cs="Times New Roman"/>
          <w:sz w:val="24"/>
          <w:szCs w:val="24"/>
        </w:rPr>
        <w:t>com baixa estatura para idade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 foi enriquecida em </w:t>
      </w:r>
      <w:r w:rsidR="00D416FA" w:rsidRPr="00FC02D1">
        <w:rPr>
          <w:rFonts w:ascii="Times New Roman" w:hAnsi="Times New Roman" w:cs="Times New Roman"/>
          <w:sz w:val="24"/>
          <w:szCs w:val="24"/>
        </w:rPr>
        <w:t xml:space="preserve">espécies causadoras de </w:t>
      </w:r>
      <w:r w:rsidR="00B40275" w:rsidRPr="00FC02D1">
        <w:rPr>
          <w:rFonts w:ascii="Times New Roman" w:hAnsi="Times New Roman" w:cs="Times New Roman"/>
          <w:sz w:val="24"/>
          <w:szCs w:val="24"/>
        </w:rPr>
        <w:t>inflamação</w:t>
      </w:r>
      <w:r w:rsidR="002A18A7" w:rsidRPr="00FC02D1">
        <w:rPr>
          <w:rFonts w:ascii="Times New Roman" w:hAnsi="Times New Roman" w:cs="Times New Roman"/>
          <w:sz w:val="24"/>
          <w:szCs w:val="24"/>
        </w:rPr>
        <w:t xml:space="preserve"> incluindo aquelas do gênero </w:t>
      </w:r>
      <w:proofErr w:type="spellStart"/>
      <w:r w:rsidR="002A18A7" w:rsidRPr="00423BD1">
        <w:rPr>
          <w:rFonts w:ascii="Times New Roman" w:hAnsi="Times New Roman" w:cs="Times New Roman"/>
          <w:i/>
          <w:sz w:val="24"/>
          <w:szCs w:val="24"/>
        </w:rPr>
        <w:t>Desulfovibrio</w:t>
      </w:r>
      <w:proofErr w:type="spellEnd"/>
      <w:r w:rsidR="002A18A7" w:rsidRPr="00FC02D1">
        <w:rPr>
          <w:rFonts w:ascii="Times New Roman" w:hAnsi="Times New Roman" w:cs="Times New Roman"/>
          <w:sz w:val="24"/>
          <w:szCs w:val="24"/>
        </w:rPr>
        <w:t xml:space="preserve"> e ordem</w:t>
      </w:r>
      <w:r w:rsidR="00D416FA" w:rsidRPr="00FC02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416FA" w:rsidRPr="00FC02D1">
        <w:rPr>
          <w:rFonts w:ascii="Times New Roman" w:hAnsi="Times New Roman" w:cs="Times New Roman"/>
          <w:sz w:val="24"/>
          <w:szCs w:val="24"/>
        </w:rPr>
        <w:t>Campylobacterales</w:t>
      </w:r>
      <w:proofErr w:type="spellEnd"/>
      <w:r w:rsidR="00D416FA" w:rsidRPr="00FC02D1">
        <w:rPr>
          <w:rFonts w:ascii="Times New Roman" w:hAnsi="Times New Roman" w:cs="Times New Roman"/>
          <w:sz w:val="24"/>
          <w:szCs w:val="24"/>
        </w:rPr>
        <w:t>.</w:t>
      </w:r>
      <w:r w:rsidR="00D1631B" w:rsidRPr="00FC02D1">
        <w:rPr>
          <w:rFonts w:ascii="Times New Roman" w:hAnsi="Times New Roman" w:cs="Times New Roman"/>
          <w:sz w:val="24"/>
          <w:szCs w:val="24"/>
        </w:rPr>
        <w:t xml:space="preserve"> Por fim, é ressaltado que a </w:t>
      </w:r>
      <w:proofErr w:type="spellStart"/>
      <w:r w:rsidR="00D1631B" w:rsidRPr="00FC02D1">
        <w:rPr>
          <w:rFonts w:ascii="Times New Roman" w:hAnsi="Times New Roman" w:cs="Times New Roman"/>
          <w:sz w:val="24"/>
          <w:szCs w:val="24"/>
        </w:rPr>
        <w:t>disbiose</w:t>
      </w:r>
      <w:proofErr w:type="spellEnd"/>
      <w:r w:rsidR="00D1631B" w:rsidRPr="00FC02D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1631B" w:rsidRPr="00FC02D1">
        <w:rPr>
          <w:rFonts w:ascii="Times New Roman" w:hAnsi="Times New Roman" w:cs="Times New Roman"/>
          <w:sz w:val="24"/>
          <w:szCs w:val="24"/>
        </w:rPr>
        <w:t>microbioma</w:t>
      </w:r>
      <w:proofErr w:type="spellEnd"/>
      <w:r w:rsidR="00D1631B" w:rsidRPr="00FC02D1">
        <w:rPr>
          <w:rFonts w:ascii="Times New Roman" w:hAnsi="Times New Roman" w:cs="Times New Roman"/>
          <w:sz w:val="24"/>
          <w:szCs w:val="24"/>
        </w:rPr>
        <w:t xml:space="preserve"> intestinal pode diminuir a eficácia das intervenções nutricionais, tornando-as ineficazes.</w:t>
      </w:r>
    </w:p>
    <w:p w14:paraId="4330A96A" w14:textId="20764870" w:rsidR="00E37296" w:rsidRPr="00FC02D1" w:rsidRDefault="007841AB" w:rsidP="007841AB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2D1"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3CE0210C" w14:textId="75197762" w:rsidR="006D24D9" w:rsidRDefault="006D24D9" w:rsidP="007841A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 xml:space="preserve">Diante do exposto, </w:t>
      </w:r>
      <w:r w:rsidR="00653010" w:rsidRPr="00FC02D1">
        <w:rPr>
          <w:rFonts w:ascii="Times New Roman" w:hAnsi="Times New Roman" w:cs="Times New Roman"/>
          <w:sz w:val="24"/>
          <w:szCs w:val="24"/>
        </w:rPr>
        <w:t>é possível perceber mudanças importantes na microbiota intestinal de c</w:t>
      </w:r>
      <w:r w:rsidR="00F33AFD">
        <w:rPr>
          <w:rFonts w:ascii="Times New Roman" w:hAnsi="Times New Roman" w:cs="Times New Roman"/>
          <w:sz w:val="24"/>
          <w:szCs w:val="24"/>
        </w:rPr>
        <w:t>rianças subnutridas</w:t>
      </w:r>
      <w:r w:rsidR="00653010" w:rsidRPr="00FC02D1">
        <w:rPr>
          <w:rFonts w:ascii="Times New Roman" w:hAnsi="Times New Roman" w:cs="Times New Roman"/>
          <w:sz w:val="24"/>
          <w:szCs w:val="24"/>
        </w:rPr>
        <w:t xml:space="preserve">. Desta forma, conhecendo as propriedades e composição da microbiota intestinal, a modulação desta pode ser um campo frutífero para pesquisas futuras afim de </w:t>
      </w:r>
      <w:r w:rsidR="00CB5C26" w:rsidRPr="00FC02D1">
        <w:rPr>
          <w:rFonts w:ascii="Times New Roman" w:hAnsi="Times New Roman" w:cs="Times New Roman"/>
          <w:sz w:val="24"/>
          <w:szCs w:val="24"/>
        </w:rPr>
        <w:t>contribuir para o tratamento</w:t>
      </w:r>
      <w:r w:rsidR="00653010" w:rsidRPr="00FC02D1">
        <w:rPr>
          <w:rFonts w:ascii="Times New Roman" w:hAnsi="Times New Roman" w:cs="Times New Roman"/>
          <w:sz w:val="24"/>
          <w:szCs w:val="24"/>
        </w:rPr>
        <w:t xml:space="preserve"> </w:t>
      </w:r>
      <w:r w:rsidR="00CB5C26" w:rsidRPr="00FC02D1">
        <w:rPr>
          <w:rFonts w:ascii="Times New Roman" w:hAnsi="Times New Roman" w:cs="Times New Roman"/>
          <w:sz w:val="24"/>
          <w:szCs w:val="24"/>
        </w:rPr>
        <w:t>d</w:t>
      </w:r>
      <w:r w:rsidR="00653010" w:rsidRPr="00FC02D1">
        <w:rPr>
          <w:rFonts w:ascii="Times New Roman" w:hAnsi="Times New Roman" w:cs="Times New Roman"/>
          <w:sz w:val="24"/>
          <w:szCs w:val="24"/>
        </w:rPr>
        <w:t>este problema de saúde pública</w:t>
      </w:r>
      <w:r w:rsidR="00B40275" w:rsidRPr="00FC02D1">
        <w:rPr>
          <w:rFonts w:ascii="Times New Roman" w:hAnsi="Times New Roman" w:cs="Times New Roman"/>
          <w:sz w:val="24"/>
          <w:szCs w:val="24"/>
        </w:rPr>
        <w:t>.</w:t>
      </w:r>
    </w:p>
    <w:p w14:paraId="737FFD22" w14:textId="2C308096" w:rsidR="007841AB" w:rsidRPr="0056534B" w:rsidRDefault="007841AB" w:rsidP="007841A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PALAVRAS-CHAVE:</w:t>
      </w:r>
      <w:r w:rsidR="005653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1841">
        <w:rPr>
          <w:rFonts w:ascii="Times New Roman" w:hAnsi="Times New Roman" w:cs="Times New Roman"/>
          <w:sz w:val="24"/>
          <w:szCs w:val="24"/>
        </w:rPr>
        <w:t>Microbioma</w:t>
      </w:r>
      <w:proofErr w:type="spellEnd"/>
      <w:r w:rsidR="00FC1841">
        <w:rPr>
          <w:rFonts w:ascii="Times New Roman" w:hAnsi="Times New Roman" w:cs="Times New Roman"/>
          <w:sz w:val="24"/>
          <w:szCs w:val="24"/>
        </w:rPr>
        <w:t xml:space="preserve"> G</w:t>
      </w:r>
      <w:r w:rsidR="0056534B">
        <w:rPr>
          <w:rFonts w:ascii="Times New Roman" w:hAnsi="Times New Roman" w:cs="Times New Roman"/>
          <w:sz w:val="24"/>
          <w:szCs w:val="24"/>
        </w:rPr>
        <w:t>astrointestinal; Pediatria;</w:t>
      </w:r>
      <w:r w:rsidR="00DB111B">
        <w:rPr>
          <w:rFonts w:ascii="Times New Roman" w:hAnsi="Times New Roman" w:cs="Times New Roman"/>
          <w:sz w:val="24"/>
          <w:szCs w:val="24"/>
        </w:rPr>
        <w:t xml:space="preserve"> Criança;</w:t>
      </w:r>
      <w:r w:rsidR="0056534B">
        <w:rPr>
          <w:rFonts w:ascii="Times New Roman" w:hAnsi="Times New Roman" w:cs="Times New Roman"/>
          <w:sz w:val="24"/>
          <w:szCs w:val="24"/>
        </w:rPr>
        <w:t xml:space="preserve"> </w:t>
      </w:r>
      <w:r w:rsidR="00F33AFD">
        <w:rPr>
          <w:rFonts w:ascii="Times New Roman" w:hAnsi="Times New Roman" w:cs="Times New Roman"/>
          <w:sz w:val="24"/>
          <w:szCs w:val="24"/>
        </w:rPr>
        <w:t>Desnutrição Proteico-Calórica</w:t>
      </w:r>
      <w:r w:rsidR="00DB111B">
        <w:rPr>
          <w:rFonts w:ascii="Times New Roman" w:hAnsi="Times New Roman" w:cs="Times New Roman"/>
          <w:sz w:val="24"/>
          <w:szCs w:val="24"/>
        </w:rPr>
        <w:t>.</w:t>
      </w:r>
    </w:p>
    <w:p w14:paraId="7E72B91A" w14:textId="5E516441" w:rsidR="00377427" w:rsidRPr="00FC02D1" w:rsidRDefault="007841AB" w:rsidP="007841AB">
      <w:pPr>
        <w:tabs>
          <w:tab w:val="left" w:pos="1875"/>
        </w:tabs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2D1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40BE5121" w14:textId="2E78C6BC" w:rsidR="00377427" w:rsidRPr="00FC02D1" w:rsidRDefault="00377427" w:rsidP="007841AB">
      <w:pPr>
        <w:tabs>
          <w:tab w:val="left" w:pos="1875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 xml:space="preserve">DINH, D. M. et al. Longitudinal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Intestinal Microbiota in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Persistently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Stunted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Young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in South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PLoS</w:t>
      </w:r>
      <w:proofErr w:type="spellEnd"/>
      <w:r w:rsidRPr="00FC02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>, v. 11, n. 5, 2016.</w:t>
      </w:r>
    </w:p>
    <w:p w14:paraId="6A6CE1B4" w14:textId="58DA4FE2" w:rsidR="00377427" w:rsidRPr="00FC02D1" w:rsidRDefault="00377427" w:rsidP="007841AB">
      <w:pPr>
        <w:tabs>
          <w:tab w:val="left" w:pos="1875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 xml:space="preserve">GHOSH, T. S. et al.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microbiomes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Indian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nutritional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PLoS</w:t>
      </w:r>
      <w:proofErr w:type="spellEnd"/>
      <w:r w:rsidRPr="00FC02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>, v. 9, n. 4, 2014.</w:t>
      </w:r>
    </w:p>
    <w:p w14:paraId="41314D53" w14:textId="583F8DA6" w:rsidR="00377427" w:rsidRPr="00FC02D1" w:rsidRDefault="00377427" w:rsidP="007841AB">
      <w:pPr>
        <w:tabs>
          <w:tab w:val="left" w:pos="1875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 xml:space="preserve">KRISTENSEN, K. H. et al.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Microbiota in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Hospitalized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Oedematous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Oedematous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Severe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Acute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Malnutrition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in Uganda.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PLoS</w:t>
      </w:r>
      <w:proofErr w:type="spellEnd"/>
      <w:r w:rsidRPr="00FC02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FC02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Negl</w:t>
      </w:r>
      <w:proofErr w:type="spellEnd"/>
      <w:r w:rsidRPr="00FC02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Trop</w:t>
      </w:r>
      <w:proofErr w:type="spellEnd"/>
      <w:r w:rsidRPr="00FC02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Dis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>, v. 10, n. 1, 2016.</w:t>
      </w:r>
    </w:p>
    <w:p w14:paraId="64E83F2B" w14:textId="35275694" w:rsidR="00377427" w:rsidRPr="00FC02D1" w:rsidRDefault="00377427" w:rsidP="007841AB">
      <w:pPr>
        <w:tabs>
          <w:tab w:val="left" w:pos="1875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 xml:space="preserve">KUMAR, M. et al. 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microbiota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dysbiosis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malnutrition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plasma amino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genome-scale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metabolic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Metab</w:t>
      </w:r>
      <w:proofErr w:type="spellEnd"/>
      <w:r w:rsidRPr="00FC02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Eng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>, v. 49, p. 128-142, 2018.</w:t>
      </w:r>
    </w:p>
    <w:p w14:paraId="40A8C178" w14:textId="192A0FD8" w:rsidR="00377427" w:rsidRPr="00FC02D1" w:rsidRDefault="00377427" w:rsidP="007841AB">
      <w:pPr>
        <w:tabs>
          <w:tab w:val="left" w:pos="1875"/>
        </w:tabs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 xml:space="preserve">MÉNDEZ-SALAZAR, E. O. et al.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Altered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Microbiota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Compositional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Firmicutes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Proteobacteria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Mexican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Undernourished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Obese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. </w:t>
      </w:r>
      <w:r w:rsidRPr="00FC02D1">
        <w:rPr>
          <w:rFonts w:ascii="Times New Roman" w:hAnsi="Times New Roman" w:cs="Times New Roman"/>
          <w:b/>
          <w:sz w:val="24"/>
          <w:szCs w:val="24"/>
        </w:rPr>
        <w:t xml:space="preserve">Front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Microbiol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, v. 9, </w:t>
      </w:r>
      <w:proofErr w:type="spellStart"/>
      <w:r w:rsidRPr="00FC02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</w:t>
      </w:r>
      <w:proofErr w:type="spellEnd"/>
      <w:r w:rsidRPr="00FC02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10.3389/fmicb.2018.02494, 2018.</w:t>
      </w:r>
    </w:p>
    <w:p w14:paraId="7DAE9294" w14:textId="7DE15236" w:rsidR="00377427" w:rsidRPr="00FC02D1" w:rsidRDefault="00377427" w:rsidP="007841AB">
      <w:pPr>
        <w:tabs>
          <w:tab w:val="left" w:pos="1875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D1">
        <w:rPr>
          <w:rFonts w:ascii="Times New Roman" w:hAnsi="Times New Roman" w:cs="Times New Roman"/>
          <w:sz w:val="24"/>
          <w:szCs w:val="24"/>
        </w:rPr>
        <w:t xml:space="preserve">MONIRA, S. et al.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microbiota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malnourished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2D1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02D1">
        <w:rPr>
          <w:rFonts w:ascii="Times New Roman" w:hAnsi="Times New Roman" w:cs="Times New Roman"/>
          <w:sz w:val="24"/>
          <w:szCs w:val="24"/>
        </w:rPr>
        <w:t xml:space="preserve"> in Bangladesh. </w:t>
      </w:r>
      <w:r w:rsidRPr="00FC02D1">
        <w:rPr>
          <w:rFonts w:ascii="Times New Roman" w:hAnsi="Times New Roman" w:cs="Times New Roman"/>
          <w:b/>
          <w:sz w:val="24"/>
          <w:szCs w:val="24"/>
        </w:rPr>
        <w:t xml:space="preserve">Front </w:t>
      </w:r>
      <w:proofErr w:type="spellStart"/>
      <w:r w:rsidRPr="00FC02D1">
        <w:rPr>
          <w:rFonts w:ascii="Times New Roman" w:hAnsi="Times New Roman" w:cs="Times New Roman"/>
          <w:b/>
          <w:sz w:val="24"/>
          <w:szCs w:val="24"/>
        </w:rPr>
        <w:t>Microbiol</w:t>
      </w:r>
      <w:proofErr w:type="spellEnd"/>
      <w:r w:rsidR="00FC02D1">
        <w:rPr>
          <w:rFonts w:ascii="Times New Roman" w:hAnsi="Times New Roman" w:cs="Times New Roman"/>
          <w:sz w:val="24"/>
          <w:szCs w:val="24"/>
        </w:rPr>
        <w:t>, v. 2,</w:t>
      </w:r>
      <w:r w:rsidRPr="00FC02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C02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</w:t>
      </w:r>
      <w:proofErr w:type="spellEnd"/>
      <w:r w:rsidRPr="00FC02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10.3389/fmicb.2011.00228, 2011.</w:t>
      </w:r>
    </w:p>
    <w:p w14:paraId="1CAF5D50" w14:textId="77777777" w:rsidR="00377427" w:rsidRPr="00FC02D1" w:rsidRDefault="00377427" w:rsidP="007841A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ORGANIZAÇÃO MUNDIAL DE SAÚDE - WHO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child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growth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standards: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length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height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for-age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weight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for-age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weight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-for-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length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weight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-for-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height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body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mass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index-for-age: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methods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development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Geneva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Pr="00FC02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World Health </w:t>
      </w:r>
      <w:proofErr w:type="spellStart"/>
      <w:r w:rsidRPr="00FC02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Organization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vii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pp 312, 2006.</w:t>
      </w:r>
    </w:p>
    <w:p w14:paraId="49639979" w14:textId="0972397D" w:rsidR="00FC02D1" w:rsidRPr="00FC02D1" w:rsidRDefault="00FC02D1" w:rsidP="007841A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SUBRAMANIAN, S. et al.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Persistent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gut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microbiota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immaturity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malnourished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Bangladeshi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children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proofErr w:type="spellStart"/>
      <w:r w:rsidRPr="00FC02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Nature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v. 510, n. 7505, p. 417-21, 2014.</w:t>
      </w:r>
    </w:p>
    <w:p w14:paraId="7E142322" w14:textId="1BCF0EE0" w:rsidR="00FC02D1" w:rsidRPr="00FC02D1" w:rsidRDefault="00FC02D1" w:rsidP="007841A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TILG, H.; MOSCHEN, A. R.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Malnutrition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microbiota--a new </w:t>
      </w:r>
      <w:proofErr w:type="spellStart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relationship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? </w:t>
      </w:r>
      <w:r w:rsidRPr="00FC02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Nat </w:t>
      </w:r>
      <w:proofErr w:type="spellStart"/>
      <w:r w:rsidRPr="00FC02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Rev</w:t>
      </w:r>
      <w:proofErr w:type="spellEnd"/>
      <w:r w:rsidRPr="00FC02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Gastroenterol</w:t>
      </w:r>
      <w:proofErr w:type="spellEnd"/>
      <w:r w:rsidRPr="00FC02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FC02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Hepatol</w:t>
      </w:r>
      <w:proofErr w:type="spellEnd"/>
      <w:r w:rsidRPr="00FC02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v. 10, n. 5, p. 261-2, 2013.</w:t>
      </w:r>
    </w:p>
    <w:p w14:paraId="7FBAC930" w14:textId="77777777" w:rsidR="00F67CA9" w:rsidRPr="00FC02D1" w:rsidRDefault="00F67CA9" w:rsidP="007841AB">
      <w:pPr>
        <w:spacing w:before="240" w:line="360" w:lineRule="auto"/>
        <w:rPr>
          <w:rFonts w:ascii="Times New Roman" w:hAnsi="Times New Roman" w:cs="Times New Roman"/>
        </w:rPr>
      </w:pPr>
    </w:p>
    <w:sectPr w:rsidR="00F67CA9" w:rsidRPr="00FC0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37E3FB" w16cid:durableId="206F5D4C"/>
  <w16cid:commentId w16cid:paraId="4E7445A6" w16cid:durableId="206F5D5B"/>
  <w16cid:commentId w16cid:paraId="5DA0C1B4" w16cid:durableId="206F5D8C"/>
  <w16cid:commentId w16cid:paraId="7B340368" w16cid:durableId="206F5DB9"/>
  <w16cid:commentId w16cid:paraId="1573B800" w16cid:durableId="206F5DDC"/>
  <w16cid:commentId w16cid:paraId="13669E5C" w16cid:durableId="206F5E6E"/>
  <w16cid:commentId w16cid:paraId="62D5F866" w16cid:durableId="206F5E9D"/>
  <w16cid:commentId w16cid:paraId="45A75E1C" w16cid:durableId="206F5EF0"/>
  <w16cid:commentId w16cid:paraId="40D23815" w16cid:durableId="206F5F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9F"/>
    <w:rsid w:val="001F6B9F"/>
    <w:rsid w:val="00205952"/>
    <w:rsid w:val="002A18A7"/>
    <w:rsid w:val="00342502"/>
    <w:rsid w:val="00377427"/>
    <w:rsid w:val="00381818"/>
    <w:rsid w:val="00423BD1"/>
    <w:rsid w:val="004E0378"/>
    <w:rsid w:val="004E5AA4"/>
    <w:rsid w:val="0056534B"/>
    <w:rsid w:val="00653010"/>
    <w:rsid w:val="006D24D9"/>
    <w:rsid w:val="007841AB"/>
    <w:rsid w:val="0082270B"/>
    <w:rsid w:val="00A24A34"/>
    <w:rsid w:val="00B40275"/>
    <w:rsid w:val="00B41D42"/>
    <w:rsid w:val="00CB0247"/>
    <w:rsid w:val="00CB5C26"/>
    <w:rsid w:val="00D1631B"/>
    <w:rsid w:val="00D416FA"/>
    <w:rsid w:val="00DB111B"/>
    <w:rsid w:val="00E1151B"/>
    <w:rsid w:val="00E37296"/>
    <w:rsid w:val="00E801D2"/>
    <w:rsid w:val="00E94E57"/>
    <w:rsid w:val="00F33AFD"/>
    <w:rsid w:val="00F616FD"/>
    <w:rsid w:val="00F67CA9"/>
    <w:rsid w:val="00FC02D1"/>
    <w:rsid w:val="00F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A134"/>
  <w15:chartTrackingRefBased/>
  <w15:docId w15:val="{DD58BA38-7BEC-4B0D-A850-0426041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2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616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16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16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16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16F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1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16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9C0C-8C2D-4F5E-9C6C-C50A8948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816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Macêna</dc:creator>
  <cp:keywords/>
  <dc:description/>
  <cp:lastModifiedBy>Mateus Macêna</cp:lastModifiedBy>
  <cp:revision>15</cp:revision>
  <dcterms:created xsi:type="dcterms:W3CDTF">2019-04-28T02:08:00Z</dcterms:created>
  <dcterms:modified xsi:type="dcterms:W3CDTF">2019-05-01T21:40:00Z</dcterms:modified>
</cp:coreProperties>
</file>