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848E0" w14:textId="65414296" w:rsidR="00B72C02" w:rsidRDefault="00763212" w:rsidP="00B72C02">
      <w:pPr>
        <w:jc w:val="right"/>
        <w:rPr>
          <w:rFonts w:ascii="Times New Roman" w:hAnsi="Times New Roman" w:cs="Times New Roman"/>
          <w:sz w:val="24"/>
        </w:rPr>
      </w:pPr>
      <w:r w:rsidRPr="00763212">
        <w:rPr>
          <w:rFonts w:ascii="Times New Roman" w:hAnsi="Times New Roman" w:cs="Times New Roman"/>
          <w:sz w:val="24"/>
        </w:rPr>
        <w:t>Á</w:t>
      </w:r>
      <w:r w:rsidR="002F003C">
        <w:rPr>
          <w:rFonts w:ascii="Times New Roman" w:hAnsi="Times New Roman" w:cs="Times New Roman"/>
          <w:sz w:val="24"/>
        </w:rPr>
        <w:t>rea Temática: Nutrição e Saúde</w:t>
      </w:r>
    </w:p>
    <w:p w14:paraId="74C065A8" w14:textId="77777777" w:rsidR="00763212" w:rsidRPr="00E17CB7" w:rsidRDefault="00763212" w:rsidP="00B72C02">
      <w:pPr>
        <w:jc w:val="right"/>
        <w:rPr>
          <w:rFonts w:ascii="Times New Roman" w:hAnsi="Times New Roman" w:cs="Times New Roman"/>
          <w:sz w:val="24"/>
        </w:rPr>
      </w:pPr>
    </w:p>
    <w:p w14:paraId="1408C549" w14:textId="77777777" w:rsidR="00B72C02" w:rsidRDefault="00B72C02" w:rsidP="00B72C0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caps/>
          <w:sz w:val="28"/>
          <w:szCs w:val="22"/>
        </w:rPr>
      </w:pPr>
      <w:bookmarkStart w:id="0" w:name="_Hlk7299837"/>
      <w:r w:rsidRPr="00E17CB7">
        <w:rPr>
          <w:b/>
          <w:caps/>
          <w:sz w:val="28"/>
          <w:szCs w:val="22"/>
        </w:rPr>
        <w:t>ÍNDICE DE CONICIDADE EM MULHERES PRATICANTES DE EXERCÍCIO FÍSICO: CORRELAÇÃO COM MARCADORES ANTROPOMÉTRICOS DE RISCO CARDIOVASCULAR</w:t>
      </w:r>
    </w:p>
    <w:bookmarkEnd w:id="0"/>
    <w:p w14:paraId="2F8540AF" w14:textId="77777777" w:rsidR="00B72C02" w:rsidRDefault="00B72C02" w:rsidP="00B72C0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caps/>
          <w:szCs w:val="22"/>
        </w:rPr>
      </w:pPr>
    </w:p>
    <w:p w14:paraId="260F5823" w14:textId="244F75D2" w:rsidR="00B72C02" w:rsidRDefault="00B72C02" w:rsidP="00B72C0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szCs w:val="22"/>
        </w:rPr>
      </w:pPr>
      <w:r w:rsidRPr="00763212">
        <w:rPr>
          <w:szCs w:val="22"/>
        </w:rPr>
        <w:t>Isabel</w:t>
      </w:r>
      <w:r w:rsidR="0023485B">
        <w:rPr>
          <w:szCs w:val="22"/>
        </w:rPr>
        <w:t>l</w:t>
      </w:r>
      <w:r w:rsidRPr="00763212">
        <w:rPr>
          <w:szCs w:val="22"/>
        </w:rPr>
        <w:t>a da Costa Ribeiro;</w:t>
      </w:r>
      <w:r w:rsidR="00FA5D4F">
        <w:rPr>
          <w:szCs w:val="22"/>
        </w:rPr>
        <w:t xml:space="preserve"> </w:t>
      </w:r>
      <w:proofErr w:type="spellStart"/>
      <w:r w:rsidR="0023485B">
        <w:rPr>
          <w:szCs w:val="22"/>
        </w:rPr>
        <w:t>Tafnes</w:t>
      </w:r>
      <w:proofErr w:type="spellEnd"/>
      <w:r w:rsidR="0023485B">
        <w:rPr>
          <w:szCs w:val="22"/>
        </w:rPr>
        <w:t xml:space="preserve"> Laís Per</w:t>
      </w:r>
      <w:r w:rsidRPr="00763212">
        <w:rPr>
          <w:szCs w:val="22"/>
        </w:rPr>
        <w:t xml:space="preserve">eira Santos de Oliveira; </w:t>
      </w:r>
      <w:r w:rsidRPr="00763212">
        <w:rPr>
          <w:b/>
          <w:szCs w:val="22"/>
        </w:rPr>
        <w:t>Amanda Suellen Santana Alves</w:t>
      </w:r>
      <w:r w:rsidRPr="00763212">
        <w:rPr>
          <w:szCs w:val="22"/>
        </w:rPr>
        <w:t>; Andresa Montana Rodrigues Silv</w:t>
      </w:r>
      <w:r w:rsidR="00763212" w:rsidRPr="00763212">
        <w:rPr>
          <w:szCs w:val="22"/>
        </w:rPr>
        <w:t>a</w:t>
      </w:r>
      <w:r w:rsidR="00FA5D4F">
        <w:rPr>
          <w:szCs w:val="22"/>
        </w:rPr>
        <w:t>;</w:t>
      </w:r>
      <w:r w:rsidR="00FA5D4F" w:rsidRPr="00FA5D4F">
        <w:rPr>
          <w:szCs w:val="22"/>
        </w:rPr>
        <w:t xml:space="preserve"> </w:t>
      </w:r>
      <w:r w:rsidR="00FA5D4F" w:rsidRPr="00763212">
        <w:rPr>
          <w:szCs w:val="22"/>
        </w:rPr>
        <w:t xml:space="preserve">Maria Izabel Siqueira de Andrade; </w:t>
      </w:r>
      <w:proofErr w:type="spellStart"/>
      <w:r w:rsidR="00FA5D4F" w:rsidRPr="00763212">
        <w:rPr>
          <w:szCs w:val="22"/>
        </w:rPr>
        <w:t>Cybelle</w:t>
      </w:r>
      <w:proofErr w:type="spellEnd"/>
      <w:r w:rsidR="00FA5D4F" w:rsidRPr="00763212">
        <w:rPr>
          <w:szCs w:val="22"/>
        </w:rPr>
        <w:t xml:space="preserve"> Rolim de Lima</w:t>
      </w:r>
    </w:p>
    <w:p w14:paraId="35B4F308" w14:textId="77777777" w:rsidR="00B72C02" w:rsidRDefault="00B72C02" w:rsidP="00B72C0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E-mail: </w:t>
      </w:r>
      <w:hyperlink r:id="rId4" w:history="1">
        <w:r w:rsidRPr="0001156B">
          <w:rPr>
            <w:rStyle w:val="Hyperlink"/>
            <w:rFonts w:ascii="Times New Roman" w:hAnsi="Times New Roman" w:cs="Times New Roman"/>
            <w:color w:val="000000" w:themeColor="text1"/>
            <w:sz w:val="24"/>
          </w:rPr>
          <w:t>amandassuellen@gmail.com</w:t>
        </w:r>
      </w:hyperlink>
    </w:p>
    <w:p w14:paraId="79DC5C35" w14:textId="77777777" w:rsidR="00B72C02" w:rsidRDefault="00B72C02" w:rsidP="00B72C0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Universidade Federal de Pernambuco – Centro Acadêmico de Vitória (CAV/UFPE), Vitória de Santo Antão, Pernambuco, Brasil.</w:t>
      </w:r>
    </w:p>
    <w:p w14:paraId="48075D1D" w14:textId="322750FF" w:rsidR="00B72C02" w:rsidRPr="00634C72" w:rsidRDefault="00B72C02" w:rsidP="000845C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Cs w:val="22"/>
        </w:rPr>
      </w:pPr>
      <w:r w:rsidRPr="00E17CB7">
        <w:rPr>
          <w:b/>
          <w:szCs w:val="22"/>
        </w:rPr>
        <w:t xml:space="preserve">Introdução: </w:t>
      </w:r>
      <w:r w:rsidR="00FC15DE" w:rsidRPr="00FC15DE">
        <w:rPr>
          <w:szCs w:val="22"/>
        </w:rPr>
        <w:t xml:space="preserve">No Brasil, as </w:t>
      </w:r>
      <w:r w:rsidR="0023485B">
        <w:rPr>
          <w:szCs w:val="22"/>
        </w:rPr>
        <w:t>doenças c</w:t>
      </w:r>
      <w:r w:rsidR="00FC15DE" w:rsidRPr="00FC15DE">
        <w:rPr>
          <w:szCs w:val="22"/>
        </w:rPr>
        <w:t>ardiovasculares representam a principal causa de mortalidade e constituem um grande desafio para saúde pública</w:t>
      </w:r>
      <w:r w:rsidR="00FA5D4F">
        <w:rPr>
          <w:szCs w:val="22"/>
        </w:rPr>
        <w:t>.</w:t>
      </w:r>
      <w:r w:rsidR="00FC15DE" w:rsidRPr="00FC15DE">
        <w:rPr>
          <w:szCs w:val="22"/>
        </w:rPr>
        <w:t xml:space="preserve"> </w:t>
      </w:r>
      <w:r w:rsidR="00303A98" w:rsidRPr="00303A98">
        <w:rPr>
          <w:szCs w:val="22"/>
        </w:rPr>
        <w:t>Estudos revelam que mulheres adultas com obesidade abdominal apresentam predisposição a fatores de risco cardiovasculares tais como</w:t>
      </w:r>
      <w:r w:rsidR="00A92042">
        <w:rPr>
          <w:szCs w:val="22"/>
        </w:rPr>
        <w:t>:</w:t>
      </w:r>
      <w:r w:rsidR="00303A98">
        <w:rPr>
          <w:szCs w:val="22"/>
        </w:rPr>
        <w:t xml:space="preserve"> sedentarismo, histórico familiar e menopausa</w:t>
      </w:r>
      <w:r w:rsidR="00303A98" w:rsidRPr="00303A98">
        <w:rPr>
          <w:szCs w:val="22"/>
        </w:rPr>
        <w:t>. Neste sentido, tem sido observado que indicadores antropométricos, especialmente o índice de conicidade, são ferramentas práticas e de baixo custo que retratam o risco cardiovascular de forma eficaz.</w:t>
      </w:r>
      <w:r w:rsidR="00634C72">
        <w:rPr>
          <w:szCs w:val="22"/>
        </w:rPr>
        <w:t xml:space="preserve"> </w:t>
      </w:r>
      <w:r>
        <w:rPr>
          <w:b/>
          <w:caps/>
          <w:szCs w:val="22"/>
        </w:rPr>
        <w:t>O</w:t>
      </w:r>
      <w:r>
        <w:rPr>
          <w:b/>
          <w:szCs w:val="22"/>
        </w:rPr>
        <w:t>bjetivo</w:t>
      </w:r>
      <w:r w:rsidR="00FC15DE">
        <w:rPr>
          <w:b/>
          <w:szCs w:val="22"/>
        </w:rPr>
        <w:t xml:space="preserve">: </w:t>
      </w:r>
      <w:r w:rsidR="00FC15DE" w:rsidRPr="00FC15DE">
        <w:rPr>
          <w:szCs w:val="22"/>
        </w:rPr>
        <w:t>Avaliar</w:t>
      </w:r>
      <w:r w:rsidR="00FC15DE">
        <w:rPr>
          <w:szCs w:val="22"/>
        </w:rPr>
        <w:t xml:space="preserve"> o </w:t>
      </w:r>
      <w:r w:rsidR="00FC15DE" w:rsidRPr="00FC15DE">
        <w:rPr>
          <w:szCs w:val="22"/>
        </w:rPr>
        <w:t>índice de conicidade em mulheres praticantes de exercício físico</w:t>
      </w:r>
      <w:r w:rsidR="00FC15DE">
        <w:rPr>
          <w:szCs w:val="22"/>
        </w:rPr>
        <w:t xml:space="preserve"> e </w:t>
      </w:r>
      <w:r w:rsidR="00FC15DE" w:rsidRPr="00FC15DE">
        <w:rPr>
          <w:szCs w:val="22"/>
        </w:rPr>
        <w:t>correla</w:t>
      </w:r>
      <w:r w:rsidR="00C278E8">
        <w:rPr>
          <w:szCs w:val="22"/>
        </w:rPr>
        <w:t>cioná-los</w:t>
      </w:r>
      <w:r w:rsidR="00FC15DE" w:rsidRPr="00FC15DE">
        <w:rPr>
          <w:szCs w:val="22"/>
        </w:rPr>
        <w:t xml:space="preserve"> com marcadores antropométricos de risco cardiovascular</w:t>
      </w:r>
      <w:r w:rsidR="00C278E8">
        <w:rPr>
          <w:szCs w:val="22"/>
        </w:rPr>
        <w:t>.</w:t>
      </w:r>
      <w:r w:rsidR="00634C72">
        <w:rPr>
          <w:szCs w:val="22"/>
        </w:rPr>
        <w:t xml:space="preserve"> </w:t>
      </w:r>
      <w:r w:rsidR="002F003C">
        <w:rPr>
          <w:b/>
          <w:caps/>
          <w:szCs w:val="22"/>
        </w:rPr>
        <w:t>M</w:t>
      </w:r>
      <w:r w:rsidR="002F003C">
        <w:rPr>
          <w:b/>
          <w:szCs w:val="22"/>
        </w:rPr>
        <w:t>ateriais</w:t>
      </w:r>
      <w:r w:rsidR="0049076D">
        <w:rPr>
          <w:b/>
          <w:szCs w:val="22"/>
        </w:rPr>
        <w:t xml:space="preserve"> e M</w:t>
      </w:r>
      <w:r>
        <w:rPr>
          <w:b/>
          <w:szCs w:val="22"/>
        </w:rPr>
        <w:t>étodos</w:t>
      </w:r>
      <w:r>
        <w:rPr>
          <w:b/>
          <w:caps/>
          <w:szCs w:val="22"/>
        </w:rPr>
        <w:t xml:space="preserve">: </w:t>
      </w:r>
      <w:r w:rsidR="000845CD">
        <w:rPr>
          <w:szCs w:val="22"/>
        </w:rPr>
        <w:t xml:space="preserve">Estudo de corte transversal realizados com mulheres atendidas pelo </w:t>
      </w:r>
      <w:r w:rsidR="000845CD" w:rsidRPr="00680C8F">
        <w:t>Projeto de Extensão “Nutrição em Movimento: uma</w:t>
      </w:r>
      <w:r w:rsidR="000845CD" w:rsidRPr="00B3003B">
        <w:t xml:space="preserve"> proposta de enfrentamento ao excesso de peso no município de Vitória de Santo Antão”, </w:t>
      </w:r>
      <w:r w:rsidR="000845CD" w:rsidRPr="00F434B1">
        <w:t xml:space="preserve">no Centro Acadêmico de Vitória da Universidade Federal de Pernambuco. O estudo foi </w:t>
      </w:r>
      <w:r w:rsidR="000845CD">
        <w:t xml:space="preserve">previamente </w:t>
      </w:r>
      <w:r w:rsidR="000845CD" w:rsidRPr="00F434B1">
        <w:t>aprovado pelo Comitê de Ética em Pesquisa do Centro de Ciências da Saúde da Universidade Federal de Pernambuco</w:t>
      </w:r>
      <w:r w:rsidR="000845CD">
        <w:t xml:space="preserve"> (</w:t>
      </w:r>
      <w:r w:rsidR="000845CD" w:rsidRPr="00763212">
        <w:t>CAE</w:t>
      </w:r>
      <w:r w:rsidR="00763212" w:rsidRPr="00763212">
        <w:t>E</w:t>
      </w:r>
      <w:r w:rsidR="00763212">
        <w:t>:</w:t>
      </w:r>
      <w:r w:rsidR="000845CD" w:rsidRPr="00F434B1">
        <w:t xml:space="preserve"> 46600415.4.0000.5208</w:t>
      </w:r>
      <w:r w:rsidR="000845CD">
        <w:t xml:space="preserve">) e incluiu mulheres praticantes de exercícios físicos </w:t>
      </w:r>
      <w:r w:rsidR="000845CD" w:rsidRPr="00F434B1">
        <w:t>que firmaram participação voluntária assinando o Termo de Consentimento Livre e Esclarecido.</w:t>
      </w:r>
      <w:r w:rsidR="006A246E">
        <w:t xml:space="preserve"> Foram coletadas a idade das participantes e os seguintes marcadores antropométricos:</w:t>
      </w:r>
      <w:r w:rsidR="006A246E" w:rsidRPr="001B25BA">
        <w:t xml:space="preserve"> índice de massa corporal, circunferência da cintura</w:t>
      </w:r>
      <w:r w:rsidR="006A246E" w:rsidRPr="00B90743">
        <w:t>,</w:t>
      </w:r>
      <w:r w:rsidR="006A246E">
        <w:t xml:space="preserve"> circunferência do quadril,</w:t>
      </w:r>
      <w:r w:rsidR="006A246E" w:rsidRPr="00B90743">
        <w:t xml:space="preserve"> relação cintura-quadril, rel</w:t>
      </w:r>
      <w:r w:rsidR="006A246E">
        <w:t>ação cintura-estatura e o índice</w:t>
      </w:r>
      <w:r w:rsidR="006A246E" w:rsidRPr="00B90743">
        <w:t xml:space="preserve"> de conicidad</w:t>
      </w:r>
      <w:r w:rsidR="006A246E">
        <w:t>e</w:t>
      </w:r>
      <w:r w:rsidR="00EB73D2">
        <w:t>, o qual diagnosticou</w:t>
      </w:r>
      <w:r w:rsidR="00763212">
        <w:t xml:space="preserve"> </w:t>
      </w:r>
      <w:r w:rsidR="00763212" w:rsidRPr="00D30DB8">
        <w:rPr>
          <w:shd w:val="clear" w:color="auto" w:fill="FFFFFF"/>
        </w:rPr>
        <w:t xml:space="preserve">obesidade abdominal e risco cardiovascular </w:t>
      </w:r>
      <w:r w:rsidR="00763212">
        <w:rPr>
          <w:shd w:val="clear" w:color="auto" w:fill="FFFFFF"/>
        </w:rPr>
        <w:lastRenderedPageBreak/>
        <w:t>≥1,18 nas participantes</w:t>
      </w:r>
      <w:r w:rsidR="00763212">
        <w:t xml:space="preserve">. </w:t>
      </w:r>
      <w:r w:rsidR="006A246E">
        <w:t xml:space="preserve">As análises estatísticas foram conduzidas no </w:t>
      </w:r>
      <w:proofErr w:type="spellStart"/>
      <w:r w:rsidR="006A246E" w:rsidRPr="006A246E">
        <w:rPr>
          <w:i/>
        </w:rPr>
        <w:t>Statistical</w:t>
      </w:r>
      <w:proofErr w:type="spellEnd"/>
      <w:r w:rsidR="006A246E" w:rsidRPr="006A246E">
        <w:rPr>
          <w:i/>
        </w:rPr>
        <w:t xml:space="preserve"> </w:t>
      </w:r>
      <w:proofErr w:type="spellStart"/>
      <w:r w:rsidR="006A246E" w:rsidRPr="006A246E">
        <w:rPr>
          <w:i/>
        </w:rPr>
        <w:t>Package</w:t>
      </w:r>
      <w:proofErr w:type="spellEnd"/>
      <w:r w:rsidR="006A246E" w:rsidRPr="006A246E">
        <w:rPr>
          <w:i/>
        </w:rPr>
        <w:t xml:space="preserve"> for </w:t>
      </w:r>
      <w:proofErr w:type="spellStart"/>
      <w:r w:rsidR="006A246E" w:rsidRPr="006A246E">
        <w:rPr>
          <w:i/>
        </w:rPr>
        <w:t>the</w:t>
      </w:r>
      <w:proofErr w:type="spellEnd"/>
      <w:r w:rsidR="006A246E" w:rsidRPr="006A246E">
        <w:rPr>
          <w:i/>
        </w:rPr>
        <w:t xml:space="preserve"> Social </w:t>
      </w:r>
      <w:proofErr w:type="spellStart"/>
      <w:r w:rsidR="006A246E" w:rsidRPr="006A246E">
        <w:rPr>
          <w:i/>
        </w:rPr>
        <w:t>Sciences</w:t>
      </w:r>
      <w:proofErr w:type="spellEnd"/>
      <w:r w:rsidR="006A246E" w:rsidRPr="006A246E">
        <w:rPr>
          <w:i/>
        </w:rPr>
        <w:t xml:space="preserve"> </w:t>
      </w:r>
      <w:r w:rsidR="006A246E">
        <w:t>(</w:t>
      </w:r>
      <w:r w:rsidR="006A246E" w:rsidRPr="007F6932">
        <w:rPr>
          <w:i/>
        </w:rPr>
        <w:t>SPSS</w:t>
      </w:r>
      <w:r w:rsidR="006A246E">
        <w:t>) versão 13.0, adotando-se o nível de significância de 5,0%.</w:t>
      </w:r>
    </w:p>
    <w:p w14:paraId="27670EB9" w14:textId="164E34CC" w:rsidR="009B4C76" w:rsidRPr="00634C72" w:rsidRDefault="00B72C02" w:rsidP="00634C72">
      <w:pPr>
        <w:pStyle w:val="Textodecomentrio"/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634C72">
        <w:rPr>
          <w:rFonts w:ascii="Times New Roman" w:hAnsi="Times New Roman" w:cs="Times New Roman"/>
          <w:b/>
          <w:caps/>
          <w:sz w:val="24"/>
          <w:szCs w:val="22"/>
        </w:rPr>
        <w:t>R</w:t>
      </w:r>
      <w:r w:rsidRPr="00634C72">
        <w:rPr>
          <w:rFonts w:ascii="Times New Roman" w:hAnsi="Times New Roman" w:cs="Times New Roman"/>
          <w:b/>
          <w:sz w:val="24"/>
          <w:szCs w:val="22"/>
        </w:rPr>
        <w:t>esultados</w:t>
      </w:r>
      <w:r w:rsidRPr="00634C72">
        <w:rPr>
          <w:rFonts w:ascii="Times New Roman" w:hAnsi="Times New Roman" w:cs="Times New Roman"/>
          <w:b/>
          <w:caps/>
          <w:sz w:val="24"/>
          <w:szCs w:val="22"/>
        </w:rPr>
        <w:t>:</w:t>
      </w:r>
      <w:r w:rsidR="00055AD4" w:rsidRPr="00634C72">
        <w:rPr>
          <w:rFonts w:ascii="Times New Roman" w:hAnsi="Times New Roman" w:cs="Times New Roman"/>
          <w:b/>
          <w:caps/>
          <w:sz w:val="24"/>
          <w:szCs w:val="22"/>
        </w:rPr>
        <w:t xml:space="preserve"> </w:t>
      </w:r>
      <w:r w:rsidR="00055AD4" w:rsidRPr="00634C72">
        <w:rPr>
          <w:rFonts w:ascii="Times New Roman" w:hAnsi="Times New Roman" w:cs="Times New Roman"/>
          <w:caps/>
          <w:sz w:val="24"/>
          <w:szCs w:val="22"/>
        </w:rPr>
        <w:t xml:space="preserve">A </w:t>
      </w:r>
      <w:r w:rsidR="00055AD4" w:rsidRPr="00634C72">
        <w:rPr>
          <w:rFonts w:ascii="Times New Roman" w:hAnsi="Times New Roman" w:cs="Times New Roman"/>
          <w:sz w:val="24"/>
          <w:szCs w:val="22"/>
        </w:rPr>
        <w:t>amostra foi composta por 30 mulheres praticantes de exercício fí</w:t>
      </w:r>
      <w:r w:rsidR="002F003C">
        <w:rPr>
          <w:rFonts w:ascii="Times New Roman" w:hAnsi="Times New Roman" w:cs="Times New Roman"/>
          <w:sz w:val="24"/>
          <w:szCs w:val="22"/>
        </w:rPr>
        <w:t>sico, apresentando idade média de 22 anos</w:t>
      </w:r>
      <w:r w:rsidR="003C292D" w:rsidRPr="00634C72">
        <w:rPr>
          <w:rFonts w:ascii="Times New Roman" w:hAnsi="Times New Roman" w:cs="Times New Roman"/>
          <w:sz w:val="24"/>
          <w:szCs w:val="22"/>
        </w:rPr>
        <w:t>. Em relação</w:t>
      </w:r>
      <w:r w:rsidR="006A246E" w:rsidRPr="00634C72">
        <w:rPr>
          <w:rFonts w:ascii="Times New Roman" w:hAnsi="Times New Roman" w:cs="Times New Roman"/>
          <w:sz w:val="24"/>
          <w:szCs w:val="22"/>
        </w:rPr>
        <w:t xml:space="preserve"> a prática de exercí</w:t>
      </w:r>
      <w:r w:rsidR="00515EA6" w:rsidRPr="00634C72">
        <w:rPr>
          <w:rFonts w:ascii="Times New Roman" w:hAnsi="Times New Roman" w:cs="Times New Roman"/>
          <w:sz w:val="24"/>
          <w:szCs w:val="22"/>
        </w:rPr>
        <w:t xml:space="preserve">cio, </w:t>
      </w:r>
      <w:r w:rsidR="003074D6" w:rsidRPr="00634C72">
        <w:rPr>
          <w:rFonts w:ascii="Times New Roman" w:hAnsi="Times New Roman" w:cs="Times New Roman"/>
          <w:color w:val="000000" w:themeColor="text1"/>
          <w:sz w:val="24"/>
          <w:szCs w:val="22"/>
        </w:rPr>
        <w:t xml:space="preserve">a maioria das mulheres </w:t>
      </w:r>
      <w:r w:rsidR="006A246E" w:rsidRPr="00634C72">
        <w:rPr>
          <w:rFonts w:ascii="Times New Roman" w:hAnsi="Times New Roman" w:cs="Times New Roman"/>
          <w:sz w:val="24"/>
          <w:szCs w:val="22"/>
        </w:rPr>
        <w:t>referiu</w:t>
      </w:r>
      <w:r w:rsidR="00515EA6" w:rsidRPr="00634C72">
        <w:rPr>
          <w:rFonts w:ascii="Times New Roman" w:hAnsi="Times New Roman" w:cs="Times New Roman"/>
          <w:sz w:val="24"/>
          <w:szCs w:val="22"/>
        </w:rPr>
        <w:t xml:space="preserve"> se</w:t>
      </w:r>
      <w:r w:rsidR="003C292D" w:rsidRPr="00634C72">
        <w:rPr>
          <w:rFonts w:ascii="Times New Roman" w:hAnsi="Times New Roman" w:cs="Times New Roman"/>
          <w:sz w:val="24"/>
          <w:szCs w:val="22"/>
        </w:rPr>
        <w:t xml:space="preserve"> exercitar</w:t>
      </w:r>
      <w:r w:rsidR="00515EA6" w:rsidRPr="00634C72">
        <w:rPr>
          <w:rFonts w:ascii="Times New Roman" w:hAnsi="Times New Roman" w:cs="Times New Roman"/>
          <w:sz w:val="24"/>
          <w:szCs w:val="22"/>
        </w:rPr>
        <w:t xml:space="preserve"> por um tempo ≥</w:t>
      </w:r>
      <w:r w:rsidR="006A246E" w:rsidRPr="00634C72">
        <w:rPr>
          <w:rFonts w:ascii="Times New Roman" w:hAnsi="Times New Roman" w:cs="Times New Roman"/>
          <w:sz w:val="24"/>
          <w:szCs w:val="22"/>
        </w:rPr>
        <w:t xml:space="preserve"> 60 minutos </w:t>
      </w:r>
      <w:r w:rsidR="003C292D" w:rsidRPr="00634C72">
        <w:rPr>
          <w:rFonts w:ascii="Times New Roman" w:hAnsi="Times New Roman" w:cs="Times New Roman"/>
          <w:sz w:val="24"/>
          <w:szCs w:val="22"/>
        </w:rPr>
        <w:t>(56,7%; n=17</w:t>
      </w:r>
      <w:r w:rsidR="00C278E8" w:rsidRPr="00634C72">
        <w:rPr>
          <w:rFonts w:ascii="Times New Roman" w:hAnsi="Times New Roman" w:cs="Times New Roman"/>
          <w:sz w:val="24"/>
          <w:szCs w:val="22"/>
        </w:rPr>
        <w:t>0</w:t>
      </w:r>
      <w:r w:rsidR="002F003C">
        <w:rPr>
          <w:rFonts w:ascii="Times New Roman" w:hAnsi="Times New Roman" w:cs="Times New Roman"/>
          <w:sz w:val="24"/>
          <w:szCs w:val="22"/>
        </w:rPr>
        <w:t>)</w:t>
      </w:r>
      <w:r w:rsidR="00C278E8" w:rsidRPr="00634C72">
        <w:rPr>
          <w:rFonts w:ascii="Times New Roman" w:hAnsi="Times New Roman" w:cs="Times New Roman"/>
          <w:sz w:val="24"/>
          <w:szCs w:val="22"/>
        </w:rPr>
        <w:t xml:space="preserve">. </w:t>
      </w:r>
      <w:r w:rsidR="003C292D" w:rsidRPr="00634C72">
        <w:rPr>
          <w:rFonts w:ascii="Times New Roman" w:hAnsi="Times New Roman" w:cs="Times New Roman"/>
          <w:sz w:val="24"/>
        </w:rPr>
        <w:t>De acordo</w:t>
      </w:r>
      <w:r w:rsidR="00EB73D2" w:rsidRPr="00634C72">
        <w:rPr>
          <w:rFonts w:ascii="Times New Roman" w:hAnsi="Times New Roman" w:cs="Times New Roman"/>
          <w:sz w:val="24"/>
        </w:rPr>
        <w:t xml:space="preserve"> com o índice de conicidade, </w:t>
      </w:r>
      <w:r w:rsidR="003074D6" w:rsidRPr="00634C72">
        <w:rPr>
          <w:rFonts w:ascii="Times New Roman" w:hAnsi="Times New Roman" w:cs="Times New Roman"/>
          <w:color w:val="000000" w:themeColor="text1"/>
          <w:sz w:val="24"/>
        </w:rPr>
        <w:t>apenas</w:t>
      </w:r>
      <w:r w:rsidR="003074D6" w:rsidRPr="00634C72">
        <w:rPr>
          <w:rFonts w:ascii="Times New Roman" w:hAnsi="Times New Roman" w:cs="Times New Roman"/>
          <w:sz w:val="24"/>
        </w:rPr>
        <w:t xml:space="preserve"> </w:t>
      </w:r>
      <w:r w:rsidR="00515EA6" w:rsidRPr="00634C72">
        <w:rPr>
          <w:rFonts w:ascii="Times New Roman" w:hAnsi="Times New Roman" w:cs="Times New Roman"/>
          <w:sz w:val="24"/>
        </w:rPr>
        <w:t xml:space="preserve">3,3% </w:t>
      </w:r>
      <w:r w:rsidR="00EB73D2" w:rsidRPr="00634C72">
        <w:rPr>
          <w:rFonts w:ascii="Times New Roman" w:hAnsi="Times New Roman" w:cs="Times New Roman"/>
          <w:sz w:val="24"/>
        </w:rPr>
        <w:t>(n=1) apresent</w:t>
      </w:r>
      <w:r w:rsidR="00C278E8" w:rsidRPr="00634C72">
        <w:rPr>
          <w:rFonts w:ascii="Times New Roman" w:hAnsi="Times New Roman" w:cs="Times New Roman"/>
          <w:sz w:val="24"/>
        </w:rPr>
        <w:t xml:space="preserve">ou risco de obesidade abdominal. </w:t>
      </w:r>
      <w:r w:rsidR="009B4C76" w:rsidRPr="00634C72">
        <w:rPr>
          <w:rFonts w:ascii="Times New Roman" w:hAnsi="Times New Roman" w:cs="Times New Roman"/>
          <w:sz w:val="24"/>
        </w:rPr>
        <w:t xml:space="preserve">Houve correlação positiva significante do índice de conicidade com </w:t>
      </w:r>
      <w:r w:rsidR="003074D6" w:rsidRPr="00634C72">
        <w:rPr>
          <w:rFonts w:ascii="Times New Roman" w:hAnsi="Times New Roman" w:cs="Times New Roman"/>
          <w:sz w:val="24"/>
        </w:rPr>
        <w:t xml:space="preserve">a </w:t>
      </w:r>
      <w:r w:rsidR="009B4C76" w:rsidRPr="00634C72">
        <w:rPr>
          <w:rFonts w:ascii="Times New Roman" w:hAnsi="Times New Roman" w:cs="Times New Roman"/>
          <w:sz w:val="24"/>
        </w:rPr>
        <w:t xml:space="preserve">circunferência da cintura, relação cintura-quadril e relação cintura-estatura (r&gt;0,5; p≤0,0024). </w:t>
      </w:r>
      <w:r w:rsidR="00C95529" w:rsidRPr="00634C72">
        <w:rPr>
          <w:rFonts w:ascii="Times New Roman" w:hAnsi="Times New Roman" w:cs="Times New Roman"/>
          <w:sz w:val="24"/>
        </w:rPr>
        <w:t>Nã</w:t>
      </w:r>
      <w:r w:rsidR="009B4C76" w:rsidRPr="00634C72">
        <w:rPr>
          <w:rFonts w:ascii="Times New Roman" w:hAnsi="Times New Roman" w:cs="Times New Roman"/>
          <w:sz w:val="24"/>
        </w:rPr>
        <w:t>o houve correlação do índice de conicidade com o índice de massa corporal (r= 0,2604, p=0,1645</w:t>
      </w:r>
      <w:r w:rsidR="00C95529" w:rsidRPr="00634C72">
        <w:rPr>
          <w:rFonts w:ascii="Times New Roman" w:hAnsi="Times New Roman" w:cs="Times New Roman"/>
          <w:sz w:val="24"/>
        </w:rPr>
        <w:t>).</w:t>
      </w:r>
      <w:r w:rsidR="00634C72" w:rsidRPr="00634C72">
        <w:rPr>
          <w:rFonts w:ascii="Times New Roman" w:hAnsi="Times New Roman" w:cs="Times New Roman"/>
          <w:sz w:val="24"/>
        </w:rPr>
        <w:t xml:space="preserve"> </w:t>
      </w:r>
      <w:r w:rsidRPr="00634C72">
        <w:rPr>
          <w:rFonts w:ascii="Times New Roman" w:hAnsi="Times New Roman" w:cs="Times New Roman"/>
          <w:b/>
          <w:caps/>
          <w:sz w:val="24"/>
        </w:rPr>
        <w:t>C</w:t>
      </w:r>
      <w:r w:rsidRPr="00634C72">
        <w:rPr>
          <w:rFonts w:ascii="Times New Roman" w:hAnsi="Times New Roman" w:cs="Times New Roman"/>
          <w:b/>
          <w:sz w:val="24"/>
        </w:rPr>
        <w:t>onclusão</w:t>
      </w:r>
      <w:r w:rsidRPr="00634C72">
        <w:rPr>
          <w:rFonts w:ascii="Times New Roman" w:hAnsi="Times New Roman" w:cs="Times New Roman"/>
          <w:b/>
          <w:caps/>
          <w:sz w:val="24"/>
        </w:rPr>
        <w:t xml:space="preserve">: </w:t>
      </w:r>
      <w:r w:rsidR="00303A98" w:rsidRPr="00634C72">
        <w:rPr>
          <w:rFonts w:ascii="Times New Roman" w:hAnsi="Times New Roman" w:cs="Times New Roman"/>
          <w:sz w:val="24"/>
        </w:rPr>
        <w:t xml:space="preserve">O índice de conicidade </w:t>
      </w:r>
      <w:r w:rsidR="00837B51" w:rsidRPr="00634C72">
        <w:rPr>
          <w:rFonts w:ascii="Times New Roman" w:hAnsi="Times New Roman" w:cs="Times New Roman"/>
          <w:sz w:val="24"/>
        </w:rPr>
        <w:t>discorre</w:t>
      </w:r>
      <w:r w:rsidR="00303A98" w:rsidRPr="00634C72">
        <w:rPr>
          <w:rFonts w:ascii="Times New Roman" w:hAnsi="Times New Roman" w:cs="Times New Roman"/>
          <w:sz w:val="24"/>
        </w:rPr>
        <w:t xml:space="preserve"> como um método pr</w:t>
      </w:r>
      <w:r w:rsidR="00A92042" w:rsidRPr="00634C72">
        <w:rPr>
          <w:rFonts w:ascii="Times New Roman" w:hAnsi="Times New Roman" w:cs="Times New Roman"/>
          <w:sz w:val="24"/>
        </w:rPr>
        <w:t>ático</w:t>
      </w:r>
      <w:r w:rsidR="00303A98" w:rsidRPr="00634C72">
        <w:rPr>
          <w:rFonts w:ascii="Times New Roman" w:hAnsi="Times New Roman" w:cs="Times New Roman"/>
          <w:sz w:val="24"/>
        </w:rPr>
        <w:t xml:space="preserve"> e de baixo custo para avaliação do risco cardiovascular em mulheres praticantes de exercício físico, visto que</w:t>
      </w:r>
      <w:r w:rsidR="00A92042" w:rsidRPr="00634C72">
        <w:rPr>
          <w:rFonts w:ascii="Times New Roman" w:hAnsi="Times New Roman" w:cs="Times New Roman"/>
          <w:sz w:val="24"/>
        </w:rPr>
        <w:t>,</w:t>
      </w:r>
      <w:r w:rsidR="00303A98" w:rsidRPr="00634C72">
        <w:rPr>
          <w:rFonts w:ascii="Times New Roman" w:hAnsi="Times New Roman" w:cs="Times New Roman"/>
          <w:sz w:val="24"/>
        </w:rPr>
        <w:t xml:space="preserve"> demonstra especificamente a obesidade abdominal de forma </w:t>
      </w:r>
      <w:r w:rsidR="00837B51" w:rsidRPr="00634C72">
        <w:rPr>
          <w:rFonts w:ascii="Times New Roman" w:hAnsi="Times New Roman" w:cs="Times New Roman"/>
          <w:sz w:val="24"/>
        </w:rPr>
        <w:t>eficiente</w:t>
      </w:r>
      <w:r w:rsidR="00303A98" w:rsidRPr="00634C72">
        <w:rPr>
          <w:rFonts w:ascii="Times New Roman" w:hAnsi="Times New Roman" w:cs="Times New Roman"/>
          <w:sz w:val="24"/>
        </w:rPr>
        <w:t>.</w:t>
      </w:r>
      <w:r w:rsidR="00A92042" w:rsidRPr="00634C72">
        <w:rPr>
          <w:rFonts w:ascii="Times New Roman" w:hAnsi="Times New Roman" w:cs="Times New Roman"/>
          <w:sz w:val="24"/>
        </w:rPr>
        <w:t xml:space="preserve"> Sendo</w:t>
      </w:r>
      <w:r w:rsidR="00303A98" w:rsidRPr="00634C72">
        <w:rPr>
          <w:rFonts w:ascii="Times New Roman" w:hAnsi="Times New Roman" w:cs="Times New Roman"/>
          <w:sz w:val="24"/>
        </w:rPr>
        <w:t xml:space="preserve"> </w:t>
      </w:r>
      <w:r w:rsidR="00A92042" w:rsidRPr="00634C72">
        <w:rPr>
          <w:rFonts w:ascii="Times New Roman" w:hAnsi="Times New Roman" w:cs="Times New Roman"/>
          <w:sz w:val="24"/>
        </w:rPr>
        <w:t>isso</w:t>
      </w:r>
      <w:r w:rsidR="00303A98" w:rsidRPr="00634C72">
        <w:rPr>
          <w:rFonts w:ascii="Times New Roman" w:hAnsi="Times New Roman" w:cs="Times New Roman"/>
          <w:sz w:val="24"/>
        </w:rPr>
        <w:t xml:space="preserve"> </w:t>
      </w:r>
      <w:r w:rsidR="00837B51" w:rsidRPr="00634C72">
        <w:rPr>
          <w:rFonts w:ascii="Times New Roman" w:hAnsi="Times New Roman" w:cs="Times New Roman"/>
          <w:sz w:val="24"/>
        </w:rPr>
        <w:t>constatado</w:t>
      </w:r>
      <w:r w:rsidR="00303A98" w:rsidRPr="00634C72">
        <w:rPr>
          <w:rFonts w:ascii="Times New Roman" w:hAnsi="Times New Roman" w:cs="Times New Roman"/>
          <w:sz w:val="24"/>
        </w:rPr>
        <w:t xml:space="preserve"> </w:t>
      </w:r>
      <w:r w:rsidR="00A92042" w:rsidRPr="00634C72">
        <w:rPr>
          <w:rFonts w:ascii="Times New Roman" w:hAnsi="Times New Roman" w:cs="Times New Roman"/>
          <w:sz w:val="24"/>
        </w:rPr>
        <w:t xml:space="preserve">por ocorrer </w:t>
      </w:r>
      <w:r w:rsidR="00837B51" w:rsidRPr="00634C72">
        <w:rPr>
          <w:rFonts w:ascii="Times New Roman" w:hAnsi="Times New Roman" w:cs="Times New Roman"/>
          <w:sz w:val="24"/>
        </w:rPr>
        <w:t xml:space="preserve">a </w:t>
      </w:r>
      <w:r w:rsidR="00303A98" w:rsidRPr="00634C72">
        <w:rPr>
          <w:rFonts w:ascii="Times New Roman" w:hAnsi="Times New Roman" w:cs="Times New Roman"/>
          <w:sz w:val="24"/>
        </w:rPr>
        <w:t xml:space="preserve">correlação do </w:t>
      </w:r>
      <w:r w:rsidR="00A92042" w:rsidRPr="00634C72">
        <w:rPr>
          <w:rFonts w:ascii="Times New Roman" w:hAnsi="Times New Roman" w:cs="Times New Roman"/>
          <w:sz w:val="24"/>
        </w:rPr>
        <w:t>índice de conicidade</w:t>
      </w:r>
      <w:r w:rsidR="00303A98" w:rsidRPr="00634C72">
        <w:rPr>
          <w:rFonts w:ascii="Times New Roman" w:hAnsi="Times New Roman" w:cs="Times New Roman"/>
          <w:sz w:val="24"/>
        </w:rPr>
        <w:t xml:space="preserve"> apenas com variáveis antropométricas de obesidade abdominal (</w:t>
      </w:r>
      <w:r w:rsidR="00A92042" w:rsidRPr="00634C72">
        <w:rPr>
          <w:rFonts w:ascii="Times New Roman" w:hAnsi="Times New Roman" w:cs="Times New Roman"/>
          <w:sz w:val="24"/>
        </w:rPr>
        <w:t>circunferência da cintura</w:t>
      </w:r>
      <w:r w:rsidR="00837B51" w:rsidRPr="00634C72">
        <w:rPr>
          <w:rFonts w:ascii="Times New Roman" w:hAnsi="Times New Roman" w:cs="Times New Roman"/>
          <w:sz w:val="24"/>
        </w:rPr>
        <w:t>,</w:t>
      </w:r>
      <w:r w:rsidR="00634C72" w:rsidRPr="00634C72">
        <w:rPr>
          <w:rFonts w:ascii="Times New Roman" w:hAnsi="Times New Roman" w:cs="Times New Roman"/>
          <w:sz w:val="24"/>
        </w:rPr>
        <w:t xml:space="preserve"> relação cintura-estatura e relação cintura quadril</w:t>
      </w:r>
      <w:r w:rsidR="00303A98" w:rsidRPr="00634C72">
        <w:rPr>
          <w:rFonts w:ascii="Times New Roman" w:hAnsi="Times New Roman" w:cs="Times New Roman"/>
          <w:sz w:val="24"/>
        </w:rPr>
        <w:t xml:space="preserve">), fato não observado com </w:t>
      </w:r>
      <w:r w:rsidR="00A92042" w:rsidRPr="00634C72">
        <w:rPr>
          <w:rFonts w:ascii="Times New Roman" w:hAnsi="Times New Roman" w:cs="Times New Roman"/>
          <w:sz w:val="24"/>
        </w:rPr>
        <w:t>índice de massa corporal (IMC)</w:t>
      </w:r>
      <w:r w:rsidR="00837B51" w:rsidRPr="00634C72">
        <w:rPr>
          <w:rFonts w:ascii="Times New Roman" w:hAnsi="Times New Roman" w:cs="Times New Roman"/>
          <w:sz w:val="24"/>
        </w:rPr>
        <w:t xml:space="preserve">, </w:t>
      </w:r>
      <w:r w:rsidR="00303A98" w:rsidRPr="00634C72">
        <w:rPr>
          <w:rFonts w:ascii="Times New Roman" w:hAnsi="Times New Roman" w:cs="Times New Roman"/>
          <w:sz w:val="24"/>
        </w:rPr>
        <w:t>um indicador de obesidade generalizada.</w:t>
      </w:r>
      <w:r w:rsidR="00634C72">
        <w:rPr>
          <w:rFonts w:ascii="Times New Roman" w:hAnsi="Times New Roman" w:cs="Times New Roman"/>
          <w:sz w:val="24"/>
        </w:rPr>
        <w:t xml:space="preserve"> Portanto, sabendo-se que</w:t>
      </w:r>
      <w:r w:rsidR="00634C72" w:rsidRPr="00634C72">
        <w:rPr>
          <w:rFonts w:ascii="Times New Roman" w:hAnsi="Times New Roman" w:cs="Times New Roman"/>
          <w:sz w:val="24"/>
          <w:shd w:val="clear" w:color="auto" w:fill="FFFFFF"/>
        </w:rPr>
        <w:t xml:space="preserve"> a população estudada é formada por praticantes de exercícios físicos, os resultados sugerem </w:t>
      </w:r>
      <w:r w:rsidR="00634C72">
        <w:rPr>
          <w:rFonts w:ascii="Times New Roman" w:hAnsi="Times New Roman" w:cs="Times New Roman"/>
          <w:sz w:val="24"/>
          <w:shd w:val="clear" w:color="auto" w:fill="FFFFFF"/>
        </w:rPr>
        <w:t>o estímulo a prática de exercício físico diariamente</w:t>
      </w:r>
      <w:r w:rsidR="00634C72" w:rsidRPr="00634C72">
        <w:rPr>
          <w:rFonts w:ascii="Times New Roman" w:hAnsi="Times New Roman" w:cs="Times New Roman"/>
          <w:sz w:val="24"/>
          <w:shd w:val="clear" w:color="auto" w:fill="FFFFFF"/>
        </w:rPr>
        <w:t xml:space="preserve"> e a continuidade do acompanhamento nutricional, garantindo a eficácia do treinamento e a diminuição da gordura corporal localizada</w:t>
      </w:r>
      <w:r w:rsidR="00634C72">
        <w:rPr>
          <w:rFonts w:ascii="Times New Roman" w:hAnsi="Times New Roman" w:cs="Times New Roman"/>
          <w:sz w:val="24"/>
          <w:shd w:val="clear" w:color="auto" w:fill="FFFFFF"/>
        </w:rPr>
        <w:t xml:space="preserve">, especialmente na região abdominal. </w:t>
      </w:r>
    </w:p>
    <w:p w14:paraId="37AC944B" w14:textId="2F27C9C3" w:rsidR="00D65CEC" w:rsidRPr="008630D0" w:rsidRDefault="00B72C02" w:rsidP="008630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30D0">
        <w:rPr>
          <w:rFonts w:ascii="Times New Roman" w:hAnsi="Times New Roman" w:cs="Times New Roman"/>
          <w:sz w:val="24"/>
          <w:szCs w:val="24"/>
        </w:rPr>
        <w:t xml:space="preserve">Palavras-chaves: </w:t>
      </w:r>
      <w:r w:rsidR="008630D0" w:rsidRPr="008630D0">
        <w:rPr>
          <w:rFonts w:ascii="Times New Roman" w:hAnsi="Times New Roman" w:cs="Times New Roman"/>
          <w:sz w:val="24"/>
          <w:szCs w:val="24"/>
        </w:rPr>
        <w:t>Antropometria; Doenças Cardiovasculares; Obesidade Abdomi</w:t>
      </w:r>
      <w:r w:rsidR="00C278E8">
        <w:rPr>
          <w:rFonts w:ascii="Times New Roman" w:hAnsi="Times New Roman" w:cs="Times New Roman"/>
          <w:sz w:val="24"/>
          <w:szCs w:val="24"/>
        </w:rPr>
        <w:t>nal.</w:t>
      </w:r>
    </w:p>
    <w:p w14:paraId="0EF68F96" w14:textId="0041B815" w:rsidR="006A5C08" w:rsidRPr="002F003C" w:rsidRDefault="002F003C">
      <w:pPr>
        <w:rPr>
          <w:rFonts w:ascii="Times New Roman" w:hAnsi="Times New Roman" w:cs="Times New Roman"/>
          <w:b/>
          <w:sz w:val="24"/>
        </w:rPr>
      </w:pPr>
      <w:r w:rsidRPr="002F003C">
        <w:rPr>
          <w:rFonts w:ascii="Times New Roman" w:hAnsi="Times New Roman" w:cs="Times New Roman"/>
          <w:b/>
          <w:sz w:val="24"/>
        </w:rPr>
        <w:t xml:space="preserve">REFERÊNCIAS BIBLIOGRÁFICAS </w:t>
      </w:r>
    </w:p>
    <w:p w14:paraId="2C9FEF24" w14:textId="77777777" w:rsidR="002F003C" w:rsidRPr="002F003C" w:rsidRDefault="002F003C" w:rsidP="002F003C">
      <w:pPr>
        <w:rPr>
          <w:rFonts w:ascii="Times New Roman" w:hAnsi="Times New Roman" w:cs="Times New Roman"/>
          <w:sz w:val="24"/>
          <w:szCs w:val="24"/>
        </w:rPr>
      </w:pPr>
      <w:r w:rsidRPr="002F003C">
        <w:rPr>
          <w:rFonts w:ascii="Times New Roman" w:hAnsi="Times New Roman" w:cs="Times New Roman"/>
          <w:sz w:val="24"/>
          <w:szCs w:val="24"/>
        </w:rPr>
        <w:t xml:space="preserve">HAUN, D. R.; PITANGA, F.J.G.; LESSA, I. Razão cintura/estatura comparado a outros indicadores antropométricos de obesidade como </w:t>
      </w:r>
      <w:proofErr w:type="spellStart"/>
      <w:r w:rsidRPr="002F003C">
        <w:rPr>
          <w:rFonts w:ascii="Times New Roman" w:hAnsi="Times New Roman" w:cs="Times New Roman"/>
          <w:sz w:val="24"/>
          <w:szCs w:val="24"/>
        </w:rPr>
        <w:t>preditor</w:t>
      </w:r>
      <w:proofErr w:type="spellEnd"/>
      <w:r w:rsidRPr="002F003C">
        <w:rPr>
          <w:rFonts w:ascii="Times New Roman" w:hAnsi="Times New Roman" w:cs="Times New Roman"/>
          <w:sz w:val="24"/>
          <w:szCs w:val="24"/>
        </w:rPr>
        <w:t xml:space="preserve"> de risco coronariano elevado. </w:t>
      </w:r>
      <w:r w:rsidRPr="002F003C">
        <w:rPr>
          <w:rFonts w:ascii="Times New Roman" w:hAnsi="Times New Roman" w:cs="Times New Roman"/>
          <w:b/>
          <w:bCs/>
          <w:sz w:val="24"/>
          <w:szCs w:val="24"/>
        </w:rPr>
        <w:t>Revista da Associação Médica Brasileira</w:t>
      </w:r>
      <w:r w:rsidRPr="002F003C">
        <w:rPr>
          <w:rFonts w:ascii="Times New Roman" w:hAnsi="Times New Roman" w:cs="Times New Roman"/>
          <w:sz w:val="24"/>
          <w:szCs w:val="24"/>
        </w:rPr>
        <w:t>, São Paulo, v. 55, n. 6, p. 705-711, 2009.</w:t>
      </w:r>
    </w:p>
    <w:p w14:paraId="0EA60C87" w14:textId="77777777" w:rsidR="002F003C" w:rsidRPr="002F003C" w:rsidRDefault="002F003C" w:rsidP="002F003C">
      <w:pPr>
        <w:rPr>
          <w:rFonts w:ascii="Times New Roman" w:hAnsi="Times New Roman" w:cs="Times New Roman"/>
          <w:sz w:val="24"/>
          <w:szCs w:val="24"/>
        </w:rPr>
      </w:pPr>
      <w:r w:rsidRPr="002F003C">
        <w:rPr>
          <w:rFonts w:ascii="Times New Roman" w:hAnsi="Times New Roman" w:cs="Times New Roman"/>
          <w:sz w:val="24"/>
          <w:szCs w:val="24"/>
        </w:rPr>
        <w:t xml:space="preserve">MANSUR, A.P.; FAVORATO, D. Mortalidade por Doenças Cardiovasculares no Brasil e na Região Metropolitana de São Paulo: Atualização 2011. </w:t>
      </w:r>
      <w:r w:rsidRPr="002F003C">
        <w:rPr>
          <w:rFonts w:ascii="Times New Roman" w:hAnsi="Times New Roman" w:cs="Times New Roman"/>
          <w:b/>
          <w:bCs/>
          <w:sz w:val="24"/>
          <w:szCs w:val="24"/>
        </w:rPr>
        <w:t>Arquivos Brasileiros Cardiologia</w:t>
      </w:r>
      <w:r w:rsidRPr="002F003C">
        <w:rPr>
          <w:rFonts w:ascii="Times New Roman" w:hAnsi="Times New Roman" w:cs="Times New Roman"/>
          <w:sz w:val="24"/>
          <w:szCs w:val="24"/>
        </w:rPr>
        <w:t>, Rio de Janeiro, v. 88, n. 2, p. 755-761, 2012.</w:t>
      </w:r>
    </w:p>
    <w:p w14:paraId="133B3F5C" w14:textId="54D6893A" w:rsidR="002F003C" w:rsidRPr="002F003C" w:rsidRDefault="002F003C" w:rsidP="002F003C">
      <w:pPr>
        <w:rPr>
          <w:rFonts w:ascii="Times New Roman" w:hAnsi="Times New Roman" w:cs="Times New Roman"/>
          <w:sz w:val="24"/>
          <w:szCs w:val="24"/>
        </w:rPr>
      </w:pPr>
      <w:r w:rsidRPr="002F003C">
        <w:rPr>
          <w:rFonts w:ascii="Times New Roman" w:hAnsi="Times New Roman" w:cs="Times New Roman"/>
          <w:sz w:val="24"/>
          <w:szCs w:val="24"/>
        </w:rPr>
        <w:t>MORAES</w:t>
      </w:r>
      <w:r>
        <w:rPr>
          <w:rFonts w:ascii="Times New Roman" w:hAnsi="Times New Roman" w:cs="Times New Roman"/>
          <w:sz w:val="24"/>
          <w:szCs w:val="24"/>
        </w:rPr>
        <w:t xml:space="preserve"> K. D., </w:t>
      </w:r>
      <w:r w:rsidRPr="002F003C">
        <w:rPr>
          <w:rFonts w:ascii="Times New Roman" w:hAnsi="Times New Roman" w:cs="Times New Roman"/>
          <w:i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F003C">
        <w:rPr>
          <w:rFonts w:ascii="Times New Roman" w:hAnsi="Times New Roman" w:cs="Times New Roman"/>
          <w:sz w:val="24"/>
          <w:szCs w:val="24"/>
        </w:rPr>
        <w:t xml:space="preserve"> Correlação entre o índice de massa corporal e indicadores antropométricos de risco cardiovascular em mulheres. </w:t>
      </w:r>
      <w:r w:rsidRPr="002F003C">
        <w:rPr>
          <w:rFonts w:ascii="Times New Roman" w:hAnsi="Times New Roman" w:cs="Times New Roman"/>
          <w:b/>
          <w:sz w:val="24"/>
          <w:szCs w:val="24"/>
        </w:rPr>
        <w:t>Rev</w:t>
      </w:r>
      <w:r>
        <w:rPr>
          <w:rFonts w:ascii="Times New Roman" w:hAnsi="Times New Roman" w:cs="Times New Roman"/>
          <w:b/>
          <w:sz w:val="24"/>
          <w:szCs w:val="24"/>
        </w:rPr>
        <w:t>ista</w:t>
      </w:r>
      <w:r w:rsidRPr="002F003C">
        <w:rPr>
          <w:rFonts w:ascii="Times New Roman" w:hAnsi="Times New Roman" w:cs="Times New Roman"/>
          <w:b/>
          <w:sz w:val="24"/>
          <w:szCs w:val="24"/>
        </w:rPr>
        <w:t xml:space="preserve"> Pesq</w:t>
      </w:r>
      <w:r>
        <w:rPr>
          <w:rFonts w:ascii="Times New Roman" w:hAnsi="Times New Roman" w:cs="Times New Roman"/>
          <w:b/>
          <w:sz w:val="24"/>
          <w:szCs w:val="24"/>
        </w:rPr>
        <w:t>uisa</w:t>
      </w:r>
      <w:r w:rsidRPr="002F003C">
        <w:rPr>
          <w:rFonts w:ascii="Times New Roman" w:hAnsi="Times New Roman" w:cs="Times New Roman"/>
          <w:b/>
          <w:sz w:val="24"/>
          <w:szCs w:val="24"/>
        </w:rPr>
        <w:t xml:space="preserve"> Saúde.</w:t>
      </w:r>
      <w:r w:rsidRPr="002F003C">
        <w:rPr>
          <w:rFonts w:ascii="Times New Roman" w:hAnsi="Times New Roman" w:cs="Times New Roman"/>
          <w:sz w:val="24"/>
          <w:szCs w:val="24"/>
        </w:rPr>
        <w:t xml:space="preserve"> v. 16, n. 3, p. 175-81, 2015.</w:t>
      </w:r>
    </w:p>
    <w:p w14:paraId="62FA5542" w14:textId="27C29E7B" w:rsidR="002F003C" w:rsidRPr="002F003C" w:rsidRDefault="002F003C" w:rsidP="002F003C">
      <w:pPr>
        <w:rPr>
          <w:rFonts w:ascii="Times New Roman" w:hAnsi="Times New Roman" w:cs="Times New Roman"/>
          <w:sz w:val="24"/>
          <w:szCs w:val="24"/>
        </w:rPr>
      </w:pPr>
      <w:r w:rsidRPr="002F003C">
        <w:rPr>
          <w:rFonts w:ascii="Times New Roman" w:hAnsi="Times New Roman" w:cs="Times New Roman"/>
          <w:sz w:val="24"/>
          <w:szCs w:val="24"/>
        </w:rPr>
        <w:t>SIMÕES, S.K.S.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F003C">
        <w:rPr>
          <w:rFonts w:ascii="Times New Roman" w:hAnsi="Times New Roman" w:cs="Times New Roman"/>
          <w:sz w:val="24"/>
          <w:szCs w:val="24"/>
        </w:rPr>
        <w:t xml:space="preserve"> </w:t>
      </w:r>
      <w:r w:rsidRPr="002F003C">
        <w:rPr>
          <w:rFonts w:ascii="Times New Roman" w:hAnsi="Times New Roman" w:cs="Times New Roman"/>
          <w:i/>
          <w:sz w:val="24"/>
          <w:szCs w:val="24"/>
        </w:rPr>
        <w:t>et al</w:t>
      </w:r>
      <w:r w:rsidRPr="002F003C">
        <w:rPr>
          <w:rFonts w:ascii="Times New Roman" w:hAnsi="Times New Roman" w:cs="Times New Roman"/>
          <w:sz w:val="24"/>
          <w:szCs w:val="24"/>
        </w:rPr>
        <w:t xml:space="preserve">. Índice de conicidade como indicador de risco cardiovascular em indivíduos </w:t>
      </w:r>
      <w:proofErr w:type="spellStart"/>
      <w:r w:rsidRPr="002F003C">
        <w:rPr>
          <w:rFonts w:ascii="Times New Roman" w:hAnsi="Times New Roman" w:cs="Times New Roman"/>
          <w:sz w:val="24"/>
          <w:szCs w:val="24"/>
        </w:rPr>
        <w:t>ovolactovegetarianos</w:t>
      </w:r>
      <w:proofErr w:type="spellEnd"/>
      <w:r w:rsidRPr="002F003C">
        <w:rPr>
          <w:rFonts w:ascii="Times New Roman" w:hAnsi="Times New Roman" w:cs="Times New Roman"/>
          <w:sz w:val="24"/>
          <w:szCs w:val="24"/>
        </w:rPr>
        <w:t xml:space="preserve"> e onívoros. </w:t>
      </w:r>
      <w:r w:rsidRPr="002F003C">
        <w:rPr>
          <w:rFonts w:ascii="Times New Roman" w:hAnsi="Times New Roman" w:cs="Times New Roman"/>
          <w:b/>
          <w:bCs/>
          <w:sz w:val="24"/>
          <w:szCs w:val="24"/>
        </w:rPr>
        <w:t>Revista Brasileira de Nutrição Clínica</w:t>
      </w:r>
      <w:r w:rsidRPr="002F003C">
        <w:rPr>
          <w:rFonts w:ascii="Times New Roman" w:hAnsi="Times New Roman" w:cs="Times New Roman"/>
          <w:sz w:val="24"/>
          <w:szCs w:val="24"/>
        </w:rPr>
        <w:t>, São Paulo, v. 29, n. 3, p. 198-202, 2014.</w:t>
      </w:r>
    </w:p>
    <w:p w14:paraId="6E67F56B" w14:textId="253F0115" w:rsidR="002F003C" w:rsidRPr="00B72C02" w:rsidRDefault="002F003C">
      <w:pPr>
        <w:rPr>
          <w:rFonts w:ascii="Times New Roman" w:hAnsi="Times New Roman" w:cs="Times New Roman"/>
          <w:sz w:val="24"/>
        </w:rPr>
      </w:pPr>
      <w:bookmarkStart w:id="1" w:name="_GoBack"/>
      <w:bookmarkEnd w:id="1"/>
    </w:p>
    <w:sectPr w:rsidR="002F003C" w:rsidRPr="00B72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02"/>
    <w:rsid w:val="00055AD4"/>
    <w:rsid w:val="000845CD"/>
    <w:rsid w:val="0023485B"/>
    <w:rsid w:val="00295789"/>
    <w:rsid w:val="002F003C"/>
    <w:rsid w:val="00303A98"/>
    <w:rsid w:val="003074D6"/>
    <w:rsid w:val="003C292D"/>
    <w:rsid w:val="00456412"/>
    <w:rsid w:val="0049076D"/>
    <w:rsid w:val="004D3E66"/>
    <w:rsid w:val="00515EA6"/>
    <w:rsid w:val="00634C72"/>
    <w:rsid w:val="00673C98"/>
    <w:rsid w:val="0069542E"/>
    <w:rsid w:val="006A0D22"/>
    <w:rsid w:val="006A246E"/>
    <w:rsid w:val="006A5C08"/>
    <w:rsid w:val="00763212"/>
    <w:rsid w:val="007E1199"/>
    <w:rsid w:val="007F6932"/>
    <w:rsid w:val="00837B51"/>
    <w:rsid w:val="008630D0"/>
    <w:rsid w:val="009B4C76"/>
    <w:rsid w:val="00A72631"/>
    <w:rsid w:val="00A91DD6"/>
    <w:rsid w:val="00A92042"/>
    <w:rsid w:val="00AF1861"/>
    <w:rsid w:val="00AF3A14"/>
    <w:rsid w:val="00B72C02"/>
    <w:rsid w:val="00B801A1"/>
    <w:rsid w:val="00C278E8"/>
    <w:rsid w:val="00C95529"/>
    <w:rsid w:val="00D35E67"/>
    <w:rsid w:val="00D46318"/>
    <w:rsid w:val="00E710F3"/>
    <w:rsid w:val="00EA220F"/>
    <w:rsid w:val="00EB73D2"/>
    <w:rsid w:val="00EE6146"/>
    <w:rsid w:val="00FA5D4F"/>
    <w:rsid w:val="00FC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293F4"/>
  <w15:chartTrackingRefBased/>
  <w15:docId w15:val="{545CFBB3-0ED7-467C-B3A2-A8451B3F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C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2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72C02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7632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632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6321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632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6321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3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3212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Fontepargpadro"/>
    <w:rsid w:val="00FA5D4F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font8">
    <w:name w:val="font_8"/>
    <w:basedOn w:val="Normal"/>
    <w:rsid w:val="009B4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6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ndassuellen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Suellen</dc:creator>
  <cp:keywords/>
  <dc:description/>
  <cp:lastModifiedBy>Amanda Suellen</cp:lastModifiedBy>
  <cp:revision>2</cp:revision>
  <dcterms:created xsi:type="dcterms:W3CDTF">2019-05-02T17:57:00Z</dcterms:created>
  <dcterms:modified xsi:type="dcterms:W3CDTF">2019-05-02T17:57:00Z</dcterms:modified>
</cp:coreProperties>
</file>