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792D" w14:textId="77777777" w:rsidR="001C3728" w:rsidRPr="00647C5F" w:rsidRDefault="001C3728" w:rsidP="001C3728">
      <w:pPr>
        <w:rPr>
          <w:b/>
          <w:bCs/>
          <w:sz w:val="28"/>
          <w:szCs w:val="28"/>
        </w:rPr>
      </w:pPr>
      <w:r w:rsidRPr="00647C5F">
        <w:rPr>
          <w:b/>
          <w:bCs/>
          <w:sz w:val="28"/>
          <w:szCs w:val="28"/>
        </w:rPr>
        <w:t>MF0491_3: PROGRAMACIÓN WEB EN EL ENTORNO CLIENTE</w:t>
      </w:r>
    </w:p>
    <w:p w14:paraId="33427113" w14:textId="73B90991" w:rsidR="001C3728" w:rsidRPr="00647C5F" w:rsidRDefault="001C3728" w:rsidP="001C3728">
      <w:r w:rsidRPr="00647C5F">
        <w:t>UF1841-Elaboración de documentos web mediante lenguajes de marcas.</w:t>
      </w:r>
    </w:p>
    <w:p w14:paraId="1D5F5C1D" w14:textId="5133847C" w:rsidR="001C3728" w:rsidRDefault="001C3728" w:rsidP="00647C5F">
      <w:pPr>
        <w:pStyle w:val="Prrafodelista"/>
        <w:numPr>
          <w:ilvl w:val="0"/>
          <w:numId w:val="3"/>
        </w:numPr>
      </w:pPr>
      <w:r>
        <w:t>Nombre: VÍCTOR VISÚS GARCÍA</w:t>
      </w:r>
    </w:p>
    <w:p w14:paraId="66026E11" w14:textId="25469E5B" w:rsidR="001C3728" w:rsidRDefault="001C3728" w:rsidP="00647C5F">
      <w:pPr>
        <w:pStyle w:val="Prrafodelista"/>
        <w:numPr>
          <w:ilvl w:val="0"/>
          <w:numId w:val="3"/>
        </w:numPr>
      </w:pPr>
      <w:r>
        <w:t>Fecha:</w:t>
      </w:r>
      <w:r w:rsidR="00647C5F">
        <w:t>19 de febrero de 2026</w:t>
      </w:r>
    </w:p>
    <w:p w14:paraId="4FBF9703" w14:textId="490C6E1F" w:rsidR="001C3728" w:rsidRDefault="001C3728" w:rsidP="00647C5F">
      <w:pPr>
        <w:pStyle w:val="Prrafodelista"/>
        <w:numPr>
          <w:ilvl w:val="0"/>
          <w:numId w:val="3"/>
        </w:numPr>
      </w:pPr>
      <w:r>
        <w:t>Firma:</w:t>
      </w:r>
    </w:p>
    <w:p w14:paraId="69EAB32B" w14:textId="77777777" w:rsidR="001C3728" w:rsidRDefault="001C3728" w:rsidP="001C3728"/>
    <w:p w14:paraId="50BD16F0" w14:textId="77777777" w:rsidR="008B0F51" w:rsidRDefault="008B0F51" w:rsidP="008B0F51">
      <w:r>
        <w:t xml:space="preserve">1. Escribe el código HTML5 de un cuadro de texto de un formulario que debe ser rellenado con los apellidos, edad y NIF del usuario antes de que el formulario pueda ser enviado al servidor. Tener en cuenta adicionalmente que: </w:t>
      </w:r>
    </w:p>
    <w:p w14:paraId="0125D579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La edad aceptada debe ser mayor de 18 años y por defecto con un valor de 25</w:t>
      </w:r>
    </w:p>
    <w:p w14:paraId="237B4618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añadir un botón para el envío del formulario.</w:t>
      </w:r>
    </w:p>
    <w:p w14:paraId="4B3CD6F8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limitar la longitud máxima del NIF a 10 caracteres.</w:t>
      </w:r>
    </w:p>
    <w:p w14:paraId="780FBBAC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 xml:space="preserve">Hay que incluir todos los elementos input y los </w:t>
      </w:r>
      <w:proofErr w:type="spellStart"/>
      <w:r>
        <w:t>label</w:t>
      </w:r>
      <w:proofErr w:type="spellEnd"/>
      <w:r>
        <w:t xml:space="preserve"> necesarios y referirlos correctamente.</w:t>
      </w:r>
    </w:p>
    <w:p w14:paraId="0E9FBA43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añadir una acción sin efecto, al formulario llamada “/”.</w:t>
      </w:r>
    </w:p>
    <w:p w14:paraId="20B94AB9" w14:textId="77777777" w:rsidR="008B0F51" w:rsidRDefault="008B0F51" w:rsidP="008B0F51">
      <w:r>
        <w:t xml:space="preserve"> (4 puntos)</w:t>
      </w:r>
    </w:p>
    <w:p w14:paraId="47BCF899" w14:textId="74CDD063" w:rsidR="001C3728" w:rsidRDefault="001C3728" w:rsidP="001C3728">
      <w:pPr>
        <w:pStyle w:val="Prrafodelista"/>
        <w:numPr>
          <w:ilvl w:val="0"/>
          <w:numId w:val="2"/>
        </w:numPr>
      </w:pPr>
      <w:r>
        <w:t>Código HTML5</w:t>
      </w:r>
    </w:p>
    <w:p w14:paraId="4AEFD7C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&lt;!doctype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html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6E357C2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&lt;html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lang=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"es"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14E7D67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&lt;head&gt;</w:t>
      </w:r>
    </w:p>
    <w:p w14:paraId="1D1BF41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charset=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"UTF-8"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46FF42A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"viewport"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5F6D8F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</w:p>
    <w:p w14:paraId="49EEFA5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7006975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content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"Ejercicio 1 - UF1841 Lenguajes de marcas"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47E81C1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"author"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"Victor Visús"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2E89E55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"index, follow"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B2FE55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"theme-color"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</w:t>
      </w:r>
      <w:proofErr w:type="gram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"#</w:t>
      </w:r>
      <w:proofErr w:type="gram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ff1919"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77D1C6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1 - UF1841 Lenguajes de marcas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5B8973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658E823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"shortcut icon"</w:t>
      </w:r>
    </w:p>
    <w:p w14:paraId="2726FC6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"./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/HTML5_logo_and_wordmark.svg"</w:t>
      </w:r>
    </w:p>
    <w:p w14:paraId="1DAEF07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"image/x-icon"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B4CADCC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27B4426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4964345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&lt;body&gt;</w:t>
      </w:r>
    </w:p>
    <w:p w14:paraId="2439066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&lt;header&gt;</w:t>
      </w:r>
    </w:p>
    <w:p w14:paraId="3AB6C57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&lt;h1&gt;</w:t>
      </w:r>
      <w:proofErr w:type="spellStart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Ejercicio</w:t>
      </w:r>
      <w:proofErr w:type="spellEnd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1: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&lt;/h1&gt;</w:t>
      </w:r>
    </w:p>
    <w:p w14:paraId="10C1C38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&lt;/header&gt;</w:t>
      </w:r>
    </w:p>
    <w:p w14:paraId="74775B2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21F0AEBA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&lt;main&gt;</w:t>
      </w:r>
    </w:p>
    <w:p w14:paraId="296BDB0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&lt;form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action=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"\"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9BE83F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0CDA890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nombre_id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Nombre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6C8B98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4D812E0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6FD09EA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31638F7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nombre_id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53847D0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"Nombre"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1CBCA45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0BF8BB8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603EE66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apellidos_id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Apellidos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681B199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72B1E44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2D8FBF5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apellidos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EABC84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apellidos_id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1F2EAED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"Apellidos"</w:t>
      </w:r>
    </w:p>
    <w:p w14:paraId="5CF776A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1C8FD61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5515CA2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3FF9668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&lt;label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for=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Edad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&lt;/label&gt;</w:t>
      </w:r>
    </w:p>
    <w:p w14:paraId="5DDE340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307E261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"number"</w:t>
      </w:r>
    </w:p>
    <w:p w14:paraId="72871EE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44B8B39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CCEB2D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"Edad"</w:t>
      </w:r>
    </w:p>
    <w:p w14:paraId="20B0068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min=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"18"</w:t>
      </w:r>
    </w:p>
    <w:p w14:paraId="1BF6240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value=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"25"</w:t>
      </w:r>
    </w:p>
    <w:p w14:paraId="4CD218D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330F84D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7568D1D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514666B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&lt;label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for=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NIF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&lt;/label&gt;</w:t>
      </w:r>
    </w:p>
    <w:p w14:paraId="14DE627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3273C0E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1DBD143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9BCA2A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54B9788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"NIF"</w:t>
      </w:r>
    </w:p>
    <w:p w14:paraId="6A51970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maxlength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"10"</w:t>
      </w:r>
    </w:p>
    <w:p w14:paraId="571AD18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3AE55C3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0C10B0C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&lt;button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"submit"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Enviar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&lt;/button&gt;</w:t>
      </w:r>
    </w:p>
    <w:p w14:paraId="775BB97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4E6A98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0035D5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4C219C2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406FE58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</w:p>
    <w:p w14:paraId="0D5C5A19" w14:textId="77777777" w:rsidR="001C3728" w:rsidRDefault="001C3728" w:rsidP="001C3728"/>
    <w:p w14:paraId="2698D0A4" w14:textId="6DC05581" w:rsidR="001C3728" w:rsidRDefault="001C3728" w:rsidP="001C3728">
      <w:pPr>
        <w:pStyle w:val="Prrafodelista"/>
        <w:numPr>
          <w:ilvl w:val="0"/>
          <w:numId w:val="2"/>
        </w:numPr>
      </w:pPr>
      <w:r>
        <w:t>Captura de pantalla</w:t>
      </w:r>
    </w:p>
    <w:p w14:paraId="55EE35FE" w14:textId="7670193B" w:rsidR="008B0F51" w:rsidRDefault="008B0F51" w:rsidP="008B0F51">
      <w:pPr>
        <w:ind w:left="360"/>
      </w:pPr>
      <w:r w:rsidRPr="008B0F51">
        <w:rPr>
          <w:noProof/>
        </w:rPr>
        <w:lastRenderedPageBreak/>
        <w:drawing>
          <wp:inline distT="0" distB="0" distL="0" distR="0" wp14:anchorId="4584F148" wp14:editId="7F9434F1">
            <wp:extent cx="5382376" cy="3553321"/>
            <wp:effectExtent l="0" t="0" r="8890" b="9525"/>
            <wp:docPr id="19939740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404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7282" w14:textId="77777777" w:rsidR="008B0F51" w:rsidRDefault="008B0F51" w:rsidP="008B0F51">
      <w:pPr>
        <w:pStyle w:val="Textoindependiente"/>
      </w:pPr>
      <w:r>
        <w:t xml:space="preserve">2. Escribe la regla CSS (selector y propiedades) necesaria para que: </w:t>
      </w:r>
    </w:p>
    <w:p w14:paraId="6E1EBE9D" w14:textId="77777777" w:rsidR="008B0F51" w:rsidRDefault="008B0F51" w:rsidP="008B0F51">
      <w:pPr>
        <w:pStyle w:val="Textoindependiente"/>
        <w:numPr>
          <w:ilvl w:val="0"/>
          <w:numId w:val="5"/>
        </w:numPr>
      </w:pPr>
      <w:r>
        <w:t xml:space="preserve">Todos los enlaces de una página web aparezcan inicialmente con tipografía Arial, subrayados y sin cursiva y al pasar el cursor del ratón por encima de ellos cambien a tipografía Georgia, cursiva y no subrayados. </w:t>
      </w:r>
    </w:p>
    <w:p w14:paraId="2C8381A0" w14:textId="77777777" w:rsidR="008B0F51" w:rsidRDefault="008B0F51" w:rsidP="008B0F51">
      <w:pPr>
        <w:pStyle w:val="Textoindependiente"/>
        <w:numPr>
          <w:ilvl w:val="0"/>
          <w:numId w:val="5"/>
        </w:numPr>
      </w:pPr>
      <w:r>
        <w:t xml:space="preserve">Todos los párrafos dentro de un bloque DIV tengan sólo la primera línea en </w:t>
      </w:r>
      <w:proofErr w:type="spellStart"/>
      <w:r>
        <w:t>bold</w:t>
      </w:r>
      <w:proofErr w:type="spellEnd"/>
      <w:r>
        <w:t xml:space="preserve"> (negrita) y el resto en normal.</w:t>
      </w:r>
    </w:p>
    <w:p w14:paraId="4C10A2E1" w14:textId="77777777" w:rsidR="008B0F51" w:rsidRDefault="008B0F51" w:rsidP="008B0F51">
      <w:pPr>
        <w:pStyle w:val="Textoindependiente"/>
      </w:pPr>
      <w:r>
        <w:t xml:space="preserve">Probarlo en un prototipo de página </w:t>
      </w:r>
      <w:proofErr w:type="spellStart"/>
      <w:r>
        <w:t>html</w:t>
      </w:r>
      <w:proofErr w:type="spellEnd"/>
      <w:r>
        <w:t xml:space="preserve"> con enlaces &lt;a&gt; dentro de un &lt;</w:t>
      </w:r>
      <w:proofErr w:type="spellStart"/>
      <w:r>
        <w:t>footer</w:t>
      </w:r>
      <w:proofErr w:type="spellEnd"/>
      <w:r>
        <w:t>&gt; al final de la página y que tengan esos estilos, asegurando que se abren dentro de la propia pestaña de navegación, anclándolos para que vayan al inicio de página.</w:t>
      </w:r>
    </w:p>
    <w:p w14:paraId="35455DB7" w14:textId="77777777" w:rsidR="008B0F51" w:rsidRDefault="008B0F51" w:rsidP="008B0F51">
      <w:pPr>
        <w:pStyle w:val="Textoindependiente"/>
      </w:pPr>
      <w:r>
        <w:t xml:space="preserve"> (3 puntos)</w:t>
      </w:r>
    </w:p>
    <w:p w14:paraId="6DC2AE10" w14:textId="22BB8006" w:rsidR="008B0F51" w:rsidRDefault="00845816" w:rsidP="008B0F51">
      <w:pPr>
        <w:pStyle w:val="Prrafodelista"/>
        <w:numPr>
          <w:ilvl w:val="0"/>
          <w:numId w:val="2"/>
        </w:numPr>
      </w:pPr>
      <w:r>
        <w:t>Código HTML5</w:t>
      </w:r>
    </w:p>
    <w:p w14:paraId="205F8A7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&lt;!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doctype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C4FEEA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"es"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183DE2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&lt;head&gt;</w:t>
      </w:r>
    </w:p>
    <w:p w14:paraId="6AED60D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"UTF-8"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2FA8210C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"viewport"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0088B3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</w:p>
    <w:p w14:paraId="42D1D695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0721F9E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content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"Ejercicio 2 - UF1841 Lenguajes de marcas"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3D7D02B6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"author"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"Victor Visús"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FDDDA4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"robots"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"index, follow"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D0ADD2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"theme-color"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</w:t>
      </w:r>
      <w:proofErr w:type="gram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"#</w:t>
      </w:r>
      <w:proofErr w:type="gramEnd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ff1919"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24D336F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2 - UF1841 Lenguajes de marcas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55EFE60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6F57E3D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"shortcut icon"</w:t>
      </w:r>
    </w:p>
    <w:p w14:paraId="19CCBEBF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"./</w:t>
      </w:r>
      <w:proofErr w:type="spellStart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/HTML5_logo_and_wordmark.svg"</w:t>
      </w:r>
    </w:p>
    <w:p w14:paraId="5EBE60CE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type=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"image/x-icon"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48949A4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07EE53CF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&lt;style&gt;</w:t>
      </w:r>
    </w:p>
    <w:p w14:paraId="5D11D56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a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034F33E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font-family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"Arial"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sans-serif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5A6439AF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font-style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unset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5205D63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text-decoration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underline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44F74462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5D0745F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:hover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7B149AFA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font-family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"Georgia"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serif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608A5F2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font-style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italic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37706E0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text-decoration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unset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6F38B6E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}</w:t>
      </w:r>
    </w:p>
    <w:p w14:paraId="6DCD07D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s-ES"/>
          <w14:ligatures w14:val="none"/>
        </w:rPr>
        <w:t xml:space="preserve">/* pongo ancho para que se vea el efecto de </w:t>
      </w:r>
      <w:proofErr w:type="spellStart"/>
      <w:r w:rsidRPr="0088249E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s-ES"/>
          <w14:ligatures w14:val="none"/>
        </w:rPr>
        <w:t>first</w:t>
      </w:r>
      <w:proofErr w:type="spellEnd"/>
      <w:r w:rsidRPr="0088249E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s-ES"/>
          <w14:ligatures w14:val="none"/>
        </w:rPr>
        <w:t>-line*/</w:t>
      </w:r>
    </w:p>
    <w:p w14:paraId="6DB2BA2A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parrafos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7C9CCF3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max-width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600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px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26C6A23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border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px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solid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2D48D53E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padding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10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px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5E29822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7972780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div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p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::first-line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773229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font-weight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88249E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bold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</w:p>
    <w:p w14:paraId="570305D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2A042D8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&lt;/style&gt;</w:t>
      </w:r>
    </w:p>
    <w:p w14:paraId="7D524EE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59A9F81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689F741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&lt;body&gt;</w:t>
      </w:r>
    </w:p>
    <w:p w14:paraId="4835086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&lt;header&gt;</w:t>
      </w:r>
    </w:p>
    <w:p w14:paraId="3590D2F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&lt;h1&gt;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Ejercicio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2: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&lt;/h1&gt;</w:t>
      </w:r>
    </w:p>
    <w:p w14:paraId="0FF9AB9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&lt;/header&gt;</w:t>
      </w:r>
    </w:p>
    <w:p w14:paraId="783793BE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072BD77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&lt;main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"principio"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37F59206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&lt;article&gt;</w:t>
      </w:r>
    </w:p>
    <w:p w14:paraId="62EFC6F2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23B018C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parrafos</w:t>
      </w:r>
      <w:proofErr w:type="spellEnd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5B3E64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&lt;h2&gt;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Párrafo dentro de bloque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&lt;/h2&gt;</w:t>
      </w:r>
    </w:p>
    <w:p w14:paraId="51963D62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&lt;p&gt;</w:t>
      </w:r>
    </w:p>
    <w:p w14:paraId="0BBDC1A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Este es un párrafo de prueba. 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Lorem ipsum dolor sit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amet</w:t>
      </w:r>
      <w:proofErr w:type="spellEnd"/>
    </w:p>
    <w:p w14:paraId="09BAF07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consectetur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adipisicing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elit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.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Eligendi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quas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maiores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sunt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beatae</w:t>
      </w:r>
      <w:proofErr w:type="spellEnd"/>
    </w:p>
    <w:p w14:paraId="63A80C66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voluptates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culpa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iusto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iste,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suscipit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illo.</w:t>
      </w:r>
    </w:p>
    <w:p w14:paraId="40F098F8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&lt;/p&gt;</w:t>
      </w:r>
    </w:p>
    <w:p w14:paraId="69293BD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&lt;p&gt;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Este es otro párrafo de prueba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"#"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otro enlace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&lt;/a&gt;&lt;/p&gt;</w:t>
      </w:r>
    </w:p>
    <w:p w14:paraId="6DEA319F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4C7EA4A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&lt;h2&gt;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Parrafo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fuera del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&lt;/h2&gt;</w:t>
      </w:r>
    </w:p>
    <w:p w14:paraId="317ECF1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&lt;p&gt;</w:t>
      </w:r>
    </w:p>
    <w:p w14:paraId="68DA8E7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Lorem ipsum dolor sit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amet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consectetur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adipisicing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elit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. 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Nobis</w:t>
      </w:r>
    </w:p>
    <w:p w14:paraId="2397B25D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expedita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accusamus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voluptatem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unde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ducimus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ullam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minus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deserunt</w:t>
      </w:r>
      <w:proofErr w:type="spellEnd"/>
    </w:p>
    <w:p w14:paraId="0DA2526F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ipsa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! Libero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minima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ipsa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maxime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vero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assumenda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excepturi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dolorem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et</w:t>
      </w:r>
    </w:p>
    <w:p w14:paraId="27412C1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ullam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nulla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 cum!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"#principio"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Volver al </w:t>
      </w:r>
      <w:proofErr w:type="gram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principio.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/a&gt;</w:t>
      </w:r>
    </w:p>
    <w:p w14:paraId="0A4537F0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&lt;/p&gt;</w:t>
      </w:r>
    </w:p>
    <w:p w14:paraId="1C7FB3E7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&lt;/section&gt;</w:t>
      </w:r>
    </w:p>
    <w:p w14:paraId="6A2563DB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&lt;/article&gt;</w:t>
      </w:r>
    </w:p>
    <w:p w14:paraId="3774B894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&lt;/main&gt;</w:t>
      </w:r>
    </w:p>
    <w:p w14:paraId="13D9CE7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25D1CC99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&lt;footer&gt;</w:t>
      </w:r>
    </w:p>
    <w:p w14:paraId="7CA2D39C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&lt;a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"#principio"</w:t>
      </w:r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target</w:t>
      </w:r>
      <w:proofErr w:type="gramEnd"/>
      <w:r w:rsidRPr="0088249E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"_</w:t>
      </w:r>
      <w:proofErr w:type="spellStart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88249E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Ir al principio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&lt;/a&gt;</w:t>
      </w:r>
    </w:p>
    <w:p w14:paraId="0D9CF333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footer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592A91D1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5128D1CC" w14:textId="77777777" w:rsidR="0088249E" w:rsidRPr="0088249E" w:rsidRDefault="0088249E" w:rsidP="008824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B629B52" w14:textId="77777777" w:rsidR="00845816" w:rsidRPr="00845816" w:rsidRDefault="00845816" w:rsidP="00845816">
      <w:pPr>
        <w:rPr>
          <w:lang w:val="en-US"/>
        </w:rPr>
      </w:pPr>
    </w:p>
    <w:p w14:paraId="44FD6CD7" w14:textId="77777777" w:rsidR="00845816" w:rsidRDefault="00845816" w:rsidP="00845816">
      <w:pPr>
        <w:pStyle w:val="Prrafodelista"/>
        <w:numPr>
          <w:ilvl w:val="0"/>
          <w:numId w:val="2"/>
        </w:numPr>
      </w:pPr>
      <w:r>
        <w:t>Captura de pantalla</w:t>
      </w:r>
    </w:p>
    <w:p w14:paraId="363525D9" w14:textId="102D735D" w:rsidR="00072F09" w:rsidRDefault="0088249E" w:rsidP="00072F09">
      <w:r w:rsidRPr="0088249E">
        <w:drawing>
          <wp:inline distT="0" distB="0" distL="0" distR="0" wp14:anchorId="3AAF7101" wp14:editId="4EB1B6E4">
            <wp:extent cx="5400040" cy="1592580"/>
            <wp:effectExtent l="0" t="0" r="0" b="7620"/>
            <wp:docPr id="13661440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4032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DEE" w14:textId="72DE9C1C" w:rsidR="008B0F51" w:rsidRDefault="008B0F51" w:rsidP="008B0F51">
      <w:pPr>
        <w:ind w:left="360"/>
        <w:rPr>
          <w:lang w:val="en-US"/>
        </w:rPr>
      </w:pPr>
    </w:p>
    <w:p w14:paraId="4297635F" w14:textId="77777777" w:rsidR="009B052B" w:rsidRDefault="009B052B" w:rsidP="009B052B">
      <w:r>
        <w:t>3. A partir del texto y la imagen de tabla que se te proporciona, debes crear una página web que renderice en navegador el mismo aspecto (</w:t>
      </w:r>
      <w:proofErr w:type="spellStart"/>
      <w:r>
        <w:t>inclyendo</w:t>
      </w:r>
      <w:proofErr w:type="spellEnd"/>
      <w:r>
        <w:t xml:space="preserve"> cabecera y párrafos, usando para el enlace la url: </w:t>
      </w:r>
      <w:hyperlink r:id="rId7">
        <w:r>
          <w:rPr>
            <w:rStyle w:val="EnlacedeInternet"/>
          </w:rPr>
          <w:t>https://es.tradingeconomics.com/country-list/unemployment-rate?continent=europe</w:t>
        </w:r>
      </w:hyperlink>
      <w:r>
        <w:t xml:space="preserve"> u otra similar), </w:t>
      </w:r>
      <w:r>
        <w:rPr>
          <w:b/>
          <w:bCs/>
        </w:rPr>
        <w:t>PERO SÓLO CON LA INFORMACIÓN DE LOS TRES PRIMEROS AÑOS</w:t>
      </w:r>
      <w:r>
        <w:t>:</w:t>
      </w:r>
    </w:p>
    <w:p w14:paraId="44CBFDEA" w14:textId="77777777" w:rsidR="009B052B" w:rsidRDefault="009B052B" w:rsidP="009B052B">
      <w:r>
        <w:rPr>
          <w:noProof/>
          <w:lang w:val="en-GB" w:eastAsia="en-GB"/>
        </w:rPr>
        <w:lastRenderedPageBreak/>
        <w:drawing>
          <wp:anchor distT="0" distB="0" distL="0" distR="0" simplePos="0" relativeHeight="251659264" behindDoc="0" locked="0" layoutInCell="0" allowOverlap="1" wp14:anchorId="5A6DDE69" wp14:editId="22BE39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3015"/>
            <wp:effectExtent l="0" t="0" r="0" b="0"/>
            <wp:wrapSquare wrapText="largest"/>
            <wp:docPr id="1" name="Imagen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proofErr w:type="gramStart"/>
      <w:r>
        <w:t>continuación</w:t>
      </w:r>
      <w:proofErr w:type="gramEnd"/>
      <w:r>
        <w:t xml:space="preserve"> cambiar el estilo para que:</w:t>
      </w:r>
    </w:p>
    <w:p w14:paraId="60D8E202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La tabla: </w:t>
      </w:r>
    </w:p>
    <w:p w14:paraId="7B63450F" w14:textId="77777777" w:rsidR="009B052B" w:rsidRDefault="009B052B" w:rsidP="009B052B">
      <w:pPr>
        <w:numPr>
          <w:ilvl w:val="1"/>
          <w:numId w:val="6"/>
        </w:numPr>
        <w:suppressAutoHyphens/>
        <w:spacing w:after="0" w:line="240" w:lineRule="auto"/>
      </w:pPr>
      <w:r>
        <w:t>Colapse todos los bordes, incluyendo los interiores de las celdas.</w:t>
      </w:r>
    </w:p>
    <w:p w14:paraId="2A5D4497" w14:textId="77777777" w:rsidR="009B052B" w:rsidRDefault="009B052B" w:rsidP="009B052B">
      <w:pPr>
        <w:numPr>
          <w:ilvl w:val="1"/>
          <w:numId w:val="6"/>
        </w:numPr>
        <w:suppressAutoHyphens/>
        <w:spacing w:after="0" w:line="240" w:lineRule="auto"/>
      </w:pPr>
      <w:r>
        <w:t>Quede centrada respecto a la ventana del navegador.</w:t>
      </w:r>
    </w:p>
    <w:p w14:paraId="571D1D4F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La información de la Fila de “País” aparezca con fondo gris claro y la de “España” en fondo gris oscuro (elegir bajo criterio propio en formato hexadecimal a través de un </w:t>
      </w:r>
      <w:proofErr w:type="spellStart"/>
      <w:r>
        <w:t>picker</w:t>
      </w:r>
      <w:proofErr w:type="spellEnd"/>
      <w:r>
        <w:t xml:space="preserve"> si se ve conveniente). Usar estilo en CSS de tipo Atributo o Atributo-Valor para esta tarea.</w:t>
      </w:r>
    </w:p>
    <w:p w14:paraId="12FA5258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Los textos de la columna bajo “País” (en cada celda) queden centrados y con fuente tipográfica </w:t>
      </w:r>
      <w:hyperlink>
        <w:r>
          <w:rPr>
            <w:rStyle w:val="EnlacedeInternet"/>
          </w:rPr>
          <w:t>https://fonts.google.com/specimen/Roboto+Mono</w:t>
        </w:r>
      </w:hyperlink>
    </w:p>
    <w:p w14:paraId="2835AA00" w14:textId="77777777" w:rsidR="009B052B" w:rsidRDefault="009B052B" w:rsidP="009B052B">
      <w:pPr>
        <w:ind w:left="778"/>
      </w:pPr>
    </w:p>
    <w:p w14:paraId="2DC78609" w14:textId="77777777" w:rsidR="009B052B" w:rsidRDefault="009B052B" w:rsidP="009B052B">
      <w:r>
        <w:t>(3 puntos)</w:t>
      </w:r>
    </w:p>
    <w:p w14:paraId="785ADDDB" w14:textId="77777777" w:rsidR="009B052B" w:rsidRDefault="009B052B" w:rsidP="009B052B">
      <w:pPr>
        <w:pStyle w:val="Prrafodelista"/>
        <w:numPr>
          <w:ilvl w:val="0"/>
          <w:numId w:val="2"/>
        </w:numPr>
      </w:pPr>
      <w:r>
        <w:t>Código HTML5</w:t>
      </w:r>
    </w:p>
    <w:p w14:paraId="50D5D40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&lt;!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doctype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6340D0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"es"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E3878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&lt;head&gt;</w:t>
      </w:r>
    </w:p>
    <w:p w14:paraId="04D3074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"UTF-8"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2ECC1D3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"viewport"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788C32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</w:p>
    <w:p w14:paraId="04B4A88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21B1532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content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"Ejercicio 3 - UF1841 Lenguajes de marcas"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2AD0B7E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"author"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"Victor Visús"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242C92A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"index, follow"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D02FA2A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"theme-color"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"#</w:t>
      </w:r>
      <w:proofErr w:type="gram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ff1919"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64413D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3 - UF1841 Lenguajes de marcas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CBB1A1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00E4DA8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"shortcut icon"</w:t>
      </w:r>
    </w:p>
    <w:p w14:paraId="669FE4F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"./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/HTML5_logo_and_wordmark.svg"</w:t>
      </w:r>
    </w:p>
    <w:p w14:paraId="1F1F26C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type=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"image/x-icon"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09207AB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E0F813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preconnect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"https://fonts.googleapis.com"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3DCD53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preconnect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"https://fonts.gstatic.com"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crossorigin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9EBE48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69AB41E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href=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gram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https://fonts.googleapis.com/css2?family=Roboto:ital,wght@0,100..900;1,100..</w:t>
      </w:r>
      <w:proofErr w:type="gram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900&amp;display=swap"</w:t>
      </w:r>
    </w:p>
    <w:p w14:paraId="6A0BDE3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"stylesheet"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45886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324F2C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&lt;style&gt;</w:t>
      </w:r>
    </w:p>
    <w:p w14:paraId="2B831FC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6066DA7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width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50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%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4D760B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margin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5A63EB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45C1FF4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thead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E6C059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background-color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9872A2"/>
          <w:kern w:val="0"/>
          <w:sz w:val="21"/>
          <w:szCs w:val="21"/>
          <w:lang w:val="en-US" w:eastAsia="es-ES"/>
          <w14:ligatures w14:val="none"/>
        </w:rPr>
        <w:t>rgba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0.25</w:t>
      </w:r>
      <w:proofErr w:type="gram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1202D4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5A76D7E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esp</w:t>
      </w:r>
      <w:proofErr w:type="spellEnd"/>
      <w:proofErr w:type="gram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-row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C46DA6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background-color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9872A2"/>
          <w:kern w:val="0"/>
          <w:sz w:val="21"/>
          <w:szCs w:val="21"/>
          <w:lang w:val="en-US" w:eastAsia="es-ES"/>
          <w14:ligatures w14:val="none"/>
        </w:rPr>
        <w:t>rgba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0.5</w:t>
      </w:r>
      <w:proofErr w:type="gram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536189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675AD51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22ACB01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tbody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td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:first</w:t>
      </w:r>
      <w:proofErr w:type="gram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-child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55EC1DB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text-align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E3C30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font-family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"Roboto"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sans-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serif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61C60A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49B3F60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contenedor</w:t>
      </w:r>
      <w:proofErr w:type="spellEnd"/>
      <w:proofErr w:type="gram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7F32A5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height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100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vh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6AC085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display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flex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0CA0A4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flex-direction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column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F89FC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justify-content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A17783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max-width</w:t>
      </w:r>
      <w:proofErr w:type="gram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1200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px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16C33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margin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EFF59B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text-align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52264A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237C2F1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&lt;/style&gt;</w:t>
      </w:r>
    </w:p>
    <w:p w14:paraId="6E283A3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184DF8D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024F439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5E1C82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"titulo"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1C7A1F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&lt;h1&gt;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3: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&lt;/h1&gt;</w:t>
      </w:r>
    </w:p>
    <w:p w14:paraId="529E250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&lt;/header&gt;</w:t>
      </w:r>
    </w:p>
    <w:p w14:paraId="17FF474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75E181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&lt;main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"main"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FCE945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&lt;article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contenedor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31D24E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&gt;&lt;h2&gt;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El desempleo en España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&lt;/h2&gt;&lt;/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01E335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presentacion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"contenido"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1A5A1D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&lt;p&gt;</w:t>
      </w:r>
    </w:p>
    <w:p w14:paraId="1A3ECF9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La siguiente tabla muestra la evolución del desempleo en España,</w:t>
      </w:r>
    </w:p>
    <w:p w14:paraId="76AF5BFA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lastRenderedPageBreak/>
        <w:t>            comparado con la media de los 27 países de la Unión Europea, Grecia,</w:t>
      </w:r>
    </w:p>
    <w:p w14:paraId="40686A8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que compite con España en ser el primero en esta vergonzosa</w:t>
      </w:r>
    </w:p>
    <w:p w14:paraId="00CB755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competición y Estados Unidos y Japón, dos de las primeras economías</w:t>
      </w:r>
    </w:p>
    <w:p w14:paraId="186067B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mundiales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.</w:t>
      </w:r>
    </w:p>
    <w:p w14:paraId="45778F4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&lt;/p&gt;</w:t>
      </w:r>
    </w:p>
    <w:p w14:paraId="16C16EA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&lt;/section&gt;</w:t>
      </w:r>
    </w:p>
    <w:p w14:paraId="15BFC20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&lt;section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datos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contenido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7882946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&lt;table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tabla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448501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thead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3D8FA96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&lt;tr&gt;</w:t>
      </w:r>
    </w:p>
    <w:p w14:paraId="4B63E59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País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526B72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2000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7F0CC06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73DED6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0DC8AAD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664E8C3C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thead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6E66D859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tbody</w:t>
      </w:r>
      <w:proofErr w:type="spell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7A86C684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&lt;tr&gt;</w:t>
      </w:r>
    </w:p>
    <w:p w14:paraId="1F7A9D48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UE (27 </w:t>
      </w:r>
      <w:proofErr w:type="spellStart"/>
      <w:proofErr w:type="gramStart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países</w:t>
      </w:r>
      <w:proofErr w:type="spellEnd"/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)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gramEnd"/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/td&gt;</w:t>
      </w:r>
    </w:p>
    <w:p w14:paraId="3DF0993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9.0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232A67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8.5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C2870F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9.2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6821F0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38EE0A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esp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-row"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1F1461C8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España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6BF7F45E" w14:textId="77777777" w:rsidR="009B052B" w:rsidRPr="0088249E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12.1</w:t>
      </w:r>
      <w:r w:rsidRPr="0088249E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2266BBA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8249E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10.8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A38BE2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11.4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4DE457A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4C0482C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&lt;tr&gt;</w:t>
      </w:r>
    </w:p>
    <w:p w14:paraId="641AF57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Grecia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94703B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11.5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4671DA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2E9B8A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0B5CE95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06702AA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820710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Estados Unidos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2F9BF94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0DB6B7F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4.9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5BC47C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5.7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131AC7A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6B3A0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D9CD90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Japón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3EE93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986A13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1CE30BC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5.3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4D479A7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4EFEE5B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3C030D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&lt;/table&gt;</w:t>
      </w:r>
    </w:p>
    <w:p w14:paraId="1F1E964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&lt;/section&gt;</w:t>
      </w:r>
    </w:p>
    <w:p w14:paraId="7376EF8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&lt;/article&gt;</w:t>
      </w:r>
    </w:p>
    <w:p w14:paraId="34D0564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789BC4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A08C04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CC4CDB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</w:p>
    <w:p w14:paraId="7D277298" w14:textId="7354DF0A" w:rsidR="009B052B" w:rsidRDefault="009B052B">
      <w:r>
        <w:br w:type="page"/>
      </w:r>
    </w:p>
    <w:p w14:paraId="19FD7760" w14:textId="77777777" w:rsidR="00845816" w:rsidRDefault="00845816" w:rsidP="009B052B"/>
    <w:p w14:paraId="1442CEF4" w14:textId="0CE975B2" w:rsidR="009B052B" w:rsidRDefault="009B052B" w:rsidP="009B052B">
      <w:pPr>
        <w:pStyle w:val="Prrafodelista"/>
        <w:numPr>
          <w:ilvl w:val="0"/>
          <w:numId w:val="2"/>
        </w:numPr>
      </w:pPr>
      <w:r>
        <w:t>Captura de pantalla</w:t>
      </w:r>
    </w:p>
    <w:p w14:paraId="37E3AAB8" w14:textId="53FFF407" w:rsidR="009B052B" w:rsidRPr="00845816" w:rsidRDefault="009B052B" w:rsidP="009B052B">
      <w:r w:rsidRPr="009B052B">
        <w:rPr>
          <w:noProof/>
        </w:rPr>
        <w:drawing>
          <wp:inline distT="0" distB="0" distL="0" distR="0" wp14:anchorId="1D419360" wp14:editId="79998E8D">
            <wp:extent cx="5400040" cy="2921000"/>
            <wp:effectExtent l="0" t="0" r="0" b="0"/>
            <wp:docPr id="7574491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91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52B" w:rsidRPr="00845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68E"/>
    <w:multiLevelType w:val="hybridMultilevel"/>
    <w:tmpl w:val="4C98FBA4"/>
    <w:lvl w:ilvl="0" w:tplc="79B46C2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80A68"/>
    <w:multiLevelType w:val="multilevel"/>
    <w:tmpl w:val="B2B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0F1CE6"/>
    <w:multiLevelType w:val="multilevel"/>
    <w:tmpl w:val="AE2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E2B0415"/>
    <w:multiLevelType w:val="hybridMultilevel"/>
    <w:tmpl w:val="97D41D28"/>
    <w:lvl w:ilvl="0" w:tplc="79B46C2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66F88"/>
    <w:multiLevelType w:val="multilevel"/>
    <w:tmpl w:val="105CDA6E"/>
    <w:lvl w:ilvl="0">
      <w:start w:val="1"/>
      <w:numFmt w:val="bullet"/>
      <w:lvlText w:val=""/>
      <w:lvlJc w:val="left"/>
      <w:pPr>
        <w:tabs>
          <w:tab w:val="num" w:pos="778"/>
        </w:tabs>
        <w:ind w:left="77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8"/>
        </w:tabs>
        <w:ind w:left="113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8"/>
        </w:tabs>
        <w:ind w:left="149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8"/>
        </w:tabs>
        <w:ind w:left="185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8"/>
        </w:tabs>
        <w:ind w:left="221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8"/>
        </w:tabs>
        <w:ind w:left="257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8"/>
        </w:tabs>
        <w:ind w:left="329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8"/>
        </w:tabs>
        <w:ind w:left="365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8833386"/>
    <w:multiLevelType w:val="hybridMultilevel"/>
    <w:tmpl w:val="3FA4F5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423722">
    <w:abstractNumId w:val="5"/>
  </w:num>
  <w:num w:numId="2" w16cid:durableId="547646736">
    <w:abstractNumId w:val="3"/>
  </w:num>
  <w:num w:numId="3" w16cid:durableId="1276786715">
    <w:abstractNumId w:val="0"/>
  </w:num>
  <w:num w:numId="4" w16cid:durableId="351343643">
    <w:abstractNumId w:val="2"/>
  </w:num>
  <w:num w:numId="5" w16cid:durableId="1991668494">
    <w:abstractNumId w:val="1"/>
  </w:num>
  <w:num w:numId="6" w16cid:durableId="803160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28"/>
    <w:rsid w:val="00072F09"/>
    <w:rsid w:val="00101EA8"/>
    <w:rsid w:val="001C3728"/>
    <w:rsid w:val="004A5087"/>
    <w:rsid w:val="005B08E8"/>
    <w:rsid w:val="00647C5F"/>
    <w:rsid w:val="006C3ED7"/>
    <w:rsid w:val="00845816"/>
    <w:rsid w:val="0088249E"/>
    <w:rsid w:val="008B0F51"/>
    <w:rsid w:val="009B052B"/>
    <w:rsid w:val="00A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67C2"/>
  <w15:chartTrackingRefBased/>
  <w15:docId w15:val="{A06D96A6-3E63-4D74-A96B-DFF60FC2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72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C3728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rsid w:val="008B0F51"/>
    <w:pPr>
      <w:suppressAutoHyphens/>
      <w:spacing w:after="140" w:line="276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B0F51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EnlacedeInternet">
    <w:name w:val="Enlace de Internet"/>
    <w:rsid w:val="00845816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es.tradingeconomics.com/country-list/unemployment-rate?continent=euro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1510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LAHOZ UBE</dc:creator>
  <cp:keywords/>
  <dc:description/>
  <cp:lastModifiedBy>LUCAS LAHOZ UBE</cp:lastModifiedBy>
  <cp:revision>2</cp:revision>
  <dcterms:created xsi:type="dcterms:W3CDTF">2026-02-19T12:11:00Z</dcterms:created>
  <dcterms:modified xsi:type="dcterms:W3CDTF">2026-02-19T12:11:00Z</dcterms:modified>
</cp:coreProperties>
</file>