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sz w:val="24"/>
        </w:rPr>
      </w:pPr>
      <w:r>
        <w:rPr>
          <w:sz w:val="24"/>
        </w:rPr>
        <w:t>Realiza los siguientes ejercicios, si te atascas sigue con el siguiente, no importa el número de ejercicios que consigas hacer una primera vez ni el tiempo que tardes, Piensa que es una habilidad que irás adquiriendo con el tiempo y con esfuerzo. Se aconseja repetir los ejercicios una vez resueltos e intentar mejorar el código, cuando estés contento con el resultado, vuelve a realizarlos intentando mejorar el tiempo de desarrollo. Realiza esto mismo con lo próximos ejercicios.</w:t>
      </w:r>
      <w:bookmarkStart w:id="0" w:name="_GoBack"/>
      <w:bookmarkEnd w:id="0"/>
      <w:r>
        <w:rPr>
          <w:sz w:val="24"/>
        </w:rPr>
        <w:t xml:space="preserve"> </w:t>
      </w:r>
    </w:p>
    <w:p>
      <w:pPr>
        <w:pStyle w:val="Normal"/>
        <w:rPr>
          <w:sz w:val="24"/>
        </w:rPr>
      </w:pPr>
      <w:r>
        <w:rPr>
          <w:sz w:val="24"/>
        </w:rPr>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t>01 Solicitar dos números por el teclado y decir si son iguales o no.</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pPr>
      <w:r>
        <w:rPr>
          <w:rFonts w:eastAsia="Times New Roman" w:cs="Times New Roman" w:ascii="Times New Roman" w:hAnsi="Times New Roman"/>
          <w:sz w:val="24"/>
          <w:szCs w:val="20"/>
          <w:lang w:val="es-ES" w:eastAsia="es-ES"/>
        </w:rPr>
        <w:t>02 Solicitar  un número por el teclado e indicar si es positivo o negativo.</w:t>
      </w:r>
    </w:p>
    <w:p>
      <w:pPr>
        <w:pStyle w:val="Normal"/>
        <w:spacing w:lineRule="auto" w:line="240" w:before="0" w:after="0"/>
        <w:jc w:val="both"/>
        <w:rPr>
          <w:sz w:val="20"/>
          <w:szCs w:val="20"/>
        </w:rPr>
      </w:pPr>
      <w:r>
        <w:rPr>
          <w:rFonts w:eastAsia="Times New Roman" w:cs="Times New Roman" w:ascii="Times New Roman" w:hAnsi="Times New Roman"/>
          <w:sz w:val="20"/>
          <w:szCs w:val="20"/>
          <w:lang w:val="es-ES" w:eastAsia="es-ES"/>
        </w:rPr>
        <w:t>¿Num1 es mayo o menor que cero?</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color w:val="FF3300"/>
        </w:rPr>
      </w:pPr>
      <w:bookmarkStart w:id="1" w:name="__DdeLink__38_1669076076"/>
      <w:r>
        <w:rPr>
          <w:rFonts w:eastAsia="Times New Roman" w:cs="Times New Roman" w:ascii="Times New Roman" w:hAnsi="Times New Roman"/>
          <w:color w:val="000000"/>
          <w:sz w:val="24"/>
          <w:szCs w:val="20"/>
          <w:lang w:val="es-ES" w:eastAsia="es-ES"/>
        </w:rPr>
        <w:t xml:space="preserve">03 </w:t>
      </w:r>
      <w:bookmarkEnd w:id="1"/>
      <w:r>
        <w:rPr>
          <w:rFonts w:eastAsia="Times New Roman" w:cs="Times New Roman" w:ascii="Times New Roman" w:hAnsi="Times New Roman"/>
          <w:color w:val="000000"/>
          <w:sz w:val="24"/>
          <w:szCs w:val="20"/>
          <w:lang w:val="es-ES" w:eastAsia="es-ES"/>
        </w:rPr>
        <w:t>Solicitar dos números por el teclado y decir si uno es múltiplo del otro.</w:t>
      </w:r>
    </w:p>
    <w:p>
      <w:pPr>
        <w:pStyle w:val="Normal"/>
        <w:spacing w:lineRule="auto" w:line="240" w:before="0" w:after="0"/>
        <w:jc w:val="both"/>
        <w:rPr>
          <w:sz w:val="20"/>
          <w:szCs w:val="20"/>
        </w:rPr>
      </w:pPr>
      <w:r>
        <w:rPr>
          <w:rFonts w:eastAsia="Times New Roman" w:cs="Times New Roman" w:ascii="Times New Roman" w:hAnsi="Times New Roman"/>
          <w:color w:val="000000"/>
          <w:sz w:val="20"/>
          <w:szCs w:val="20"/>
          <w:lang w:val="es-ES" w:eastAsia="es-ES"/>
        </w:rPr>
        <w:t>Dividir un numero por el otro y viceversa.</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t>04 Solicitar dos números por el teclado y decir cuál es el mayor.</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t>05 Pedir dos números y decir cuál es el mayor o si son iguales.</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t>06 Solicitar dos números por el teclado y mostrarlos ordenados de mayor a menor.</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color w:val="000000"/>
          <w:sz w:val="24"/>
          <w:szCs w:val="20"/>
          <w:lang w:val="es-ES" w:eastAsia="es-ES"/>
        </w:rPr>
        <w:t>07 Solicitar tres números por el teclado y mostrarlos ordenados de mayor a menor.</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color w:val="000000"/>
          <w:sz w:val="24"/>
          <w:szCs w:val="20"/>
          <w:lang w:val="es-ES" w:eastAsia="es-ES"/>
        </w:rPr>
        <w:t>08 Solicitar  un número por el teclado entre 0 y 9.999 y decir cuántas cifras tiene.</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t>09 Solicitar  una nota de 0 a 10 y mostrarla de la forma: Insuficiente, Suficiente, Bien</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color w:val="FF3300"/>
        </w:rPr>
      </w:pPr>
      <w:r>
        <w:rPr>
          <w:rFonts w:eastAsia="Times New Roman" w:cs="Times New Roman" w:ascii="Times New Roman" w:hAnsi="Times New Roman"/>
          <w:color w:val="FF3300"/>
          <w:sz w:val="24"/>
          <w:szCs w:val="20"/>
          <w:lang w:val="es-ES" w:eastAsia="es-ES"/>
        </w:rPr>
        <w:t>10 Solicitar un año y mostrar si es o no es bisiesto. (1)</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pPr>
      <w:r>
        <w:rPr>
          <w:rFonts w:eastAsia="Times New Roman" w:cs="Times New Roman" w:ascii="Times New Roman" w:hAnsi="Times New Roman"/>
          <w:sz w:val="24"/>
          <w:szCs w:val="20"/>
          <w:lang w:val="es-ES" w:eastAsia="es-ES"/>
        </w:rPr>
        <w:t>NOTAS:</w:t>
      </w:r>
    </w:p>
    <w:p>
      <w:pPr>
        <w:pStyle w:val="Normal"/>
        <w:spacing w:lineRule="auto" w:line="240" w:before="0" w:after="0"/>
        <w:jc w:val="both"/>
        <w:rPr>
          <w:rFonts w:ascii="Times New Roman" w:hAnsi="Times New Roman" w:eastAsia="Times New Roman" w:cs="Times New Roman"/>
          <w:sz w:val="24"/>
          <w:szCs w:val="20"/>
          <w:lang w:val="es-ES" w:eastAsia="es-ES"/>
        </w:rPr>
      </w:pPr>
      <w:r>
        <w:rPr>
          <w:rFonts w:eastAsia="Times New Roman" w:cs="Times New Roman" w:ascii="Times New Roman" w:hAnsi="Times New Roman"/>
          <w:sz w:val="24"/>
          <w:szCs w:val="20"/>
          <w:lang w:val="es-ES" w:eastAsia="es-ES"/>
        </w:rPr>
      </w:r>
    </w:p>
    <w:p>
      <w:pPr>
        <w:pStyle w:val="Normal"/>
        <w:spacing w:lineRule="auto" w:line="240" w:before="0" w:after="0"/>
        <w:jc w:val="both"/>
        <w:rPr/>
      </w:pPr>
      <w:r>
        <w:rPr>
          <w:rFonts w:eastAsia="Times New Roman" w:cs="Times New Roman" w:ascii="Times New Roman" w:hAnsi="Times New Roman"/>
          <w:sz w:val="24"/>
          <w:szCs w:val="20"/>
          <w:lang w:val="es-ES" w:eastAsia="es-ES"/>
        </w:rPr>
        <w:t>(1) - Para hallar el año bisiesto buscar en Wikipedia:</w:t>
      </w:r>
    </w:p>
    <w:p>
      <w:pPr>
        <w:pStyle w:val="Normal"/>
        <w:spacing w:lineRule="auto" w:line="240" w:before="0" w:after="0"/>
        <w:jc w:val="both"/>
        <w:rPr/>
      </w:pPr>
      <w:r>
        <w:rPr>
          <w:rFonts w:eastAsia="Times New Roman" w:cs="Times New Roman" w:ascii="Times New Roman" w:hAnsi="Times New Roman"/>
          <w:sz w:val="24"/>
          <w:szCs w:val="20"/>
          <w:lang w:val="es-ES" w:eastAsia="es-ES"/>
        </w:rPr>
        <w:tab/>
      </w:r>
      <w:hyperlink r:id="rId2">
        <w:r>
          <w:rPr>
            <w:rStyle w:val="EnlacedeInternet"/>
            <w:rFonts w:eastAsia="Times New Roman" w:cs="Times New Roman" w:ascii="Times New Roman" w:hAnsi="Times New Roman"/>
            <w:sz w:val="24"/>
            <w:szCs w:val="20"/>
            <w:lang w:val="es-ES" w:eastAsia="es-ES"/>
          </w:rPr>
          <w:t>https://es.wikipedia.org/wiki/A%C3%B1o_bisiesto</w:t>
        </w:r>
      </w:hyperlink>
    </w:p>
    <w:p>
      <w:pPr>
        <w:pStyle w:val="Normal"/>
        <w:spacing w:lineRule="auto" w:line="240" w:before="0" w:after="0"/>
        <w:jc w:val="both"/>
        <w:rPr/>
      </w:pPr>
      <w:r>
        <w:rPr>
          <w:rFonts w:eastAsia="Times New Roman" w:cs="Times New Roman" w:ascii="Times New Roman" w:hAnsi="Times New Roman"/>
          <w:sz w:val="24"/>
          <w:szCs w:val="20"/>
          <w:lang w:val="es-ES" w:eastAsia="es-ES"/>
        </w:rPr>
        <w:tab/>
        <w:t>Apartado “Algoritmo computacional.</w:t>
      </w:r>
    </w:p>
    <w:sectPr>
      <w:headerReference w:type="default" r:id="rId3"/>
      <w:type w:val="nextPage"/>
      <w:pgSz w:w="11906" w:h="16838"/>
      <w:pgMar w:left="1701" w:right="1701" w:header="708" w:top="1417" w:footer="0" w:bottom="141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rPr>
        <w:rFonts w:cs="Calibri" w:cstheme="minorHAnsi"/>
        <w:color w:val="222222"/>
        <w:sz w:val="24"/>
        <w:szCs w:val="24"/>
      </w:rPr>
    </w:pPr>
    <w:r>
      <w:rPr>
        <w:rFonts w:cs="Calibri" w:cstheme="minorHAnsi"/>
        <w:color w:val="222222"/>
        <w:sz w:val="24"/>
        <w:szCs w:val="24"/>
      </w:rPr>
      <w:drawing>
        <wp:anchor behindDoc="1" distT="0" distB="0" distL="114300" distR="114300" simplePos="0" locked="0" layoutInCell="1" allowOverlap="1" relativeHeight="2">
          <wp:simplePos x="0" y="0"/>
          <wp:positionH relativeFrom="column">
            <wp:posOffset>-635</wp:posOffset>
          </wp:positionH>
          <wp:positionV relativeFrom="paragraph">
            <wp:posOffset>27305</wp:posOffset>
          </wp:positionV>
          <wp:extent cx="742950" cy="361950"/>
          <wp:effectExtent l="0" t="0" r="0" b="0"/>
          <wp:wrapTopAndBottom/>
          <wp:docPr id="1" name="Imagen 1" descr="Resultado de imagen de nett form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Resultado de imagen de nett formacion"/>
                  <pic:cNvPicPr>
                    <a:picLocks noChangeAspect="1" noChangeArrowheads="1"/>
                  </pic:cNvPicPr>
                </pic:nvPicPr>
                <pic:blipFill>
                  <a:blip r:embed="rId1"/>
                  <a:srcRect l="0" t="26560" r="0" b="24770"/>
                  <a:stretch>
                    <a:fillRect/>
                  </a:stretch>
                </pic:blipFill>
                <pic:spPr bwMode="auto">
                  <a:xfrm>
                    <a:off x="0" y="0"/>
                    <a:ext cx="742950" cy="361950"/>
                  </a:xfrm>
                  <a:prstGeom prst="rect">
                    <a:avLst/>
                  </a:prstGeom>
                </pic:spPr>
              </pic:pic>
            </a:graphicData>
          </a:graphic>
        </wp:anchor>
      </w:drawing>
    </w:r>
  </w:p>
  <w:p>
    <w:pPr>
      <w:pStyle w:val="Cabecera"/>
      <w:jc w:val="center"/>
      <w:rPr>
        <w:rFonts w:cs="Calibri" w:cstheme="minorHAnsi"/>
        <w:color w:val="222222"/>
        <w:sz w:val="24"/>
        <w:szCs w:val="24"/>
      </w:rPr>
    </w:pPr>
    <w:r>
      <w:rPr>
        <w:rFonts w:cs="Calibri" w:cstheme="minorHAnsi"/>
        <w:color w:val="222222"/>
        <w:sz w:val="24"/>
        <w:szCs w:val="24"/>
      </w:rPr>
      <w:tab/>
      <w:tab/>
      <w:t>Máster en AAA Arquitectura Avanzada de Aplicaciones</w:t>
    </w:r>
  </w:p>
  <w:p>
    <w:pPr>
      <w:pStyle w:val="Normal"/>
      <w:rPr>
        <w:b/>
        <w:b/>
        <w:bCs/>
        <w:lang w:val="es-ES"/>
      </w:rPr>
    </w:pPr>
    <w:r>
      <w:rPr>
        <w:b/>
        <w:bCs/>
        <w:lang w:val="es-ES"/>
      </w:rPr>
    </w:r>
  </w:p>
  <w:p>
    <w:pPr>
      <w:pStyle w:val="Normal"/>
      <w:rPr>
        <w:b/>
        <w:b/>
        <w:bCs/>
        <w:lang w:val="es-ES"/>
      </w:rPr>
    </w:pPr>
    <w:r>
      <w:rPr>
        <w:b/>
        <w:bCs/>
        <w:lang w:val="es-ES"/>
      </w:rPr>
      <w:t>Fundamentos de la programación</w:t>
    </w:r>
  </w:p>
  <w:p>
    <w:pPr>
      <w:pStyle w:val="Normal"/>
      <w:rPr>
        <w:b/>
        <w:b/>
        <w:bCs/>
        <w:lang w:val="es-ES"/>
      </w:rPr>
    </w:pPr>
    <w:r>
      <w:rPr>
        <w:b/>
        <w:bCs/>
        <w:lang w:val="es-ES"/>
      </w:rPr>
      <w:t>Ejercicios 01</w:t>
      <w:br/>
      <w:t>Condiciones y bucles</w:t>
    </w:r>
  </w:p>
  <w:p>
    <w:pPr>
      <w:pStyle w:val="Cabecera"/>
      <w:rPr/>
    </w:pPr>
    <w:r>
      <w:rPr/>
    </w:r>
  </w:p>
</w:hdr>
</file>

<file path=word/settings.xml><?xml version="1.0" encoding="utf-8"?>
<w:settings xmlns:w="http://schemas.openxmlformats.org/wordprocessingml/2006/main">
  <w:zoom w:percent="10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s-ES_trad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00000A"/>
      <w:sz w:val="22"/>
      <w:szCs w:val="22"/>
      <w:lang w:val="en-US"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e75a53"/>
    <w:rPr/>
  </w:style>
  <w:style w:type="character" w:styleId="PiedepginaCar" w:customStyle="1">
    <w:name w:val="Pie de página Car"/>
    <w:basedOn w:val="DefaultParagraphFont"/>
    <w:link w:val="Piedepgina"/>
    <w:uiPriority w:val="99"/>
    <w:qFormat/>
    <w:rsid w:val="00e75a53"/>
    <w:rPr/>
  </w:style>
  <w:style w:type="character" w:styleId="EnlacedeInternet">
    <w:name w:val="Enlace de Internet"/>
    <w:rPr>
      <w:color w:val="000080"/>
      <w:u w:val="single"/>
      <w:lang w:val="zxx" w:eastAsia="zxx" w:bidi="zxx"/>
    </w:rPr>
  </w:style>
  <w:style w:type="paragraph" w:styleId="Ttulo">
    <w:name w:val="Título"/>
    <w:basedOn w:val="Normal"/>
    <w:next w:val="Cuerpodetexto"/>
    <w:qFormat/>
    <w:pPr>
      <w:keepNext/>
      <w:spacing w:before="240" w:after="120"/>
    </w:pPr>
    <w:rPr>
      <w:rFonts w:ascii="Liberation Sans" w:hAnsi="Liberation Sans" w:eastAsia="Microsoft YaHei" w:cs="Mangal"/>
      <w:sz w:val="28"/>
      <w:szCs w:val="28"/>
    </w:rPr>
  </w:style>
  <w:style w:type="paragraph" w:styleId="Cuerpodetexto">
    <w:name w:val="Body Text"/>
    <w:basedOn w:val="Normal"/>
    <w:pPr>
      <w:spacing w:lineRule="auto" w:line="288"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Encabezado">
    <w:name w:val="Encabezado"/>
    <w:basedOn w:val="Normal"/>
    <w:qFormat/>
    <w:pPr>
      <w:keepNext/>
      <w:spacing w:before="240" w:after="120"/>
    </w:pPr>
    <w:rPr>
      <w:rFonts w:ascii="Liberation Sans" w:hAnsi="Liberation Sans" w:eastAsia="Noto Sans CJK SC Regular" w:cs="FreeSans"/>
      <w:sz w:val="28"/>
      <w:szCs w:val="28"/>
    </w:rPr>
  </w:style>
  <w:style w:type="paragraph" w:styleId="Cabecera">
    <w:name w:val="Header"/>
    <w:basedOn w:val="Normal"/>
    <w:link w:val="EncabezadoCar"/>
    <w:uiPriority w:val="99"/>
    <w:unhideWhenUsed/>
    <w:rsid w:val="00e75a53"/>
    <w:pPr>
      <w:tabs>
        <w:tab w:val="center" w:pos="4252" w:leader="none"/>
        <w:tab w:val="right" w:pos="8504" w:leader="none"/>
      </w:tabs>
      <w:spacing w:lineRule="auto" w:line="240" w:before="0" w:after="0"/>
    </w:pPr>
    <w:rPr/>
  </w:style>
  <w:style w:type="paragraph" w:styleId="Piedepgina">
    <w:name w:val="Footer"/>
    <w:basedOn w:val="Normal"/>
    <w:link w:val="PiedepginaCar"/>
    <w:uiPriority w:val="99"/>
    <w:unhideWhenUsed/>
    <w:rsid w:val="00e75a53"/>
    <w:pPr>
      <w:tabs>
        <w:tab w:val="center" w:pos="4252" w:leader="none"/>
        <w:tab w:val="right" w:pos="8504" w:leader="none"/>
      </w:tabs>
      <w:spacing w:lineRule="auto" w:line="240" w:before="0" w:after="0"/>
    </w:pPr>
    <w:rPr/>
  </w:style>
  <w:style w:type="paragraph" w:styleId="ListParagraph">
    <w:name w:val="List Paragraph"/>
    <w:basedOn w:val="Normal"/>
    <w:uiPriority w:val="34"/>
    <w:qFormat/>
    <w:rsid w:val="00304b1c"/>
    <w:pPr>
      <w:spacing w:before="0" w:after="200"/>
      <w:ind w:left="720" w:hanging="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s.wikipedia.org/wiki/A&#241;o_bisiesto" TargetMode="External"/><Relationship Id="rId3" Type="http://schemas.openxmlformats.org/officeDocument/2006/relationships/header" Target="head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Application>LibreOffice/5.3.0.3$Windows_x86 LibreOffice_project/7074905676c47b82bbcfbea1aeefc84afe1c50e1</Application>
  <Pages>1</Pages>
  <Words>266</Words>
  <Characters>1298</Characters>
  <CharactersWithSpaces>1552</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2017-03-07T09:04:23Z</dcterms:created>
  <dc:creator/>
  <dc:description/>
  <dc:language>es-ES</dc:language>
  <cp:lastModifiedBy/>
  <dcterms:modified xsi:type="dcterms:W3CDTF">2017-05-18T13:39:30Z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