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ONLINE RETAIL SALES ANALYSIS</w:t>
      </w:r>
    </w:p>
    <w:p>
      <w:pPr>
        <w:jc w:val="center"/>
      </w:pPr>
      <w:r>
        <w:rPr>
          <w:i/>
          <w:sz w:val="24"/>
        </w:rPr>
        <w:t>Project Documentation</w:t>
      </w:r>
    </w:p>
    <w:p>
      <w:pPr>
        <w:spacing w:before="200" w:after="100"/>
      </w:pPr>
      <w:r>
        <w:rPr>
          <w:b/>
          <w:sz w:val="28"/>
        </w:rPr>
        <w:t>1. Project Overview</w:t>
      </w:r>
    </w:p>
    <w:p>
      <w:pPr>
        <w:spacing w:after="60"/>
        <w:ind w:left="360" w:hanging="216"/>
      </w:pPr>
      <w:r>
        <w:t>• This project analyses sales data using Microsoft Excel and Power BI to identify sales trends and support better business decisions.</w:t>
      </w:r>
    </w:p>
    <w:p>
      <w:pPr>
        <w:spacing w:before="200" w:after="100"/>
      </w:pPr>
      <w:r>
        <w:rPr>
          <w:b/>
          <w:sz w:val="28"/>
        </w:rPr>
        <w:t>2. Tools Used</w:t>
      </w:r>
    </w:p>
    <w:p>
      <w:pPr>
        <w:spacing w:after="60"/>
        <w:ind w:left="360" w:hanging="216"/>
      </w:pPr>
      <w:r>
        <w:t>• Microsoft Excel</w:t>
      </w:r>
    </w:p>
    <w:p>
      <w:pPr>
        <w:spacing w:after="60"/>
        <w:ind w:left="360" w:hanging="216"/>
      </w:pPr>
      <w:r>
        <w:t>• Power BI</w:t>
      </w:r>
    </w:p>
    <w:p>
      <w:pPr>
        <w:spacing w:before="200" w:after="100"/>
      </w:pPr>
      <w:r>
        <w:rPr>
          <w:b/>
          <w:sz w:val="28"/>
        </w:rPr>
        <w:t>3. Dataset</w:t>
      </w:r>
    </w:p>
    <w:p>
      <w:pPr>
        <w:spacing w:after="60"/>
        <w:ind w:left="360" w:hanging="216"/>
      </w:pPr>
      <w:r>
        <w:t>• Source: UCI Machine Learning Repository – Online Retail II dataset.</w:t>
      </w:r>
    </w:p>
    <w:p>
      <w:pPr>
        <w:spacing w:after="60"/>
        <w:ind w:left="360" w:hanging="216"/>
      </w:pPr>
      <w:r>
        <w:t>• Data contains: Invoice number, stock code, product description, quantity, invoice date, unit price, customer ID, and country.</w:t>
      </w:r>
    </w:p>
    <w:p>
      <w:pPr>
        <w:spacing w:before="200" w:after="100"/>
      </w:pPr>
      <w:r>
        <w:rPr>
          <w:b/>
          <w:sz w:val="28"/>
        </w:rPr>
        <w:t>4. Steps Followed</w:t>
      </w:r>
    </w:p>
    <w:p>
      <w:pPr>
        <w:spacing w:after="60"/>
        <w:ind w:left="360" w:hanging="216"/>
      </w:pPr>
      <w:r>
        <w:t>• Cleaned and prepared the sales data.</w:t>
      </w:r>
    </w:p>
    <w:p>
      <w:pPr>
        <w:spacing w:after="60"/>
        <w:ind w:left="360" w:hanging="216"/>
      </w:pPr>
      <w:r>
        <w:t>• Removed duplicate and invalid sales records and handled missing product descriptions.</w:t>
      </w:r>
    </w:p>
    <w:p>
      <w:pPr>
        <w:spacing w:after="60"/>
        <w:ind w:left="360" w:hanging="216"/>
      </w:pPr>
      <w:r>
        <w:t>• Separated cancelled/return transactions from the main sales analysis.</w:t>
      </w:r>
    </w:p>
    <w:p>
      <w:pPr>
        <w:spacing w:after="60"/>
        <w:ind w:left="360" w:hanging="216"/>
      </w:pPr>
      <w:r>
        <w:t>• Created calculated fields such as Revenue, Year, Month, and Quarter.</w:t>
      </w:r>
    </w:p>
    <w:p>
      <w:pPr>
        <w:spacing w:after="60"/>
        <w:ind w:left="360" w:hanging="216"/>
      </w:pPr>
      <w:r>
        <w:t>• Performed basic analysis using Excel.</w:t>
      </w:r>
    </w:p>
    <w:p>
      <w:pPr>
        <w:spacing w:after="60"/>
        <w:ind w:left="360" w:hanging="216"/>
      </w:pPr>
      <w:r>
        <w:t>• Imported the cleaned dataset into Power BI.</w:t>
      </w:r>
    </w:p>
    <w:p>
      <w:pPr>
        <w:spacing w:after="60"/>
        <w:ind w:left="360" w:hanging="216"/>
      </w:pPr>
      <w:r>
        <w:t>• Created an interactive dashboard using KPIs, charts, and slicers.</w:t>
      </w:r>
    </w:p>
    <w:p>
      <w:pPr>
        <w:spacing w:before="200" w:after="100"/>
      </w:pPr>
      <w:r>
        <w:rPr>
          <w:b/>
          <w:sz w:val="28"/>
        </w:rPr>
        <w:t>5. Key Insights</w:t>
      </w:r>
    </w:p>
    <w:p>
      <w:pPr>
        <w:spacing w:after="60"/>
        <w:ind w:left="360" w:hanging="216"/>
      </w:pPr>
      <w:r>
        <w:t>• Quarter 4 recorded the highest revenue among the four quarters.</w:t>
      </w:r>
    </w:p>
    <w:p>
      <w:pPr>
        <w:spacing w:after="60"/>
        <w:ind w:left="360" w:hanging="216"/>
      </w:pPr>
      <w:r>
        <w:t>• The United Kingdom generated the highest revenue among the countries shown in the Top 10 analysis.</w:t>
      </w:r>
    </w:p>
    <w:p>
      <w:pPr>
        <w:spacing w:after="60"/>
        <w:ind w:left="360" w:hanging="216"/>
      </w:pPr>
      <w:r>
        <w:t>• In the Top 10 product analysis, Manual appeared as the highest-revenue product.</w:t>
      </w:r>
    </w:p>
    <w:p>
      <w:pPr>
        <w:spacing w:before="200" w:after="100"/>
      </w:pPr>
      <w:r>
        <w:rPr>
          <w:b/>
          <w:sz w:val="28"/>
        </w:rPr>
        <w:t>6.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bi_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360" w:hanging="216"/>
        <w:jc w:val="center"/>
      </w:pPr>
      <w:r/>
      <w:r>
        <w:rPr>
          <w:b/>
          <w:sz w:val="22"/>
        </w:rPr>
        <w:t>Final Power BI Dashboard</w:t>
      </w:r>
    </w:p>
    <w:p>
      <w:pPr>
        <w:spacing w:before="200" w:after="100"/>
      </w:pPr>
      <w:r>
        <w:rPr>
          <w:b/>
          <w:sz w:val="28"/>
        </w:rPr>
        <w:t>7. Files Included</w:t>
      </w:r>
    </w:p>
    <w:p>
      <w:pPr>
        <w:spacing w:after="60"/>
        <w:ind w:left="360" w:hanging="216"/>
      </w:pPr>
      <w:r>
        <w:t>• sales_data.xlsx – Cleaned data and basic analysis</w:t>
      </w:r>
    </w:p>
    <w:p>
      <w:pPr>
        <w:spacing w:after="60"/>
        <w:ind w:left="360" w:hanging="216"/>
      </w:pPr>
      <w:r>
        <w:t>• dashboard.pbix – Power BI dashboard</w:t>
      </w:r>
    </w:p>
    <w:p>
      <w:pPr>
        <w:spacing w:after="60"/>
        <w:ind w:left="360" w:hanging="216"/>
      </w:pPr>
      <w:r>
        <w:t>• README.md – Project description</w:t>
      </w:r>
    </w:p>
    <w:p>
      <w:pPr>
        <w:spacing w:before="200" w:after="100"/>
      </w:pPr>
      <w:r>
        <w:rPr>
          <w:b/>
          <w:sz w:val="28"/>
        </w:rPr>
        <w:t>8. How to Use</w:t>
      </w:r>
    </w:p>
    <w:p>
      <w:pPr>
        <w:spacing w:after="60"/>
        <w:ind w:left="360" w:hanging="216"/>
      </w:pPr>
      <w:r>
        <w:t>• Open the Excel file to review the cleaned data and analysis.</w:t>
      </w:r>
    </w:p>
    <w:p>
      <w:pPr>
        <w:spacing w:after="60"/>
        <w:ind w:left="360" w:hanging="216"/>
      </w:pPr>
      <w:r>
        <w:t>• Open the Power BI (.pbix) file in Power BI Desktop to explore the interactive dashboard and slicers.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