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A888" w14:textId="63DEF7A1" w:rsidR="00E5051D" w:rsidRPr="00E5051D" w:rsidRDefault="00E5051D" w:rsidP="00E5051D">
      <w:pPr>
        <w:pStyle w:val="Ttulo1"/>
      </w:pPr>
      <w:r w:rsidRPr="00E5051D">
        <w:rPr>
          <w:rStyle w:val="normaltextrun"/>
        </w:rPr>
        <w:t>Política de Segurança e Proteção de Dados da Balloon Store</w:t>
      </w:r>
    </w:p>
    <w:p w14:paraId="22B4371C" w14:textId="77777777" w:rsidR="00E5051D" w:rsidRPr="00195C19" w:rsidRDefault="00E5051D" w:rsidP="00195C19">
      <w:pPr>
        <w:pStyle w:val="Ttulo2"/>
      </w:pPr>
      <w:r w:rsidRPr="00195C19">
        <w:rPr>
          <w:rStyle w:val="normaltextrun"/>
        </w:rPr>
        <w:t>1. Introdução</w:t>
      </w:r>
      <w:r w:rsidRPr="00195C19">
        <w:rPr>
          <w:rStyle w:val="eop"/>
        </w:rPr>
        <w:t> </w:t>
      </w:r>
    </w:p>
    <w:p w14:paraId="76B2EE82" w14:textId="77777777" w:rsidR="00E5051D" w:rsidRPr="00E5051D" w:rsidRDefault="00E5051D" w:rsidP="00195C19">
      <w:pPr>
        <w:ind w:firstLine="0"/>
        <w:rPr>
          <w:rFonts w:ascii="Segoe UI" w:hAnsi="Segoe UI" w:cs="Segoe UI"/>
          <w:sz w:val="18"/>
          <w:szCs w:val="18"/>
        </w:rPr>
      </w:pPr>
      <w:r w:rsidRPr="00E5051D">
        <w:rPr>
          <w:rStyle w:val="normaltextrun"/>
          <w:rFonts w:cs="Arial"/>
        </w:rPr>
        <w:t xml:space="preserve">A </w:t>
      </w:r>
      <w:proofErr w:type="spellStart"/>
      <w:r w:rsidRPr="00E5051D">
        <w:rPr>
          <w:rStyle w:val="normaltextrun"/>
          <w:rFonts w:cs="Arial"/>
        </w:rPr>
        <w:t>Balloon</w:t>
      </w:r>
      <w:proofErr w:type="spellEnd"/>
      <w:r w:rsidRPr="00E5051D">
        <w:rPr>
          <w:rStyle w:val="normaltextrun"/>
          <w:rFonts w:cs="Arial"/>
        </w:rPr>
        <w:t xml:space="preserve"> Store reconhece a importância da segurança e proteção de dados para nossos clientes, funcionários e parceiros de negócios. Esta política tem como objetivo estabelecer diretrizes e práticas para garantir a confidencialidade, integridade e disponibilidade dos dados que coletamos, armazenamos e processamos.</w:t>
      </w:r>
      <w:r w:rsidRPr="00E5051D">
        <w:rPr>
          <w:rStyle w:val="eop"/>
          <w:rFonts w:cs="Arial"/>
        </w:rPr>
        <w:t> </w:t>
      </w:r>
    </w:p>
    <w:p w14:paraId="4974DA0D" w14:textId="77777777" w:rsidR="00E5051D" w:rsidRPr="00195C19" w:rsidRDefault="00E5051D" w:rsidP="00195C19">
      <w:pPr>
        <w:pStyle w:val="Ttulo2"/>
      </w:pPr>
      <w:r w:rsidRPr="00195C19">
        <w:rPr>
          <w:rStyle w:val="normaltextrun"/>
        </w:rPr>
        <w:t>2. Responsabilidades</w:t>
      </w:r>
      <w:r w:rsidRPr="00195C19">
        <w:rPr>
          <w:rStyle w:val="eop"/>
        </w:rPr>
        <w:t> </w:t>
      </w:r>
    </w:p>
    <w:p w14:paraId="22DE030F" w14:textId="060FE6DC" w:rsidR="00E5051D" w:rsidRPr="00E5051D" w:rsidRDefault="00E5051D" w:rsidP="00E5051D">
      <w:pPr>
        <w:rPr>
          <w:rFonts w:ascii="Segoe UI" w:hAnsi="Segoe UI" w:cs="Segoe UI"/>
          <w:sz w:val="18"/>
          <w:szCs w:val="18"/>
        </w:rPr>
      </w:pPr>
      <w:r w:rsidRPr="00195C19">
        <w:rPr>
          <w:rStyle w:val="Ttulo3Char"/>
        </w:rPr>
        <w:t>2.1. Responsável pela Proteção de Dados (DPO):</w:t>
      </w:r>
      <w:r w:rsidR="00195C19">
        <w:rPr>
          <w:rStyle w:val="normaltextrun"/>
          <w:rFonts w:cs="Arial"/>
          <w:b/>
          <w:bCs/>
        </w:rPr>
        <w:t xml:space="preserve"> </w:t>
      </w:r>
      <w:r w:rsidRPr="00E5051D">
        <w:rPr>
          <w:rStyle w:val="normaltextrun"/>
          <w:rFonts w:cs="Arial"/>
        </w:rPr>
        <w:t xml:space="preserve"> A </w:t>
      </w:r>
      <w:proofErr w:type="spellStart"/>
      <w:r w:rsidRPr="00E5051D">
        <w:rPr>
          <w:rStyle w:val="normaltextrun"/>
          <w:rFonts w:cs="Arial"/>
        </w:rPr>
        <w:t>Balloon</w:t>
      </w:r>
      <w:proofErr w:type="spellEnd"/>
      <w:r w:rsidRPr="00E5051D">
        <w:rPr>
          <w:rStyle w:val="normaltextrun"/>
          <w:rFonts w:cs="Arial"/>
        </w:rPr>
        <w:t xml:space="preserve"> Store designará um DPO responsável pela conformidade com as regulamentações de proteção de dados e pela supervisão das atividades relacionadas à segurança de dados.</w:t>
      </w:r>
      <w:r w:rsidRPr="00E5051D">
        <w:rPr>
          <w:rStyle w:val="eop"/>
          <w:rFonts w:cs="Arial"/>
        </w:rPr>
        <w:t> </w:t>
      </w:r>
    </w:p>
    <w:p w14:paraId="3A28243A" w14:textId="77777777" w:rsidR="00E5051D" w:rsidRPr="00E5051D" w:rsidRDefault="00E5051D" w:rsidP="00E5051D">
      <w:pPr>
        <w:rPr>
          <w:rFonts w:ascii="Segoe UI" w:hAnsi="Segoe UI" w:cs="Segoe UI"/>
          <w:sz w:val="18"/>
          <w:szCs w:val="18"/>
        </w:rPr>
      </w:pPr>
      <w:r w:rsidRPr="00195C19">
        <w:rPr>
          <w:rStyle w:val="Ttulo3Char"/>
        </w:rPr>
        <w:t>2.2. Funcionários:</w:t>
      </w:r>
      <w:r w:rsidRPr="00E5051D">
        <w:rPr>
          <w:rStyle w:val="normaltextrun"/>
          <w:rFonts w:cs="Arial"/>
        </w:rPr>
        <w:t xml:space="preserve"> Todos os funcionários da </w:t>
      </w:r>
      <w:proofErr w:type="spellStart"/>
      <w:r w:rsidRPr="00E5051D">
        <w:rPr>
          <w:rStyle w:val="normaltextrun"/>
          <w:rFonts w:cs="Arial"/>
        </w:rPr>
        <w:t>Balloon</w:t>
      </w:r>
      <w:proofErr w:type="spellEnd"/>
      <w:r w:rsidRPr="00E5051D">
        <w:rPr>
          <w:rStyle w:val="normaltextrun"/>
          <w:rFonts w:cs="Arial"/>
        </w:rPr>
        <w:t xml:space="preserve"> Store são responsáveis por seguir as políticas de segurança de dados e reportar quaisquer preocupações ou incidentes à equipe de segurança de dados.</w:t>
      </w:r>
      <w:r w:rsidRPr="00E5051D">
        <w:rPr>
          <w:rStyle w:val="eop"/>
          <w:rFonts w:cs="Arial"/>
        </w:rPr>
        <w:t> </w:t>
      </w:r>
    </w:p>
    <w:p w14:paraId="31028D61" w14:textId="77777777" w:rsidR="00E5051D" w:rsidRPr="00195C19" w:rsidRDefault="00E5051D" w:rsidP="00195C19">
      <w:pPr>
        <w:pStyle w:val="Ttulo2"/>
      </w:pPr>
      <w:r w:rsidRPr="00195C19">
        <w:rPr>
          <w:rStyle w:val="normaltextrun"/>
        </w:rPr>
        <w:t>3. Coleta e Processamento de Dados</w:t>
      </w:r>
      <w:r w:rsidRPr="00195C19">
        <w:rPr>
          <w:rStyle w:val="eop"/>
        </w:rPr>
        <w:t> </w:t>
      </w:r>
    </w:p>
    <w:p w14:paraId="49F68094" w14:textId="3D6BEA06" w:rsidR="00E5051D" w:rsidRPr="00E5051D" w:rsidRDefault="00E5051D" w:rsidP="00E5051D">
      <w:pPr>
        <w:rPr>
          <w:rFonts w:ascii="Segoe UI" w:hAnsi="Segoe UI" w:cs="Segoe UI"/>
          <w:sz w:val="18"/>
          <w:szCs w:val="18"/>
        </w:rPr>
      </w:pPr>
      <w:r w:rsidRPr="00E5051D">
        <w:rPr>
          <w:rStyle w:val="normaltextrun"/>
          <w:rFonts w:cs="Arial"/>
        </w:rPr>
        <w:t xml:space="preserve">A </w:t>
      </w:r>
      <w:proofErr w:type="spellStart"/>
      <w:r w:rsidRPr="00E5051D">
        <w:rPr>
          <w:rStyle w:val="normaltextrun"/>
          <w:rFonts w:cs="Arial"/>
        </w:rPr>
        <w:t>Balloon</w:t>
      </w:r>
      <w:proofErr w:type="spellEnd"/>
      <w:r w:rsidRPr="00E5051D">
        <w:rPr>
          <w:rStyle w:val="normaltextrun"/>
          <w:rFonts w:cs="Arial"/>
        </w:rPr>
        <w:t xml:space="preserve"> Store coleta apenas os dados necessários para realizar transações de venda e fornecer serviços aos clientes.</w:t>
      </w:r>
      <w:r w:rsidRPr="00E5051D">
        <w:rPr>
          <w:rStyle w:val="eop"/>
          <w:rFonts w:cs="Arial"/>
        </w:rPr>
        <w:t> </w:t>
      </w:r>
    </w:p>
    <w:p w14:paraId="10AF8C67" w14:textId="2D890ED9" w:rsidR="00E5051D" w:rsidRPr="00E5051D" w:rsidRDefault="00E5051D" w:rsidP="00E5051D">
      <w:pPr>
        <w:rPr>
          <w:rFonts w:ascii="Segoe UI" w:hAnsi="Segoe UI" w:cs="Segoe UI"/>
          <w:sz w:val="18"/>
          <w:szCs w:val="18"/>
        </w:rPr>
      </w:pPr>
      <w:r w:rsidRPr="00E5051D">
        <w:rPr>
          <w:rStyle w:val="normaltextrun"/>
          <w:rFonts w:cs="Arial"/>
        </w:rPr>
        <w:t>Os dados dos clientes são coletados com o consentimento explícito dos titulares dos dados e são usados apenas para os fins especificados.</w:t>
      </w:r>
      <w:r w:rsidRPr="00E5051D">
        <w:rPr>
          <w:rStyle w:val="eop"/>
          <w:rFonts w:cs="Arial"/>
        </w:rPr>
        <w:t> </w:t>
      </w:r>
    </w:p>
    <w:p w14:paraId="39AA0EB4" w14:textId="77777777" w:rsidR="00E5051D" w:rsidRPr="00195C19" w:rsidRDefault="00E5051D" w:rsidP="00195C19">
      <w:pPr>
        <w:pStyle w:val="Ttulo2"/>
      </w:pPr>
      <w:r w:rsidRPr="00195C19">
        <w:rPr>
          <w:rStyle w:val="normaltextrun"/>
        </w:rPr>
        <w:lastRenderedPageBreak/>
        <w:t>4. Controles de Acesso</w:t>
      </w:r>
      <w:r w:rsidRPr="00195C19">
        <w:rPr>
          <w:rStyle w:val="eop"/>
        </w:rPr>
        <w:t> </w:t>
      </w:r>
    </w:p>
    <w:p w14:paraId="4C02ED93" w14:textId="120FCCC7" w:rsidR="00E5051D" w:rsidRPr="00E5051D" w:rsidRDefault="00E5051D" w:rsidP="00E5051D">
      <w:pPr>
        <w:rPr>
          <w:rFonts w:ascii="Segoe UI" w:hAnsi="Segoe UI" w:cs="Segoe UI"/>
          <w:sz w:val="18"/>
          <w:szCs w:val="18"/>
        </w:rPr>
      </w:pPr>
      <w:r w:rsidRPr="00E5051D">
        <w:rPr>
          <w:rStyle w:val="normaltextrun"/>
          <w:rFonts w:cs="Arial"/>
        </w:rPr>
        <w:t xml:space="preserve">A </w:t>
      </w:r>
      <w:proofErr w:type="spellStart"/>
      <w:r w:rsidRPr="00E5051D">
        <w:rPr>
          <w:rStyle w:val="normaltextrun"/>
          <w:rFonts w:cs="Arial"/>
        </w:rPr>
        <w:t>Balloon</w:t>
      </w:r>
      <w:proofErr w:type="spellEnd"/>
      <w:r w:rsidRPr="00E5051D">
        <w:rPr>
          <w:rStyle w:val="normaltextrun"/>
          <w:rFonts w:cs="Arial"/>
        </w:rPr>
        <w:t xml:space="preserve"> Store implementará medidas de controle de acesso para garantir que apenas funcionários autorizados tenham acesso aos dados do cliente.</w:t>
      </w:r>
      <w:r w:rsidRPr="00E5051D">
        <w:rPr>
          <w:rStyle w:val="eop"/>
          <w:rFonts w:cs="Arial"/>
        </w:rPr>
        <w:t> </w:t>
      </w:r>
    </w:p>
    <w:p w14:paraId="2761069B" w14:textId="1C41C27B" w:rsidR="00E5051D" w:rsidRPr="00E5051D" w:rsidRDefault="00E5051D" w:rsidP="00E5051D">
      <w:pPr>
        <w:rPr>
          <w:rFonts w:ascii="Segoe UI" w:hAnsi="Segoe UI" w:cs="Segoe UI"/>
          <w:sz w:val="18"/>
          <w:szCs w:val="18"/>
        </w:rPr>
      </w:pPr>
      <w:r w:rsidRPr="00E5051D">
        <w:rPr>
          <w:rStyle w:val="normaltextrun"/>
          <w:rFonts w:cs="Arial"/>
        </w:rPr>
        <w:t>Os funcionários receberão credenciais individuais e devem seguir práticas seguras de autenticação.</w:t>
      </w:r>
      <w:r w:rsidRPr="00E5051D">
        <w:rPr>
          <w:rStyle w:val="eop"/>
          <w:rFonts w:cs="Arial"/>
        </w:rPr>
        <w:t> </w:t>
      </w:r>
    </w:p>
    <w:p w14:paraId="504738DB" w14:textId="77777777" w:rsidR="00E5051D" w:rsidRPr="00195C19" w:rsidRDefault="00E5051D" w:rsidP="00195C19">
      <w:pPr>
        <w:pStyle w:val="Ttulo2"/>
      </w:pPr>
      <w:r w:rsidRPr="00195C19">
        <w:rPr>
          <w:rStyle w:val="normaltextrun"/>
        </w:rPr>
        <w:t>5. Criptografia de Dados</w:t>
      </w:r>
      <w:r w:rsidRPr="00195C19">
        <w:rPr>
          <w:rStyle w:val="eop"/>
        </w:rPr>
        <w:t> </w:t>
      </w:r>
    </w:p>
    <w:p w14:paraId="575D0D83" w14:textId="7C48DD90" w:rsidR="00E5051D" w:rsidRPr="00E5051D" w:rsidRDefault="00E5051D" w:rsidP="00E5051D">
      <w:pPr>
        <w:rPr>
          <w:rFonts w:ascii="Segoe UI" w:hAnsi="Segoe UI" w:cs="Segoe UI"/>
          <w:sz w:val="18"/>
          <w:szCs w:val="18"/>
        </w:rPr>
      </w:pPr>
      <w:r w:rsidRPr="00E5051D">
        <w:rPr>
          <w:rStyle w:val="normaltextrun"/>
          <w:rFonts w:cs="Arial"/>
        </w:rPr>
        <w:t>Os dados em trânsito e em repouso serão criptografados para proteger a confidencialidade e a integridade dos dados.</w:t>
      </w:r>
      <w:r w:rsidRPr="00E5051D">
        <w:rPr>
          <w:rStyle w:val="eop"/>
          <w:rFonts w:cs="Arial"/>
        </w:rPr>
        <w:t> </w:t>
      </w:r>
    </w:p>
    <w:p w14:paraId="27DC4045" w14:textId="77777777" w:rsidR="00E5051D" w:rsidRPr="00195C19" w:rsidRDefault="00E5051D" w:rsidP="00195C19">
      <w:pPr>
        <w:pStyle w:val="Ttulo2"/>
      </w:pPr>
      <w:r w:rsidRPr="00195C19">
        <w:rPr>
          <w:rStyle w:val="normaltextrun"/>
        </w:rPr>
        <w:t>6. Monitoramento e Detecção de Incidentes</w:t>
      </w:r>
      <w:r w:rsidRPr="00195C19">
        <w:rPr>
          <w:rStyle w:val="eop"/>
        </w:rPr>
        <w:t> </w:t>
      </w:r>
    </w:p>
    <w:p w14:paraId="479A5D33" w14:textId="616C0A37" w:rsidR="00E5051D" w:rsidRPr="00E5051D" w:rsidRDefault="00E5051D" w:rsidP="00E5051D">
      <w:pPr>
        <w:rPr>
          <w:rFonts w:ascii="Segoe UI" w:hAnsi="Segoe UI" w:cs="Segoe UI"/>
          <w:sz w:val="18"/>
          <w:szCs w:val="18"/>
        </w:rPr>
      </w:pPr>
      <w:r w:rsidRPr="00E5051D">
        <w:rPr>
          <w:rStyle w:val="normaltextrun"/>
          <w:rFonts w:cs="Arial"/>
        </w:rPr>
        <w:t xml:space="preserve">A </w:t>
      </w:r>
      <w:proofErr w:type="spellStart"/>
      <w:r w:rsidRPr="00E5051D">
        <w:rPr>
          <w:rStyle w:val="normaltextrun"/>
          <w:rFonts w:cs="Arial"/>
        </w:rPr>
        <w:t>Balloon</w:t>
      </w:r>
      <w:proofErr w:type="spellEnd"/>
      <w:r w:rsidRPr="00E5051D">
        <w:rPr>
          <w:rStyle w:val="normaltextrun"/>
          <w:rFonts w:cs="Arial"/>
        </w:rPr>
        <w:t xml:space="preserve"> Store implementará sistemas de monitoramento para identificar atividades suspeitas ou violações de dados.</w:t>
      </w:r>
      <w:r w:rsidRPr="00E5051D">
        <w:rPr>
          <w:rStyle w:val="eop"/>
          <w:rFonts w:cs="Arial"/>
        </w:rPr>
        <w:t> </w:t>
      </w:r>
    </w:p>
    <w:p w14:paraId="07F647F8" w14:textId="69CCB738" w:rsidR="00E5051D" w:rsidRPr="00E5051D" w:rsidRDefault="00E5051D" w:rsidP="00E5051D">
      <w:pPr>
        <w:rPr>
          <w:rFonts w:ascii="Segoe UI" w:hAnsi="Segoe UI" w:cs="Segoe UI"/>
          <w:sz w:val="18"/>
          <w:szCs w:val="18"/>
        </w:rPr>
      </w:pPr>
      <w:r w:rsidRPr="00E5051D">
        <w:rPr>
          <w:rStyle w:val="normaltextrun"/>
          <w:rFonts w:cs="Arial"/>
        </w:rPr>
        <w:t>Será mantido um plano de resposta a incidentes para lidar com qualquer violação de dados, incluindo notificação de autoridades competentes e titulares de dados, quando necessário.</w:t>
      </w:r>
      <w:r w:rsidRPr="00E5051D">
        <w:rPr>
          <w:rStyle w:val="eop"/>
          <w:rFonts w:cs="Arial"/>
        </w:rPr>
        <w:t> </w:t>
      </w:r>
    </w:p>
    <w:p w14:paraId="0E33B1CA" w14:textId="77777777" w:rsidR="00E5051D" w:rsidRPr="00195C19" w:rsidRDefault="00E5051D" w:rsidP="00195C19">
      <w:pPr>
        <w:pStyle w:val="Ttulo2"/>
      </w:pPr>
      <w:r w:rsidRPr="00195C19">
        <w:rPr>
          <w:rStyle w:val="normaltextrun"/>
        </w:rPr>
        <w:t>7. Treinamento e Conscientização</w:t>
      </w:r>
      <w:r w:rsidRPr="00195C19">
        <w:rPr>
          <w:rStyle w:val="eop"/>
        </w:rPr>
        <w:t> </w:t>
      </w:r>
    </w:p>
    <w:p w14:paraId="3A9A920F" w14:textId="56A42EF5" w:rsidR="00E5051D" w:rsidRPr="00E5051D" w:rsidRDefault="00E5051D" w:rsidP="00195C19">
      <w:pPr>
        <w:rPr>
          <w:rFonts w:ascii="Segoe UI" w:hAnsi="Segoe UI" w:cs="Segoe UI"/>
          <w:sz w:val="18"/>
          <w:szCs w:val="18"/>
        </w:rPr>
      </w:pPr>
      <w:r w:rsidRPr="00E5051D">
        <w:rPr>
          <w:rStyle w:val="normaltextrun"/>
          <w:rFonts w:cs="Arial"/>
        </w:rPr>
        <w:t>Todos os funcionários receberão treinamento em segurança de dados e privacidade.</w:t>
      </w:r>
      <w:r w:rsidRPr="00E5051D">
        <w:rPr>
          <w:rStyle w:val="eop"/>
          <w:rFonts w:cs="Arial"/>
        </w:rPr>
        <w:t> </w:t>
      </w:r>
      <w:r w:rsidRPr="00E5051D">
        <w:rPr>
          <w:rStyle w:val="normaltextrun"/>
          <w:rFonts w:cs="Arial"/>
        </w:rPr>
        <w:t xml:space="preserve">A </w:t>
      </w:r>
      <w:proofErr w:type="spellStart"/>
      <w:r w:rsidRPr="00E5051D">
        <w:rPr>
          <w:rStyle w:val="normaltextrun"/>
          <w:rFonts w:cs="Arial"/>
        </w:rPr>
        <w:t>Balloon</w:t>
      </w:r>
      <w:proofErr w:type="spellEnd"/>
      <w:r w:rsidRPr="00E5051D">
        <w:rPr>
          <w:rStyle w:val="normaltextrun"/>
          <w:rFonts w:cs="Arial"/>
        </w:rPr>
        <w:t xml:space="preserve"> Store promoverá a conscientização sobre a importância da segurança de dados por meio de comunicações regulares.</w:t>
      </w:r>
      <w:r w:rsidRPr="00E5051D">
        <w:rPr>
          <w:rStyle w:val="eop"/>
          <w:rFonts w:cs="Arial"/>
        </w:rPr>
        <w:t> </w:t>
      </w:r>
    </w:p>
    <w:p w14:paraId="56E21F64" w14:textId="77777777" w:rsidR="00E5051D" w:rsidRPr="00195C19" w:rsidRDefault="00E5051D" w:rsidP="00195C19">
      <w:pPr>
        <w:pStyle w:val="Ttulo2"/>
      </w:pPr>
      <w:r w:rsidRPr="00195C19">
        <w:rPr>
          <w:rStyle w:val="normaltextrun"/>
        </w:rPr>
        <w:lastRenderedPageBreak/>
        <w:t>8. Política de Retenção de Dados</w:t>
      </w:r>
      <w:r w:rsidRPr="00195C19">
        <w:rPr>
          <w:rStyle w:val="eop"/>
        </w:rPr>
        <w:t> </w:t>
      </w:r>
    </w:p>
    <w:p w14:paraId="3BDB2648" w14:textId="50C0DCBC" w:rsidR="00E5051D" w:rsidRPr="00E5051D" w:rsidRDefault="00E5051D" w:rsidP="00E5051D">
      <w:pPr>
        <w:rPr>
          <w:rFonts w:ascii="Segoe UI" w:hAnsi="Segoe UI" w:cs="Segoe UI"/>
          <w:sz w:val="18"/>
          <w:szCs w:val="18"/>
        </w:rPr>
      </w:pPr>
      <w:r w:rsidRPr="00E5051D">
        <w:rPr>
          <w:rStyle w:val="normaltextrun"/>
          <w:rFonts w:cs="Arial"/>
        </w:rPr>
        <w:t xml:space="preserve">A </w:t>
      </w:r>
      <w:proofErr w:type="spellStart"/>
      <w:r w:rsidRPr="00E5051D">
        <w:rPr>
          <w:rStyle w:val="normaltextrun"/>
          <w:rFonts w:cs="Arial"/>
        </w:rPr>
        <w:t>Balloon</w:t>
      </w:r>
      <w:proofErr w:type="spellEnd"/>
      <w:r w:rsidRPr="00E5051D">
        <w:rPr>
          <w:rStyle w:val="normaltextrun"/>
          <w:rFonts w:cs="Arial"/>
        </w:rPr>
        <w:t xml:space="preserve"> Store estabelecerá prazos para a retenção de dados e garantirá a eliminação segura de dados que não são mais necessários.</w:t>
      </w:r>
      <w:r w:rsidRPr="00E5051D">
        <w:rPr>
          <w:rStyle w:val="eop"/>
          <w:rFonts w:cs="Arial"/>
        </w:rPr>
        <w:t> </w:t>
      </w:r>
    </w:p>
    <w:p w14:paraId="615861A9" w14:textId="77777777" w:rsidR="00E5051D" w:rsidRPr="00195C19" w:rsidRDefault="00E5051D" w:rsidP="00195C19">
      <w:pPr>
        <w:pStyle w:val="Ttulo2"/>
      </w:pPr>
      <w:r w:rsidRPr="00195C19">
        <w:rPr>
          <w:rStyle w:val="normaltextrun"/>
        </w:rPr>
        <w:t>9. Política de Compartilhamento de Dados</w:t>
      </w:r>
      <w:r w:rsidRPr="00195C19">
        <w:rPr>
          <w:rStyle w:val="eop"/>
        </w:rPr>
        <w:t> </w:t>
      </w:r>
    </w:p>
    <w:p w14:paraId="16A77181" w14:textId="13856C97" w:rsidR="00E5051D" w:rsidRPr="00E5051D" w:rsidRDefault="00E5051D" w:rsidP="00E5051D">
      <w:pPr>
        <w:rPr>
          <w:rFonts w:ascii="Segoe UI" w:hAnsi="Segoe UI" w:cs="Segoe UI"/>
          <w:sz w:val="18"/>
          <w:szCs w:val="18"/>
        </w:rPr>
      </w:pPr>
      <w:r w:rsidRPr="00E5051D">
        <w:rPr>
          <w:rStyle w:val="normaltextrun"/>
          <w:rFonts w:cs="Arial"/>
        </w:rPr>
        <w:t xml:space="preserve">A </w:t>
      </w:r>
      <w:proofErr w:type="spellStart"/>
      <w:r w:rsidRPr="00E5051D">
        <w:rPr>
          <w:rStyle w:val="normaltextrun"/>
          <w:rFonts w:cs="Arial"/>
        </w:rPr>
        <w:t>Balloon</w:t>
      </w:r>
      <w:proofErr w:type="spellEnd"/>
      <w:r w:rsidRPr="00E5051D">
        <w:rPr>
          <w:rStyle w:val="normaltextrun"/>
          <w:rFonts w:cs="Arial"/>
        </w:rPr>
        <w:t xml:space="preserve"> Store compartilhará dados com terceiros somente com o consentimento explícito dos titulares de dados ou quando exigido por lei.</w:t>
      </w:r>
    </w:p>
    <w:p w14:paraId="30BA24ED" w14:textId="77777777" w:rsidR="00E5051D" w:rsidRPr="00195C19" w:rsidRDefault="00E5051D" w:rsidP="00195C19">
      <w:pPr>
        <w:pStyle w:val="Ttulo2"/>
      </w:pPr>
      <w:r w:rsidRPr="00195C19">
        <w:rPr>
          <w:rStyle w:val="normaltextrun"/>
        </w:rPr>
        <w:t>10. Auditoria e Conformidade</w:t>
      </w:r>
      <w:r w:rsidRPr="00195C19">
        <w:rPr>
          <w:rStyle w:val="eop"/>
        </w:rPr>
        <w:t> </w:t>
      </w:r>
    </w:p>
    <w:p w14:paraId="70276160" w14:textId="16BC87D6" w:rsidR="00E5051D" w:rsidRPr="00E5051D" w:rsidRDefault="00E5051D" w:rsidP="00E5051D">
      <w:pPr>
        <w:rPr>
          <w:rFonts w:ascii="Segoe UI" w:hAnsi="Segoe UI" w:cs="Segoe UI"/>
          <w:sz w:val="18"/>
          <w:szCs w:val="18"/>
        </w:rPr>
      </w:pPr>
      <w:r w:rsidRPr="00E5051D">
        <w:rPr>
          <w:rStyle w:val="normaltextrun"/>
          <w:rFonts w:cs="Arial"/>
        </w:rPr>
        <w:t>A conformidade com esta política será avaliada regularmente por meio de auditorias internas.</w:t>
      </w:r>
      <w:r w:rsidRPr="00E5051D">
        <w:rPr>
          <w:rStyle w:val="eop"/>
          <w:rFonts w:cs="Arial"/>
        </w:rPr>
        <w:t> </w:t>
      </w:r>
    </w:p>
    <w:p w14:paraId="31CF9271" w14:textId="710EE1DB" w:rsidR="00E5051D" w:rsidRPr="00E5051D" w:rsidRDefault="00E5051D" w:rsidP="00E5051D">
      <w:pPr>
        <w:rPr>
          <w:rFonts w:ascii="Segoe UI" w:hAnsi="Segoe UI" w:cs="Segoe UI"/>
          <w:sz w:val="18"/>
          <w:szCs w:val="18"/>
        </w:rPr>
      </w:pPr>
      <w:r w:rsidRPr="00E5051D">
        <w:rPr>
          <w:rStyle w:val="normaltextrun"/>
          <w:rFonts w:cs="Arial"/>
        </w:rPr>
        <w:t xml:space="preserve">A </w:t>
      </w:r>
      <w:proofErr w:type="spellStart"/>
      <w:r w:rsidRPr="00E5051D">
        <w:rPr>
          <w:rStyle w:val="normaltextrun"/>
          <w:rFonts w:cs="Arial"/>
        </w:rPr>
        <w:t>Balloon</w:t>
      </w:r>
      <w:proofErr w:type="spellEnd"/>
      <w:r w:rsidRPr="00E5051D">
        <w:rPr>
          <w:rStyle w:val="normaltextrun"/>
          <w:rFonts w:cs="Arial"/>
        </w:rPr>
        <w:t xml:space="preserve"> Store estará pronta para demonstrar conformidade com as regulamentações de proteção de dados quando necessário.</w:t>
      </w:r>
      <w:r w:rsidRPr="00E5051D">
        <w:rPr>
          <w:rStyle w:val="eop"/>
          <w:rFonts w:cs="Arial"/>
        </w:rPr>
        <w:t> </w:t>
      </w:r>
    </w:p>
    <w:p w14:paraId="0331C88E" w14:textId="77777777" w:rsidR="00E5051D" w:rsidRPr="00195C19" w:rsidRDefault="00E5051D" w:rsidP="00195C19">
      <w:pPr>
        <w:pStyle w:val="Ttulo2"/>
      </w:pPr>
      <w:r w:rsidRPr="00195C19">
        <w:rPr>
          <w:rStyle w:val="normaltextrun"/>
        </w:rPr>
        <w:t>11. Atualização Contínua</w:t>
      </w:r>
      <w:r w:rsidRPr="00195C19">
        <w:rPr>
          <w:rStyle w:val="eop"/>
        </w:rPr>
        <w:t> </w:t>
      </w:r>
    </w:p>
    <w:p w14:paraId="27E79859" w14:textId="657E853C" w:rsidR="00E5051D" w:rsidRPr="00E5051D" w:rsidRDefault="00E5051D" w:rsidP="00E5051D">
      <w:pPr>
        <w:rPr>
          <w:rFonts w:ascii="Segoe UI" w:hAnsi="Segoe UI" w:cs="Segoe UI"/>
          <w:sz w:val="18"/>
          <w:szCs w:val="18"/>
        </w:rPr>
      </w:pPr>
      <w:r w:rsidRPr="00E5051D">
        <w:rPr>
          <w:rStyle w:val="normaltextrun"/>
          <w:rFonts w:cs="Arial"/>
        </w:rPr>
        <w:t>Esta política será revisada e atualizada conforme necessário para refletir mudanças na empresa, nas regulamentações e nas ameaças de segurança.</w:t>
      </w:r>
      <w:r w:rsidRPr="00E5051D">
        <w:rPr>
          <w:rStyle w:val="eop"/>
          <w:rFonts w:cs="Arial"/>
        </w:rPr>
        <w:t> </w:t>
      </w:r>
    </w:p>
    <w:p w14:paraId="71896B57" w14:textId="77777777" w:rsidR="00E5051D" w:rsidRPr="00E5051D" w:rsidRDefault="00E5051D" w:rsidP="00E5051D"/>
    <w:sectPr w:rsidR="00E5051D" w:rsidRPr="00E5051D" w:rsidSect="00E5051D">
      <w:footerReference w:type="default" r:id="rId7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057BC" w14:textId="77777777" w:rsidR="008331E1" w:rsidRDefault="008331E1" w:rsidP="00E5051D">
      <w:pPr>
        <w:spacing w:after="0" w:line="240" w:lineRule="auto"/>
      </w:pPr>
      <w:r>
        <w:separator/>
      </w:r>
    </w:p>
  </w:endnote>
  <w:endnote w:type="continuationSeparator" w:id="0">
    <w:p w14:paraId="06ABA970" w14:textId="77777777" w:rsidR="008331E1" w:rsidRDefault="008331E1" w:rsidP="00E50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3554001"/>
      <w:docPartObj>
        <w:docPartGallery w:val="Page Numbers (Bottom of Page)"/>
        <w:docPartUnique/>
      </w:docPartObj>
    </w:sdtPr>
    <w:sdtContent>
      <w:p w14:paraId="303BE631" w14:textId="22F883DB" w:rsidR="00E5051D" w:rsidRDefault="00E5051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E0C9D5" w14:textId="77777777" w:rsidR="00E5051D" w:rsidRDefault="00E505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F13A5" w14:textId="77777777" w:rsidR="008331E1" w:rsidRDefault="008331E1" w:rsidP="00E5051D">
      <w:pPr>
        <w:spacing w:after="0" w:line="240" w:lineRule="auto"/>
      </w:pPr>
      <w:r>
        <w:separator/>
      </w:r>
    </w:p>
  </w:footnote>
  <w:footnote w:type="continuationSeparator" w:id="0">
    <w:p w14:paraId="0F9FF6F9" w14:textId="77777777" w:rsidR="008331E1" w:rsidRDefault="008331E1" w:rsidP="00E505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1D"/>
    <w:rsid w:val="00195C19"/>
    <w:rsid w:val="008331E1"/>
    <w:rsid w:val="00AD2150"/>
    <w:rsid w:val="00E5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CC5BF"/>
  <w15:chartTrackingRefBased/>
  <w15:docId w15:val="{59E884E4-14BB-44FC-B789-1686FF12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51D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5051D"/>
    <w:pPr>
      <w:keepNext/>
      <w:keepLines/>
      <w:pageBreakBefore/>
      <w:spacing w:after="851"/>
      <w:ind w:firstLine="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5051D"/>
    <w:pPr>
      <w:keepNext/>
      <w:keepLines/>
      <w:spacing w:before="851" w:after="851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5C19"/>
    <w:pPr>
      <w:keepNext/>
      <w:keepLines/>
      <w:spacing w:before="851" w:after="851"/>
      <w:ind w:firstLine="0"/>
      <w:outlineLvl w:val="2"/>
    </w:pPr>
    <w:rPr>
      <w:rFonts w:eastAsiaTheme="majorEastAsia" w:cstheme="majorBidi"/>
      <w:szCs w:val="24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5051D"/>
    <w:rPr>
      <w:b/>
      <w:bCs/>
    </w:rPr>
  </w:style>
  <w:style w:type="paragraph" w:customStyle="1" w:styleId="paragraph">
    <w:name w:val="paragraph"/>
    <w:basedOn w:val="Normal"/>
    <w:rsid w:val="00E50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E5051D"/>
  </w:style>
  <w:style w:type="character" w:customStyle="1" w:styleId="eop">
    <w:name w:val="eop"/>
    <w:basedOn w:val="Fontepargpadro"/>
    <w:rsid w:val="00E5051D"/>
  </w:style>
  <w:style w:type="paragraph" w:styleId="Cabealho">
    <w:name w:val="header"/>
    <w:basedOn w:val="Normal"/>
    <w:link w:val="CabealhoChar"/>
    <w:uiPriority w:val="99"/>
    <w:unhideWhenUsed/>
    <w:rsid w:val="00E50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051D"/>
  </w:style>
  <w:style w:type="paragraph" w:styleId="Rodap">
    <w:name w:val="footer"/>
    <w:basedOn w:val="Normal"/>
    <w:link w:val="RodapChar"/>
    <w:uiPriority w:val="99"/>
    <w:unhideWhenUsed/>
    <w:rsid w:val="00E50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051D"/>
  </w:style>
  <w:style w:type="character" w:customStyle="1" w:styleId="Ttulo1Char">
    <w:name w:val="Título 1 Char"/>
    <w:basedOn w:val="Fontepargpadro"/>
    <w:link w:val="Ttulo1"/>
    <w:uiPriority w:val="9"/>
    <w:rsid w:val="00E5051D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5051D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5C19"/>
    <w:rPr>
      <w:rFonts w:ascii="Arial" w:eastAsiaTheme="majorEastAsia" w:hAnsi="Arial" w:cstheme="majorBidi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7743A-BA31-482B-BD80-5CCB15BD8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451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Raphael</dc:creator>
  <cp:keywords/>
  <dc:description/>
  <cp:lastModifiedBy>Victor Raphael</cp:lastModifiedBy>
  <cp:revision>1</cp:revision>
  <dcterms:created xsi:type="dcterms:W3CDTF">2023-10-19T17:29:00Z</dcterms:created>
  <dcterms:modified xsi:type="dcterms:W3CDTF">2023-10-19T17:51:00Z</dcterms:modified>
</cp:coreProperties>
</file>