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F44CF" w14:textId="573ACD03" w:rsidR="00572009" w:rsidRDefault="00572009">
      <w:r>
        <w:rPr>
          <w:rFonts w:hint="eastAsia"/>
        </w:rPr>
        <w:t>昨天的问题：</w:t>
      </w:r>
    </w:p>
    <w:p w14:paraId="05D7DFB5" w14:textId="0650D7B5" w:rsidR="00572009" w:rsidRDefault="00572009" w:rsidP="005A377E">
      <w:pPr>
        <w:pStyle w:val="ListParagraph"/>
        <w:numPr>
          <w:ilvl w:val="0"/>
          <w:numId w:val="1"/>
        </w:numPr>
      </w:pPr>
      <w:r>
        <w:t>springMVC</w:t>
      </w:r>
      <w:r>
        <w:rPr>
          <w:rFonts w:hint="eastAsia"/>
        </w:rPr>
        <w:t>不会将</w:t>
      </w:r>
      <w:r>
        <w:rPr>
          <w:rFonts w:hint="eastAsia"/>
        </w:rPr>
        <w:t>j</w:t>
      </w:r>
      <w:r>
        <w:t>son</w:t>
      </w:r>
      <w:r w:rsidR="005A377E">
        <w:rPr>
          <w:rFonts w:hint="eastAsia"/>
        </w:rPr>
        <w:t>自动转换成基本数据类型，但能将</w:t>
      </w:r>
      <w:r w:rsidR="005A377E">
        <w:rPr>
          <w:rFonts w:hint="eastAsia"/>
        </w:rPr>
        <w:t>j</w:t>
      </w:r>
      <w:r w:rsidR="005A377E">
        <w:t>son</w:t>
      </w:r>
      <w:r w:rsidR="005A377E">
        <w:rPr>
          <w:rFonts w:hint="eastAsia"/>
        </w:rPr>
        <w:t>转成</w:t>
      </w:r>
      <w:r w:rsidR="005A377E">
        <w:rPr>
          <w:rFonts w:hint="eastAsia"/>
        </w:rPr>
        <w:t>p</w:t>
      </w:r>
      <w:r w:rsidR="005A377E">
        <w:t>ojo</w:t>
      </w:r>
      <w:r w:rsidR="005A377E">
        <w:rPr>
          <w:rFonts w:hint="eastAsia"/>
        </w:rPr>
        <w:t>对象。</w:t>
      </w:r>
    </w:p>
    <w:p w14:paraId="196B85B1" w14:textId="28C77143" w:rsidR="005A377E" w:rsidRDefault="005A377E" w:rsidP="005A377E">
      <w:pPr>
        <w:pStyle w:val="ListParagraph"/>
        <w:numPr>
          <w:ilvl w:val="0"/>
          <w:numId w:val="1"/>
        </w:numPr>
      </w:pPr>
      <w:r>
        <w:t>ajax</w:t>
      </w:r>
      <w:r>
        <w:rPr>
          <w:rFonts w:hint="eastAsia"/>
        </w:rPr>
        <w:t>需要发送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数据时，需要</w:t>
      </w:r>
      <w:r>
        <w:t>JSON.stringify(data)</w:t>
      </w:r>
    </w:p>
    <w:p w14:paraId="05D2C6E8" w14:textId="77777777" w:rsidR="00572009" w:rsidRDefault="00572009"/>
    <w:p w14:paraId="498514B9" w14:textId="450FAFA9" w:rsidR="001172D8" w:rsidRDefault="001172D8">
      <w:r>
        <w:t>Spring</w:t>
      </w:r>
      <w:r>
        <w:rPr>
          <w:rFonts w:hint="eastAsia"/>
        </w:rPr>
        <w:t>：</w:t>
      </w:r>
    </w:p>
    <w:p w14:paraId="073C6D19" w14:textId="77777777" w:rsidR="00572009" w:rsidRDefault="00572009">
      <w:r>
        <w:rPr>
          <w:rFonts w:hint="eastAsia"/>
        </w:rPr>
        <w:t>定义：</w:t>
      </w:r>
    </w:p>
    <w:p w14:paraId="1D9D874F" w14:textId="7E5145DC" w:rsidR="001172D8" w:rsidRDefault="00572009">
      <w:r>
        <w:rPr>
          <w:rFonts w:hint="eastAsia"/>
        </w:rPr>
        <w:t>1.</w:t>
      </w:r>
      <w:r w:rsidR="001172D8">
        <w:rPr>
          <w:rFonts w:hint="eastAsia"/>
        </w:rPr>
        <w:t>轻量级应用管理框架</w:t>
      </w:r>
    </w:p>
    <w:p w14:paraId="0403D4F1" w14:textId="290947E7" w:rsidR="00572009" w:rsidRDefault="00572009">
      <w:r>
        <w:rPr>
          <w:rFonts w:hint="eastAsia"/>
        </w:rPr>
        <w:t>2.</w:t>
      </w:r>
      <w:r>
        <w:rPr>
          <w:rFonts w:hint="eastAsia"/>
        </w:rPr>
        <w:t>以</w:t>
      </w:r>
      <w:r>
        <w:rPr>
          <w:rFonts w:hint="eastAsia"/>
        </w:rPr>
        <w:t>D</w:t>
      </w:r>
      <w:r>
        <w:t>I</w:t>
      </w:r>
      <w:r>
        <w:rPr>
          <w:rFonts w:hint="eastAsia"/>
        </w:rPr>
        <w:t>作为手段的</w:t>
      </w:r>
      <w:r>
        <w:rPr>
          <w:rFonts w:hint="eastAsia"/>
        </w:rPr>
        <w:t>I</w:t>
      </w:r>
      <w:r>
        <w:t>OC</w:t>
      </w:r>
      <w:r>
        <w:rPr>
          <w:rFonts w:hint="eastAsia"/>
        </w:rPr>
        <w:t>容器</w:t>
      </w:r>
    </w:p>
    <w:p w14:paraId="641842C1" w14:textId="7AB43A9A" w:rsidR="00974686" w:rsidRDefault="00974686">
      <w:r>
        <w:t>3.</w:t>
      </w:r>
      <w:r w:rsidRPr="00974686">
        <w:rPr>
          <w:rFonts w:hint="eastAsia"/>
        </w:rPr>
        <w:t xml:space="preserve"> </w:t>
      </w:r>
      <w:r>
        <w:rPr>
          <w:rFonts w:hint="eastAsia"/>
        </w:rPr>
        <w:t>以动态代理和</w:t>
      </w:r>
      <w:r>
        <w:rPr>
          <w:rFonts w:hint="eastAsia"/>
        </w:rPr>
        <w:t>c</w:t>
      </w:r>
      <w:r>
        <w:t>glib</w:t>
      </w:r>
      <w:r>
        <w:rPr>
          <w:rFonts w:hint="eastAsia"/>
        </w:rPr>
        <w:t>实现的动态代理框架</w:t>
      </w:r>
    </w:p>
    <w:p w14:paraId="32477386" w14:textId="77777777" w:rsidR="00572009" w:rsidRDefault="00572009"/>
    <w:p w14:paraId="60A0ADAB" w14:textId="043733C4" w:rsidR="001172D8" w:rsidRDefault="001172D8">
      <w:r>
        <w:rPr>
          <w:rFonts w:hint="eastAsia"/>
        </w:rPr>
        <w:t>轻量容器</w:t>
      </w:r>
      <w:r>
        <w:rPr>
          <w:rFonts w:hint="eastAsia"/>
        </w:rPr>
        <w:t>+</w:t>
      </w:r>
      <w:r>
        <w:t>JavaBean</w:t>
      </w:r>
    </w:p>
    <w:p w14:paraId="65B430E0" w14:textId="1937940B" w:rsidR="00911CB5" w:rsidRDefault="00911CB5">
      <w:r>
        <w:t>use POJO not EJB</w:t>
      </w:r>
    </w:p>
    <w:p w14:paraId="56F81459" w14:textId="5C3C4497" w:rsidR="00911CB5" w:rsidRDefault="00911CB5">
      <w:r>
        <w:rPr>
          <w:rFonts w:hint="eastAsia"/>
        </w:rPr>
        <w:t>容器</w:t>
      </w:r>
      <w:r>
        <w:rPr>
          <w:rFonts w:hint="eastAsia"/>
        </w:rPr>
        <w:t>+</w:t>
      </w:r>
      <w:r>
        <w:rPr>
          <w:rFonts w:hint="eastAsia"/>
        </w:rPr>
        <w:t>组件</w:t>
      </w:r>
    </w:p>
    <w:p w14:paraId="0F20404E" w14:textId="77777777" w:rsidR="00572009" w:rsidRDefault="00572009"/>
    <w:p w14:paraId="35BAC5B2" w14:textId="120A407D" w:rsidR="00911CB5" w:rsidRDefault="00911CB5">
      <w:r>
        <w:rPr>
          <w:rFonts w:hint="eastAsia"/>
        </w:rPr>
        <w:t>依赖于接口，而非实现</w:t>
      </w:r>
    </w:p>
    <w:p w14:paraId="2E58BFBF" w14:textId="0FE154A8" w:rsidR="00911CB5" w:rsidRDefault="00B50E55">
      <w:r>
        <w:rPr>
          <w:rFonts w:hint="eastAsia"/>
        </w:rPr>
        <w:t>实例化的业务不在某一个类上</w:t>
      </w:r>
    </w:p>
    <w:p w14:paraId="52796974" w14:textId="3442FE0C" w:rsidR="00B50E55" w:rsidRDefault="00E40397">
      <w:r>
        <w:rPr>
          <w:rFonts w:hint="eastAsia"/>
        </w:rPr>
        <w:t>对象的注入是由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完成</w:t>
      </w:r>
    </w:p>
    <w:p w14:paraId="13C1BEEE" w14:textId="7313A899" w:rsidR="00572009" w:rsidRDefault="00572009"/>
    <w:p w14:paraId="5437E693" w14:textId="278E99ED" w:rsidR="00572009" w:rsidRDefault="00572009">
      <w:r>
        <w:t>IOC&amp;DI</w:t>
      </w:r>
    </w:p>
    <w:p w14:paraId="49AA1560" w14:textId="73580B98" w:rsidR="00E40397" w:rsidRDefault="00520ADC">
      <w:r>
        <w:t>DI</w:t>
      </w:r>
      <w:r>
        <w:rPr>
          <w:rFonts w:hint="eastAsia"/>
        </w:rPr>
        <w:t>：</w:t>
      </w:r>
      <w:r w:rsidR="00572009">
        <w:rPr>
          <w:rFonts w:hint="eastAsia"/>
        </w:rPr>
        <w:t>依赖注入</w:t>
      </w:r>
    </w:p>
    <w:p w14:paraId="292521EF" w14:textId="666FEF5A" w:rsidR="00572009" w:rsidRDefault="00572009">
      <w:r>
        <w:t>DI</w:t>
      </w:r>
      <w:r>
        <w:rPr>
          <w:rFonts w:hint="eastAsia"/>
        </w:rPr>
        <w:t>是手段，</w:t>
      </w:r>
      <w:r>
        <w:rPr>
          <w:rFonts w:hint="eastAsia"/>
        </w:rPr>
        <w:t>I</w:t>
      </w:r>
      <w:r>
        <w:t>OC</w:t>
      </w:r>
      <w:r>
        <w:rPr>
          <w:rFonts w:hint="eastAsia"/>
        </w:rPr>
        <w:t>是目的</w:t>
      </w:r>
    </w:p>
    <w:p w14:paraId="6F3E3D2A" w14:textId="41BD5C8F" w:rsidR="005A377E" w:rsidRDefault="005A377E"/>
    <w:p w14:paraId="1894ADCC" w14:textId="1366ECF2" w:rsidR="005A377E" w:rsidRDefault="005A377E">
      <w:r>
        <w:t>IOC</w:t>
      </w:r>
      <w:r>
        <w:rPr>
          <w:rFonts w:hint="eastAsia"/>
        </w:rPr>
        <w:t>特性</w:t>
      </w:r>
      <w:r w:rsidR="00484B7F">
        <w:rPr>
          <w:rFonts w:hint="eastAsia"/>
        </w:rPr>
        <w:t>（</w:t>
      </w:r>
      <w:r w:rsidR="00484B7F">
        <w:rPr>
          <w:rFonts w:hint="eastAsia"/>
        </w:rPr>
        <w:t>X</w:t>
      </w:r>
      <w:r w:rsidR="00484B7F">
        <w:t>ML</w:t>
      </w:r>
      <w:r w:rsidR="00484B7F">
        <w:rPr>
          <w:rFonts w:hint="eastAsia"/>
        </w:rPr>
        <w:t>）</w:t>
      </w:r>
      <w:r>
        <w:rPr>
          <w:rFonts w:hint="eastAsia"/>
        </w:rPr>
        <w:t>：</w:t>
      </w:r>
    </w:p>
    <w:p w14:paraId="444AC42A" w14:textId="68F8DC67" w:rsidR="005A377E" w:rsidRDefault="005A377E">
      <w:r>
        <w:t>S</w:t>
      </w:r>
      <w:r>
        <w:rPr>
          <w:rFonts w:hint="eastAsia"/>
        </w:rPr>
        <w:t>co</w:t>
      </w:r>
      <w:r>
        <w:t>pe</w:t>
      </w:r>
      <w:r>
        <w:rPr>
          <w:rFonts w:hint="eastAsia"/>
        </w:rPr>
        <w:t>：控制是否框架中</w:t>
      </w:r>
      <w:r w:rsidR="00484B7F">
        <w:rPr>
          <w:rFonts w:hint="eastAsia"/>
        </w:rPr>
        <w:t>单例，可以用一次实例化一次</w:t>
      </w:r>
    </w:p>
    <w:p w14:paraId="74680F97" w14:textId="6E9CC06D" w:rsidR="00484B7F" w:rsidRDefault="00484B7F">
      <w:r>
        <w:t>autowire</w:t>
      </w:r>
      <w:r>
        <w:rPr>
          <w:rFonts w:hint="eastAsia"/>
        </w:rPr>
        <w:t>：绑定数据，自动注入</w:t>
      </w:r>
    </w:p>
    <w:p w14:paraId="0E8EFE80" w14:textId="1C803BE4" w:rsidR="00484B7F" w:rsidRDefault="00415FA4">
      <w:r>
        <w:rPr>
          <w:rFonts w:hint="eastAsia"/>
        </w:rPr>
        <w:t>一个</w:t>
      </w:r>
      <w:r>
        <w:rPr>
          <w:rFonts w:hint="eastAsia"/>
        </w:rPr>
        <w:t>&lt;</w:t>
      </w:r>
      <w:r>
        <w:t>bean&gt;</w:t>
      </w:r>
      <w:r>
        <w:rPr>
          <w:rFonts w:hint="eastAsia"/>
        </w:rPr>
        <w:t>对应一个对象</w:t>
      </w:r>
    </w:p>
    <w:p w14:paraId="7E8652B2" w14:textId="03FA2D21" w:rsidR="00415FA4" w:rsidRDefault="00415FA4">
      <w:r>
        <w:rPr>
          <w:rFonts w:hint="eastAsia"/>
        </w:rPr>
        <w:t>引用用</w:t>
      </w:r>
      <w:r>
        <w:rPr>
          <w:rFonts w:hint="eastAsia"/>
        </w:rPr>
        <w:t>r</w:t>
      </w:r>
      <w:r>
        <w:t>ef,</w:t>
      </w:r>
      <w:r>
        <w:rPr>
          <w:rFonts w:hint="eastAsia"/>
        </w:rPr>
        <w:t>基本数据类型用</w:t>
      </w:r>
      <w:r>
        <w:rPr>
          <w:rFonts w:hint="eastAsia"/>
        </w:rPr>
        <w:t>v</w:t>
      </w:r>
      <w:r>
        <w:t>alue</w:t>
      </w:r>
    </w:p>
    <w:p w14:paraId="2FA20848" w14:textId="2237862E" w:rsidR="00DC2243" w:rsidRDefault="00DC2243">
      <w:r>
        <w:rPr>
          <w:rFonts w:hint="eastAsia"/>
        </w:rPr>
        <w:t>&lt;</w:t>
      </w:r>
      <w:r>
        <w:t>bean class=”” id=””&gt;&lt;/bean&gt;</w:t>
      </w:r>
    </w:p>
    <w:p w14:paraId="4C59FD54" w14:textId="6D59F878" w:rsidR="00415FA4" w:rsidRDefault="000049CE">
      <w:r>
        <w:rPr>
          <w:rFonts w:hint="eastAsia"/>
        </w:rPr>
        <w:lastRenderedPageBreak/>
        <w:t>注入：</w:t>
      </w:r>
      <w:r w:rsidR="00415FA4">
        <w:t>Setter</w:t>
      </w:r>
      <w:r w:rsidR="00415FA4">
        <w:rPr>
          <w:rFonts w:hint="eastAsia"/>
        </w:rPr>
        <w:t>注入，构造器注入，接口注入</w:t>
      </w:r>
    </w:p>
    <w:p w14:paraId="2F640548" w14:textId="2B2B6E8E" w:rsidR="000049CE" w:rsidRDefault="00415FA4" w:rsidP="000049CE">
      <w:pPr>
        <w:pStyle w:val="ListParagraph"/>
        <w:numPr>
          <w:ilvl w:val="0"/>
          <w:numId w:val="2"/>
        </w:numPr>
      </w:pPr>
      <w:r>
        <w:t>Setter</w:t>
      </w:r>
      <w:r>
        <w:rPr>
          <w:rFonts w:hint="eastAsia"/>
        </w:rPr>
        <w:t>注入需要无参构造器</w:t>
      </w:r>
    </w:p>
    <w:p w14:paraId="4DCC2C8F" w14:textId="3202C59E" w:rsidR="00415FA4" w:rsidRDefault="000049CE" w:rsidP="000049CE">
      <w:pPr>
        <w:pStyle w:val="ListParagraph"/>
        <w:numPr>
          <w:ilvl w:val="0"/>
          <w:numId w:val="2"/>
        </w:numPr>
      </w:pPr>
      <w:r>
        <w:rPr>
          <w:rFonts w:hint="eastAsia"/>
        </w:rPr>
        <w:t>接口注入缺点：和容器分不开</w:t>
      </w:r>
    </w:p>
    <w:p w14:paraId="628357C5" w14:textId="4F3732A4" w:rsidR="000049CE" w:rsidRDefault="000049CE" w:rsidP="000049CE"/>
    <w:p w14:paraId="139E9EFD" w14:textId="7C901B6B" w:rsidR="00E556C3" w:rsidRDefault="00E556C3" w:rsidP="000049CE">
      <w:r>
        <w:rPr>
          <w:rFonts w:hint="eastAsia"/>
        </w:rPr>
        <w:t>注解式：</w:t>
      </w:r>
    </w:p>
    <w:p w14:paraId="3F78C976" w14:textId="218199E8" w:rsidR="00DC2243" w:rsidRDefault="00DC2243" w:rsidP="000049CE">
      <w:r>
        <w:rPr>
          <w:rFonts w:hint="eastAsia"/>
        </w:rPr>
        <w:t>根据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进行注入：</w:t>
      </w:r>
    </w:p>
    <w:p w14:paraId="6F6CE8BD" w14:textId="77777777" w:rsidR="00E556C3" w:rsidRPr="00E556C3" w:rsidRDefault="00E556C3" w:rsidP="00E556C3">
      <w:r w:rsidRPr="00E556C3">
        <w:t>@Autowired</w:t>
      </w:r>
      <w:r w:rsidRPr="00E556C3">
        <w:br/>
        <w:t xml:space="preserve">@Qualifier(value = </w:t>
      </w:r>
      <w:r w:rsidRPr="00E556C3">
        <w:rPr>
          <w:b/>
          <w:bCs/>
        </w:rPr>
        <w:t>"usb"</w:t>
      </w:r>
      <w:r w:rsidRPr="00E556C3">
        <w:t>)</w:t>
      </w:r>
    </w:p>
    <w:p w14:paraId="2B135EDB" w14:textId="1434483D" w:rsidR="00E556C3" w:rsidRDefault="00E556C3" w:rsidP="000049CE"/>
    <w:p w14:paraId="553E5443" w14:textId="755EA7D2" w:rsidR="00DC2243" w:rsidRDefault="00DC2243" w:rsidP="00DC2243">
      <w:r w:rsidRPr="00DC2243">
        <w:t xml:space="preserve">@Component(value = </w:t>
      </w:r>
      <w:r w:rsidRPr="00DC2243">
        <w:rPr>
          <w:b/>
          <w:bCs/>
        </w:rPr>
        <w:t>"usb"</w:t>
      </w:r>
      <w:r w:rsidRPr="00DC2243">
        <w:t>)</w:t>
      </w:r>
    </w:p>
    <w:p w14:paraId="4B591CF9" w14:textId="05DB2BF9" w:rsidR="00DC2243" w:rsidRDefault="00DC2243" w:rsidP="00DC2243"/>
    <w:p w14:paraId="4432AC4D" w14:textId="77777777" w:rsidR="00B006F6" w:rsidRDefault="00B006F6" w:rsidP="00DC2243"/>
    <w:p w14:paraId="45197451" w14:textId="65DFBAF8" w:rsidR="00DC2243" w:rsidRDefault="00B006F6" w:rsidP="00DC2243">
      <w:r>
        <w:t>AOP</w:t>
      </w:r>
      <w:r>
        <w:rPr>
          <w:rFonts w:hint="eastAsia"/>
        </w:rPr>
        <w:t>：</w:t>
      </w:r>
    </w:p>
    <w:p w14:paraId="5314AFB5" w14:textId="5D934C53" w:rsidR="00437262" w:rsidRDefault="00974686" w:rsidP="00DC2243">
      <w:pPr>
        <w:rPr>
          <w:rFonts w:hint="eastAsia"/>
        </w:rPr>
      </w:pPr>
      <w:r>
        <w:rPr>
          <w:rFonts w:hint="eastAsia"/>
        </w:rPr>
        <w:t>以动态代理和</w:t>
      </w:r>
      <w:r>
        <w:rPr>
          <w:rFonts w:hint="eastAsia"/>
        </w:rPr>
        <w:t>c</w:t>
      </w:r>
      <w:r>
        <w:t>glib</w:t>
      </w:r>
      <w:r>
        <w:rPr>
          <w:rFonts w:hint="eastAsia"/>
        </w:rPr>
        <w:t>实现的动态代理框架</w:t>
      </w:r>
    </w:p>
    <w:p w14:paraId="42356CB4" w14:textId="5DAAEEF0" w:rsidR="00C20219" w:rsidRDefault="00C20219" w:rsidP="00DC2243">
      <w:r>
        <w:rPr>
          <w:rFonts w:hint="eastAsia"/>
        </w:rPr>
        <w:t>代理模式：静态代理是专用代理，动态代理是通用代理</w:t>
      </w:r>
    </w:p>
    <w:p w14:paraId="16D1629C" w14:textId="79C0BDF4" w:rsidR="00C20219" w:rsidRDefault="00C20219" w:rsidP="00DC2243"/>
    <w:p w14:paraId="72443E30" w14:textId="1A91AF6E" w:rsidR="00C20219" w:rsidRDefault="006126C2" w:rsidP="00DC2243">
      <w:r>
        <w:rPr>
          <w:rFonts w:hint="eastAsia"/>
        </w:rPr>
        <w:t>动态代理是手段，</w:t>
      </w:r>
      <w:r>
        <w:rPr>
          <w:rFonts w:hint="eastAsia"/>
        </w:rPr>
        <w:t>A</w:t>
      </w:r>
      <w:r>
        <w:t>OP</w:t>
      </w:r>
      <w:r>
        <w:rPr>
          <w:rFonts w:hint="eastAsia"/>
        </w:rPr>
        <w:t>是目的</w:t>
      </w:r>
    </w:p>
    <w:p w14:paraId="6203C595" w14:textId="45BFCEED" w:rsidR="006126C2" w:rsidRDefault="006126C2" w:rsidP="00DC2243"/>
    <w:p w14:paraId="6A724638" w14:textId="19BEE5C2" w:rsidR="006126C2" w:rsidRPr="00DC2243" w:rsidRDefault="0094478C" w:rsidP="00DC2243">
      <w:pPr>
        <w:rPr>
          <w:rFonts w:hint="eastAsia"/>
        </w:rPr>
      </w:pPr>
      <w:r>
        <w:rPr>
          <w:rFonts w:hint="eastAsia"/>
        </w:rPr>
        <w:t>回调，命令，模板，责任链，工厂，代理</w:t>
      </w:r>
      <w:bookmarkStart w:id="0" w:name="_GoBack"/>
      <w:bookmarkEnd w:id="0"/>
    </w:p>
    <w:p w14:paraId="34C405DB" w14:textId="77777777" w:rsidR="00DC2243" w:rsidRDefault="00DC2243" w:rsidP="000049CE"/>
    <w:p w14:paraId="7E7977EB" w14:textId="77777777" w:rsidR="000049CE" w:rsidRDefault="000049CE" w:rsidP="000049CE"/>
    <w:p w14:paraId="25A13CB1" w14:textId="77777777" w:rsidR="00572009" w:rsidRDefault="00572009"/>
    <w:p w14:paraId="5B759152" w14:textId="77777777" w:rsidR="00572009" w:rsidRDefault="00572009"/>
    <w:sectPr w:rsidR="00572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36530" w14:textId="77777777" w:rsidR="00142D4E" w:rsidRDefault="00142D4E" w:rsidP="00EB1327">
      <w:pPr>
        <w:spacing w:after="0" w:line="240" w:lineRule="auto"/>
      </w:pPr>
      <w:r>
        <w:separator/>
      </w:r>
    </w:p>
  </w:endnote>
  <w:endnote w:type="continuationSeparator" w:id="0">
    <w:p w14:paraId="00D0281F" w14:textId="77777777" w:rsidR="00142D4E" w:rsidRDefault="00142D4E" w:rsidP="00EB1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8D2D7" w14:textId="77777777" w:rsidR="00142D4E" w:rsidRDefault="00142D4E" w:rsidP="00EB1327">
      <w:pPr>
        <w:spacing w:after="0" w:line="240" w:lineRule="auto"/>
      </w:pPr>
      <w:r>
        <w:separator/>
      </w:r>
    </w:p>
  </w:footnote>
  <w:footnote w:type="continuationSeparator" w:id="0">
    <w:p w14:paraId="1E8CF2ED" w14:textId="77777777" w:rsidR="00142D4E" w:rsidRDefault="00142D4E" w:rsidP="00EB1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B29EC"/>
    <w:multiLevelType w:val="hybridMultilevel"/>
    <w:tmpl w:val="DCD8C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C09ED"/>
    <w:multiLevelType w:val="hybridMultilevel"/>
    <w:tmpl w:val="60F2A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F1"/>
    <w:rsid w:val="000049CE"/>
    <w:rsid w:val="001172D8"/>
    <w:rsid w:val="00142D4E"/>
    <w:rsid w:val="002373B2"/>
    <w:rsid w:val="00415FA4"/>
    <w:rsid w:val="00437262"/>
    <w:rsid w:val="00484B7F"/>
    <w:rsid w:val="00520ADC"/>
    <w:rsid w:val="00572009"/>
    <w:rsid w:val="005A377E"/>
    <w:rsid w:val="006126C2"/>
    <w:rsid w:val="006E02F1"/>
    <w:rsid w:val="0083586D"/>
    <w:rsid w:val="00911CB5"/>
    <w:rsid w:val="0094478C"/>
    <w:rsid w:val="00974686"/>
    <w:rsid w:val="00A8327E"/>
    <w:rsid w:val="00B006F6"/>
    <w:rsid w:val="00B50E55"/>
    <w:rsid w:val="00C20219"/>
    <w:rsid w:val="00DC2243"/>
    <w:rsid w:val="00E40397"/>
    <w:rsid w:val="00E556C3"/>
    <w:rsid w:val="00EB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3D1AF"/>
  <w15:chartTrackingRefBased/>
  <w15:docId w15:val="{FA6028AE-3D7B-4DC9-8545-A4533EA9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VICTORY CHEN (ITA-ISDC-ISD-OOCLL/ZHA)</dc:creator>
  <cp:keywords/>
  <dc:description/>
  <cp:lastModifiedBy>VICTORY CHEN (ITA-ISDC-ISD-OOCLL/ZHA)</cp:lastModifiedBy>
  <cp:revision>3</cp:revision>
  <dcterms:created xsi:type="dcterms:W3CDTF">2018-07-26T01:12:00Z</dcterms:created>
  <dcterms:modified xsi:type="dcterms:W3CDTF">2018-07-26T09:48:00Z</dcterms:modified>
</cp:coreProperties>
</file>