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0C7476C0">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03FAB" w:rsidRPr="00201216" w:rsidRDefault="00F03FAB" w:rsidP="00F444ED">
                              <w:pPr>
                                <w:jc w:val="center"/>
                                <w:rPr>
                                  <w:rFonts w:ascii="Aptos Black" w:hAnsi="Aptos Black" w:cs="Times New Roman"/>
                                  <w:b/>
                                  <w:bCs/>
                                  <w:color w:val="000000" w:themeColor="text1"/>
                                  <w:sz w:val="8"/>
                                  <w:szCs w:val="8"/>
                                </w:rPr>
                              </w:pPr>
                            </w:p>
                            <w:p w14:paraId="71299AF9" w14:textId="0A29F557" w:rsidR="00F03FAB" w:rsidRPr="00342DDE" w:rsidRDefault="00F03FAB"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73126" y="104775"/>
                            <a:ext cx="473794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7443783" w:rsidR="00F03FAB" w:rsidRPr="00426CA7" w:rsidRDefault="00F03FAB"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ÓN CURRICULAR ANUAL</w:t>
                              </w:r>
                              <w:r w:rsidR="00931665">
                                <w:rPr>
                                  <w:rFonts w:ascii="Aptos ExtraBold" w:hAnsi="Aptos ExtraBold" w:cs="Times New Roman"/>
                                  <w:b/>
                                  <w:bCs/>
                                  <w:color w:val="FFFFFF" w:themeColor="background1"/>
                                  <w:sz w:val="32"/>
                                  <w:szCs w:val="32"/>
                                </w:rPr>
                                <w:t xml:space="preserve"> </w:t>
                              </w:r>
                              <w:r w:rsidR="00931665" w:rsidRPr="00931665">
                                <w:rPr>
                                  <w:rFonts w:ascii="Aptos ExtraBold" w:hAnsi="Aptos ExtraBold" w:cs="Times New Roman"/>
                                  <w:b/>
                                  <w:bCs/>
                                  <w:color w:val="FFFFFF" w:themeColor="background1"/>
                                  <w:sz w:val="32"/>
                                  <w:szCs w:val="32"/>
                                </w:rPr>
                                <w:t>{{</w:t>
                              </w:r>
                              <w:proofErr w:type="spellStart"/>
                              <w:r w:rsidR="00931665" w:rsidRPr="00931665">
                                <w:rPr>
                                  <w:rFonts w:ascii="Aptos ExtraBold" w:hAnsi="Aptos ExtraBold" w:cs="Times New Roman"/>
                                  <w:b/>
                                  <w:bCs/>
                                  <w:color w:val="FFFFFF" w:themeColor="background1"/>
                                  <w:sz w:val="32"/>
                                  <w:szCs w:val="32"/>
                                </w:rPr>
                                <w:t>anio</w:t>
                              </w:r>
                              <w:proofErr w:type="spellEnd"/>
                              <w:r w:rsidR="00931665" w:rsidRPr="00931665">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8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cpWkxRMVnlUog1Dr&#10;DNTOyfiqSNa5r2WonPkSmCXmRSqku+2iQXG82QSlcHV5LFa/ZMhJ3P9XhvzVuVyOv9ToZ6mRfyDB&#10;+9Bfq9Nb1j1Aj/tevR5e3Of/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Dy6by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03FAB" w:rsidRPr="00201216" w:rsidRDefault="00F03FAB" w:rsidP="00F444ED">
                        <w:pPr>
                          <w:jc w:val="center"/>
                          <w:rPr>
                            <w:rFonts w:ascii="Aptos Black" w:hAnsi="Aptos Black" w:cs="Times New Roman"/>
                            <w:b/>
                            <w:bCs/>
                            <w:color w:val="000000" w:themeColor="text1"/>
                            <w:sz w:val="8"/>
                            <w:szCs w:val="8"/>
                          </w:rPr>
                        </w:pPr>
                      </w:p>
                      <w:p w14:paraId="71299AF9" w14:textId="0A29F557" w:rsidR="00F03FAB" w:rsidRPr="00342DDE" w:rsidRDefault="00F03FAB"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731;top:1047;width:4737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7443783" w:rsidR="00F03FAB" w:rsidRPr="00426CA7" w:rsidRDefault="00F03FAB"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ÓN CURRICULAR ANUAL</w:t>
                        </w:r>
                        <w:r w:rsidR="00931665">
                          <w:rPr>
                            <w:rFonts w:ascii="Aptos ExtraBold" w:hAnsi="Aptos ExtraBold" w:cs="Times New Roman"/>
                            <w:b/>
                            <w:bCs/>
                            <w:color w:val="FFFFFF" w:themeColor="background1"/>
                            <w:sz w:val="32"/>
                            <w:szCs w:val="32"/>
                          </w:rPr>
                          <w:t xml:space="preserve"> </w:t>
                        </w:r>
                        <w:r w:rsidR="00931665" w:rsidRPr="00931665">
                          <w:rPr>
                            <w:rFonts w:ascii="Aptos ExtraBold" w:hAnsi="Aptos ExtraBold" w:cs="Times New Roman"/>
                            <w:b/>
                            <w:bCs/>
                            <w:color w:val="FFFFFF" w:themeColor="background1"/>
                            <w:sz w:val="32"/>
                            <w:szCs w:val="32"/>
                          </w:rPr>
                          <w:t>{{</w:t>
                        </w:r>
                        <w:proofErr w:type="spellStart"/>
                        <w:r w:rsidR="00931665" w:rsidRPr="00931665">
                          <w:rPr>
                            <w:rFonts w:ascii="Aptos ExtraBold" w:hAnsi="Aptos ExtraBold" w:cs="Times New Roman"/>
                            <w:b/>
                            <w:bCs/>
                            <w:color w:val="FFFFFF" w:themeColor="background1"/>
                            <w:sz w:val="32"/>
                            <w:szCs w:val="32"/>
                          </w:rPr>
                          <w:t>anio</w:t>
                        </w:r>
                        <w:proofErr w:type="spellEnd"/>
                        <w:r w:rsidR="00931665" w:rsidRPr="00931665">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931665" w:rsidRPr="005A7C8C" w14:paraId="468C443C" w14:textId="77777777" w:rsidTr="00C46F22">
        <w:trPr>
          <w:trHeight w:val="283"/>
        </w:trPr>
        <w:tc>
          <w:tcPr>
            <w:tcW w:w="4947" w:type="dxa"/>
            <w:shd w:val="clear" w:color="auto" w:fill="C1F0C7" w:themeFill="accent3" w:themeFillTint="33"/>
            <w:vAlign w:val="center"/>
          </w:tcPr>
          <w:p w14:paraId="62E21502" w14:textId="3171F13E"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78B0B32F"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C0520A6" w:rsidR="00931665" w:rsidRPr="00A72A42"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931665" w:rsidRPr="005A7C8C" w14:paraId="465BEFFC" w14:textId="77777777" w:rsidTr="00C46F22">
        <w:trPr>
          <w:trHeight w:val="283"/>
        </w:trPr>
        <w:tc>
          <w:tcPr>
            <w:tcW w:w="4947" w:type="dxa"/>
            <w:vAlign w:val="center"/>
          </w:tcPr>
          <w:p w14:paraId="0E228C17" w14:textId="5BC24D7B"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482344F8"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5283F40E" w:rsidR="00931665" w:rsidRPr="00A72A42" w:rsidRDefault="00931665" w:rsidP="00931665">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931665" w:rsidRPr="005A7C8C" w14:paraId="7452D5DB" w14:textId="77777777" w:rsidTr="00C46F22">
        <w:trPr>
          <w:trHeight w:val="283"/>
        </w:trPr>
        <w:tc>
          <w:tcPr>
            <w:tcW w:w="4947" w:type="dxa"/>
            <w:shd w:val="clear" w:color="auto" w:fill="C1F0C7" w:themeFill="accent3" w:themeFillTint="33"/>
            <w:vAlign w:val="center"/>
          </w:tcPr>
          <w:p w14:paraId="50128058" w14:textId="69206A11"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CD9D570"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DC75465"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931665" w:rsidRPr="005A7C8C" w14:paraId="32B1EECA" w14:textId="77777777" w:rsidTr="00C46F22">
        <w:trPr>
          <w:trHeight w:val="283"/>
        </w:trPr>
        <w:tc>
          <w:tcPr>
            <w:tcW w:w="4947" w:type="dxa"/>
            <w:vAlign w:val="center"/>
          </w:tcPr>
          <w:p w14:paraId="28E33383" w14:textId="12FDA0FA"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7155B15"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411ED5F2"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 xml:space="preserve">3° </w:t>
            </w:r>
          </w:p>
        </w:tc>
      </w:tr>
      <w:tr w:rsidR="00931665" w:rsidRPr="005A7C8C" w14:paraId="7FA77C5A" w14:textId="77777777" w:rsidTr="00C46F22">
        <w:trPr>
          <w:trHeight w:val="283"/>
        </w:trPr>
        <w:tc>
          <w:tcPr>
            <w:tcW w:w="4947" w:type="dxa"/>
            <w:shd w:val="clear" w:color="auto" w:fill="C1F0C7" w:themeFill="accent3" w:themeFillTint="33"/>
            <w:vAlign w:val="center"/>
          </w:tcPr>
          <w:p w14:paraId="6F229BF6" w14:textId="75D9DD44" w:rsidR="00931665" w:rsidRPr="005A7C8C"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28357C8C" w:rsidR="00931665" w:rsidRPr="005A7C8C" w:rsidRDefault="00931665" w:rsidP="00931665">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09805DBC" w:rsidR="00931665" w:rsidRPr="00A72A42" w:rsidRDefault="00931665" w:rsidP="00931665">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931665" w:rsidRPr="005A7C8C" w14:paraId="69A934F8" w14:textId="77777777" w:rsidTr="00C46F22">
        <w:trPr>
          <w:trHeight w:val="283"/>
        </w:trPr>
        <w:tc>
          <w:tcPr>
            <w:tcW w:w="4947" w:type="dxa"/>
            <w:vAlign w:val="center"/>
          </w:tcPr>
          <w:p w14:paraId="575A78B6" w14:textId="1C98B6A3"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29A34DAE"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6E5B2CFA" w:rsidR="00931665" w:rsidRPr="00A748AA" w:rsidRDefault="00931665" w:rsidP="00931665">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A75BC2">
        <w:trPr>
          <w:trHeight w:val="679"/>
        </w:trPr>
        <w:tc>
          <w:tcPr>
            <w:tcW w:w="14885" w:type="dxa"/>
          </w:tcPr>
          <w:p w14:paraId="3EDE2CF9" w14:textId="1E540CDE" w:rsidR="00877B6E" w:rsidRPr="00647533" w:rsidRDefault="00877B6E" w:rsidP="00647533">
            <w:pPr>
              <w:pStyle w:val="Prrafodelista"/>
              <w:spacing w:line="276" w:lineRule="auto"/>
              <w:ind w:left="0"/>
              <w:jc w:val="both"/>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La matemática es una actividad humana y ocupa un lugar relevante en el desarrollo del conocimiento y de la cultura de nuestras sociedades. Se encuentra en constante desarrollo y reajuste, y, por ello, sustenta una creciente variedad de investigaciones en las ciencias y en las tecnologías modernas, las cuales son fundamentales para el desarrollo integral del país.</w:t>
            </w:r>
          </w:p>
          <w:p w14:paraId="6C702099" w14:textId="77777777" w:rsidR="00877B6E" w:rsidRPr="00647533" w:rsidRDefault="00877B6E" w:rsidP="00647533">
            <w:pPr>
              <w:pStyle w:val="Prrafodelista"/>
              <w:spacing w:line="276" w:lineRule="auto"/>
              <w:ind w:left="0"/>
              <w:jc w:val="both"/>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El aprendizaje de la matemática contribuye a formar ciudadanos capaces de buscar, organizar, sistematizar y analizar información para entender e interpretar el mundo que los rodea, desenvolverse en él, tomar decisiones pertinentes, y resolver problemas en distintas situaciones usando, de manera flexible, estrategias y conocimientos matemáticos.</w:t>
            </w:r>
          </w:p>
          <w:p w14:paraId="6CCA06D2" w14:textId="77777777" w:rsidR="00324A25" w:rsidRPr="00647533" w:rsidRDefault="00877B6E" w:rsidP="00647533">
            <w:pPr>
              <w:pStyle w:val="Prrafodelista"/>
              <w:spacing w:line="276" w:lineRule="auto"/>
              <w:ind w:left="31"/>
              <w:jc w:val="both"/>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 xml:space="preserve">El logro del Perfil de egreso de los estudiantes de la Educación Básica requiere el desarrollo de diversas competencias. A través del enfoque Centrado en la Resolución de Problemas, el área de Matemática promueve y facilita que los estudiantes desarrollen las siguientes competencias: </w:t>
            </w:r>
            <w:r w:rsidRPr="00647533">
              <w:rPr>
                <w:rFonts w:ascii="Arial Nova Cond Light" w:hAnsi="Arial Nova Cond Light" w:cs="Times New Roman"/>
                <w:b/>
                <w:bCs/>
                <w:color w:val="7030A0"/>
              </w:rPr>
              <w:t>resuelve problemas de cantidad,</w:t>
            </w:r>
            <w:r w:rsidR="00D97BD2" w:rsidRPr="00647533">
              <w:rPr>
                <w:rFonts w:ascii="Arial Nova Cond Light" w:hAnsi="Arial Nova Cond Light" w:cs="Times New Roman"/>
                <w:b/>
                <w:bCs/>
                <w:color w:val="7030A0"/>
              </w:rPr>
              <w:t xml:space="preserve"> </w:t>
            </w:r>
            <w:r w:rsidRPr="00647533">
              <w:rPr>
                <w:rFonts w:ascii="Arial Nova Cond Light" w:hAnsi="Arial Nova Cond Light" w:cs="Times New Roman"/>
                <w:b/>
                <w:bCs/>
                <w:color w:val="0070C0"/>
              </w:rPr>
              <w:t>resuelve problemas de regularidad, equivalencia y cambios</w:t>
            </w:r>
            <w:r w:rsidR="00D97BD2" w:rsidRPr="00647533">
              <w:rPr>
                <w:rFonts w:ascii="Arial Nova Cond Light" w:hAnsi="Arial Nova Cond Light" w:cs="Times New Roman"/>
                <w:color w:val="000000" w:themeColor="text1"/>
              </w:rPr>
              <w:t xml:space="preserve">, </w:t>
            </w:r>
            <w:r w:rsidR="00D97BD2" w:rsidRPr="00647533">
              <w:rPr>
                <w:rFonts w:ascii="Arial Nova Cond Light" w:hAnsi="Arial Nova Cond Light" w:cs="Times New Roman"/>
                <w:b/>
                <w:bCs/>
                <w:color w:val="BF4E14" w:themeColor="accent2" w:themeShade="BF"/>
              </w:rPr>
              <w:t xml:space="preserve">resuelve problemas de forma, movimiento y localización </w:t>
            </w:r>
            <w:r w:rsidR="00D97BD2" w:rsidRPr="00647533">
              <w:rPr>
                <w:rFonts w:ascii="Arial Nova Cond Light" w:hAnsi="Arial Nova Cond Light" w:cs="Times New Roman"/>
                <w:color w:val="000000" w:themeColor="text1"/>
              </w:rPr>
              <w:t xml:space="preserve">y </w:t>
            </w:r>
            <w:r w:rsidR="00D97BD2" w:rsidRPr="00647533">
              <w:rPr>
                <w:rFonts w:ascii="Arial Nova Cond Light" w:hAnsi="Arial Nova Cond Light" w:cs="Times New Roman"/>
                <w:b/>
                <w:bCs/>
                <w:color w:val="FF0000"/>
              </w:rPr>
              <w:t>resuelve problemas de gestión de datos e incertidumbre</w:t>
            </w:r>
            <w:r w:rsidR="00D97BD2" w:rsidRPr="00647533">
              <w:rPr>
                <w:rFonts w:ascii="Arial Nova Cond Light" w:hAnsi="Arial Nova Cond Light" w:cs="Times New Roman"/>
                <w:color w:val="000000" w:themeColor="text1"/>
              </w:rPr>
              <w:t>.</w:t>
            </w:r>
          </w:p>
          <w:p w14:paraId="42689309" w14:textId="0BDB70A8" w:rsidR="00A75BC2" w:rsidRPr="00A75BC2" w:rsidRDefault="00A75BC2" w:rsidP="00A75BC2">
            <w:pPr>
              <w:pStyle w:val="Prrafodelista"/>
              <w:ind w:left="31"/>
              <w:jc w:val="both"/>
              <w:rPr>
                <w:rFonts w:ascii="Arial Nova Cond" w:hAnsi="Arial Nova Cond" w:cs="Times New Roman"/>
                <w:b/>
                <w:bCs/>
                <w:color w:val="000000" w:themeColor="text1"/>
              </w:rPr>
            </w:pPr>
          </w:p>
        </w:tc>
      </w:tr>
    </w:tbl>
    <w:p w14:paraId="775FE56E" w14:textId="6EA7AD61" w:rsidR="00A75BC2" w:rsidRDefault="00A75BC2" w:rsidP="00A75BC2">
      <w:pPr>
        <w:pStyle w:val="Prrafodelista"/>
        <w:spacing w:after="0"/>
        <w:ind w:left="-284" w:right="-455"/>
        <w:rPr>
          <w:rFonts w:ascii="Arial Nova Cond" w:hAnsi="Arial Nova Cond" w:cs="Times New Roman"/>
          <w:b/>
          <w:bCs/>
          <w:color w:val="000000" w:themeColor="text1"/>
        </w:rPr>
      </w:pPr>
    </w:p>
    <w:p w14:paraId="31B34AEA" w14:textId="464DCEF2" w:rsidR="00210160" w:rsidRDefault="00210160" w:rsidP="00A75BC2">
      <w:pPr>
        <w:pStyle w:val="Prrafodelista"/>
        <w:spacing w:after="0"/>
        <w:ind w:left="-284" w:right="-455"/>
        <w:rPr>
          <w:rFonts w:ascii="Arial Nova Cond" w:hAnsi="Arial Nova Cond" w:cs="Times New Roman"/>
          <w:b/>
          <w:bCs/>
          <w:color w:val="000000" w:themeColor="text1"/>
        </w:rPr>
      </w:pPr>
    </w:p>
    <w:p w14:paraId="3208EEE2" w14:textId="5733AFF3" w:rsidR="00210160" w:rsidRDefault="00210160" w:rsidP="00A75BC2">
      <w:pPr>
        <w:pStyle w:val="Prrafodelista"/>
        <w:spacing w:after="0"/>
        <w:ind w:left="-284" w:right="-455"/>
        <w:rPr>
          <w:rFonts w:ascii="Arial Nova Cond" w:hAnsi="Arial Nova Cond" w:cs="Times New Roman"/>
          <w:b/>
          <w:bCs/>
          <w:color w:val="000000" w:themeColor="text1"/>
        </w:rPr>
      </w:pPr>
    </w:p>
    <w:p w14:paraId="74F1F190" w14:textId="00CD1DEC" w:rsidR="00647533" w:rsidRDefault="00647533" w:rsidP="00A75BC2">
      <w:pPr>
        <w:pStyle w:val="Prrafodelista"/>
        <w:spacing w:after="0"/>
        <w:ind w:left="-284" w:right="-455"/>
        <w:rPr>
          <w:rFonts w:ascii="Arial Nova Cond" w:hAnsi="Arial Nova Cond" w:cs="Times New Roman"/>
          <w:b/>
          <w:bCs/>
          <w:color w:val="000000" w:themeColor="text1"/>
        </w:rPr>
      </w:pPr>
    </w:p>
    <w:p w14:paraId="58019CE8" w14:textId="77777777" w:rsidR="00647533" w:rsidRDefault="00647533" w:rsidP="00A75BC2">
      <w:pPr>
        <w:pStyle w:val="Prrafodelista"/>
        <w:spacing w:after="0"/>
        <w:ind w:left="-284" w:right="-455"/>
        <w:rPr>
          <w:rFonts w:ascii="Arial Nova Cond" w:hAnsi="Arial Nova Cond" w:cs="Times New Roman"/>
          <w:b/>
          <w:bCs/>
          <w:color w:val="000000" w:themeColor="text1"/>
        </w:rPr>
      </w:pPr>
    </w:p>
    <w:p w14:paraId="5CEF8984" w14:textId="77777777" w:rsidR="00210160" w:rsidRDefault="00210160" w:rsidP="00A75BC2">
      <w:pPr>
        <w:pStyle w:val="Prrafodelista"/>
        <w:spacing w:after="0"/>
        <w:ind w:left="-284" w:right="-455"/>
        <w:rPr>
          <w:rFonts w:ascii="Arial Nova Cond" w:hAnsi="Arial Nova Cond" w:cs="Times New Roman"/>
          <w:b/>
          <w:bCs/>
          <w:color w:val="000000" w:themeColor="text1"/>
        </w:rPr>
      </w:pPr>
    </w:p>
    <w:p w14:paraId="507E231C" w14:textId="7C7D8B8F"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12418BF8" w14:textId="73BBC767" w:rsidR="00E02E20" w:rsidRPr="00647533" w:rsidRDefault="00E02E20" w:rsidP="00E02E20">
            <w:pPr>
              <w:pStyle w:val="Prrafodelista"/>
              <w:ind w:left="2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En esta área, el marco teórico y metodológico que orienta la enseñanza y el aprendizaje corresponde al enfoque Centrado en la Resolución de Problemas, el cual tiene las siguientes características:</w:t>
            </w:r>
          </w:p>
          <w:p w14:paraId="50CA02B8" w14:textId="77777777" w:rsidR="00E02E20" w:rsidRPr="00647533" w:rsidRDefault="00E02E20" w:rsidP="00E02E20">
            <w:pPr>
              <w:pStyle w:val="Prrafodelista"/>
              <w:ind w:left="447" w:hanging="14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La matemática es un producto cultural dinámico, cambiante, en constante desarrollo y reajuste.</w:t>
            </w:r>
          </w:p>
          <w:p w14:paraId="70D732F8" w14:textId="77777777" w:rsidR="00E02E20" w:rsidRPr="00647533" w:rsidRDefault="00E02E20" w:rsidP="00E02E20">
            <w:pPr>
              <w:pStyle w:val="Prrafodelista"/>
              <w:ind w:left="447" w:hanging="14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Toda actividad matemática tiene como escenario la resolución de problemas planteados a partir de situaciones, las cuales se conciben como acontecimientos significativos que se dan en diversos contextos. Las situaciones se organizan en cuatro grupos: situaciones de cantidad; situaciones de regularidad, equivalencia y cambio; situaciones de forma, movimiento y localización; y situaciones de gestión de datos e incertidumbre.</w:t>
            </w:r>
          </w:p>
          <w:p w14:paraId="0ACB440A" w14:textId="77777777" w:rsidR="00E02E20" w:rsidRPr="00647533" w:rsidRDefault="00E02E20" w:rsidP="00E02E20">
            <w:pPr>
              <w:pStyle w:val="Prrafodelista"/>
              <w:ind w:left="447" w:hanging="14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Al plantear y resolver problemas, los estudiantes se enfrentan a retos para los cuales no conocen de antemano las estrategias de solución. Esta situación les demanda desarrollar un proceso de indagación y reflexión social e individual que les permita superar las dificultades u obstáculos que surjan en la búsqueda de la solución. En este proceso, el estudiante construye y reconstruye sus conocimientos al relacionar, y reorganizar ideas y conceptos matemáticos que emergen como solución óptima a los problemas, que irán aumentando en grado de complejidad.</w:t>
            </w:r>
          </w:p>
          <w:p w14:paraId="32FDF57F" w14:textId="77777777" w:rsidR="00E02E20" w:rsidRPr="00647533" w:rsidRDefault="00E02E20" w:rsidP="00E02E20">
            <w:pPr>
              <w:pStyle w:val="Prrafodelista"/>
              <w:ind w:left="447" w:hanging="14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Los problemas que resuelven los estudiantes pueden ser planteados por ellos mismos o por el docente para promover, así, la creatividad y la interpretación de nuevas y diversas situaciones.</w:t>
            </w:r>
          </w:p>
          <w:p w14:paraId="53BFD603" w14:textId="77777777" w:rsidR="00E02E20" w:rsidRPr="00647533" w:rsidRDefault="00E02E20" w:rsidP="00E02E20">
            <w:pPr>
              <w:pStyle w:val="Prrafodelista"/>
              <w:ind w:left="447" w:hanging="142"/>
              <w:jc w:val="both"/>
              <w:textDirection w:val="btLr"/>
              <w:rPr>
                <w:rFonts w:ascii="Arial Nova Cond Light" w:hAnsi="Arial Nova Cond Light"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Las emociones, actitudes y creencias actúan como fuerzas impulsadoras del aprendizaje.</w:t>
            </w:r>
          </w:p>
          <w:p w14:paraId="23DF1C86" w14:textId="544399A1" w:rsidR="0068360D" w:rsidRPr="00A75BC2" w:rsidRDefault="00E02E20" w:rsidP="00A75BC2">
            <w:pPr>
              <w:pStyle w:val="Prrafodelista"/>
              <w:ind w:left="447" w:hanging="142"/>
              <w:jc w:val="both"/>
              <w:textDirection w:val="btLr"/>
              <w:rPr>
                <w:rFonts w:ascii="Arial Nova Cond" w:hAnsi="Arial Nova Cond" w:cs="Times New Roman"/>
                <w:color w:val="000000" w:themeColor="text1"/>
              </w:rPr>
            </w:pPr>
            <w:r w:rsidRPr="00647533">
              <w:rPr>
                <w:rFonts w:ascii="Arial Nova Cond Light" w:hAnsi="Arial Nova Cond Light" w:cs="Times New Roman"/>
                <w:color w:val="000000" w:themeColor="text1"/>
              </w:rPr>
              <w:t>•</w:t>
            </w:r>
            <w:r w:rsidRPr="00647533">
              <w:rPr>
                <w:rFonts w:ascii="Arial Nova Cond Light" w:hAnsi="Arial Nova Cond Light" w:cs="Times New Roman"/>
                <w:color w:val="000000" w:themeColor="text1"/>
              </w:rPr>
              <w:tab/>
              <w:t>Los estudiantes aprenden por sí mismos cuando son capaces de autorregular su proceso de aprendizaje y de reflexionar sobre sus aciertos, errores, avances y dificultades, que surgieron durante el proceso de resolución de problemas.</w:t>
            </w: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61ED8824"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E8002D">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F70610">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1F42F902" w:rsidR="004047F4" w:rsidRPr="009403C9"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7030A0"/>
              </w:rPr>
              <w:t>RESUELVE PROBLEMAS DE CANTIDAD</w:t>
            </w:r>
          </w:p>
        </w:tc>
      </w:tr>
      <w:tr w:rsidR="004047F4" w:rsidRPr="005A7C8C" w14:paraId="66AAA1D9" w14:textId="77777777" w:rsidTr="00F70610">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AE2B384" w14:textId="77777777" w:rsidR="00E7496D" w:rsidRDefault="00A86467" w:rsidP="00647533">
            <w:pPr>
              <w:pStyle w:val="Prrafodelista"/>
              <w:tabs>
                <w:tab w:val="left" w:pos="0"/>
                <w:tab w:val="left" w:pos="142"/>
                <w:tab w:val="left" w:pos="284"/>
              </w:tabs>
              <w:ind w:left="178" w:right="175" w:hanging="7"/>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Resuelve problemas referidos a las relaciones entre cantidades muy grandes o muy pequeñas, magnitudes o intercambios financieros, traduciéndolas a expresiones numéricas y operativas con números irracionales o racionales, notación científica, intervalos, y tasas de interés simple y compuesto. Evalúa si estas expresiones cumplen con las condiciones iniciales del problema. Expresa su comprensión de los números racionales e irracionales, de sus operaciones y propiedades, así como de la notación científica; establece relaciones de equivalencia entre múltiplos y submúltiplos de unidades de masa, y tiempo, y entre escalas de temperatura, empleando lenguaje matemático y diversas representaciones; basado en esto interpreta e integra información contenida en varias fuentes de información. Selecciona, combina y adapta variados recursos, estrategias y procedimientos matemáticos de cálculo y estimación para resolver problemas, los evalúa y opta por aquellos más idóneos según las condiciones del problema. Plantea y compara afirmaciones sobre números racionales y sus propiedades, formula enunciados opuestos o casos especiales que se cumplen entre expresiones numéricas; justifica, comprueba o descarta la validez de la afirmación mediante contraejemplos o propiedades</w:t>
            </w:r>
            <w:r w:rsidR="00A75BC2" w:rsidRPr="00647533">
              <w:rPr>
                <w:rFonts w:ascii="Arial Nova Cond Light" w:eastAsia="Times New Roman" w:hAnsi="Arial Nova Cond Light" w:cs="Arial"/>
                <w:bCs/>
                <w:lang w:eastAsia="es-ES"/>
              </w:rPr>
              <w:t xml:space="preserve"> </w:t>
            </w:r>
            <w:r w:rsidRPr="00647533">
              <w:rPr>
                <w:rFonts w:ascii="Arial Nova Cond Light" w:eastAsia="Times New Roman" w:hAnsi="Arial Nova Cond Light" w:cs="Arial"/>
                <w:bCs/>
                <w:lang w:eastAsia="es-ES"/>
              </w:rPr>
              <w:t>matemáticas.</w:t>
            </w:r>
          </w:p>
          <w:p w14:paraId="77F0A9AF" w14:textId="25C1122B" w:rsidR="00647533" w:rsidRPr="00647533" w:rsidRDefault="00647533" w:rsidP="00647533">
            <w:pPr>
              <w:pStyle w:val="Prrafodelista"/>
              <w:tabs>
                <w:tab w:val="left" w:pos="0"/>
                <w:tab w:val="left" w:pos="142"/>
                <w:tab w:val="left" w:pos="284"/>
              </w:tabs>
              <w:ind w:left="178" w:right="175" w:hanging="7"/>
              <w:jc w:val="both"/>
              <w:rPr>
                <w:rFonts w:ascii="Arial Nova Cond Light" w:eastAsia="Times New Roman" w:hAnsi="Arial Nova Cond Light" w:cs="Arial"/>
                <w:bCs/>
                <w:lang w:eastAsia="es-ES"/>
              </w:rPr>
            </w:pPr>
          </w:p>
        </w:tc>
      </w:tr>
      <w:tr w:rsidR="004047F4" w:rsidRPr="005A7C8C" w14:paraId="5CCBA5CD" w14:textId="77777777" w:rsidTr="00F70610">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6BC417A2" w14:textId="1F704E76" w:rsidR="004047F4" w:rsidRPr="00647533" w:rsidRDefault="004047F4">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
                <w:sz w:val="20"/>
                <w:szCs w:val="20"/>
                <w:lang w:eastAsia="es-ES"/>
              </w:rPr>
              <w:t xml:space="preserve">DESEMPEÑOS </w:t>
            </w:r>
          </w:p>
        </w:tc>
      </w:tr>
      <w:tr w:rsidR="004047F4" w:rsidRPr="005A7C8C" w14:paraId="097A69E8" w14:textId="77777777" w:rsidTr="00F70610">
        <w:trPr>
          <w:trHeight w:val="340"/>
        </w:trPr>
        <w:tc>
          <w:tcPr>
            <w:tcW w:w="3104" w:type="dxa"/>
            <w:vAlign w:val="center"/>
          </w:tcPr>
          <w:p w14:paraId="08FEA982" w14:textId="33148E93" w:rsid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Traduce cantidades a expresiones numéricas</w:t>
            </w:r>
            <w:r>
              <w:rPr>
                <w:rFonts w:ascii="Arial Nova Cond" w:eastAsia="Times New Roman" w:hAnsi="Arial Nova Cond" w:cs="Arial"/>
                <w:bCs/>
                <w:lang w:eastAsia="es-ES"/>
              </w:rPr>
              <w:t>.</w:t>
            </w:r>
          </w:p>
          <w:p w14:paraId="3C94C9F5"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785F40D" w14:textId="1DB53470"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Comunica su comprensión sobre los números y las operaciones.</w:t>
            </w:r>
          </w:p>
          <w:p w14:paraId="007AF141"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5B260FD9" w14:textId="7395E7FB"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Usa estrategias y procedimientos de estimación y cálculo.</w:t>
            </w:r>
          </w:p>
          <w:p w14:paraId="3BDAFCEE"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BA47E5F" w14:textId="2B11DBEE" w:rsidR="008879D7"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
                <w:sz w:val="18"/>
                <w:szCs w:val="18"/>
                <w:lang w:eastAsia="es-ES"/>
              </w:rPr>
            </w:pPr>
            <w:r w:rsidRPr="00F70610">
              <w:rPr>
                <w:rFonts w:ascii="Arial Nova Cond" w:eastAsia="Times New Roman" w:hAnsi="Arial Nova Cond" w:cs="Arial"/>
                <w:bCs/>
                <w:lang w:eastAsia="es-ES"/>
              </w:rPr>
              <w:t xml:space="preserve">Argumenta afirmaciones sobre </w:t>
            </w:r>
            <w:r w:rsidR="00152BD1">
              <w:rPr>
                <w:rFonts w:ascii="Arial Nova Cond" w:eastAsia="Times New Roman" w:hAnsi="Arial Nova Cond" w:cs="Arial"/>
                <w:bCs/>
                <w:lang w:eastAsia="es-ES"/>
              </w:rPr>
              <w:t xml:space="preserve">las </w:t>
            </w:r>
            <w:r w:rsidRPr="00F70610">
              <w:rPr>
                <w:rFonts w:ascii="Arial Nova Cond" w:eastAsia="Times New Roman" w:hAnsi="Arial Nova Cond" w:cs="Arial"/>
                <w:bCs/>
                <w:lang w:eastAsia="es-ES"/>
              </w:rPr>
              <w:t>relaciones numéricas y las operaciones</w:t>
            </w:r>
            <w:r>
              <w:rPr>
                <w:rFonts w:ascii="Arial Nova Cond" w:eastAsia="Times New Roman" w:hAnsi="Arial Nova Cond" w:cs="Arial"/>
                <w:bCs/>
                <w:lang w:eastAsia="es-ES"/>
              </w:rPr>
              <w:t>.</w:t>
            </w:r>
          </w:p>
        </w:tc>
        <w:tc>
          <w:tcPr>
            <w:tcW w:w="11765" w:type="dxa"/>
          </w:tcPr>
          <w:p w14:paraId="6B95D391" w14:textId="0DECF1D0" w:rsidR="00152BD1" w:rsidRPr="00647533" w:rsidRDefault="00152BD1" w:rsidP="00152BD1">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Establece</w:t>
            </w:r>
            <w:r w:rsidR="00F70610" w:rsidRPr="00647533">
              <w:rPr>
                <w:rFonts w:ascii="Arial Nova Cond Light" w:eastAsia="Times New Roman" w:hAnsi="Arial Nova Cond Light" w:cs="Arial"/>
                <w:bCs/>
                <w:lang w:eastAsia="es-ES"/>
              </w:rPr>
              <w:t xml:space="preserve"> relaciones entre datos y acciones de </w:t>
            </w:r>
            <w:r w:rsidR="00A86467" w:rsidRPr="00647533">
              <w:rPr>
                <w:rFonts w:ascii="Arial Nova Cond Light" w:eastAsia="Times New Roman" w:hAnsi="Arial Nova Cond Light" w:cs="Arial"/>
                <w:bCs/>
                <w:lang w:eastAsia="es-ES"/>
              </w:rPr>
              <w:t xml:space="preserve">comparar, </w:t>
            </w:r>
            <w:r w:rsidR="00F70610" w:rsidRPr="00647533">
              <w:rPr>
                <w:rFonts w:ascii="Arial Nova Cond Light" w:eastAsia="Times New Roman" w:hAnsi="Arial Nova Cond Light" w:cs="Arial"/>
                <w:bCs/>
                <w:lang w:eastAsia="es-ES"/>
              </w:rPr>
              <w:t>igualar cantidades</w:t>
            </w:r>
            <w:r w:rsidRPr="00647533">
              <w:rPr>
                <w:rFonts w:ascii="Arial Nova Cond Light" w:eastAsia="Times New Roman" w:hAnsi="Arial Nova Cond Light" w:cs="Arial"/>
                <w:bCs/>
                <w:lang w:eastAsia="es-ES"/>
              </w:rPr>
              <w:t xml:space="preserve"> o</w:t>
            </w:r>
            <w:r w:rsidR="00A86467" w:rsidRPr="00647533">
              <w:rPr>
                <w:rFonts w:ascii="Arial Nova Cond Light" w:eastAsia="Times New Roman" w:hAnsi="Arial Nova Cond Light" w:cs="Arial"/>
                <w:bCs/>
                <w:lang w:eastAsia="es-ES"/>
              </w:rPr>
              <w:t xml:space="preserve"> trabajar con tasas de interés simple. </w:t>
            </w:r>
            <w:r w:rsidRPr="00647533">
              <w:rPr>
                <w:rFonts w:ascii="Arial Nova Cond Light" w:eastAsia="Times New Roman" w:hAnsi="Arial Nova Cond Light" w:cs="Arial"/>
                <w:bCs/>
                <w:lang w:eastAsia="es-ES"/>
              </w:rPr>
              <w:t xml:space="preserve">Las </w:t>
            </w:r>
          </w:p>
          <w:p w14:paraId="208FA963" w14:textId="71F4FA4D" w:rsidR="00F70610" w:rsidRPr="00647533" w:rsidRDefault="00152BD1" w:rsidP="00152BD1">
            <w:pPr>
              <w:pStyle w:val="Prrafodelista"/>
              <w:tabs>
                <w:tab w:val="left" w:pos="0"/>
                <w:tab w:val="left" w:pos="178"/>
                <w:tab w:val="left" w:pos="284"/>
              </w:tabs>
              <w:ind w:left="178"/>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transforma a </w:t>
            </w:r>
            <w:r w:rsidR="00F70610" w:rsidRPr="00647533">
              <w:rPr>
                <w:rFonts w:ascii="Arial Nova Cond Light" w:eastAsia="Times New Roman" w:hAnsi="Arial Nova Cond Light" w:cs="Arial"/>
                <w:bCs/>
                <w:lang w:eastAsia="es-ES"/>
              </w:rPr>
              <w:t xml:space="preserve">expresiones </w:t>
            </w:r>
            <w:r w:rsidRPr="00647533">
              <w:rPr>
                <w:rFonts w:ascii="Arial Nova Cond Light" w:eastAsia="Times New Roman" w:hAnsi="Arial Nova Cond Light" w:cs="Arial"/>
                <w:bCs/>
                <w:lang w:eastAsia="es-ES"/>
              </w:rPr>
              <w:t xml:space="preserve">numéricas (modelos) que incluyen operaciones de adición, sustracción, multiplicación, división con expresiones fraccionarias o decimales y </w:t>
            </w:r>
            <w:r w:rsidR="00A86467" w:rsidRPr="00647533">
              <w:rPr>
                <w:rFonts w:ascii="Arial Nova Cond Light" w:eastAsia="Times New Roman" w:hAnsi="Arial Nova Cond Light" w:cs="Arial"/>
                <w:bCs/>
                <w:lang w:eastAsia="es-ES"/>
              </w:rPr>
              <w:t xml:space="preserve">la notación exponencial, así como el interés simple. </w:t>
            </w:r>
            <w:r w:rsidRPr="00647533">
              <w:rPr>
                <w:rFonts w:ascii="Arial Nova Cond Light" w:eastAsia="Times New Roman" w:hAnsi="Arial Nova Cond Light" w:cs="Arial"/>
                <w:bCs/>
                <w:lang w:eastAsia="es-ES"/>
              </w:rPr>
              <w:t>En este grado, el estudiante expresa los datos en unidades de masa, de tiempo, de temperatura o monetarias.</w:t>
            </w:r>
          </w:p>
          <w:p w14:paraId="48F675A8" w14:textId="54579616" w:rsidR="006D49EF" w:rsidRPr="00647533" w:rsidRDefault="00A40B20" w:rsidP="006D49EF">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Com</w:t>
            </w:r>
            <w:r w:rsidR="00A86467" w:rsidRPr="00647533">
              <w:rPr>
                <w:rFonts w:ascii="Arial Nova Cond Light" w:eastAsia="Times New Roman" w:hAnsi="Arial Nova Cond Light" w:cs="Arial"/>
                <w:bCs/>
                <w:lang w:eastAsia="es-ES"/>
              </w:rPr>
              <w:t>para dos expresiones numéricas (modelos) y reconoce cuál de ellas representa todas las condiciones del problema señalando posibles mejoras.</w:t>
            </w:r>
          </w:p>
          <w:p w14:paraId="1F39537D" w14:textId="6DF96B43" w:rsidR="006D49EF" w:rsidRPr="00647533" w:rsidRDefault="00A40B20" w:rsidP="006D49EF">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Expresa con diversas representaciones y lenguaje numérico su comprensión del valor posicional de las cifras de un número hasta los millones</w:t>
            </w:r>
            <w:r w:rsidR="00281199"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 xml:space="preserve"> </w:t>
            </w:r>
            <w:r w:rsidR="00D61E88" w:rsidRPr="00647533">
              <w:rPr>
                <w:rFonts w:ascii="Arial Nova Cond Light" w:eastAsia="Times New Roman" w:hAnsi="Arial Nova Cond Light" w:cs="Arial"/>
                <w:bCs/>
                <w:lang w:eastAsia="es-ES"/>
              </w:rPr>
              <w:t xml:space="preserve">al ordenar, comparar, componer y descomponer </w:t>
            </w:r>
            <w:r w:rsidR="00281199" w:rsidRPr="00647533">
              <w:rPr>
                <w:rFonts w:ascii="Arial Nova Cond Light" w:eastAsia="Times New Roman" w:hAnsi="Arial Nova Cond Light" w:cs="Arial"/>
                <w:bCs/>
                <w:lang w:eastAsia="es-ES"/>
              </w:rPr>
              <w:t xml:space="preserve">un número racional, </w:t>
            </w:r>
            <w:r w:rsidR="00D61E88" w:rsidRPr="00647533">
              <w:rPr>
                <w:rFonts w:ascii="Arial Nova Cond Light" w:eastAsia="Times New Roman" w:hAnsi="Arial Nova Cond Light" w:cs="Arial"/>
                <w:bCs/>
                <w:lang w:eastAsia="es-ES"/>
              </w:rPr>
              <w:t>así como la utilidad</w:t>
            </w:r>
            <w:r w:rsidR="00281199" w:rsidRPr="00647533">
              <w:rPr>
                <w:rFonts w:ascii="Arial Nova Cond Light" w:eastAsia="Times New Roman" w:hAnsi="Arial Nova Cond Light" w:cs="Arial"/>
                <w:bCs/>
                <w:lang w:eastAsia="es-ES"/>
              </w:rPr>
              <w:t xml:space="preserve"> de expresar cantidades muy grandes en notación exponencial y notación científica de exponente positivo.</w:t>
            </w:r>
          </w:p>
          <w:p w14:paraId="22961618" w14:textId="6F13FE56" w:rsidR="00654D8C" w:rsidRPr="00647533" w:rsidRDefault="00A40B20" w:rsidP="00654D8C">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Expresa con diversas representaciones y lenguaje numérico su comprensión</w:t>
            </w:r>
            <w:r w:rsidR="00654D8C" w:rsidRPr="00647533">
              <w:rPr>
                <w:rFonts w:ascii="Arial Nova Cond Light" w:eastAsia="Times New Roman" w:hAnsi="Arial Nova Cond Light" w:cs="Arial"/>
                <w:bCs/>
                <w:lang w:eastAsia="es-ES"/>
              </w:rPr>
              <w:t xml:space="preserve"> del racional como decimal periódico puro o mixto, o equivalente a una fracción, así como de los órdenes del sistema de numeración decimal y cómo este determina el valor posicional de las cifras.</w:t>
            </w:r>
          </w:p>
          <w:p w14:paraId="2CB3048A" w14:textId="54AB6C7A" w:rsidR="00BA77B4" w:rsidRPr="00647533" w:rsidRDefault="00A40B20" w:rsidP="00BA77B4">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lang w:eastAsia="es-ES"/>
              </w:rPr>
            </w:pPr>
            <w:r w:rsidRPr="00647533">
              <w:rPr>
                <w:rFonts w:ascii="Arial Nova Cond Light" w:eastAsia="Times New Roman" w:hAnsi="Arial Nova Cond Light" w:cs="Arial"/>
                <w:bCs/>
                <w:lang w:eastAsia="es-ES"/>
              </w:rPr>
              <w:t>Expresa con diversas representaciones y lenguaje n</w:t>
            </w:r>
            <w:r w:rsidR="00943F1D" w:rsidRPr="00647533">
              <w:rPr>
                <w:rFonts w:ascii="Arial Nova Cond Light" w:eastAsia="Times New Roman" w:hAnsi="Arial Nova Cond Light" w:cs="Arial"/>
                <w:bCs/>
                <w:lang w:eastAsia="es-ES"/>
              </w:rPr>
              <w:t>umérico</w:t>
            </w:r>
            <w:r w:rsidRPr="00647533">
              <w:rPr>
                <w:rFonts w:ascii="Arial Nova Cond Light" w:eastAsia="Times New Roman" w:hAnsi="Arial Nova Cond Light" w:cs="Arial"/>
                <w:bCs/>
                <w:lang w:eastAsia="es-ES"/>
              </w:rPr>
              <w:t xml:space="preserve"> su comprensión sobre las</w:t>
            </w:r>
            <w:r w:rsidR="00BA77B4" w:rsidRPr="00647533">
              <w:rPr>
                <w:rFonts w:ascii="Arial Nova Cond Light" w:eastAsia="Times New Roman" w:hAnsi="Arial Nova Cond Light" w:cs="Arial"/>
                <w:bCs/>
                <w:lang w:eastAsia="es-ES"/>
              </w:rPr>
              <w:t xml:space="preserve"> tasas de interés simple y términos financieros (tasa mensual, tasa anual e impuesto a las transacciones financieras – ITF) para interpretar el problema en su contexto y estableciendo relaciones entre representaciones.</w:t>
            </w:r>
          </w:p>
          <w:p w14:paraId="27C0F9F1" w14:textId="6F176D67" w:rsidR="00032675" w:rsidRPr="00647533" w:rsidRDefault="00402DBC" w:rsidP="00032675">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Expresa con diversas representaciones y lenguaje numérico su comprensión sobre las conexiones entre las operaciones con racionales y sus propiedades. Usa este entendimiento para interpretar las condiciones de un problema en su contexto. Establece relaciones entre representaciones.</w:t>
            </w:r>
          </w:p>
          <w:p w14:paraId="4BB761F7" w14:textId="02BE8522" w:rsidR="00E47DB5" w:rsidRPr="00647533" w:rsidRDefault="00E47DB5" w:rsidP="00E47DB5">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 xml:space="preserve">Selecciona, emplea y combina estrategias de cálculo y de estimación, recursos y procedimientos diversos para realizar operaciones con números racionales; para determinar tasas de interés y </w:t>
            </w:r>
            <w:proofErr w:type="spellStart"/>
            <w:r w:rsidRPr="00647533">
              <w:rPr>
                <w:rFonts w:ascii="Arial Nova Cond Light" w:eastAsia="Times New Roman" w:hAnsi="Arial Nova Cond Light" w:cs="Arial"/>
                <w:bCs/>
                <w:lang w:eastAsia="es-ES"/>
              </w:rPr>
              <w:t>e</w:t>
            </w:r>
            <w:proofErr w:type="spellEnd"/>
            <w:r w:rsidRPr="00647533">
              <w:rPr>
                <w:rFonts w:ascii="Arial Nova Cond Light" w:eastAsia="Times New Roman" w:hAnsi="Arial Nova Cond Light" w:cs="Arial"/>
                <w:bCs/>
                <w:lang w:eastAsia="es-ES"/>
              </w:rPr>
              <w:t xml:space="preserve"> valor de impuesto a las transacciones financieras (ITF); y para simplificar procesos usando las propiedades de los números y las operaciones, según se adecúen a las condiciones de la situación.</w:t>
            </w:r>
          </w:p>
          <w:p w14:paraId="13082603" w14:textId="17023E22" w:rsidR="00E47DB5" w:rsidRPr="00647533" w:rsidRDefault="00E47DB5" w:rsidP="00E47DB5">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 xml:space="preserve">Selecciona y usa unidades e instrumentos pertinentes para medir o estimar la masa, el tiempo y la temperatura, y </w:t>
            </w:r>
            <w:r w:rsidR="00AB6521" w:rsidRPr="00647533">
              <w:rPr>
                <w:rFonts w:ascii="Arial Nova Cond Light" w:eastAsia="Times New Roman" w:hAnsi="Arial Nova Cond Light" w:cs="Arial"/>
                <w:bCs/>
                <w:lang w:eastAsia="es-ES"/>
              </w:rPr>
              <w:t>realizar conversiones entre unidades y subunidades, de acuerdo con las condiciones de la situación planteada.</w:t>
            </w:r>
          </w:p>
          <w:p w14:paraId="546D3D5A" w14:textId="03DDC7FC" w:rsidR="00AB6521" w:rsidRPr="00647533" w:rsidRDefault="00AB6521" w:rsidP="00AB6521">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Selecciona, emplea y combina estrategias de cálculo y de estimación,</w:t>
            </w:r>
            <w:r w:rsidR="00E123DC" w:rsidRPr="00647533">
              <w:rPr>
                <w:rFonts w:ascii="Arial Nova Cond Light" w:eastAsia="Times New Roman" w:hAnsi="Arial Nova Cond Light" w:cs="Arial"/>
                <w:bCs/>
                <w:lang w:eastAsia="es-ES"/>
              </w:rPr>
              <w:t xml:space="preserve"> recursos,</w:t>
            </w:r>
            <w:r w:rsidRPr="00647533">
              <w:rPr>
                <w:rFonts w:ascii="Arial Nova Cond Light" w:eastAsia="Times New Roman" w:hAnsi="Arial Nova Cond Light" w:cs="Arial"/>
                <w:bCs/>
                <w:lang w:eastAsia="es-ES"/>
              </w:rPr>
              <w:t xml:space="preserve"> y procedimientos diversos para determinar equivalencias entre expresiones fraccionarias</w:t>
            </w:r>
            <w:r w:rsidR="00E123DC" w:rsidRPr="00647533">
              <w:rPr>
                <w:rFonts w:ascii="Arial Nova Cond Light" w:eastAsia="Times New Roman" w:hAnsi="Arial Nova Cond Light" w:cs="Arial"/>
                <w:bCs/>
                <w:lang w:eastAsia="es-ES"/>
              </w:rPr>
              <w:t xml:space="preserve"> y</w:t>
            </w:r>
            <w:r w:rsidRPr="00647533">
              <w:rPr>
                <w:rFonts w:ascii="Arial Nova Cond Light" w:eastAsia="Times New Roman" w:hAnsi="Arial Nova Cond Light" w:cs="Arial"/>
                <w:bCs/>
                <w:lang w:eastAsia="es-ES"/>
              </w:rPr>
              <w:t xml:space="preserve"> decimales</w:t>
            </w:r>
            <w:r w:rsidR="00E123DC"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 xml:space="preserve"> y </w:t>
            </w:r>
            <w:r w:rsidR="00E123DC" w:rsidRPr="00647533">
              <w:rPr>
                <w:rFonts w:ascii="Arial Nova Cond Light" w:eastAsia="Times New Roman" w:hAnsi="Arial Nova Cond Light" w:cs="Arial"/>
                <w:bCs/>
                <w:lang w:eastAsia="es-ES"/>
              </w:rPr>
              <w:t>viceversa</w:t>
            </w:r>
            <w:r w:rsidRPr="00647533">
              <w:rPr>
                <w:rFonts w:ascii="Arial Nova Cond Light" w:eastAsia="Times New Roman" w:hAnsi="Arial Nova Cond Light" w:cs="Arial"/>
                <w:bCs/>
                <w:lang w:eastAsia="es-ES"/>
              </w:rPr>
              <w:t xml:space="preserve">.   </w:t>
            </w:r>
          </w:p>
          <w:p w14:paraId="4090AE45" w14:textId="212CB256" w:rsidR="006D49EF" w:rsidRPr="00647533" w:rsidRDefault="0069721B" w:rsidP="00E123DC">
            <w:pPr>
              <w:pStyle w:val="Prrafodelista"/>
              <w:numPr>
                <w:ilvl w:val="0"/>
                <w:numId w:val="25"/>
              </w:numPr>
              <w:tabs>
                <w:tab w:val="left" w:pos="0"/>
                <w:tab w:val="left" w:pos="178"/>
                <w:tab w:val="left" w:pos="284"/>
              </w:tabs>
              <w:ind w:left="178" w:hanging="141"/>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 xml:space="preserve">Plantea afirmaciones sobre las propiedades </w:t>
            </w:r>
            <w:r w:rsidR="00E123DC" w:rsidRPr="00647533">
              <w:rPr>
                <w:rFonts w:ascii="Arial Nova Cond Light" w:eastAsia="Times New Roman" w:hAnsi="Arial Nova Cond Light" w:cs="Arial"/>
                <w:bCs/>
                <w:lang w:eastAsia="es-ES"/>
              </w:rPr>
              <w:t>de las operaciones con números racionales, las equivalencias entre tasas de interés, u otras relaciones que descubre, así como las relaciones numéricas entre las operaciones.</w:t>
            </w:r>
            <w:r w:rsidR="00072D19" w:rsidRPr="00647533">
              <w:rPr>
                <w:rFonts w:ascii="Arial Nova Cond Light" w:eastAsia="Times New Roman" w:hAnsi="Arial Nova Cond Light" w:cs="Arial"/>
                <w:bCs/>
                <w:lang w:eastAsia="es-ES"/>
              </w:rPr>
              <w:t xml:space="preserve"> </w:t>
            </w:r>
            <w:r w:rsidR="00E123DC" w:rsidRPr="00647533">
              <w:rPr>
                <w:rFonts w:ascii="Arial Nova Cond Light" w:eastAsia="Times New Roman" w:hAnsi="Arial Nova Cond Light" w:cs="Arial"/>
                <w:bCs/>
                <w:lang w:eastAsia="es-ES"/>
              </w:rPr>
              <w:t>Justifica dichas afirmaciones usando ejemplos y propiedades de los números y operaciones, y comprueba la validez de sus afirmaciones.</w:t>
            </w:r>
          </w:p>
        </w:tc>
      </w:tr>
      <w:tr w:rsidR="004047F4" w:rsidRPr="005A7C8C" w14:paraId="6F7B14F4" w14:textId="77777777" w:rsidTr="00F70610">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5B1587F1" w:rsidR="004047F4" w:rsidRPr="008879D7"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F70610">
              <w:rPr>
                <w:rFonts w:ascii="Arial Nova Cond" w:hAnsi="Arial Nova Cond" w:cs="Times New Roman"/>
                <w:b/>
                <w:bCs/>
                <w:color w:val="0070C0"/>
              </w:rPr>
              <w:t>RESUELVE PROBLEMAS DE REGULARIDAD, EQUIVALENCIA Y CAMBIOS</w:t>
            </w:r>
          </w:p>
        </w:tc>
      </w:tr>
      <w:tr w:rsidR="004047F4" w:rsidRPr="005A7C8C" w14:paraId="1A2B2F8D" w14:textId="77777777" w:rsidTr="00F70610">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13336F9D" w:rsidR="004B4AD3" w:rsidRPr="00647533" w:rsidRDefault="00507E1C" w:rsidP="006D09A0">
            <w:pPr>
              <w:pStyle w:val="Prrafodelista"/>
              <w:tabs>
                <w:tab w:val="left" w:pos="0"/>
                <w:tab w:val="left" w:pos="142"/>
                <w:tab w:val="left" w:pos="284"/>
              </w:tabs>
              <w:ind w:left="37" w:hanging="7"/>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Resuelve problemas referidos a analizar cambios continuos o periódicos, o regularidades entre magnitudes, valores o expresiones, traduciéndolas a expresiones algebraicas que pueden contener la regla general de progresiones geométricas, sistema de ecuaciones lineales, ecuaciones y funciones cuadráticas y exponenciales. Evalúa si la expresión algebraica reproduce las condiciones del problema. Expresa su comprensión de la regla de formación de sucesiones y progresiones geométricas; la solución o conjunto solución de sistemas de ecuaciones lineales e inecuaciones; la diferencia entre una función lineal y una función cuadrática y exponencial y sus parámetros; las usa para interpretar enunciados o textos o fuentes de información usando lenguaje matemático y gráficos. Selecciona, combina y adapta variados recursos, estrategias y procedimientos matemáticos para determinar </w:t>
            </w:r>
            <w:r w:rsidRPr="00647533">
              <w:rPr>
                <w:rFonts w:ascii="Arial Nova Cond Light" w:eastAsia="Times New Roman" w:hAnsi="Arial Nova Cond Light" w:cs="Arial"/>
                <w:bCs/>
                <w:lang w:eastAsia="es-ES"/>
              </w:rPr>
              <w:lastRenderedPageBreak/>
              <w:t>términos desconocidos en progresiones geométricas, solucionar ecuaciones lineales o cuadráticas, simplificar expresiones usando identidades algebraicas; evalúa y opta por aquellos más idóneos según las condiciones del problema. Plantea afirmaciones sobre enunciados opuestos o casos especiales que se cumplen entre expresiones algebraicas; así como predecir el comportamiento de variables; comprueba o descarta la validez de la afirmación mediante contraejemplos y propiedades matemáticas.</w:t>
            </w:r>
          </w:p>
        </w:tc>
      </w:tr>
      <w:tr w:rsidR="004047F4" w:rsidRPr="005A7C8C" w14:paraId="0713B7CA" w14:textId="77777777" w:rsidTr="00F70610">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F70610">
        <w:trPr>
          <w:trHeight w:val="340"/>
        </w:trPr>
        <w:tc>
          <w:tcPr>
            <w:tcW w:w="3104" w:type="dxa"/>
            <w:vAlign w:val="center"/>
          </w:tcPr>
          <w:p w14:paraId="478308D8"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Traduce datos y condiciones a expresiones algebraicas y gráficas.</w:t>
            </w:r>
          </w:p>
          <w:p w14:paraId="58E53F6F"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8F718BE"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Comunica su comprensión sobre las relaciones algebraicas.</w:t>
            </w:r>
          </w:p>
          <w:p w14:paraId="62B2746B"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A7CF570"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Usa estrategias y procedimientos para encontrar equivalencias y reglas generales.</w:t>
            </w:r>
          </w:p>
          <w:p w14:paraId="0A6BA957"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76E076F1" w:rsidR="004047F4" w:rsidRPr="005A7C8C" w:rsidRDefault="004B39E7" w:rsidP="004B39E7">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Argumenta afirmaciones sobre relaciones de cambio y equivalencia.</w:t>
            </w:r>
          </w:p>
        </w:tc>
        <w:tc>
          <w:tcPr>
            <w:tcW w:w="11765" w:type="dxa"/>
          </w:tcPr>
          <w:p w14:paraId="514B6378" w14:textId="579187DD" w:rsidR="009430D7" w:rsidRPr="00647533" w:rsidRDefault="00BE01F8"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Establece relaciones entre datos, valores desconocidos, </w:t>
            </w:r>
            <w:r w:rsidR="00E123DC" w:rsidRPr="00647533">
              <w:rPr>
                <w:rFonts w:ascii="Arial Nova Cond Light" w:eastAsia="Times New Roman" w:hAnsi="Arial Nova Cond Light" w:cs="Arial"/>
                <w:bCs/>
                <w:lang w:eastAsia="es-ES"/>
              </w:rPr>
              <w:t>regularidades, condiciones</w:t>
            </w:r>
            <w:r w:rsidRPr="00647533">
              <w:rPr>
                <w:rFonts w:ascii="Arial Nova Cond Light" w:eastAsia="Times New Roman" w:hAnsi="Arial Nova Cond Light" w:cs="Arial"/>
                <w:bCs/>
                <w:lang w:eastAsia="es-ES"/>
              </w:rPr>
              <w:t xml:space="preserve"> de equivalencia o variación entre magnitudes. Transforma esas relaciones a expresiones algebraicas o gráficas (modelos) que incluyen la regla de formación de </w:t>
            </w:r>
            <w:r w:rsidR="009430D7" w:rsidRPr="00647533">
              <w:rPr>
                <w:rFonts w:ascii="Arial Nova Cond Light" w:eastAsia="Times New Roman" w:hAnsi="Arial Nova Cond Light" w:cs="Arial"/>
                <w:bCs/>
                <w:lang w:eastAsia="es-ES"/>
              </w:rPr>
              <w:t xml:space="preserve">una </w:t>
            </w:r>
            <w:r w:rsidRPr="00647533">
              <w:rPr>
                <w:rFonts w:ascii="Arial Nova Cond Light" w:eastAsia="Times New Roman" w:hAnsi="Arial Nova Cond Light" w:cs="Arial"/>
                <w:bCs/>
                <w:lang w:eastAsia="es-ES"/>
              </w:rPr>
              <w:t>progresi</w:t>
            </w:r>
            <w:r w:rsidR="009430D7" w:rsidRPr="00647533">
              <w:rPr>
                <w:rFonts w:ascii="Arial Nova Cond Light" w:eastAsia="Times New Roman" w:hAnsi="Arial Nova Cond Light" w:cs="Arial"/>
                <w:bCs/>
                <w:lang w:eastAsia="es-ES"/>
              </w:rPr>
              <w:t>ón geométrica, a sistemas de ecuaciones lineales con dos variables, a inecuaciones</w:t>
            </w:r>
            <w:r w:rsidRPr="00647533">
              <w:rPr>
                <w:rFonts w:ascii="Arial Nova Cond Light" w:eastAsia="Times New Roman" w:hAnsi="Arial Nova Cond Light" w:cs="Arial"/>
                <w:bCs/>
                <w:lang w:eastAsia="es-ES"/>
              </w:rPr>
              <w:t xml:space="preserve"> </w:t>
            </w:r>
            <w:r w:rsidR="009430D7" w:rsidRPr="00647533">
              <w:rPr>
                <w:rFonts w:ascii="Arial Nova Cond Light" w:eastAsia="Times New Roman" w:hAnsi="Arial Nova Cond Light" w:cs="Arial"/>
                <w:bCs/>
                <w:lang w:eastAsia="es-ES"/>
              </w:rPr>
              <w:t>(</w:t>
            </w:r>
            <w:proofErr w:type="spellStart"/>
            <w:r w:rsidR="009430D7" w:rsidRPr="00647533">
              <w:rPr>
                <w:rFonts w:ascii="Arial Nova Cond Light" w:eastAsia="Times New Roman" w:hAnsi="Arial Nova Cond Light" w:cs="Arial"/>
                <w:bCs/>
                <w:lang w:eastAsia="es-ES"/>
              </w:rPr>
              <w:t>ax</w:t>
            </w:r>
            <w:proofErr w:type="spellEnd"/>
            <w:r w:rsidR="009430D7" w:rsidRPr="00647533">
              <w:rPr>
                <w:rFonts w:ascii="Arial Nova Cond Light" w:eastAsia="Times New Roman" w:hAnsi="Arial Nova Cond Light" w:cs="Arial"/>
                <w:bCs/>
                <w:lang w:eastAsia="es-ES"/>
              </w:rPr>
              <w:t xml:space="preserve">± b &lt; e, </w:t>
            </w:r>
            <w:proofErr w:type="spellStart"/>
            <w:r w:rsidR="009430D7" w:rsidRPr="00647533">
              <w:rPr>
                <w:rFonts w:ascii="Arial Nova Cond Light" w:eastAsia="Times New Roman" w:hAnsi="Arial Nova Cond Light" w:cs="Arial"/>
                <w:bCs/>
                <w:lang w:eastAsia="es-ES"/>
              </w:rPr>
              <w:t>ax</w:t>
            </w:r>
            <w:proofErr w:type="spellEnd"/>
            <w:r w:rsidR="009430D7" w:rsidRPr="00647533">
              <w:rPr>
                <w:rFonts w:ascii="Arial Nova Cond Light" w:eastAsia="Times New Roman" w:hAnsi="Arial Nova Cond Light" w:cs="Arial"/>
                <w:bCs/>
                <w:lang w:eastAsia="es-ES"/>
              </w:rPr>
              <w:t xml:space="preserve">± b &gt; e, </w:t>
            </w:r>
            <w:proofErr w:type="spellStart"/>
            <w:r w:rsidR="009430D7" w:rsidRPr="00647533">
              <w:rPr>
                <w:rFonts w:ascii="Arial Nova Cond Light" w:eastAsia="Times New Roman" w:hAnsi="Arial Nova Cond Light" w:cs="Arial"/>
                <w:bCs/>
                <w:lang w:eastAsia="es-ES"/>
              </w:rPr>
              <w:t>ax</w:t>
            </w:r>
            <w:proofErr w:type="spellEnd"/>
            <w:r w:rsidR="009430D7" w:rsidRPr="00647533">
              <w:rPr>
                <w:rFonts w:ascii="Arial Nova Cond Light" w:eastAsia="Times New Roman" w:hAnsi="Arial Nova Cond Light" w:cs="Arial"/>
                <w:bCs/>
                <w:lang w:eastAsia="es-ES"/>
              </w:rPr>
              <w:t xml:space="preserve">± b s e y </w:t>
            </w:r>
            <w:proofErr w:type="spellStart"/>
            <w:r w:rsidR="009430D7" w:rsidRPr="00647533">
              <w:rPr>
                <w:rFonts w:ascii="Arial Nova Cond Light" w:eastAsia="Times New Roman" w:hAnsi="Arial Nova Cond Light" w:cs="Arial"/>
                <w:bCs/>
                <w:lang w:eastAsia="es-ES"/>
              </w:rPr>
              <w:t>ax</w:t>
            </w:r>
            <w:proofErr w:type="spellEnd"/>
            <w:r w:rsidR="009430D7" w:rsidRPr="00647533">
              <w:rPr>
                <w:rFonts w:ascii="Arial Nova Cond Light" w:eastAsia="Times New Roman" w:hAnsi="Arial Nova Cond Light" w:cs="Arial"/>
                <w:bCs/>
                <w:lang w:eastAsia="es-ES"/>
              </w:rPr>
              <w:t xml:space="preserve">+ b </w:t>
            </w:r>
            <w:r w:rsidR="009430D7" w:rsidRPr="00647533">
              <w:rPr>
                <w:rFonts w:ascii="Arial Nova Cond Light" w:hAnsi="Arial Nova Cond Light"/>
              </w:rPr>
              <w:t>e</w:t>
            </w:r>
            <w:r w:rsidR="009430D7" w:rsidRPr="00647533">
              <w:rPr>
                <w:rFonts w:ascii="Arial Nova Cond Light" w:eastAsia="Times New Roman" w:hAnsi="Arial Nova Cond Light" w:cs="Arial"/>
                <w:bCs/>
                <w:lang w:eastAsia="es-ES"/>
              </w:rPr>
              <w:t>, V a e Q y a t- O),</w:t>
            </w:r>
            <w:r w:rsidRPr="00647533">
              <w:rPr>
                <w:rFonts w:ascii="Arial Nova Cond Light" w:eastAsia="Times New Roman" w:hAnsi="Arial Nova Cond Light" w:cs="Arial"/>
                <w:bCs/>
                <w:lang w:eastAsia="es-ES"/>
              </w:rPr>
              <w:t xml:space="preserve"> a </w:t>
            </w:r>
            <w:r w:rsidR="009430D7" w:rsidRPr="00647533">
              <w:rPr>
                <w:rFonts w:ascii="Arial Nova Cond Light" w:eastAsia="Times New Roman" w:hAnsi="Arial Nova Cond Light" w:cs="Arial"/>
                <w:bCs/>
                <w:lang w:eastAsia="es-ES"/>
              </w:rPr>
              <w:t>ecuaciones cuadráticas</w:t>
            </w:r>
            <w:r w:rsidR="008F4755" w:rsidRPr="00647533">
              <w:rPr>
                <w:rFonts w:ascii="Arial Nova Cond Light" w:eastAsia="Times New Roman" w:hAnsi="Arial Nova Cond Light" w:cs="Arial"/>
                <w:bCs/>
                <w:lang w:eastAsia="es-ES"/>
              </w:rPr>
              <w:t xml:space="preserve"> </w:t>
            </w:r>
            <w:r w:rsidR="009430D7" w:rsidRPr="00647533">
              <w:rPr>
                <w:rFonts w:ascii="Arial Nova Cond Light" w:eastAsia="Times New Roman" w:hAnsi="Arial Nova Cond Light" w:cs="Arial"/>
                <w:bCs/>
                <w:lang w:val="es-ES" w:eastAsia="es-ES"/>
              </w:rPr>
              <w:t>(ax</w:t>
            </w:r>
            <w:r w:rsidR="009430D7" w:rsidRPr="00647533">
              <w:rPr>
                <w:rFonts w:ascii="Arial Nova Cond Light" w:eastAsia="Times New Roman" w:hAnsi="Arial Nova Cond Light" w:cs="Arial"/>
                <w:bCs/>
                <w:vertAlign w:val="superscript"/>
                <w:lang w:val="es-ES" w:eastAsia="es-ES"/>
              </w:rPr>
              <w:t>2</w:t>
            </w:r>
            <w:r w:rsidR="009430D7" w:rsidRPr="00647533">
              <w:rPr>
                <w:rFonts w:ascii="Arial Nova Cond Light" w:eastAsia="Times New Roman" w:hAnsi="Arial Nova Cond Light" w:cs="Arial"/>
                <w:bCs/>
                <w:lang w:val="es-ES" w:eastAsia="es-ES"/>
              </w:rPr>
              <w:t xml:space="preserve"> = e) y </w:t>
            </w:r>
            <w:r w:rsidRPr="00647533">
              <w:rPr>
                <w:rFonts w:ascii="Arial Nova Cond Light" w:eastAsia="Times New Roman" w:hAnsi="Arial Nova Cond Light" w:cs="Arial"/>
                <w:bCs/>
                <w:lang w:eastAsia="es-ES"/>
              </w:rPr>
              <w:t>a funciones</w:t>
            </w:r>
            <w:r w:rsidR="009430D7" w:rsidRPr="00647533">
              <w:rPr>
                <w:rFonts w:ascii="Arial Nova Cond Light" w:eastAsia="Times New Roman" w:hAnsi="Arial Nova Cond Light" w:cs="Arial"/>
                <w:bCs/>
                <w:lang w:eastAsia="es-ES"/>
              </w:rPr>
              <w:t xml:space="preserve"> cuadráticas (f(x) = x2, f(x) = ax2 + e, V a t-O) con coeficientes enteros y proporcionalidad compuesta.</w:t>
            </w:r>
          </w:p>
          <w:p w14:paraId="6A00489D" w14:textId="49B4AE60" w:rsidR="009430D7" w:rsidRPr="00647533" w:rsidRDefault="009430D7"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Evalúa si la expresión algebraica o gráfica (modelo) que planteó representó todas las condiciones del problema: datos, términos desconocidos, regularidades</w:t>
            </w:r>
            <w:r w:rsidR="00275E23" w:rsidRPr="00647533">
              <w:rPr>
                <w:rFonts w:ascii="Arial Nova Cond Light" w:eastAsia="Times New Roman" w:hAnsi="Arial Nova Cond Light" w:cs="Arial"/>
                <w:bCs/>
                <w:lang w:eastAsia="es-ES"/>
              </w:rPr>
              <w:t>, relaciones de equivalencia o variación entre dos magnitudes.</w:t>
            </w:r>
          </w:p>
          <w:p w14:paraId="63CEBDA1" w14:textId="295F608F" w:rsidR="009430D7" w:rsidRPr="00647533" w:rsidRDefault="00275E23"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Expresa, con diversas representaciones gráficas, tabulares y simbólicas, y con lenguaje algebraico, su comprensión sobre la regla de formación de una progresión geométrica y reconoce la diferencia entre un crecimiento aritmético y uno geométrico para interpretar un problema en su contexto y estableciendo relaciones entre dichas representaciones.</w:t>
            </w:r>
          </w:p>
          <w:p w14:paraId="3052927C" w14:textId="6583D749" w:rsidR="00275E23" w:rsidRPr="00647533" w:rsidRDefault="00275E23"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Expresa, con diversas representaciones gráficas, tabulares y simbólicas, y con lenguaje algebraico, su comprensión sobre la solución de un sistema de ecuaciones lineales y de la ecuación cuadrática e inecuación lineal, para interpretar su solución en el contexto de la situación y estableciendo conexiones entre dichas representaciones.</w:t>
            </w:r>
          </w:p>
          <w:p w14:paraId="3998534D" w14:textId="1587BA19" w:rsidR="003C415D" w:rsidRPr="00647533" w:rsidRDefault="00BE01F8"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Expresa,</w:t>
            </w:r>
            <w:r w:rsidRPr="00647533">
              <w:rPr>
                <w:rFonts w:ascii="Arial Nova Cond Light" w:eastAsia="Times New Roman" w:hAnsi="Arial Nova Cond Light" w:cs="Arial"/>
                <w:bCs/>
                <w:lang w:eastAsia="es-ES"/>
              </w:rPr>
              <w:tab/>
              <w:t>con</w:t>
            </w:r>
            <w:r w:rsidRPr="00647533">
              <w:rPr>
                <w:rFonts w:ascii="Arial Nova Cond Light" w:eastAsia="Times New Roman" w:hAnsi="Arial Nova Cond Light" w:cs="Arial"/>
                <w:bCs/>
                <w:lang w:eastAsia="es-ES"/>
              </w:rPr>
              <w:tab/>
              <w:t>diversas</w:t>
            </w:r>
            <w:r w:rsidRPr="00647533">
              <w:rPr>
                <w:rFonts w:ascii="Arial Nova Cond Light" w:eastAsia="Times New Roman" w:hAnsi="Arial Nova Cond Light" w:cs="Arial"/>
                <w:bCs/>
                <w:lang w:eastAsia="es-ES"/>
              </w:rPr>
              <w:tab/>
              <w:t>representaciones</w:t>
            </w:r>
            <w:r w:rsidRPr="00647533">
              <w:rPr>
                <w:rFonts w:ascii="Arial Nova Cond Light" w:eastAsia="Times New Roman" w:hAnsi="Arial Nova Cond Light" w:cs="Arial"/>
                <w:bCs/>
                <w:lang w:eastAsia="es-ES"/>
              </w:rPr>
              <w:tab/>
              <w:t>gráficas, tabulares y simbólicas</w:t>
            </w:r>
            <w:r w:rsidR="00275E23" w:rsidRPr="00647533">
              <w:rPr>
                <w:rFonts w:ascii="Arial Nova Cond Light" w:eastAsia="Times New Roman" w:hAnsi="Arial Nova Cond Light" w:cs="Arial"/>
                <w:bCs/>
                <w:lang w:eastAsia="es-ES"/>
              </w:rPr>
              <w:t xml:space="preserve"> </w:t>
            </w:r>
            <w:r w:rsidRPr="00647533">
              <w:rPr>
                <w:rFonts w:ascii="Arial Nova Cond Light" w:eastAsia="Times New Roman" w:hAnsi="Arial Nova Cond Light" w:cs="Arial"/>
                <w:bCs/>
                <w:lang w:eastAsia="es-ES"/>
              </w:rPr>
              <w:t>y con lenguaje algebraico, su</w:t>
            </w:r>
            <w:r w:rsidR="00327A39" w:rsidRPr="00647533">
              <w:rPr>
                <w:rFonts w:ascii="Arial Nova Cond Light" w:eastAsia="Times New Roman" w:hAnsi="Arial Nova Cond Light" w:cs="Arial"/>
                <w:bCs/>
                <w:lang w:eastAsia="es-ES"/>
              </w:rPr>
              <w:t xml:space="preserve"> </w:t>
            </w:r>
            <w:r w:rsidRPr="00647533">
              <w:rPr>
                <w:rFonts w:ascii="Arial Nova Cond Light" w:eastAsia="Times New Roman" w:hAnsi="Arial Nova Cond Light" w:cs="Arial"/>
                <w:bCs/>
                <w:lang w:eastAsia="es-ES"/>
              </w:rPr>
              <w:t xml:space="preserve">comprensión sobre </w:t>
            </w:r>
            <w:r w:rsidR="00275E23" w:rsidRPr="00647533">
              <w:rPr>
                <w:rFonts w:ascii="Arial Nova Cond Light" w:eastAsia="Times New Roman" w:hAnsi="Arial Nova Cond Light" w:cs="Arial"/>
                <w:bCs/>
                <w:lang w:eastAsia="es-ES"/>
              </w:rPr>
              <w:t xml:space="preserve">el comportamiento gráfico de una función cuadrática, sus valores máximos, mínimos e </w:t>
            </w:r>
            <w:proofErr w:type="spellStart"/>
            <w:r w:rsidR="00275E23" w:rsidRPr="00647533">
              <w:rPr>
                <w:rFonts w:ascii="Arial Nova Cond Light" w:eastAsia="Times New Roman" w:hAnsi="Arial Nova Cond Light" w:cs="Arial"/>
                <w:bCs/>
                <w:lang w:eastAsia="es-ES"/>
              </w:rPr>
              <w:t>interceptos</w:t>
            </w:r>
            <w:proofErr w:type="spellEnd"/>
            <w:r w:rsidR="00275E23" w:rsidRPr="00647533">
              <w:rPr>
                <w:rFonts w:ascii="Arial Nova Cond Light" w:eastAsia="Times New Roman" w:hAnsi="Arial Nova Cond Light" w:cs="Arial"/>
                <w:bCs/>
                <w:lang w:eastAsia="es-ES"/>
              </w:rPr>
              <w:t>, su eje de simetría, vértice y orientación, para interpretar</w:t>
            </w:r>
            <w:r w:rsidR="003C415D" w:rsidRPr="00647533">
              <w:rPr>
                <w:rFonts w:ascii="Arial Nova Cond Light" w:eastAsia="Times New Roman" w:hAnsi="Arial Nova Cond Light" w:cs="Arial"/>
                <w:bCs/>
                <w:lang w:eastAsia="es-ES"/>
              </w:rPr>
              <w:t xml:space="preserve"> su solución </w:t>
            </w:r>
            <w:r w:rsidR="00275E23" w:rsidRPr="00647533">
              <w:rPr>
                <w:rFonts w:ascii="Arial Nova Cond Light" w:eastAsia="Times New Roman" w:hAnsi="Arial Nova Cond Light" w:cs="Arial"/>
                <w:bCs/>
                <w:lang w:eastAsia="es-ES"/>
              </w:rPr>
              <w:t xml:space="preserve">en el contexto </w:t>
            </w:r>
            <w:r w:rsidRPr="00647533">
              <w:rPr>
                <w:rFonts w:ascii="Arial Nova Cond Light" w:eastAsia="Times New Roman" w:hAnsi="Arial Nova Cond Light" w:cs="Arial"/>
                <w:bCs/>
                <w:lang w:eastAsia="es-ES"/>
              </w:rPr>
              <w:t>de la situación</w:t>
            </w:r>
            <w:r w:rsidR="003C415D" w:rsidRPr="00647533">
              <w:rPr>
                <w:rFonts w:ascii="Arial Nova Cond Light" w:eastAsia="Times New Roman" w:hAnsi="Arial Nova Cond Light" w:cs="Arial"/>
                <w:bCs/>
                <w:lang w:eastAsia="es-ES"/>
              </w:rPr>
              <w:t xml:space="preserve"> y estableciendo</w:t>
            </w:r>
            <w:r w:rsidRPr="00647533">
              <w:rPr>
                <w:rFonts w:ascii="Arial Nova Cond Light" w:eastAsia="Times New Roman" w:hAnsi="Arial Nova Cond Light" w:cs="Arial"/>
                <w:bCs/>
                <w:lang w:eastAsia="es-ES"/>
              </w:rPr>
              <w:t xml:space="preserve"> conexiones entre dichas representaciones</w:t>
            </w:r>
            <w:r w:rsidR="003C415D" w:rsidRPr="00647533">
              <w:rPr>
                <w:rFonts w:ascii="Arial Nova Cond Light" w:eastAsia="Times New Roman" w:hAnsi="Arial Nova Cond Light" w:cs="Arial"/>
                <w:bCs/>
                <w:lang w:eastAsia="es-ES"/>
              </w:rPr>
              <w:t>.</w:t>
            </w:r>
          </w:p>
          <w:p w14:paraId="784E6706" w14:textId="5C8CB860" w:rsidR="000458DF" w:rsidRPr="00647533" w:rsidRDefault="008F4755"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Selecciona y combina </w:t>
            </w:r>
            <w:r w:rsidR="000458DF" w:rsidRPr="00647533">
              <w:rPr>
                <w:rFonts w:ascii="Arial Nova Cond Light" w:eastAsia="Times New Roman" w:hAnsi="Arial Nova Cond Light" w:cs="Arial"/>
                <w:bCs/>
                <w:lang w:eastAsia="es-ES"/>
              </w:rPr>
              <w:t>estrategias heurísticas, métodos gráficos, recursos y procedimientos matemáticos más convenientes para determinar términos desconocidos,</w:t>
            </w:r>
            <w:r w:rsidRPr="00647533">
              <w:rPr>
                <w:rFonts w:ascii="Arial Nova Cond Light" w:eastAsia="Times New Roman" w:hAnsi="Arial Nova Cond Light" w:cs="Arial"/>
                <w:bCs/>
                <w:lang w:eastAsia="es-ES"/>
              </w:rPr>
              <w:t xml:space="preserve"> simplificar expresiones algebraicas</w:t>
            </w:r>
            <w:r w:rsidR="000458DF" w:rsidRPr="00647533">
              <w:rPr>
                <w:rFonts w:ascii="Arial Nova Cond Light" w:eastAsia="Times New Roman" w:hAnsi="Arial Nova Cond Light" w:cs="Arial"/>
                <w:bCs/>
                <w:lang w:eastAsia="es-ES"/>
              </w:rPr>
              <w:t>, y solucionar ecuaciones cuadráticas y sistemas de ecuaciones lineales e inecuaciones, usando productos notables o propiedades de las igualdades. Reconoce cómo afecta a una gráfica la variación de los coeficientes en una función cuadrática.</w:t>
            </w:r>
          </w:p>
          <w:p w14:paraId="6ACE0E8D" w14:textId="0D7B970E" w:rsidR="00327A39" w:rsidRPr="00647533" w:rsidRDefault="008F4755"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Plantea afirmaciones sobre la relación entre la posición de un término y su regla de formación</w:t>
            </w:r>
            <w:r w:rsidR="00A128CE" w:rsidRPr="00647533">
              <w:rPr>
                <w:rFonts w:ascii="Arial Nova Cond Light" w:eastAsia="Times New Roman" w:hAnsi="Arial Nova Cond Light" w:cs="Arial"/>
                <w:bCs/>
                <w:lang w:eastAsia="es-ES"/>
              </w:rPr>
              <w:t xml:space="preserve"> en una progresión geométrica, y las diferencias entre crecimientos aritméticos y geométricos, </w:t>
            </w:r>
            <w:r w:rsidRPr="00647533">
              <w:rPr>
                <w:rFonts w:ascii="Arial Nova Cond Light" w:eastAsia="Times New Roman" w:hAnsi="Arial Nova Cond Light" w:cs="Arial"/>
                <w:bCs/>
                <w:lang w:eastAsia="es-ES"/>
              </w:rPr>
              <w:t>u otras relaciones de cambio que</w:t>
            </w:r>
            <w:r w:rsidR="00327A39" w:rsidRPr="00647533">
              <w:rPr>
                <w:rFonts w:ascii="Arial Nova Cond Light" w:eastAsia="Times New Roman" w:hAnsi="Arial Nova Cond Light" w:cs="Arial"/>
                <w:bCs/>
                <w:lang w:eastAsia="es-ES"/>
              </w:rPr>
              <w:t xml:space="preserve"> </w:t>
            </w:r>
            <w:r w:rsidRPr="00647533">
              <w:rPr>
                <w:rFonts w:ascii="Arial Nova Cond Light" w:eastAsia="Times New Roman" w:hAnsi="Arial Nova Cond Light" w:cs="Arial"/>
                <w:bCs/>
                <w:lang w:eastAsia="es-ES"/>
              </w:rPr>
              <w:t xml:space="preserve">descubre. Justifica la validez de sus afirmaciones </w:t>
            </w:r>
            <w:r w:rsidR="00A128CE" w:rsidRPr="00647533">
              <w:rPr>
                <w:rFonts w:ascii="Arial Nova Cond Light" w:eastAsia="Times New Roman" w:hAnsi="Arial Nova Cond Light" w:cs="Arial"/>
                <w:bCs/>
                <w:lang w:eastAsia="es-ES"/>
              </w:rPr>
              <w:t xml:space="preserve">mediante </w:t>
            </w:r>
            <w:r w:rsidRPr="00647533">
              <w:rPr>
                <w:rFonts w:ascii="Arial Nova Cond Light" w:eastAsia="Times New Roman" w:hAnsi="Arial Nova Cond Light" w:cs="Arial"/>
                <w:bCs/>
                <w:lang w:eastAsia="es-ES"/>
              </w:rPr>
              <w:t>ejemplos</w:t>
            </w:r>
            <w:r w:rsidR="00A128CE" w:rsidRPr="00647533">
              <w:rPr>
                <w:rFonts w:ascii="Arial Nova Cond Light" w:eastAsia="Times New Roman" w:hAnsi="Arial Nova Cond Light" w:cs="Arial"/>
                <w:bCs/>
                <w:lang w:eastAsia="es-ES"/>
              </w:rPr>
              <w:t>, propiedades</w:t>
            </w:r>
            <w:r w:rsidRPr="00647533">
              <w:rPr>
                <w:rFonts w:ascii="Arial Nova Cond Light" w:eastAsia="Times New Roman" w:hAnsi="Arial Nova Cond Light" w:cs="Arial"/>
                <w:bCs/>
                <w:lang w:eastAsia="es-ES"/>
              </w:rPr>
              <w:t xml:space="preserve"> matemátic</w:t>
            </w:r>
            <w:r w:rsidR="00A128CE" w:rsidRPr="00647533">
              <w:rPr>
                <w:rFonts w:ascii="Arial Nova Cond Light" w:eastAsia="Times New Roman" w:hAnsi="Arial Nova Cond Light" w:cs="Arial"/>
                <w:bCs/>
                <w:lang w:eastAsia="es-ES"/>
              </w:rPr>
              <w:t>a</w:t>
            </w:r>
            <w:r w:rsidRPr="00647533">
              <w:rPr>
                <w:rFonts w:ascii="Arial Nova Cond Light" w:eastAsia="Times New Roman" w:hAnsi="Arial Nova Cond Light" w:cs="Arial"/>
                <w:bCs/>
                <w:lang w:eastAsia="es-ES"/>
              </w:rPr>
              <w:t>s</w:t>
            </w:r>
            <w:r w:rsidR="00A128CE" w:rsidRPr="00647533">
              <w:rPr>
                <w:rFonts w:ascii="Arial Nova Cond Light" w:eastAsia="Times New Roman" w:hAnsi="Arial Nova Cond Light" w:cs="Arial"/>
                <w:bCs/>
                <w:lang w:eastAsia="es-ES"/>
              </w:rPr>
              <w:t>, o razonamiento inductivo y deductivo</w:t>
            </w:r>
            <w:r w:rsidRPr="00647533">
              <w:rPr>
                <w:rFonts w:ascii="Arial Nova Cond Light" w:eastAsia="Times New Roman" w:hAnsi="Arial Nova Cond Light" w:cs="Arial"/>
                <w:bCs/>
                <w:lang w:eastAsia="es-ES"/>
              </w:rPr>
              <w:t>.</w:t>
            </w:r>
          </w:p>
          <w:p w14:paraId="7904D75B" w14:textId="1A4183D3" w:rsidR="00630979" w:rsidRPr="00647533" w:rsidRDefault="00327A39"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Plantea afirmaciones sobre </w:t>
            </w:r>
            <w:r w:rsidR="00F960A3" w:rsidRPr="00647533">
              <w:rPr>
                <w:rFonts w:ascii="Arial Nova Cond Light" w:eastAsia="Times New Roman" w:hAnsi="Arial Nova Cond Light" w:cs="Arial"/>
                <w:bCs/>
                <w:lang w:eastAsia="es-ES"/>
              </w:rPr>
              <w:t xml:space="preserve">el significado de los puntos de intersección de dos funciones lineales que satisfacen dos ecuaciones </w:t>
            </w:r>
            <w:r w:rsidR="00630979" w:rsidRPr="00647533">
              <w:rPr>
                <w:rFonts w:ascii="Arial Nova Cond Light" w:eastAsia="Times New Roman" w:hAnsi="Arial Nova Cond Light" w:cs="Arial"/>
                <w:bCs/>
                <w:lang w:eastAsia="es-ES"/>
              </w:rPr>
              <w:t>simultáneamente, la relación de correspondencia entre dos o más sistemas de ecuaciones equivalentes, u otras relaciones que descubre. J</w:t>
            </w:r>
            <w:r w:rsidR="008F4755" w:rsidRPr="00647533">
              <w:rPr>
                <w:rFonts w:ascii="Arial Nova Cond Light" w:eastAsia="Times New Roman" w:hAnsi="Arial Nova Cond Light" w:cs="Arial"/>
                <w:bCs/>
                <w:lang w:eastAsia="es-ES"/>
              </w:rPr>
              <w:t xml:space="preserve">ustifica </w:t>
            </w:r>
            <w:r w:rsidR="00630979" w:rsidRPr="00647533">
              <w:rPr>
                <w:rFonts w:ascii="Arial Nova Cond Light" w:eastAsia="Times New Roman" w:hAnsi="Arial Nova Cond Light" w:cs="Arial"/>
                <w:bCs/>
                <w:lang w:eastAsia="es-ES"/>
              </w:rPr>
              <w:t>y comprueba la validez de sus afirmaciones mediante ejemplos, propiedades matemáticas, o razonamiento inductivo y deductivo.</w:t>
            </w:r>
          </w:p>
          <w:p w14:paraId="022979D6" w14:textId="0516108A" w:rsidR="007B3548" w:rsidRPr="00647533" w:rsidRDefault="008F4755" w:rsidP="006D09A0">
            <w:pPr>
              <w:pStyle w:val="Prrafodelista"/>
              <w:numPr>
                <w:ilvl w:val="0"/>
                <w:numId w:val="29"/>
              </w:numPr>
              <w:tabs>
                <w:tab w:val="left" w:pos="0"/>
                <w:tab w:val="left" w:pos="313"/>
                <w:tab w:val="left" w:pos="450"/>
              </w:tabs>
              <w:ind w:left="320" w:hanging="283"/>
              <w:jc w:val="both"/>
              <w:rPr>
                <w:rFonts w:ascii="Arial Nova Cond Light" w:eastAsia="Times New Roman" w:hAnsi="Arial Nova Cond Light" w:cs="Arial"/>
                <w:b/>
                <w:sz w:val="20"/>
                <w:szCs w:val="20"/>
                <w:lang w:eastAsia="es-ES"/>
              </w:rPr>
            </w:pPr>
            <w:r w:rsidRPr="00647533">
              <w:rPr>
                <w:rFonts w:ascii="Arial Nova Cond Light" w:eastAsia="Times New Roman" w:hAnsi="Arial Nova Cond Light" w:cs="Arial"/>
                <w:bCs/>
                <w:lang w:eastAsia="es-ES"/>
              </w:rPr>
              <w:t xml:space="preserve">Plantea </w:t>
            </w:r>
            <w:r w:rsidR="007B3548" w:rsidRPr="00647533">
              <w:rPr>
                <w:rFonts w:ascii="Arial Nova Cond Light" w:eastAsia="Times New Roman" w:hAnsi="Arial Nova Cond Light" w:cs="Arial"/>
                <w:bCs/>
                <w:lang w:eastAsia="es-ES"/>
              </w:rPr>
              <w:t>afirmaciones sobre el cambio que produce el signo de coeficiente cuadrático de una función cuadrática en su gráfica, relaciones entre coeficientes y variación en la gráfica, u otras relaciones que descubre</w:t>
            </w:r>
            <w:r w:rsidRPr="00647533">
              <w:rPr>
                <w:rFonts w:ascii="Arial Nova Cond Light" w:eastAsia="Times New Roman" w:hAnsi="Arial Nova Cond Light" w:cs="Arial"/>
                <w:bCs/>
                <w:lang w:eastAsia="es-ES"/>
              </w:rPr>
              <w:t>. Justifica</w:t>
            </w:r>
            <w:r w:rsidR="007B3548" w:rsidRPr="00647533">
              <w:rPr>
                <w:rFonts w:ascii="Arial Nova Cond Light" w:eastAsia="Times New Roman" w:hAnsi="Arial Nova Cond Light" w:cs="Arial"/>
                <w:bCs/>
                <w:lang w:eastAsia="es-ES"/>
              </w:rPr>
              <w:t xml:space="preserve"> y comprueba</w:t>
            </w:r>
            <w:r w:rsidRPr="00647533">
              <w:rPr>
                <w:rFonts w:ascii="Arial Nova Cond Light" w:eastAsia="Times New Roman" w:hAnsi="Arial Nova Cond Light" w:cs="Arial"/>
                <w:bCs/>
                <w:lang w:eastAsia="es-ES"/>
              </w:rPr>
              <w:t xml:space="preserve"> la validez de sus afirmaciones </w:t>
            </w:r>
            <w:r w:rsidR="007B3548" w:rsidRPr="00647533">
              <w:rPr>
                <w:rFonts w:ascii="Arial Nova Cond Light" w:eastAsia="Times New Roman" w:hAnsi="Arial Nova Cond Light" w:cs="Arial"/>
                <w:bCs/>
                <w:lang w:eastAsia="es-ES"/>
              </w:rPr>
              <w:t>mediante</w:t>
            </w:r>
            <w:r w:rsidRPr="00647533">
              <w:rPr>
                <w:rFonts w:ascii="Arial Nova Cond Light" w:eastAsia="Times New Roman" w:hAnsi="Arial Nova Cond Light" w:cs="Arial"/>
                <w:bCs/>
                <w:lang w:eastAsia="es-ES"/>
              </w:rPr>
              <w:t xml:space="preserve"> ejemplos</w:t>
            </w:r>
            <w:r w:rsidR="007B3548" w:rsidRPr="00647533">
              <w:rPr>
                <w:rFonts w:ascii="Arial Nova Cond Light" w:eastAsia="Times New Roman" w:hAnsi="Arial Nova Cond Light" w:cs="Arial"/>
                <w:bCs/>
                <w:lang w:eastAsia="es-ES"/>
              </w:rPr>
              <w:t>, propiedades matemáticas o razonamiento inductivo y deductivo.</w:t>
            </w:r>
          </w:p>
        </w:tc>
      </w:tr>
      <w:bookmarkEnd w:id="0"/>
      <w:tr w:rsidR="003C4A29" w:rsidRPr="008879D7" w14:paraId="3FB790CA" w14:textId="77777777" w:rsidTr="00F70610">
        <w:trPr>
          <w:trHeight w:val="340"/>
        </w:trPr>
        <w:tc>
          <w:tcPr>
            <w:tcW w:w="3104" w:type="dxa"/>
            <w:shd w:val="clear" w:color="auto" w:fill="84E290" w:themeFill="accent3" w:themeFillTint="66"/>
            <w:vAlign w:val="center"/>
          </w:tcPr>
          <w:p w14:paraId="280F4415" w14:textId="39E99B41" w:rsidR="003C4A29" w:rsidRPr="005A7C8C" w:rsidRDefault="003C4A29"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31EBDC10" w:rsidR="003C4A29" w:rsidRPr="00647533" w:rsidRDefault="00F70610" w:rsidP="00CF2BD0">
            <w:pPr>
              <w:pStyle w:val="Prrafodelista"/>
              <w:tabs>
                <w:tab w:val="left" w:pos="0"/>
                <w:tab w:val="left" w:pos="142"/>
                <w:tab w:val="left" w:pos="284"/>
              </w:tabs>
              <w:ind w:left="0"/>
              <w:jc w:val="center"/>
              <w:rPr>
                <w:rFonts w:ascii="Arial Nova Cond Light" w:eastAsia="Times New Roman" w:hAnsi="Arial Nova Cond Light" w:cs="Arial"/>
                <w:b/>
                <w:bCs/>
                <w:sz w:val="20"/>
                <w:szCs w:val="20"/>
                <w:lang w:eastAsia="es-ES"/>
              </w:rPr>
            </w:pPr>
            <w:r w:rsidRPr="00647533">
              <w:rPr>
                <w:rFonts w:ascii="Arial Nova Cond Light" w:hAnsi="Arial Nova Cond Light" w:cs="Times New Roman"/>
                <w:b/>
                <w:bCs/>
                <w:color w:val="BF4E14" w:themeColor="accent2" w:themeShade="BF"/>
              </w:rPr>
              <w:t>RESUELVE PROBLEMAS DE FORMA, MOVIMIENTO Y LOCALIZACIÓN</w:t>
            </w:r>
          </w:p>
        </w:tc>
      </w:tr>
      <w:tr w:rsidR="003C4A29" w:rsidRPr="008879D7" w14:paraId="36035C96" w14:textId="77777777" w:rsidTr="00F70610">
        <w:trPr>
          <w:trHeight w:val="340"/>
        </w:trPr>
        <w:tc>
          <w:tcPr>
            <w:tcW w:w="3104" w:type="dxa"/>
            <w:shd w:val="clear" w:color="auto" w:fill="C1F0C7" w:themeFill="accent3" w:themeFillTint="33"/>
            <w:vAlign w:val="center"/>
          </w:tcPr>
          <w:p w14:paraId="003A796B" w14:textId="77777777" w:rsidR="003C4A29" w:rsidRPr="005A7C8C" w:rsidRDefault="003C4A29" w:rsidP="00CF2BD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76DCEFFC" w:rsidR="003C4A29" w:rsidRPr="00647533" w:rsidRDefault="009509E6" w:rsidP="00A75BC2">
            <w:pPr>
              <w:pStyle w:val="Prrafodelista"/>
              <w:tabs>
                <w:tab w:val="left" w:pos="0"/>
                <w:tab w:val="left" w:pos="142"/>
                <w:tab w:val="left" w:pos="284"/>
              </w:tabs>
              <w:ind w:left="37" w:hanging="37"/>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Resuelve problemas en los que modela características de objetos con formas geométricas compuestas, cuerpos de revolución, sus elementos y propiedades, líneas, puntos notables, relaciones métricas de triángulos, distancia entre dos puntos, ecuación de la recta y parábola; la ubicación, distancias inaccesibles, movimiento y trayectorias complejas de objetos mediante coordenadas cartesianas, razones trigonométricas, mapas y planos a escala. Expresa su comprensión de la relación entre las medidas de los lados de un triángulo y sus proyecciones, la distinción entre trasformaciones geométricas que conservan la forma de aquellas que conservan las medidas de los objetos, y de cómo se generan cuerpos de revolución, usando construcciones con regla y compás. Clasifica polígonos y cuerpos geométricos según sus propiedades, reconociendo la inclusión de una clase en otra. Selecciona, combina y adapta variadas estrategias, procedimientos y recursos para determinar la longitud, perímetro, área o volumen de formas compuestas, así como construir mapas a escala, homotecias e isometrías. Plantea y compara afirmaciones sobre enunciados opuestos o casos especiales de las propiedades de las formas geométricas; justifica, comprueba o descarta la validez de la afirmación mediante contraejemplos o propiedades geométricas.</w:t>
            </w:r>
          </w:p>
        </w:tc>
      </w:tr>
      <w:tr w:rsidR="003C4A29" w:rsidRPr="007A45B3" w14:paraId="7D834878" w14:textId="77777777" w:rsidTr="00F70610">
        <w:trPr>
          <w:trHeight w:val="340"/>
        </w:trPr>
        <w:tc>
          <w:tcPr>
            <w:tcW w:w="3104" w:type="dxa"/>
            <w:shd w:val="clear" w:color="auto" w:fill="C1F0C7" w:themeFill="accent3" w:themeFillTint="33"/>
            <w:vAlign w:val="center"/>
          </w:tcPr>
          <w:p w14:paraId="3A03BF0F" w14:textId="77777777" w:rsidR="003C4A29" w:rsidRPr="005A7C8C" w:rsidRDefault="003C4A29"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F70610">
        <w:trPr>
          <w:trHeight w:val="340"/>
        </w:trPr>
        <w:tc>
          <w:tcPr>
            <w:tcW w:w="3104" w:type="dxa"/>
            <w:vAlign w:val="center"/>
          </w:tcPr>
          <w:p w14:paraId="67BF9691" w14:textId="77777777" w:rsidR="00EB6481" w:rsidRDefault="00EB6481" w:rsidP="00723591">
            <w:pPr>
              <w:tabs>
                <w:tab w:val="left" w:pos="0"/>
                <w:tab w:val="left" w:pos="142"/>
                <w:tab w:val="left" w:pos="284"/>
              </w:tabs>
              <w:ind w:left="164" w:hanging="164"/>
              <w:jc w:val="both"/>
              <w:rPr>
                <w:rFonts w:ascii="Arial Nova Cond" w:eastAsia="Times New Roman" w:hAnsi="Arial Nova Cond" w:cs="Arial"/>
                <w:bCs/>
                <w:lang w:eastAsia="es-ES"/>
              </w:rPr>
            </w:pPr>
          </w:p>
          <w:p w14:paraId="17EC4B5A" w14:textId="65401DAE"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Modela objetos con formas geométricas y sus transformaciones.</w:t>
            </w:r>
          </w:p>
          <w:p w14:paraId="5DBC8393"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5F13834A"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Comunica su comprensión sobre las formas y relaciones geométricas.</w:t>
            </w:r>
          </w:p>
          <w:p w14:paraId="2BCCBB8D"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0AA089F0"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Usa estrategias y procedimientos para medir y orientarse en el espacio.</w:t>
            </w:r>
          </w:p>
          <w:p w14:paraId="101B3DA0"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4BD8621A" w:rsidR="003C4A29" w:rsidRPr="005A7C8C" w:rsidRDefault="00723591" w:rsidP="00723591">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Argumenta afirmaciones sobre relaciones geométricas.</w:t>
            </w:r>
          </w:p>
        </w:tc>
        <w:tc>
          <w:tcPr>
            <w:tcW w:w="11765" w:type="dxa"/>
          </w:tcPr>
          <w:p w14:paraId="02E19216" w14:textId="47D8ACC5" w:rsidR="006D0A16" w:rsidRPr="00647533" w:rsidRDefault="006D0A16" w:rsidP="006D0A16">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Establece relaciones entre las características y los atributos medibles de objetos reales o imaginarios. Asocia estas relaciones y representa, con formas</w:t>
            </w:r>
            <w:r w:rsidR="00CD3725" w:rsidRPr="00647533">
              <w:rPr>
                <w:rFonts w:ascii="Arial Nova Cond Light" w:eastAsia="Times New Roman" w:hAnsi="Arial Nova Cond Light" w:cs="Arial"/>
                <w:bCs/>
                <w:lang w:eastAsia="es-ES"/>
              </w:rPr>
              <w:t xml:space="preserve"> </w:t>
            </w:r>
            <w:r w:rsidRPr="00647533">
              <w:rPr>
                <w:rFonts w:ascii="Arial Nova Cond Light" w:eastAsia="Times New Roman" w:hAnsi="Arial Nova Cond Light" w:cs="Arial"/>
                <w:bCs/>
                <w:lang w:eastAsia="es-ES"/>
              </w:rPr>
              <w:t>bidimensionales y tridimensionales compuestas, sus elementos y propiedades de volumen, área y perímetro.</w:t>
            </w:r>
          </w:p>
          <w:p w14:paraId="097E2D14" w14:textId="6C45A4BD" w:rsidR="00A71845" w:rsidRPr="00647533" w:rsidRDefault="006D0A16" w:rsidP="006D0A16">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Describe la ubicación o el recorrido de un objeto real o imaginario, y los representa utilizando coordenadas cartesianas y planos a escala. También representa la distancia entre dos puntos desde su forma algebraica. Describe las transformaciones de objetos mediante la combinación de ampliaciones, traslaciones, rotaciones o reflexiones.</w:t>
            </w:r>
          </w:p>
          <w:p w14:paraId="22879026" w14:textId="77777777" w:rsidR="006D0A16" w:rsidRPr="00647533" w:rsidRDefault="00AE2781" w:rsidP="006D0A16">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r>
            <w:r w:rsidR="00CD3725" w:rsidRPr="00647533">
              <w:rPr>
                <w:rFonts w:ascii="Arial Nova Cond Light" w:eastAsia="Times New Roman" w:hAnsi="Arial Nova Cond Light" w:cs="Arial"/>
                <w:bCs/>
                <w:lang w:eastAsia="es-ES"/>
              </w:rPr>
              <w:t>Expresa</w:t>
            </w:r>
            <w:r w:rsidR="00762CFA" w:rsidRPr="00647533">
              <w:rPr>
                <w:rFonts w:ascii="Arial Nova Cond Light" w:eastAsia="Times New Roman" w:hAnsi="Arial Nova Cond Light" w:cs="Arial"/>
                <w:bCs/>
                <w:lang w:eastAsia="es-ES"/>
              </w:rPr>
              <w:t>,</w:t>
            </w:r>
            <w:r w:rsidR="00CD3725" w:rsidRPr="00647533">
              <w:rPr>
                <w:rFonts w:ascii="Arial Nova Cond Light" w:eastAsia="Times New Roman" w:hAnsi="Arial Nova Cond Light" w:cs="Arial"/>
                <w:bCs/>
                <w:lang w:eastAsia="es-ES"/>
              </w:rPr>
              <w:t xml:space="preserve"> </w:t>
            </w:r>
            <w:r w:rsidR="00762CFA" w:rsidRPr="00647533">
              <w:rPr>
                <w:rFonts w:ascii="Arial Nova Cond Light" w:eastAsia="Times New Roman" w:hAnsi="Arial Nova Cond Light" w:cs="Arial"/>
                <w:bCs/>
                <w:lang w:eastAsia="es-ES"/>
              </w:rPr>
              <w:t>con dibujos, construcciones con regla y compás, con material concreto, y con lenguaje geométrico, su comprensión sobre las propiedades de las razones trigonométricas de un triángulo, los polígonos, los prismas y el cilindro, así como su clasificación, para interpretar un problema</w:t>
            </w:r>
            <w:r w:rsidR="00FF5C3A" w:rsidRPr="00647533">
              <w:rPr>
                <w:rFonts w:ascii="Arial Nova Cond Light" w:eastAsia="Times New Roman" w:hAnsi="Arial Nova Cond Light" w:cs="Arial"/>
                <w:bCs/>
                <w:lang w:eastAsia="es-ES"/>
              </w:rPr>
              <w:t xml:space="preserve"> según su contexto y estableciendo relaciones entre representaciones.</w:t>
            </w:r>
          </w:p>
          <w:p w14:paraId="32B34510" w14:textId="3F7AF82C" w:rsidR="00FF5C3A" w:rsidRPr="00647533" w:rsidRDefault="00FF5C3A" w:rsidP="00FF5C3A">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Expresa, con dibujos, construcciones con regla y compás, con material concreto, y con lenguaje geométrico, su comprensión sobre la equivalencia entre dos secuencias de transformaciones geométricas a una figura, para interpretar un problema según su contexto y estableciendo relaciones entre representaciones.</w:t>
            </w:r>
          </w:p>
          <w:p w14:paraId="7C95F619" w14:textId="061AE23A" w:rsidR="00FF5C3A" w:rsidRPr="00647533" w:rsidRDefault="00FF5C3A" w:rsidP="00FF5C3A">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Lee textos o gráficos que describen formas geométricas y sus propiedades, y relaciones de semejanza y congruencia entre triángulos, así como las razones trigonométricas. Lee mapas a diferente escala y compara su información para ubicar lugares o determinar rutas.</w:t>
            </w:r>
          </w:p>
          <w:p w14:paraId="3D54C9CF" w14:textId="0E6D7C23" w:rsidR="00AC6539" w:rsidRPr="00647533" w:rsidRDefault="00AC6539" w:rsidP="00AC6539">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Selecciona y adapta estrategias heurísticas, recursos o procedimientos para determinar la longitud, el área y el volumen de prismas y polígonos, y para establecer relaciones métricas entre lados de un triángulo, así como para determinar el área de formas bidimensionales irregulares empleando unidades convencionales (centímetro, metro y kilómetro) y coordenadas cartesianas.</w:t>
            </w:r>
          </w:p>
          <w:p w14:paraId="78CED74C" w14:textId="77777777" w:rsidR="00AC6539" w:rsidRPr="00647533" w:rsidRDefault="00AC6539" w:rsidP="00AC6539">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Selecciona y adapta estrategias heurísticas, recursos o procedimientos para describir las diferentes vistas de una forma tridimensional (frente, perfil y base) y reconstruir su desarrollo en el plano sobre la base de estas, empleando unidades convencionales (centímetro, metro y kilómetro) y no convencionales (por ejemplo, pasos).</w:t>
            </w:r>
          </w:p>
          <w:p w14:paraId="3B0222FC" w14:textId="55DD3A28" w:rsidR="00FF5C3A" w:rsidRPr="00647533" w:rsidRDefault="00AC6539" w:rsidP="00A75BC2">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lastRenderedPageBreak/>
              <w:t>•</w:t>
            </w:r>
            <w:r w:rsidRPr="00647533">
              <w:rPr>
                <w:rFonts w:ascii="Arial Nova Cond Light" w:eastAsia="Times New Roman" w:hAnsi="Arial Nova Cond Light" w:cs="Arial"/>
                <w:bCs/>
                <w:lang w:eastAsia="es-ES"/>
              </w:rPr>
              <w:tab/>
              <w:t>Plantea afirmaciones sobre las relaciones y propiedades que descubre entre los objetos, entre objetos y formas geométricas, y entre las formas geométricas, sobre la base de simulaciones y la observación de casos. Comprueba o descarta la validez de la afirmación mediante ejemplos, propiedades geométricas, y razonamiento inductivo o deductivo.</w:t>
            </w:r>
          </w:p>
        </w:tc>
      </w:tr>
      <w:tr w:rsidR="00F70610" w:rsidRPr="008879D7" w14:paraId="74E9A390" w14:textId="77777777" w:rsidTr="00F70610">
        <w:trPr>
          <w:trHeight w:val="340"/>
        </w:trPr>
        <w:tc>
          <w:tcPr>
            <w:tcW w:w="3100" w:type="dxa"/>
            <w:shd w:val="clear" w:color="auto" w:fill="84E290" w:themeFill="accent3" w:themeFillTint="66"/>
            <w:vAlign w:val="center"/>
          </w:tcPr>
          <w:p w14:paraId="484F465D" w14:textId="707CB912" w:rsidR="00F70610" w:rsidRPr="005A7C8C" w:rsidRDefault="00F70610"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sidR="00B33722">
              <w:rPr>
                <w:rFonts w:ascii="Arial Nova Cond" w:eastAsia="Times New Roman" w:hAnsi="Arial Nova Cond" w:cs="Arial"/>
                <w:b/>
                <w:sz w:val="20"/>
                <w:szCs w:val="20"/>
                <w:lang w:eastAsia="es-ES"/>
              </w:rPr>
              <w:t>4</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244B3980" w14:textId="78B42643" w:rsidR="00F70610" w:rsidRPr="008879D7" w:rsidRDefault="00F70610" w:rsidP="00CF2BD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33722">
              <w:rPr>
                <w:rFonts w:ascii="Arial Nova Cond" w:hAnsi="Arial Nova Cond" w:cs="Times New Roman"/>
                <w:b/>
                <w:bCs/>
                <w:color w:val="FF0000"/>
              </w:rPr>
              <w:t>RESUELVE PROBLEMAS DE GESTIÓN DE DATOS E INCERTIDUMBRE</w:t>
            </w:r>
          </w:p>
        </w:tc>
      </w:tr>
      <w:tr w:rsidR="00F70610" w:rsidRPr="008879D7" w14:paraId="6ED8E049" w14:textId="77777777" w:rsidTr="00F70610">
        <w:trPr>
          <w:trHeight w:val="340"/>
        </w:trPr>
        <w:tc>
          <w:tcPr>
            <w:tcW w:w="3100" w:type="dxa"/>
            <w:shd w:val="clear" w:color="auto" w:fill="C1F0C7" w:themeFill="accent3" w:themeFillTint="33"/>
            <w:vAlign w:val="center"/>
          </w:tcPr>
          <w:p w14:paraId="4234B0C4" w14:textId="77777777" w:rsidR="00F70610" w:rsidRPr="005A7C8C" w:rsidRDefault="00F70610" w:rsidP="00CF2BD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7A6E26F1" w14:textId="1FAB83D3" w:rsidR="00F70610" w:rsidRPr="00647533" w:rsidRDefault="00EC79DE" w:rsidP="00A75BC2">
            <w:pPr>
              <w:pStyle w:val="Prrafodelista"/>
              <w:tabs>
                <w:tab w:val="left" w:pos="0"/>
                <w:tab w:val="left" w:pos="142"/>
                <w:tab w:val="left" w:pos="284"/>
              </w:tabs>
              <w:ind w:left="37" w:hanging="37"/>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 xml:space="preserve">Resuelve problemas en los que plantea temas de estudio, caracterizando la población y la muestra e identificando las variables a estudiar; empleando el muestreo aleatorio para determinar una muestra representativa. Recolecta datos mediante encuestas y los registra en tablas, determina </w:t>
            </w:r>
            <w:proofErr w:type="spellStart"/>
            <w:r w:rsidRPr="00647533">
              <w:rPr>
                <w:rFonts w:ascii="Arial Nova Cond Light" w:eastAsia="Times New Roman" w:hAnsi="Arial Nova Cond Light" w:cs="Arial"/>
                <w:bCs/>
                <w:lang w:eastAsia="es-ES"/>
              </w:rPr>
              <w:t>terciles</w:t>
            </w:r>
            <w:proofErr w:type="spellEnd"/>
            <w:r w:rsidRPr="00647533">
              <w:rPr>
                <w:rFonts w:ascii="Arial Nova Cond Light" w:eastAsia="Times New Roman" w:hAnsi="Arial Nova Cond Light" w:cs="Arial"/>
                <w:bCs/>
                <w:lang w:eastAsia="es-ES"/>
              </w:rPr>
              <w:t>, cuartiles y quintiles; la desviación estándar, y el rango de un conjunto de datos; representa el comportamiento de estos usando gráficos y medidas estadísticas más apropiadas a las variables en estudio. Interpreta la información contenida en estos, o la información relacionada a su tema de estudio proveniente de diversas fuentes, haciendo uso del significado de la desviación estándar, las medidas de localización estudiadas y el lenguaje estadístico; basado en esto contrasta y justifica conclusiones sobre las características de la población. Expresa la ocurrencia de sucesos dependientes, independientes, simples o compuestos de una situación aleatoria mediante la probabilidad, y determina su espacio muestra; interpreta las propiedades básicas de la probabilidad de acuerdo a las condiciones de la situación; justifica sus predicciones con base a los resultados de su experimento o propiedades.</w:t>
            </w:r>
          </w:p>
        </w:tc>
      </w:tr>
      <w:tr w:rsidR="00F70610" w:rsidRPr="007A45B3" w14:paraId="389F6300" w14:textId="77777777" w:rsidTr="00F70610">
        <w:trPr>
          <w:trHeight w:val="340"/>
        </w:trPr>
        <w:tc>
          <w:tcPr>
            <w:tcW w:w="3100" w:type="dxa"/>
            <w:shd w:val="clear" w:color="auto" w:fill="C1F0C7" w:themeFill="accent3" w:themeFillTint="33"/>
            <w:vAlign w:val="center"/>
          </w:tcPr>
          <w:p w14:paraId="112150BA" w14:textId="77777777" w:rsidR="00F70610" w:rsidRPr="005A7C8C" w:rsidRDefault="00F70610"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46229AF4" w14:textId="77777777" w:rsidR="00F70610" w:rsidRPr="007A45B3" w:rsidRDefault="00F70610"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F70610" w:rsidRPr="007A45B3" w14:paraId="60BEDA36" w14:textId="77777777" w:rsidTr="00F70610">
        <w:trPr>
          <w:trHeight w:val="340"/>
        </w:trPr>
        <w:tc>
          <w:tcPr>
            <w:tcW w:w="3100" w:type="dxa"/>
            <w:vAlign w:val="center"/>
          </w:tcPr>
          <w:p w14:paraId="20F9F53F" w14:textId="4EDD889C"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Representa datos con gráficos y medidas estadísticas o probabilísticas.</w:t>
            </w:r>
          </w:p>
          <w:p w14:paraId="2238AAA9"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30423ADE"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Comunica su comprensión de los conceptos estadísticos y probabilísticos.</w:t>
            </w:r>
          </w:p>
          <w:p w14:paraId="27A55BE4"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77D92D56"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Usa estrategias y procedimientos para recopilar y procesar datos.</w:t>
            </w:r>
          </w:p>
          <w:p w14:paraId="0E0A6D7D"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53A0E531" w14:textId="61AD4283" w:rsidR="00F70610" w:rsidRPr="005A7C8C" w:rsidRDefault="000C21C8" w:rsidP="000C21C8">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Sustenta conclusiones o decisiones con base en la información obtenida.</w:t>
            </w:r>
          </w:p>
        </w:tc>
        <w:tc>
          <w:tcPr>
            <w:tcW w:w="11765" w:type="dxa"/>
          </w:tcPr>
          <w:p w14:paraId="7BAB698F" w14:textId="04A1FA4E" w:rsidR="00962337" w:rsidRPr="00647533"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962337">
              <w:rPr>
                <w:rFonts w:ascii="Arial Nova Cond" w:eastAsia="Times New Roman" w:hAnsi="Arial Nova Cond" w:cs="Arial"/>
                <w:bCs/>
                <w:lang w:eastAsia="es-ES"/>
              </w:rPr>
              <w:t>•</w:t>
            </w:r>
            <w:r w:rsidRPr="00962337">
              <w:rPr>
                <w:rFonts w:ascii="Arial Nova Cond" w:eastAsia="Times New Roman" w:hAnsi="Arial Nova Cond" w:cs="Arial"/>
                <w:bCs/>
                <w:lang w:eastAsia="es-ES"/>
              </w:rPr>
              <w:tab/>
            </w:r>
            <w:r w:rsidRPr="00647533">
              <w:rPr>
                <w:rFonts w:ascii="Arial Nova Cond Light" w:eastAsia="Times New Roman" w:hAnsi="Arial Nova Cond Light" w:cs="Arial"/>
                <w:bCs/>
                <w:lang w:eastAsia="es-ES"/>
              </w:rPr>
              <w:t xml:space="preserve">Representa las características de una población en estudio </w:t>
            </w:r>
            <w:r w:rsidR="00B602E7" w:rsidRPr="00647533">
              <w:rPr>
                <w:rFonts w:ascii="Arial Nova Cond Light" w:eastAsia="Times New Roman" w:hAnsi="Arial Nova Cond Light" w:cs="Arial"/>
                <w:bCs/>
                <w:lang w:eastAsia="es-ES"/>
              </w:rPr>
              <w:t>mediante</w:t>
            </w:r>
            <w:r w:rsidRPr="00647533">
              <w:rPr>
                <w:rFonts w:ascii="Arial Nova Cond Light" w:eastAsia="Times New Roman" w:hAnsi="Arial Nova Cond Light" w:cs="Arial"/>
                <w:bCs/>
                <w:lang w:eastAsia="es-ES"/>
              </w:rPr>
              <w:t xml:space="preserve"> variables cualitativas </w:t>
            </w:r>
            <w:r w:rsidR="00B602E7" w:rsidRPr="00647533">
              <w:rPr>
                <w:rFonts w:ascii="Arial Nova Cond Light" w:eastAsia="Times New Roman" w:hAnsi="Arial Nova Cond Light" w:cs="Arial"/>
                <w:bCs/>
                <w:lang w:eastAsia="es-ES"/>
              </w:rPr>
              <w:t xml:space="preserve">o cuantitativas selecciona las variables a estudiar, y representa el comportamiento </w:t>
            </w:r>
            <w:r w:rsidRPr="00647533">
              <w:rPr>
                <w:rFonts w:ascii="Arial Nova Cond Light" w:eastAsia="Times New Roman" w:hAnsi="Arial Nova Cond Light" w:cs="Arial"/>
                <w:bCs/>
                <w:lang w:eastAsia="es-ES"/>
              </w:rPr>
              <w:t>de los datos de</w:t>
            </w:r>
            <w:r w:rsidR="00B602E7" w:rsidRPr="00647533">
              <w:rPr>
                <w:rFonts w:ascii="Arial Nova Cond Light" w:eastAsia="Times New Roman" w:hAnsi="Arial Nova Cond Light" w:cs="Arial"/>
                <w:bCs/>
                <w:lang w:eastAsia="es-ES"/>
              </w:rPr>
              <w:t xml:space="preserve"> una muestra de</w:t>
            </w:r>
            <w:r w:rsidRPr="00647533">
              <w:rPr>
                <w:rFonts w:ascii="Arial Nova Cond Light" w:eastAsia="Times New Roman" w:hAnsi="Arial Nova Cond Light" w:cs="Arial"/>
                <w:bCs/>
                <w:lang w:eastAsia="es-ES"/>
              </w:rPr>
              <w:t xml:space="preserve"> la población a través de histogramas, polígonos de frecuencia y medidas de tendencia central</w:t>
            </w:r>
            <w:r w:rsidR="00B602E7" w:rsidRPr="00647533">
              <w:rPr>
                <w:rFonts w:ascii="Arial Nova Cond Light" w:eastAsia="Times New Roman" w:hAnsi="Arial Nova Cond Light" w:cs="Arial"/>
                <w:bCs/>
                <w:lang w:eastAsia="es-ES"/>
              </w:rPr>
              <w:t xml:space="preserve"> o desviación estándar.</w:t>
            </w:r>
          </w:p>
          <w:p w14:paraId="0806498C" w14:textId="0DA84E20" w:rsidR="00962337" w:rsidRPr="00647533"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Determina las condiciones y el espacio muestra</w:t>
            </w:r>
            <w:r w:rsidR="0046735F" w:rsidRPr="00647533">
              <w:rPr>
                <w:rFonts w:ascii="Arial Nova Cond Light" w:eastAsia="Times New Roman" w:hAnsi="Arial Nova Cond Light" w:cs="Arial"/>
                <w:bCs/>
                <w:lang w:eastAsia="es-ES"/>
              </w:rPr>
              <w:t>l</w:t>
            </w:r>
            <w:r w:rsidRPr="00647533">
              <w:rPr>
                <w:rFonts w:ascii="Arial Nova Cond Light" w:eastAsia="Times New Roman" w:hAnsi="Arial Nova Cond Light" w:cs="Arial"/>
                <w:bCs/>
                <w:lang w:eastAsia="es-ES"/>
              </w:rPr>
              <w:t xml:space="preserve"> de una situación aleatoria, y </w:t>
            </w:r>
            <w:r w:rsidR="0046735F" w:rsidRPr="00647533">
              <w:rPr>
                <w:rFonts w:ascii="Arial Nova Cond Light" w:eastAsia="Times New Roman" w:hAnsi="Arial Nova Cond Light" w:cs="Arial"/>
                <w:bCs/>
                <w:lang w:eastAsia="es-ES"/>
              </w:rPr>
              <w:t xml:space="preserve">discrimina entre sucesos independientes y dependientes. Representa </w:t>
            </w:r>
            <w:r w:rsidRPr="00647533">
              <w:rPr>
                <w:rFonts w:ascii="Arial Nova Cond Light" w:eastAsia="Times New Roman" w:hAnsi="Arial Nova Cond Light" w:cs="Arial"/>
                <w:bCs/>
                <w:lang w:eastAsia="es-ES"/>
              </w:rPr>
              <w:t xml:space="preserve">la probabilidad de un suceso a través de </w:t>
            </w:r>
            <w:r w:rsidR="0046735F" w:rsidRPr="00647533">
              <w:rPr>
                <w:rFonts w:ascii="Arial Nova Cond Light" w:eastAsia="Times New Roman" w:hAnsi="Arial Nova Cond Light" w:cs="Arial"/>
                <w:bCs/>
                <w:lang w:eastAsia="es-ES"/>
              </w:rPr>
              <w:t xml:space="preserve">su valor decimal o fraccionario. </w:t>
            </w:r>
            <w:r w:rsidRPr="00647533">
              <w:rPr>
                <w:rFonts w:ascii="Arial Nova Cond Light" w:eastAsia="Times New Roman" w:hAnsi="Arial Nova Cond Light" w:cs="Arial"/>
                <w:bCs/>
                <w:lang w:eastAsia="es-ES"/>
              </w:rPr>
              <w:t>A partir de este valor</w:t>
            </w:r>
            <w:r w:rsidR="0046735F"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 xml:space="preserve"> determina si un suceso es </w:t>
            </w:r>
            <w:r w:rsidR="0046735F" w:rsidRPr="00647533">
              <w:rPr>
                <w:rFonts w:ascii="Arial Nova Cond Light" w:eastAsia="Times New Roman" w:hAnsi="Arial Nova Cond Light" w:cs="Arial"/>
                <w:bCs/>
                <w:lang w:eastAsia="es-ES"/>
              </w:rPr>
              <w:t>probable, o casi seguro de que ocurra.</w:t>
            </w:r>
          </w:p>
          <w:p w14:paraId="5C0452AD" w14:textId="6B95F5BF" w:rsidR="00962337" w:rsidRPr="00647533"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Expresa con diversas representaciones y lenguaje matemático su comprensión</w:t>
            </w:r>
            <w:r w:rsidR="00741644" w:rsidRPr="00647533">
              <w:rPr>
                <w:rFonts w:ascii="Arial Nova Cond Light" w:eastAsia="Times New Roman" w:hAnsi="Arial Nova Cond Light" w:cs="Arial"/>
                <w:bCs/>
                <w:lang w:eastAsia="es-ES"/>
              </w:rPr>
              <w:t xml:space="preserve"> de la desviación estándar en relación con la media para datos no agrupados y según el contexto de la población en estudio. Expresa, también, el significado del valor de la probabilidad para caracterizar la ocurrencia de sucesos independientes y dependientes de una situación aleatoria.</w:t>
            </w:r>
          </w:p>
          <w:p w14:paraId="56FA0855" w14:textId="0529C0C6" w:rsidR="00962337" w:rsidRPr="00647533" w:rsidRDefault="00962337" w:rsidP="00962337">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 xml:space="preserve">Lee tablas y gráficos </w:t>
            </w:r>
            <w:r w:rsidR="00DB3F61" w:rsidRPr="00647533">
              <w:rPr>
                <w:rFonts w:ascii="Arial Nova Cond Light" w:eastAsia="Times New Roman" w:hAnsi="Arial Nova Cond Light" w:cs="Arial"/>
                <w:bCs/>
                <w:lang w:eastAsia="es-ES"/>
              </w:rPr>
              <w:t>de barras, histogramas, u otros, así como diversos textos</w:t>
            </w:r>
            <w:r w:rsidRPr="00647533">
              <w:rPr>
                <w:rFonts w:ascii="Arial Nova Cond Light" w:eastAsia="Times New Roman" w:hAnsi="Arial Nova Cond Light" w:cs="Arial"/>
                <w:bCs/>
                <w:lang w:eastAsia="es-ES"/>
              </w:rPr>
              <w:t xml:space="preserve"> que contengan valores</w:t>
            </w:r>
            <w:r w:rsidR="00DB3F61" w:rsidRPr="00647533">
              <w:rPr>
                <w:rFonts w:ascii="Arial Nova Cond Light" w:eastAsia="Times New Roman" w:hAnsi="Arial Nova Cond Light" w:cs="Arial"/>
                <w:bCs/>
                <w:lang w:eastAsia="es-ES"/>
              </w:rPr>
              <w:t xml:space="preserve"> sobre medidas estadísticas o descripción de </w:t>
            </w:r>
            <w:r w:rsidRPr="00647533">
              <w:rPr>
                <w:rFonts w:ascii="Arial Nova Cond Light" w:eastAsia="Times New Roman" w:hAnsi="Arial Nova Cond Light" w:cs="Arial"/>
                <w:bCs/>
                <w:lang w:eastAsia="es-ES"/>
              </w:rPr>
              <w:t xml:space="preserve">situaciones aleatorias, para </w:t>
            </w:r>
            <w:r w:rsidR="00DB3F61" w:rsidRPr="00647533">
              <w:rPr>
                <w:rFonts w:ascii="Arial Nova Cond Light" w:eastAsia="Times New Roman" w:hAnsi="Arial Nova Cond Light" w:cs="Arial"/>
                <w:bCs/>
                <w:lang w:eastAsia="es-ES"/>
              </w:rPr>
              <w:t xml:space="preserve">deducir e interpretar </w:t>
            </w:r>
            <w:r w:rsidRPr="00647533">
              <w:rPr>
                <w:rFonts w:ascii="Arial Nova Cond Light" w:eastAsia="Times New Roman" w:hAnsi="Arial Nova Cond Light" w:cs="Arial"/>
                <w:bCs/>
                <w:lang w:eastAsia="es-ES"/>
              </w:rPr>
              <w:t>la información que contienen</w:t>
            </w:r>
            <w:r w:rsidR="00DB3F61" w:rsidRPr="00647533">
              <w:rPr>
                <w:rFonts w:ascii="Arial Nova Cond Light" w:eastAsia="Times New Roman" w:hAnsi="Arial Nova Cond Light" w:cs="Arial"/>
                <w:bCs/>
                <w:lang w:eastAsia="es-ES"/>
              </w:rPr>
              <w:t>. Sobre la base de ello, produce nueva información.</w:t>
            </w:r>
          </w:p>
          <w:p w14:paraId="1A1190CF" w14:textId="7FDA3D38" w:rsidR="00962337" w:rsidRPr="00647533" w:rsidRDefault="00962337" w:rsidP="0067713C">
            <w:pPr>
              <w:pStyle w:val="Prrafodelista"/>
              <w:tabs>
                <w:tab w:val="left" w:pos="0"/>
                <w:tab w:val="left" w:pos="284"/>
                <w:tab w:val="left" w:pos="320"/>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 xml:space="preserve">Recopila datos de variables cualitativas </w:t>
            </w:r>
            <w:r w:rsidR="00DB3F61" w:rsidRPr="00647533">
              <w:rPr>
                <w:rFonts w:ascii="Arial Nova Cond Light" w:eastAsia="Times New Roman" w:hAnsi="Arial Nova Cond Light" w:cs="Arial"/>
                <w:bCs/>
                <w:lang w:eastAsia="es-ES"/>
              </w:rPr>
              <w:t xml:space="preserve">y cuantitativas mediante encuestas o la observación combinando y adaptando procedimientos, estrategias y recursos. </w:t>
            </w:r>
            <w:r w:rsidRPr="00647533">
              <w:rPr>
                <w:rFonts w:ascii="Arial Nova Cond Light" w:eastAsia="Times New Roman" w:hAnsi="Arial Nova Cond Light" w:cs="Arial"/>
                <w:bCs/>
                <w:lang w:eastAsia="es-ES"/>
              </w:rPr>
              <w:t xml:space="preserve">Los procesa y organiza en tablas con </w:t>
            </w:r>
            <w:r w:rsidRPr="00647533">
              <w:rPr>
                <w:rFonts w:ascii="Arial Nova Cond Light" w:hAnsi="Arial Nova Cond Light"/>
              </w:rPr>
              <w:t>el</w:t>
            </w:r>
            <w:r w:rsidRPr="00647533">
              <w:rPr>
                <w:rFonts w:ascii="Arial Nova Cond Light" w:eastAsia="Times New Roman" w:hAnsi="Arial Nova Cond Light" w:cs="Arial"/>
                <w:bCs/>
                <w:lang w:eastAsia="es-ES"/>
              </w:rPr>
              <w:t xml:space="preserve"> propósito de analizarlos y producir información. </w:t>
            </w:r>
            <w:r w:rsidR="00DB3F61" w:rsidRPr="00647533">
              <w:rPr>
                <w:rFonts w:ascii="Arial Nova Cond Light" w:eastAsia="Times New Roman" w:hAnsi="Arial Nova Cond Light" w:cs="Arial"/>
                <w:bCs/>
                <w:lang w:eastAsia="es-ES"/>
              </w:rPr>
              <w:t>Determina una muestra aleatoria de una población pertinente al objetivo de estudio y las características de la población estudiada.</w:t>
            </w:r>
          </w:p>
          <w:p w14:paraId="3B87954E" w14:textId="1C4921E3" w:rsidR="0067713C" w:rsidRPr="00647533" w:rsidRDefault="0067713C" w:rsidP="0067713C">
            <w:pPr>
              <w:pStyle w:val="Prrafodelista"/>
              <w:tabs>
                <w:tab w:val="left" w:pos="0"/>
                <w:tab w:val="left" w:pos="37"/>
              </w:tabs>
              <w:ind w:left="178" w:hanging="141"/>
              <w:jc w:val="both"/>
              <w:rPr>
                <w:rFonts w:ascii="Arial Nova Cond Light" w:eastAsia="Times New Roman" w:hAnsi="Arial Nova Cond Light" w:cs="Arial"/>
                <w:bCs/>
                <w:lang w:eastAsia="es-ES"/>
              </w:rPr>
            </w:pPr>
            <w:r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ab/>
              <w:t>Selecciona y emplea procedimientos para determinar la media</w:t>
            </w:r>
            <w:r w:rsidR="00190323" w:rsidRPr="00647533">
              <w:rPr>
                <w:rFonts w:ascii="Arial Nova Cond Light" w:eastAsia="Times New Roman" w:hAnsi="Arial Nova Cond Light" w:cs="Arial"/>
                <w:bCs/>
                <w:lang w:eastAsia="es-ES"/>
              </w:rPr>
              <w:t xml:space="preserve"> y la desviación estándar de datos discretos, y la probabilidad de sucesos independientes de una situación aleatoria mediante la regla de Laplace y sus propiedades. Revisa sus procedimientos y resultados.</w:t>
            </w:r>
          </w:p>
          <w:p w14:paraId="254EF2A1" w14:textId="2425B4DA" w:rsidR="00A75BC2" w:rsidRPr="00865CE3" w:rsidRDefault="0067713C" w:rsidP="006D09A0">
            <w:pPr>
              <w:pStyle w:val="Prrafodelista"/>
              <w:tabs>
                <w:tab w:val="left" w:pos="0"/>
                <w:tab w:val="left" w:pos="178"/>
                <w:tab w:val="left" w:pos="320"/>
              </w:tabs>
              <w:ind w:left="178" w:hanging="141"/>
              <w:jc w:val="both"/>
              <w:rPr>
                <w:rFonts w:ascii="Arial Nova Cond" w:eastAsia="Times New Roman" w:hAnsi="Arial Nova Cond" w:cs="Arial"/>
                <w:bCs/>
                <w:lang w:eastAsia="es-ES"/>
              </w:rPr>
            </w:pPr>
            <w:r w:rsidRPr="00962337">
              <w:rPr>
                <w:rFonts w:ascii="Arial Nova Cond" w:eastAsia="Times New Roman" w:hAnsi="Arial Nova Cond" w:cs="Arial"/>
                <w:bCs/>
                <w:lang w:eastAsia="es-ES"/>
              </w:rPr>
              <w:t>•</w:t>
            </w:r>
            <w:r w:rsidRPr="00647533">
              <w:rPr>
                <w:rFonts w:ascii="Arial Nova Cond Light" w:eastAsia="Times New Roman" w:hAnsi="Arial Nova Cond Light" w:cs="Arial"/>
                <w:bCs/>
                <w:lang w:eastAsia="es-ES"/>
              </w:rPr>
              <w:tab/>
              <w:t>Plantea afirmaciones</w:t>
            </w:r>
            <w:r w:rsidR="00DE6D46" w:rsidRPr="00647533">
              <w:rPr>
                <w:rFonts w:ascii="Arial Nova Cond Light" w:eastAsia="Times New Roman" w:hAnsi="Arial Nova Cond Light" w:cs="Arial"/>
                <w:bCs/>
                <w:lang w:eastAsia="es-ES"/>
              </w:rPr>
              <w:t xml:space="preserve">, conclusiones e inferencias </w:t>
            </w:r>
            <w:r w:rsidRPr="00647533">
              <w:rPr>
                <w:rFonts w:ascii="Arial Nova Cond Light" w:eastAsia="Times New Roman" w:hAnsi="Arial Nova Cond Light" w:cs="Arial"/>
                <w:bCs/>
                <w:lang w:eastAsia="es-ES"/>
              </w:rPr>
              <w:t>sobre las características</w:t>
            </w:r>
            <w:r w:rsidR="00DE6D46" w:rsidRPr="00647533">
              <w:rPr>
                <w:rFonts w:ascii="Arial Nova Cond Light" w:eastAsia="Times New Roman" w:hAnsi="Arial Nova Cond Light" w:cs="Arial"/>
                <w:bCs/>
                <w:lang w:eastAsia="es-ES"/>
              </w:rPr>
              <w:t xml:space="preserve"> o</w:t>
            </w:r>
            <w:r w:rsidRPr="00647533">
              <w:rPr>
                <w:rFonts w:ascii="Arial Nova Cond Light" w:eastAsia="Times New Roman" w:hAnsi="Arial Nova Cond Light" w:cs="Arial"/>
                <w:bCs/>
                <w:lang w:eastAsia="es-ES"/>
              </w:rPr>
              <w:t xml:space="preserve"> tendencias</w:t>
            </w:r>
            <w:r w:rsidR="00DE6D46" w:rsidRPr="00647533">
              <w:rPr>
                <w:rFonts w:ascii="Arial Nova Cond Light" w:eastAsia="Times New Roman" w:hAnsi="Arial Nova Cond Light" w:cs="Arial"/>
                <w:bCs/>
                <w:lang w:eastAsia="es-ES"/>
              </w:rPr>
              <w:t xml:space="preserve"> de una</w:t>
            </w:r>
            <w:r w:rsidRPr="00647533">
              <w:rPr>
                <w:rFonts w:ascii="Arial Nova Cond Light" w:eastAsia="Times New Roman" w:hAnsi="Arial Nova Cond Light" w:cs="Arial"/>
                <w:bCs/>
                <w:lang w:eastAsia="es-ES"/>
              </w:rPr>
              <w:t xml:space="preserve"> población</w:t>
            </w:r>
            <w:r w:rsidR="00DE6D46" w:rsidRPr="00647533">
              <w:rPr>
                <w:rFonts w:ascii="Arial Nova Cond Light" w:eastAsia="Times New Roman" w:hAnsi="Arial Nova Cond Light" w:cs="Arial"/>
                <w:bCs/>
                <w:lang w:eastAsia="es-ES"/>
              </w:rPr>
              <w:t>,</w:t>
            </w:r>
            <w:r w:rsidRPr="00647533">
              <w:rPr>
                <w:rFonts w:ascii="Arial Nova Cond Light" w:eastAsia="Times New Roman" w:hAnsi="Arial Nova Cond Light" w:cs="Arial"/>
                <w:bCs/>
                <w:lang w:eastAsia="es-ES"/>
              </w:rPr>
              <w:t xml:space="preserve"> o </w:t>
            </w:r>
            <w:r w:rsidR="00DE6D46" w:rsidRPr="00647533">
              <w:rPr>
                <w:rFonts w:ascii="Arial Nova Cond Light" w:eastAsia="Times New Roman" w:hAnsi="Arial Nova Cond Light" w:cs="Arial"/>
                <w:bCs/>
                <w:lang w:eastAsia="es-ES"/>
              </w:rPr>
              <w:t>sobre sucesos aleatorios en estudio a partir de sus observaciones o análisis de datos.</w:t>
            </w:r>
            <w:r w:rsidRPr="00647533">
              <w:rPr>
                <w:rFonts w:ascii="Arial Nova Cond Light" w:eastAsia="Times New Roman" w:hAnsi="Arial Nova Cond Light" w:cs="Arial"/>
                <w:bCs/>
                <w:lang w:eastAsia="es-ES"/>
              </w:rPr>
              <w:t xml:space="preserve"> Las justifica </w:t>
            </w:r>
            <w:r w:rsidR="00DE6D46" w:rsidRPr="00647533">
              <w:rPr>
                <w:rFonts w:ascii="Arial Nova Cond Light" w:eastAsia="Times New Roman" w:hAnsi="Arial Nova Cond Light" w:cs="Arial"/>
                <w:bCs/>
                <w:lang w:eastAsia="es-ES"/>
              </w:rPr>
              <w:t xml:space="preserve">con ejemplos, y </w:t>
            </w:r>
            <w:r w:rsidRPr="00647533">
              <w:rPr>
                <w:rFonts w:ascii="Arial Nova Cond Light" w:eastAsia="Times New Roman" w:hAnsi="Arial Nova Cond Light" w:cs="Arial"/>
                <w:bCs/>
                <w:lang w:eastAsia="es-ES"/>
              </w:rPr>
              <w:t xml:space="preserve">usando información obtenida y sus conocimientos estadísticos y probabilísticos. Reconoce errores </w:t>
            </w:r>
            <w:r w:rsidR="00DE6D46" w:rsidRPr="00647533">
              <w:rPr>
                <w:rFonts w:ascii="Arial Nova Cond Light" w:eastAsia="Times New Roman" w:hAnsi="Arial Nova Cond Light" w:cs="Arial"/>
                <w:bCs/>
                <w:lang w:eastAsia="es-ES"/>
              </w:rPr>
              <w:t xml:space="preserve">o vacíos </w:t>
            </w:r>
            <w:r w:rsidRPr="00647533">
              <w:rPr>
                <w:rFonts w:ascii="Arial Nova Cond Light" w:eastAsia="Times New Roman" w:hAnsi="Arial Nova Cond Light" w:cs="Arial"/>
                <w:bCs/>
                <w:lang w:eastAsia="es-ES"/>
              </w:rPr>
              <w:t>en sus justificaciones y en las de otros, y los corrige.</w:t>
            </w:r>
          </w:p>
        </w:tc>
      </w:tr>
    </w:tbl>
    <w:p w14:paraId="6B2B621E" w14:textId="3834CFCB"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7F679D" w:rsidRPr="006254E2" w14:paraId="6EE1A5A9" w14:textId="77777777" w:rsidTr="00366550">
        <w:trPr>
          <w:trHeight w:val="340"/>
        </w:trPr>
        <w:tc>
          <w:tcPr>
            <w:tcW w:w="14869" w:type="dxa"/>
            <w:gridSpan w:val="7"/>
            <w:shd w:val="clear" w:color="auto" w:fill="196B24" w:themeFill="accent3"/>
            <w:vAlign w:val="center"/>
          </w:tcPr>
          <w:p w14:paraId="7987EED0" w14:textId="6C7249BC" w:rsidR="007F679D" w:rsidRPr="00FF07D3" w:rsidRDefault="007F679D"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7F679D" w:rsidRPr="006254E2" w14:paraId="3C95FB41" w14:textId="77777777" w:rsidTr="00366550">
        <w:trPr>
          <w:trHeight w:val="340"/>
        </w:trPr>
        <w:tc>
          <w:tcPr>
            <w:tcW w:w="3529" w:type="dxa"/>
            <w:shd w:val="clear" w:color="auto" w:fill="84E290" w:themeFill="accent3" w:themeFillTint="66"/>
            <w:vAlign w:val="center"/>
          </w:tcPr>
          <w:p w14:paraId="619D2739" w14:textId="77777777" w:rsidR="007F679D" w:rsidRPr="006254E2" w:rsidRDefault="007F679D"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4F6A606"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54C18B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35DB4FF"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CF5662A"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D5D36B1" w14:textId="77777777" w:rsidR="007F679D" w:rsidRPr="006254E2" w:rsidRDefault="007F679D"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C08118B" w14:textId="77777777" w:rsidR="007F679D" w:rsidRPr="006254E2" w:rsidRDefault="007F679D"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7F679D" w:rsidRPr="006254E2" w14:paraId="65CA81C3" w14:textId="77777777" w:rsidTr="00366550">
        <w:trPr>
          <w:trHeight w:val="340"/>
        </w:trPr>
        <w:tc>
          <w:tcPr>
            <w:tcW w:w="9624" w:type="dxa"/>
            <w:gridSpan w:val="4"/>
            <w:shd w:val="clear" w:color="auto" w:fill="95DCF7" w:themeFill="accent4" w:themeFillTint="66"/>
            <w:vAlign w:val="center"/>
          </w:tcPr>
          <w:p w14:paraId="60D4CCD2" w14:textId="77777777" w:rsidR="007F679D" w:rsidRPr="006254E2" w:rsidRDefault="007F679D"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EC276D1"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5552AA8"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0F525D1B"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7F679D" w:rsidRPr="006254E2" w14:paraId="496B0B2A" w14:textId="77777777" w:rsidTr="00366550">
        <w:trPr>
          <w:trHeight w:val="340"/>
        </w:trPr>
        <w:tc>
          <w:tcPr>
            <w:tcW w:w="3529" w:type="dxa"/>
            <w:vMerge w:val="restart"/>
            <w:vAlign w:val="center"/>
          </w:tcPr>
          <w:p w14:paraId="24E11572"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A0076B3"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ED6AB63"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C79C031"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5CEFFB9"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1355A03"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6CAFDF5" w14:textId="77777777" w:rsidR="007F679D" w:rsidRPr="0095627A"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47D63D1" w14:textId="77777777" w:rsidR="007F679D" w:rsidRPr="0095627A"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7F679D" w:rsidRPr="006254E2" w14:paraId="57963F5F" w14:textId="77777777" w:rsidTr="00366550">
        <w:trPr>
          <w:trHeight w:val="340"/>
        </w:trPr>
        <w:tc>
          <w:tcPr>
            <w:tcW w:w="3529" w:type="dxa"/>
            <w:vMerge/>
            <w:vAlign w:val="center"/>
          </w:tcPr>
          <w:p w14:paraId="2A98139D"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7354135"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113598F"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E5F8B7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276C0EE"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0D43CBC" w14:textId="77777777" w:rsidR="007F679D" w:rsidRPr="0095627A"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92ABCB5" w14:textId="77777777" w:rsidR="007F679D" w:rsidRPr="0095627A"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7F679D" w:rsidRPr="006254E2" w14:paraId="01FE47CD" w14:textId="77777777" w:rsidTr="00366550">
        <w:trPr>
          <w:trHeight w:val="340"/>
        </w:trPr>
        <w:tc>
          <w:tcPr>
            <w:tcW w:w="3529" w:type="dxa"/>
            <w:vMerge/>
            <w:vAlign w:val="center"/>
          </w:tcPr>
          <w:p w14:paraId="3A0A14A0"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C6144B"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D0556BD"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0DD742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3ABE517D"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2490745" w14:textId="77777777" w:rsidR="007F679D" w:rsidRPr="0095627A"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6A8BA42" w14:textId="77777777" w:rsidR="007F679D" w:rsidRPr="0095627A"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7F679D" w:rsidRPr="006254E2" w14:paraId="452A5AF0" w14:textId="77777777" w:rsidTr="00366550">
        <w:trPr>
          <w:trHeight w:val="340"/>
        </w:trPr>
        <w:tc>
          <w:tcPr>
            <w:tcW w:w="9624" w:type="dxa"/>
            <w:gridSpan w:val="4"/>
            <w:shd w:val="clear" w:color="auto" w:fill="95DCF7" w:themeFill="accent4" w:themeFillTint="66"/>
            <w:vAlign w:val="center"/>
          </w:tcPr>
          <w:p w14:paraId="13154470" w14:textId="77777777" w:rsidR="007F679D" w:rsidRPr="006254E2" w:rsidRDefault="007F679D"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1EF42AD"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2DDA3FD"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BE90324"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7F679D" w:rsidRPr="006254E2" w14:paraId="64196FA1" w14:textId="77777777" w:rsidTr="00366550">
        <w:trPr>
          <w:trHeight w:val="340"/>
        </w:trPr>
        <w:tc>
          <w:tcPr>
            <w:tcW w:w="3529" w:type="dxa"/>
            <w:vMerge w:val="restart"/>
            <w:vAlign w:val="center"/>
          </w:tcPr>
          <w:p w14:paraId="04EF8162"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343380F"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4CA7EC6"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76E5E5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026763F"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E92F04E"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619BAA0"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7F679D" w:rsidRPr="006254E2" w14:paraId="72BB18AE" w14:textId="77777777" w:rsidTr="00366550">
        <w:trPr>
          <w:trHeight w:val="340"/>
        </w:trPr>
        <w:tc>
          <w:tcPr>
            <w:tcW w:w="3529" w:type="dxa"/>
            <w:vMerge/>
            <w:vAlign w:val="center"/>
          </w:tcPr>
          <w:p w14:paraId="3EDC55B8"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5D152B4"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A5E9B94"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A8374F3"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02A759B"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7EE814A"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3E2E6BF"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7F679D" w:rsidRPr="006254E2" w14:paraId="799B731A" w14:textId="77777777" w:rsidTr="00366550">
        <w:trPr>
          <w:trHeight w:val="340"/>
        </w:trPr>
        <w:tc>
          <w:tcPr>
            <w:tcW w:w="9624" w:type="dxa"/>
            <w:gridSpan w:val="4"/>
            <w:shd w:val="clear" w:color="auto" w:fill="95DCF7" w:themeFill="accent4" w:themeFillTint="66"/>
            <w:vAlign w:val="center"/>
          </w:tcPr>
          <w:p w14:paraId="0EAECF9D" w14:textId="77777777" w:rsidR="007F679D" w:rsidRPr="006254E2" w:rsidRDefault="007F679D"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35F6C03"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EBF8ED9"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5D7F9EA"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7F679D" w:rsidRPr="006254E2" w14:paraId="18AE24C8" w14:textId="77777777" w:rsidTr="00366550">
        <w:trPr>
          <w:trHeight w:val="340"/>
        </w:trPr>
        <w:tc>
          <w:tcPr>
            <w:tcW w:w="3529" w:type="dxa"/>
            <w:vMerge w:val="restart"/>
            <w:vAlign w:val="center"/>
          </w:tcPr>
          <w:p w14:paraId="5B9B9844"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B2D513A"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149206D3"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11C7DB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D1047CC"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49F4748"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D7E7DD5"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7F679D" w:rsidRPr="006254E2" w14:paraId="1552DE6E" w14:textId="77777777" w:rsidTr="00366550">
        <w:trPr>
          <w:trHeight w:val="340"/>
        </w:trPr>
        <w:tc>
          <w:tcPr>
            <w:tcW w:w="3529" w:type="dxa"/>
            <w:vMerge/>
            <w:vAlign w:val="center"/>
          </w:tcPr>
          <w:p w14:paraId="6BC5BC4F"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BD6109F"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E486937"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AF971CB"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E8F5AAE"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968833"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5F3CED7"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7F679D" w:rsidRPr="006254E2" w14:paraId="2B3336ED" w14:textId="77777777" w:rsidTr="00366550">
        <w:trPr>
          <w:trHeight w:val="340"/>
        </w:trPr>
        <w:tc>
          <w:tcPr>
            <w:tcW w:w="9624" w:type="dxa"/>
            <w:gridSpan w:val="4"/>
            <w:shd w:val="clear" w:color="auto" w:fill="95DCF7" w:themeFill="accent4" w:themeFillTint="66"/>
            <w:vAlign w:val="center"/>
          </w:tcPr>
          <w:p w14:paraId="272BF103" w14:textId="77777777" w:rsidR="007F679D" w:rsidRPr="006254E2" w:rsidRDefault="007F679D"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BC9CBC4"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79B0993"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1CB3168"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7F679D" w:rsidRPr="006254E2" w14:paraId="6D1CD3C8" w14:textId="77777777" w:rsidTr="00366550">
        <w:trPr>
          <w:trHeight w:val="340"/>
        </w:trPr>
        <w:tc>
          <w:tcPr>
            <w:tcW w:w="3529" w:type="dxa"/>
            <w:vMerge w:val="restart"/>
            <w:vAlign w:val="center"/>
          </w:tcPr>
          <w:p w14:paraId="66CEFB43" w14:textId="77777777" w:rsidR="007F679D" w:rsidRPr="006254E2" w:rsidRDefault="007F679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D8A1906"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5EED34C"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62CD576"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105FB51"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D871809"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2B1E14B"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7F679D" w:rsidRPr="006254E2" w14:paraId="5A7A9F60" w14:textId="77777777" w:rsidTr="00366550">
        <w:trPr>
          <w:trHeight w:val="340"/>
        </w:trPr>
        <w:tc>
          <w:tcPr>
            <w:tcW w:w="3529" w:type="dxa"/>
            <w:vMerge/>
            <w:vAlign w:val="center"/>
          </w:tcPr>
          <w:p w14:paraId="05F5A22F" w14:textId="77777777" w:rsidR="007F679D" w:rsidRPr="006254E2" w:rsidRDefault="007F679D"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B5BA8BC"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6650EF6"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FBC4F7" w14:textId="77777777" w:rsidR="007F679D" w:rsidRPr="006254E2" w:rsidRDefault="007F679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2EC00A27"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8524C84"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84E2F55"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7F679D" w:rsidRPr="006254E2" w14:paraId="417E2343" w14:textId="77777777" w:rsidTr="00366550">
        <w:trPr>
          <w:trHeight w:val="340"/>
        </w:trPr>
        <w:tc>
          <w:tcPr>
            <w:tcW w:w="9624" w:type="dxa"/>
            <w:gridSpan w:val="4"/>
            <w:shd w:val="clear" w:color="auto" w:fill="95DCF7" w:themeFill="accent4" w:themeFillTint="66"/>
          </w:tcPr>
          <w:p w14:paraId="2D411B5D" w14:textId="77777777" w:rsidR="007F679D" w:rsidRPr="006254E2" w:rsidRDefault="007F679D"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35C3916F"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AF1037" w14:textId="77777777" w:rsidR="007F679D" w:rsidRPr="006254E2" w:rsidRDefault="007F679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90DCCFF" w14:textId="77777777" w:rsidR="007F679D" w:rsidRPr="006254E2" w:rsidRDefault="007F679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7F679D" w:rsidRPr="006254E2" w14:paraId="25A06B97" w14:textId="77777777" w:rsidTr="00366550">
        <w:trPr>
          <w:trHeight w:val="340"/>
        </w:trPr>
        <w:tc>
          <w:tcPr>
            <w:tcW w:w="3529" w:type="dxa"/>
            <w:shd w:val="clear" w:color="auto" w:fill="84E290" w:themeFill="accent3" w:themeFillTint="66"/>
            <w:vAlign w:val="center"/>
          </w:tcPr>
          <w:p w14:paraId="1F1B85E7"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DECAA1C"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B46E10A"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93439FC"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3A17468"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3FB76EC" w14:textId="77777777" w:rsidR="007F679D" w:rsidRPr="006254E2" w:rsidRDefault="007F679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10E1DF7" w14:textId="77777777" w:rsidR="007F679D" w:rsidRPr="006254E2" w:rsidRDefault="007F679D"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64D86378" w14:textId="77777777" w:rsidR="001625DA" w:rsidRDefault="001625DA" w:rsidP="00AB5C57">
      <w:pPr>
        <w:pStyle w:val="Prrafodelista"/>
        <w:spacing w:after="0"/>
        <w:ind w:left="-284" w:right="-455"/>
        <w:textDirection w:val="btLr"/>
        <w:rPr>
          <w:rFonts w:ascii="Arial Nova Cond" w:hAnsi="Arial Nova Cond" w:cs="Times New Roman"/>
          <w:b/>
          <w:bCs/>
          <w:color w:val="000000" w:themeColor="text1"/>
        </w:rPr>
      </w:pPr>
    </w:p>
    <w:p w14:paraId="15A2D1D3" w14:textId="5597D46E" w:rsidR="001625DA" w:rsidRDefault="001625DA" w:rsidP="00AB5C57">
      <w:pPr>
        <w:pStyle w:val="Prrafodelista"/>
        <w:spacing w:after="0"/>
        <w:ind w:left="-284" w:right="-455"/>
        <w:textDirection w:val="btLr"/>
        <w:rPr>
          <w:rFonts w:ascii="Arial Nova Cond" w:hAnsi="Arial Nova Cond" w:cs="Times New Roman"/>
          <w:b/>
          <w:bCs/>
          <w:color w:val="000000" w:themeColor="text1"/>
        </w:rPr>
      </w:pPr>
    </w:p>
    <w:p w14:paraId="3CBD5382" w14:textId="46396A02" w:rsidR="006D09A0" w:rsidRDefault="006D09A0" w:rsidP="00AB5C57">
      <w:pPr>
        <w:pStyle w:val="Prrafodelista"/>
        <w:spacing w:after="0"/>
        <w:ind w:left="-284" w:right="-455"/>
        <w:textDirection w:val="btLr"/>
        <w:rPr>
          <w:rFonts w:ascii="Arial Nova Cond" w:hAnsi="Arial Nova Cond" w:cs="Times New Roman"/>
          <w:b/>
          <w:bCs/>
          <w:color w:val="000000" w:themeColor="text1"/>
        </w:rPr>
      </w:pPr>
    </w:p>
    <w:p w14:paraId="23A4A904" w14:textId="7EF4D391" w:rsidR="006D09A0" w:rsidRDefault="006D09A0" w:rsidP="00AB5C57">
      <w:pPr>
        <w:pStyle w:val="Prrafodelista"/>
        <w:spacing w:after="0"/>
        <w:ind w:left="-284" w:right="-455"/>
        <w:textDirection w:val="btLr"/>
        <w:rPr>
          <w:rFonts w:ascii="Arial Nova Cond" w:hAnsi="Arial Nova Cond" w:cs="Times New Roman"/>
          <w:b/>
          <w:bCs/>
          <w:color w:val="000000" w:themeColor="text1"/>
        </w:rPr>
      </w:pPr>
    </w:p>
    <w:p w14:paraId="11656F12" w14:textId="77777777" w:rsidR="006D09A0" w:rsidRDefault="006D09A0" w:rsidP="00AB5C57">
      <w:pPr>
        <w:pStyle w:val="Prrafodelista"/>
        <w:spacing w:after="0"/>
        <w:ind w:left="-284" w:right="-455"/>
        <w:textDirection w:val="btLr"/>
        <w:rPr>
          <w:rFonts w:ascii="Arial Nova Cond" w:hAnsi="Arial Nova Cond" w:cs="Times New Roman"/>
          <w:b/>
          <w:bCs/>
          <w:color w:val="000000" w:themeColor="text1"/>
        </w:rPr>
      </w:pPr>
    </w:p>
    <w:p w14:paraId="1CAF87E3" w14:textId="64EF55EC" w:rsidR="002C372C" w:rsidRPr="00004D8C" w:rsidRDefault="002C372C" w:rsidP="0065231A">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004D8C">
        <w:rPr>
          <w:rFonts w:ascii="Arial Nova Cond" w:hAnsi="Arial Nova Cond" w:cs="Times New Roman"/>
          <w:b/>
          <w:bCs/>
          <w:color w:val="000000" w:themeColor="text1"/>
        </w:rPr>
        <w:t>RESULTADOS DE ACTAS DE</w:t>
      </w:r>
      <w:r w:rsidR="00DB5244" w:rsidRPr="00004D8C">
        <w:rPr>
          <w:rFonts w:ascii="Arial Nova Cond" w:hAnsi="Arial Nova Cond" w:cs="Times New Roman"/>
          <w:b/>
          <w:bCs/>
          <w:color w:val="000000" w:themeColor="text1"/>
        </w:rPr>
        <w:t>L AÑO ANTERIOR</w:t>
      </w:r>
      <w:r w:rsidRPr="00004D8C">
        <w:rPr>
          <w:rFonts w:ascii="Arial Nova Cond" w:hAnsi="Arial Nova Cond" w:cs="Times New Roman"/>
          <w:b/>
          <w:bCs/>
          <w:color w:val="000000" w:themeColor="text1"/>
        </w:rPr>
        <w:t>:</w:t>
      </w:r>
      <w:r w:rsidR="004C6CB4" w:rsidRPr="00004D8C">
        <w:rPr>
          <w:rFonts w:ascii="Arial Nova Cond" w:hAnsi="Arial Nova Cond" w:cs="Times New Roman"/>
          <w:b/>
          <w:bCs/>
          <w:color w:val="000000" w:themeColor="text1"/>
        </w:rPr>
        <w:tab/>
      </w:r>
      <w:r w:rsidR="00DB5244" w:rsidRPr="00004D8C">
        <w:rPr>
          <w:rFonts w:ascii="Arial Nova Cond" w:hAnsi="Arial Nova Cond" w:cs="Times New Roman"/>
          <w:b/>
          <w:bCs/>
          <w:color w:val="000000" w:themeColor="text1"/>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6670390B" w14:textId="21241F17" w:rsidR="00FB03AC" w:rsidRPr="00004D8C"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sz w:val="8"/>
          <w:szCs w:val="8"/>
        </w:rPr>
      </w:pPr>
      <w:r w:rsidRPr="00004D8C">
        <w:rPr>
          <w:rFonts w:ascii="Arial Nova Cond" w:hAnsi="Arial Nova Cond" w:cs="Times New Roman"/>
          <w:b/>
          <w:bCs/>
          <w:color w:val="000000" w:themeColor="text1"/>
        </w:rPr>
        <w:t xml:space="preserve">RESULTADOS DE LA EVALUACIÓN DIAGNOSTICA: </w:t>
      </w:r>
      <w:r w:rsidR="004C6CB4" w:rsidRPr="00004D8C">
        <w:rPr>
          <w:rFonts w:ascii="Arial Nova Cond" w:hAnsi="Arial Nova Cond" w:cs="Times New Roman"/>
          <w:b/>
          <w:bCs/>
          <w:color w:val="000000" w:themeColor="text1"/>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32321BDB" w14:textId="77777777" w:rsidR="001625DA" w:rsidRDefault="001625DA" w:rsidP="0065231A">
      <w:pPr>
        <w:pStyle w:val="Prrafodelista"/>
        <w:ind w:left="-284" w:right="-455"/>
        <w:rPr>
          <w:rFonts w:ascii="Arial Nova Cond" w:hAnsi="Arial Nova Cond" w:cs="Times New Roman"/>
          <w:b/>
          <w:bCs/>
          <w:color w:val="000000" w:themeColor="text1"/>
        </w:rPr>
      </w:pPr>
    </w:p>
    <w:p w14:paraId="4B16F25C" w14:textId="77777777" w:rsidR="001625DA" w:rsidRDefault="001625DA" w:rsidP="0065231A">
      <w:pPr>
        <w:pStyle w:val="Prrafodelista"/>
        <w:ind w:left="-284" w:right="-455"/>
        <w:rPr>
          <w:rFonts w:ascii="Arial Nova Cond" w:hAnsi="Arial Nova Cond" w:cs="Times New Roman"/>
          <w:b/>
          <w:bCs/>
          <w:color w:val="000000" w:themeColor="text1"/>
        </w:rPr>
      </w:pPr>
    </w:p>
    <w:p w14:paraId="5D112496" w14:textId="77777777" w:rsidR="001625DA" w:rsidRDefault="001625DA" w:rsidP="0065231A">
      <w:pPr>
        <w:pStyle w:val="Prrafodelista"/>
        <w:ind w:left="-284" w:right="-455"/>
        <w:rPr>
          <w:rFonts w:ascii="Arial Nova Cond" w:hAnsi="Arial Nova Cond" w:cs="Times New Roman"/>
          <w:b/>
          <w:bCs/>
          <w:color w:val="000000" w:themeColor="text1"/>
        </w:rPr>
      </w:pPr>
    </w:p>
    <w:p w14:paraId="4D6D1FA9" w14:textId="77777777" w:rsidR="001625DA" w:rsidRDefault="001625DA" w:rsidP="0065231A">
      <w:pPr>
        <w:pStyle w:val="Prrafodelista"/>
        <w:ind w:left="-284" w:right="-455"/>
        <w:rPr>
          <w:rFonts w:ascii="Arial Nova Cond" w:hAnsi="Arial Nova Cond" w:cs="Times New Roman"/>
          <w:b/>
          <w:bCs/>
          <w:color w:val="000000" w:themeColor="text1"/>
        </w:rPr>
      </w:pPr>
    </w:p>
    <w:p w14:paraId="1E100106" w14:textId="77777777" w:rsidR="001625DA" w:rsidRDefault="001625DA" w:rsidP="0065231A">
      <w:pPr>
        <w:pStyle w:val="Prrafodelista"/>
        <w:ind w:left="-284" w:right="-455"/>
        <w:rPr>
          <w:rFonts w:ascii="Arial Nova Cond" w:hAnsi="Arial Nova Cond" w:cs="Times New Roman"/>
          <w:b/>
          <w:bCs/>
          <w:color w:val="000000" w:themeColor="text1"/>
        </w:rPr>
      </w:pPr>
    </w:p>
    <w:p w14:paraId="2EEB81C2" w14:textId="77777777" w:rsidR="007C282A" w:rsidRDefault="007C282A" w:rsidP="0065231A">
      <w:pPr>
        <w:pStyle w:val="Prrafodelista"/>
        <w:ind w:left="-284" w:right="-455"/>
        <w:rPr>
          <w:rFonts w:ascii="Arial Nova Cond" w:hAnsi="Arial Nova Cond" w:cs="Times New Roman"/>
          <w:b/>
          <w:bCs/>
          <w:color w:val="000000" w:themeColor="text1"/>
        </w:rPr>
      </w:pPr>
    </w:p>
    <w:p w14:paraId="2924CE8A" w14:textId="77777777" w:rsidR="006A6059" w:rsidRDefault="006A6059"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7F0361" w:rsidRPr="001337C2" w14:paraId="34CF8013" w14:textId="77777777" w:rsidTr="004766C4">
        <w:trPr>
          <w:trHeight w:val="886"/>
          <w:jc w:val="center"/>
        </w:trPr>
        <w:tc>
          <w:tcPr>
            <w:tcW w:w="875" w:type="dxa"/>
            <w:shd w:val="clear" w:color="auto" w:fill="C1F0C7" w:themeFill="accent3" w:themeFillTint="33"/>
            <w:vAlign w:val="center"/>
          </w:tcPr>
          <w:p w14:paraId="25FD2D3C" w14:textId="77777777" w:rsidR="007F0361" w:rsidRPr="001337C2" w:rsidRDefault="007F0361"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CBD2146" w14:textId="77777777" w:rsidR="007F0361" w:rsidRPr="001337C2" w:rsidRDefault="007F0361"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EB26965" w14:textId="77777777" w:rsidR="007F0361" w:rsidRPr="001337C2" w:rsidRDefault="007F0361"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1D824859" w14:textId="77777777" w:rsidR="007F0361" w:rsidRPr="001337C2" w:rsidRDefault="007F0361"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2A1E2D2A" w14:textId="77777777" w:rsidR="007F0361" w:rsidRPr="001337C2" w:rsidRDefault="007F0361"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62B76BE3" w14:textId="77777777" w:rsidR="007F0361" w:rsidRDefault="007F0361"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31B2D62E" w14:textId="77777777" w:rsidR="007F0361" w:rsidRPr="001337C2" w:rsidRDefault="007F0361"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7F0361" w:rsidRPr="001337C2" w14:paraId="106A0DD0" w14:textId="77777777" w:rsidTr="004766C4">
        <w:trPr>
          <w:trHeight w:val="756"/>
          <w:jc w:val="center"/>
        </w:trPr>
        <w:tc>
          <w:tcPr>
            <w:tcW w:w="875" w:type="dxa"/>
            <w:vMerge w:val="restart"/>
            <w:vAlign w:val="center"/>
          </w:tcPr>
          <w:p w14:paraId="177118D2"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68D1E171"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6C28BE2" w14:textId="77777777" w:rsidR="007F0361" w:rsidRPr="001337C2" w:rsidRDefault="007F0361"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007D4328" w14:textId="77777777" w:rsidR="007F0361" w:rsidRPr="001337C2" w:rsidRDefault="007F0361"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60861824" w14:textId="77777777" w:rsidR="007F0361" w:rsidRPr="00F83FD7"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13590947" w14:textId="77777777" w:rsidR="007F0361" w:rsidRPr="00736845" w:rsidRDefault="007F036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59C5B2D2" w14:textId="77777777" w:rsidR="007F0361" w:rsidRPr="00F83FD7"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F0361" w:rsidRPr="001337C2" w14:paraId="2617D940" w14:textId="77777777" w:rsidTr="004766C4">
        <w:trPr>
          <w:trHeight w:val="756"/>
          <w:jc w:val="center"/>
        </w:trPr>
        <w:tc>
          <w:tcPr>
            <w:tcW w:w="875" w:type="dxa"/>
            <w:vMerge/>
            <w:vAlign w:val="center"/>
          </w:tcPr>
          <w:p w14:paraId="4FA0B123"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2B87DFB"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5AC5E019" w14:textId="77777777" w:rsidR="007F0361" w:rsidRPr="001337C2" w:rsidRDefault="007F0361"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7432F7B8" w14:textId="77777777" w:rsidR="007F0361" w:rsidRPr="001337C2" w:rsidRDefault="007F0361"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62564979" w14:textId="77777777" w:rsidR="007F0361" w:rsidRPr="00780986" w:rsidRDefault="007F0361"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234D9C12" w14:textId="77777777" w:rsidR="007F0361" w:rsidRPr="00736845" w:rsidRDefault="007F036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736934B4" w14:textId="77777777" w:rsidR="007F0361" w:rsidRPr="00705729"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F0361" w:rsidRPr="001337C2" w14:paraId="3DE0FDBE" w14:textId="77777777" w:rsidTr="004766C4">
        <w:trPr>
          <w:trHeight w:val="756"/>
          <w:jc w:val="center"/>
        </w:trPr>
        <w:tc>
          <w:tcPr>
            <w:tcW w:w="875" w:type="dxa"/>
            <w:vMerge/>
            <w:vAlign w:val="center"/>
          </w:tcPr>
          <w:p w14:paraId="7BF62977"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DA1A36E"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2D078DB3" w14:textId="77777777" w:rsidR="007F0361" w:rsidRPr="001337C2" w:rsidRDefault="007F0361"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15D3E498" w14:textId="77777777" w:rsidR="007F0361" w:rsidRPr="001337C2" w:rsidRDefault="007F0361"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7CF56984" w14:textId="77777777" w:rsidR="007F0361" w:rsidRPr="00C55150"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6DDDE609" w14:textId="77777777" w:rsidR="007F0361" w:rsidRDefault="007F036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74CED57C" w14:textId="77777777" w:rsidR="007F0361" w:rsidRPr="00657636"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F0361" w:rsidRPr="001337C2" w14:paraId="6B4A3999" w14:textId="77777777" w:rsidTr="004766C4">
        <w:trPr>
          <w:trHeight w:val="756"/>
          <w:jc w:val="center"/>
        </w:trPr>
        <w:tc>
          <w:tcPr>
            <w:tcW w:w="875" w:type="dxa"/>
            <w:vMerge w:val="restart"/>
            <w:vAlign w:val="center"/>
          </w:tcPr>
          <w:p w14:paraId="7B733A10"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0E876210"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7AC9C92A" w14:textId="77777777" w:rsidR="007F0361" w:rsidRPr="001337C2" w:rsidRDefault="007F0361"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2A3749CB" w14:textId="77777777" w:rsidR="007F0361" w:rsidRPr="00A57321" w:rsidRDefault="007F0361"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2616BC33" w14:textId="77777777" w:rsidR="007F0361" w:rsidRPr="003158D0" w:rsidRDefault="007F0361"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513EC6FE" w14:textId="77777777" w:rsidR="007F0361" w:rsidRPr="00736845" w:rsidRDefault="007F036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7064EFA3" w14:textId="77777777" w:rsidR="007F0361" w:rsidRPr="0062505D"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F0361" w:rsidRPr="001337C2" w14:paraId="3A5C8037" w14:textId="77777777" w:rsidTr="004766C4">
        <w:trPr>
          <w:trHeight w:val="756"/>
          <w:jc w:val="center"/>
        </w:trPr>
        <w:tc>
          <w:tcPr>
            <w:tcW w:w="875" w:type="dxa"/>
            <w:vMerge/>
            <w:vAlign w:val="center"/>
          </w:tcPr>
          <w:p w14:paraId="19908650"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87D7BE9"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107731B" w14:textId="77777777" w:rsidR="007F0361" w:rsidRPr="001337C2" w:rsidRDefault="007F0361"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75D7CE5D" w14:textId="77777777" w:rsidR="007F0361" w:rsidRPr="000A0DD6" w:rsidRDefault="007F0361"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7314B3C7" w14:textId="77777777" w:rsidR="007F0361" w:rsidRPr="000A0DD6" w:rsidRDefault="007F0361"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7C41CC01" w14:textId="77777777" w:rsidR="007F0361" w:rsidRPr="00736845" w:rsidRDefault="007F036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033C462B" w14:textId="77777777" w:rsidR="007F0361" w:rsidRPr="00736845"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F0361" w:rsidRPr="001337C2" w14:paraId="0E1A39EC" w14:textId="77777777" w:rsidTr="004766C4">
        <w:trPr>
          <w:trHeight w:val="756"/>
          <w:jc w:val="center"/>
        </w:trPr>
        <w:tc>
          <w:tcPr>
            <w:tcW w:w="875" w:type="dxa"/>
            <w:vMerge w:val="restart"/>
            <w:vAlign w:val="center"/>
          </w:tcPr>
          <w:p w14:paraId="09AF985A"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30745B0F"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AD62849" w14:textId="77777777" w:rsidR="007F0361" w:rsidRPr="001337C2" w:rsidRDefault="007F0361"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04D4708F" w14:textId="77777777" w:rsidR="007F0361" w:rsidRPr="001337C2" w:rsidRDefault="007F0361"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64EED120" w14:textId="77777777" w:rsidR="007F0361" w:rsidRPr="00BF129F" w:rsidRDefault="007F0361"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38D994CA" w14:textId="77777777" w:rsidR="007F0361" w:rsidRPr="00736845" w:rsidRDefault="007F036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0E2DCCE6" w14:textId="77777777" w:rsidR="007F0361" w:rsidRPr="00736845"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F0361" w:rsidRPr="001337C2" w14:paraId="7AC719D5" w14:textId="77777777" w:rsidTr="004766C4">
        <w:trPr>
          <w:trHeight w:val="756"/>
          <w:jc w:val="center"/>
        </w:trPr>
        <w:tc>
          <w:tcPr>
            <w:tcW w:w="875" w:type="dxa"/>
            <w:vMerge/>
            <w:vAlign w:val="center"/>
          </w:tcPr>
          <w:p w14:paraId="1F2CC636"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3BCD74B"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4E9C0B46" w14:textId="77777777" w:rsidR="007F0361" w:rsidRPr="001337C2" w:rsidRDefault="007F0361"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53694AA7" w14:textId="77777777" w:rsidR="007F0361" w:rsidRPr="001337C2" w:rsidRDefault="007F0361"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0961DACA" w14:textId="77777777" w:rsidR="007F0361" w:rsidRPr="00AA27EA" w:rsidRDefault="007F0361"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0A131D00" w14:textId="77777777" w:rsidR="007F0361" w:rsidRPr="00736845" w:rsidRDefault="007F036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1A4C4386" w14:textId="77777777" w:rsidR="007F0361" w:rsidRPr="00736845"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F0361" w:rsidRPr="001337C2" w14:paraId="1114714C" w14:textId="77777777" w:rsidTr="004766C4">
        <w:trPr>
          <w:trHeight w:val="756"/>
          <w:jc w:val="center"/>
        </w:trPr>
        <w:tc>
          <w:tcPr>
            <w:tcW w:w="875" w:type="dxa"/>
            <w:vMerge w:val="restart"/>
            <w:vAlign w:val="center"/>
          </w:tcPr>
          <w:p w14:paraId="4336FC63"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F7D2D1F"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038B8DA" w14:textId="77777777" w:rsidR="007F0361" w:rsidRPr="001337C2" w:rsidRDefault="007F0361"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4B18850C" w14:textId="77777777" w:rsidR="007F0361" w:rsidRPr="0094707E" w:rsidRDefault="007F0361"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06B4EEF6" w14:textId="77777777" w:rsidR="007F0361" w:rsidRPr="00657BF6" w:rsidRDefault="007F0361"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663FFF6C" w14:textId="77777777" w:rsidR="007F0361" w:rsidRPr="00736845" w:rsidRDefault="007F036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4036CAF2" w14:textId="77777777" w:rsidR="007F0361" w:rsidRPr="00736845"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F0361" w:rsidRPr="001337C2" w14:paraId="62C9B5D2" w14:textId="77777777" w:rsidTr="004766C4">
        <w:trPr>
          <w:trHeight w:val="756"/>
          <w:jc w:val="center"/>
        </w:trPr>
        <w:tc>
          <w:tcPr>
            <w:tcW w:w="875" w:type="dxa"/>
            <w:vMerge/>
            <w:vAlign w:val="center"/>
          </w:tcPr>
          <w:p w14:paraId="584B19BE"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4278383" w14:textId="77777777" w:rsidR="007F0361" w:rsidRPr="001337C2" w:rsidRDefault="007F0361"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0AED0B3D" w14:textId="77777777" w:rsidR="007F0361" w:rsidRPr="001337C2" w:rsidRDefault="007F0361"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42D4E40C" w14:textId="77777777" w:rsidR="007F0361" w:rsidRPr="001337C2" w:rsidRDefault="007F0361"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7C3D85BC" w14:textId="77777777" w:rsidR="007F0361" w:rsidRPr="003A699C" w:rsidRDefault="007F0361"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5F407448" w14:textId="77777777" w:rsidR="007F0361" w:rsidRPr="00736845" w:rsidRDefault="007F0361"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46B9D914" w14:textId="77777777" w:rsidR="007F0361" w:rsidRPr="00736845" w:rsidRDefault="007F0361"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6D2F518" w14:textId="77777777" w:rsidR="00E11EAB" w:rsidRDefault="00E11EAB" w:rsidP="00E11EAB">
      <w:pPr>
        <w:spacing w:after="0"/>
        <w:ind w:right="-455"/>
        <w:rPr>
          <w:rFonts w:ascii="Arial Nova Cond" w:hAnsi="Arial Nova Cond" w:cs="Times New Roman"/>
          <w:b/>
          <w:bCs/>
          <w:color w:val="000000" w:themeColor="text1"/>
        </w:rPr>
      </w:pPr>
    </w:p>
    <w:p w14:paraId="46879D33" w14:textId="77777777" w:rsidR="00E11EAB" w:rsidRDefault="00E11EAB" w:rsidP="00E11EAB">
      <w:pPr>
        <w:spacing w:after="0"/>
        <w:ind w:right="-455"/>
        <w:rPr>
          <w:rFonts w:ascii="Arial Nova Cond" w:hAnsi="Arial Nova Cond" w:cs="Times New Roman"/>
          <w:b/>
          <w:bCs/>
          <w:color w:val="000000" w:themeColor="text1"/>
        </w:rPr>
      </w:pPr>
    </w:p>
    <w:p w14:paraId="28DA5A1D" w14:textId="77777777" w:rsidR="00E11EAB" w:rsidRDefault="00E11EAB" w:rsidP="00E11EAB">
      <w:pPr>
        <w:spacing w:after="0"/>
        <w:ind w:right="-455"/>
        <w:rPr>
          <w:rFonts w:ascii="Arial Nova Cond" w:hAnsi="Arial Nova Cond" w:cs="Times New Roman"/>
          <w:b/>
          <w:bCs/>
          <w:color w:val="000000" w:themeColor="text1"/>
        </w:rPr>
      </w:pPr>
    </w:p>
    <w:p w14:paraId="671FBCCB" w14:textId="77777777" w:rsidR="00E11EAB" w:rsidRPr="00E11EAB" w:rsidRDefault="00E11EAB" w:rsidP="00E11EAB">
      <w:pPr>
        <w:spacing w:after="0"/>
        <w:ind w:right="-455"/>
        <w:rPr>
          <w:rFonts w:ascii="Arial Nova Cond" w:hAnsi="Arial Nova Cond" w:cs="Times New Roman"/>
          <w:b/>
          <w:bCs/>
          <w:color w:val="000000" w:themeColor="text1"/>
        </w:rPr>
      </w:pPr>
    </w:p>
    <w:p w14:paraId="75FFF27B" w14:textId="7CFFA7BD"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2835"/>
        <w:gridCol w:w="567"/>
        <w:gridCol w:w="567"/>
        <w:gridCol w:w="567"/>
        <w:gridCol w:w="567"/>
        <w:gridCol w:w="567"/>
        <w:gridCol w:w="567"/>
        <w:gridCol w:w="567"/>
        <w:gridCol w:w="567"/>
        <w:gridCol w:w="567"/>
        <w:gridCol w:w="5528"/>
      </w:tblGrid>
      <w:tr w:rsidR="00C7447D" w:rsidRPr="004931A9" w14:paraId="25D6B8E6" w14:textId="77777777" w:rsidTr="000473A7">
        <w:trPr>
          <w:jc w:val="center"/>
        </w:trPr>
        <w:tc>
          <w:tcPr>
            <w:tcW w:w="4238" w:type="dxa"/>
            <w:gridSpan w:val="2"/>
            <w:shd w:val="clear" w:color="auto" w:fill="C1F0C7" w:themeFill="accent3" w:themeFillTint="33"/>
          </w:tcPr>
          <w:p w14:paraId="14B343B2" w14:textId="39583BE2" w:rsidR="00C7447D" w:rsidRPr="004931A9" w:rsidRDefault="00C7447D">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PROPÓSITOS DE APRENDIZAJE</w:t>
            </w:r>
          </w:p>
        </w:tc>
        <w:tc>
          <w:tcPr>
            <w:tcW w:w="5103" w:type="dxa"/>
            <w:gridSpan w:val="9"/>
            <w:vMerge w:val="restart"/>
            <w:shd w:val="clear" w:color="auto" w:fill="C1F0C7" w:themeFill="accent3" w:themeFillTint="33"/>
            <w:vAlign w:val="center"/>
          </w:tcPr>
          <w:p w14:paraId="3C38C454" w14:textId="40DBE40E" w:rsidR="00C7447D" w:rsidRPr="004931A9" w:rsidRDefault="00C7447D" w:rsidP="009E57C4">
            <w:pPr>
              <w:jc w:val="center"/>
              <w:rPr>
                <w:rFonts w:ascii="Arial Nova Cond Light" w:hAnsi="Arial Nova Cond Light" w:cs="Times New Roman"/>
                <w:b/>
                <w:bCs/>
                <w:color w:val="000000" w:themeColor="text1"/>
                <w:sz w:val="20"/>
                <w:szCs w:val="20"/>
              </w:rPr>
            </w:pPr>
            <w:r w:rsidRPr="004931A9">
              <w:rPr>
                <w:rFonts w:ascii="Arial Nova Cond Light" w:hAnsi="Arial Nova Cond Light" w:cs="Times New Roman"/>
                <w:b/>
                <w:bCs/>
                <w:color w:val="000000" w:themeColor="text1"/>
                <w:sz w:val="20"/>
                <w:szCs w:val="20"/>
              </w:rPr>
              <w:t>UNIDADES DE APRENDIZAJE</w:t>
            </w:r>
          </w:p>
        </w:tc>
        <w:tc>
          <w:tcPr>
            <w:tcW w:w="5528" w:type="dxa"/>
            <w:vMerge w:val="restart"/>
            <w:shd w:val="clear" w:color="auto" w:fill="C1F0C7" w:themeFill="accent3" w:themeFillTint="33"/>
            <w:vAlign w:val="center"/>
          </w:tcPr>
          <w:p w14:paraId="68D09AFD" w14:textId="5FF34B33" w:rsidR="00C7447D" w:rsidRPr="004931A9" w:rsidRDefault="00C7447D" w:rsidP="00146287">
            <w:pPr>
              <w:jc w:val="center"/>
              <w:rPr>
                <w:rFonts w:ascii="Arial Nova Cond Light" w:hAnsi="Arial Nova Cond Light" w:cs="Times New Roman"/>
                <w:b/>
                <w:bCs/>
                <w:color w:val="000000" w:themeColor="text1"/>
                <w:sz w:val="20"/>
                <w:szCs w:val="20"/>
              </w:rPr>
            </w:pPr>
            <w:r w:rsidRPr="004931A9">
              <w:rPr>
                <w:rFonts w:ascii="Arial Nova Cond Light" w:hAnsi="Arial Nova Cond Light" w:cs="Times New Roman"/>
                <w:b/>
                <w:bCs/>
                <w:color w:val="000000" w:themeColor="text1"/>
                <w:sz w:val="20"/>
                <w:szCs w:val="20"/>
              </w:rPr>
              <w:t>ESTÁNDARES DE APRENDIZAJE</w:t>
            </w:r>
          </w:p>
        </w:tc>
      </w:tr>
      <w:tr w:rsidR="00C7447D" w:rsidRPr="004931A9" w14:paraId="7A446347" w14:textId="77777777" w:rsidTr="000473A7">
        <w:trPr>
          <w:trHeight w:val="306"/>
          <w:jc w:val="center"/>
        </w:trPr>
        <w:tc>
          <w:tcPr>
            <w:tcW w:w="1403" w:type="dxa"/>
            <w:vMerge w:val="restart"/>
            <w:shd w:val="clear" w:color="auto" w:fill="C1F0C7" w:themeFill="accent3" w:themeFillTint="33"/>
            <w:vAlign w:val="center"/>
          </w:tcPr>
          <w:p w14:paraId="1EE703F7" w14:textId="77777777" w:rsidR="00C7447D" w:rsidRPr="004931A9" w:rsidRDefault="00C7447D" w:rsidP="00CC010A">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COMPE-</w:t>
            </w:r>
          </w:p>
          <w:p w14:paraId="27A08A1D" w14:textId="0709D2C2" w:rsidR="00C7447D" w:rsidRPr="004931A9" w:rsidRDefault="00C7447D" w:rsidP="00CC010A">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TENCIAS</w:t>
            </w:r>
          </w:p>
        </w:tc>
        <w:tc>
          <w:tcPr>
            <w:tcW w:w="2835" w:type="dxa"/>
            <w:vMerge w:val="restart"/>
            <w:shd w:val="clear" w:color="auto" w:fill="C1F0C7" w:themeFill="accent3" w:themeFillTint="33"/>
            <w:vAlign w:val="center"/>
          </w:tcPr>
          <w:p w14:paraId="3214ABED" w14:textId="64859C72" w:rsidR="00C7447D" w:rsidRPr="004931A9" w:rsidRDefault="00C7447D" w:rsidP="00846154">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CAPACIDADES</w:t>
            </w:r>
          </w:p>
        </w:tc>
        <w:tc>
          <w:tcPr>
            <w:tcW w:w="5103" w:type="dxa"/>
            <w:gridSpan w:val="9"/>
            <w:vMerge/>
            <w:shd w:val="clear" w:color="auto" w:fill="C1F0C7" w:themeFill="accent3" w:themeFillTint="33"/>
          </w:tcPr>
          <w:p w14:paraId="5E147B96" w14:textId="37C13B0D" w:rsidR="00C7447D" w:rsidRPr="004931A9" w:rsidRDefault="00C7447D">
            <w:pPr>
              <w:spacing w:line="276" w:lineRule="auto"/>
              <w:jc w:val="center"/>
              <w:rPr>
                <w:rFonts w:ascii="Arial Nova Cond Light" w:hAnsi="Arial Nova Cond Light" w:cs="Times New Roman"/>
                <w:b/>
                <w:bCs/>
                <w:sz w:val="20"/>
                <w:szCs w:val="20"/>
              </w:rPr>
            </w:pPr>
          </w:p>
        </w:tc>
        <w:tc>
          <w:tcPr>
            <w:tcW w:w="5528" w:type="dxa"/>
            <w:vMerge/>
            <w:shd w:val="clear" w:color="auto" w:fill="C1F0C7" w:themeFill="accent3" w:themeFillTint="33"/>
            <w:vAlign w:val="center"/>
          </w:tcPr>
          <w:p w14:paraId="52D61730" w14:textId="517D0BD0" w:rsidR="00C7447D" w:rsidRPr="004931A9" w:rsidRDefault="00C7447D" w:rsidP="00146287">
            <w:pPr>
              <w:jc w:val="center"/>
              <w:rPr>
                <w:rFonts w:ascii="Arial Nova Cond Light" w:hAnsi="Arial Nova Cond Light" w:cs="Times New Roman"/>
                <w:b/>
                <w:bCs/>
                <w:color w:val="000000" w:themeColor="text1"/>
                <w:sz w:val="20"/>
                <w:szCs w:val="20"/>
              </w:rPr>
            </w:pPr>
          </w:p>
        </w:tc>
      </w:tr>
      <w:tr w:rsidR="00C7447D" w:rsidRPr="004931A9" w14:paraId="250754E0" w14:textId="77777777" w:rsidTr="000473A7">
        <w:trPr>
          <w:trHeight w:val="241"/>
          <w:jc w:val="center"/>
        </w:trPr>
        <w:tc>
          <w:tcPr>
            <w:tcW w:w="1403" w:type="dxa"/>
            <w:vMerge/>
            <w:shd w:val="clear" w:color="auto" w:fill="C1F0C7" w:themeFill="accent3" w:themeFillTint="33"/>
          </w:tcPr>
          <w:p w14:paraId="1586E621" w14:textId="77777777" w:rsidR="00C7447D" w:rsidRPr="004931A9" w:rsidRDefault="00C7447D">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2CA188A4" w14:textId="54DF4C81" w:rsidR="00C7447D" w:rsidRPr="004931A9" w:rsidRDefault="00C7447D" w:rsidP="00912A27">
            <w:pPr>
              <w:spacing w:line="276" w:lineRule="auto"/>
              <w:rPr>
                <w:rFonts w:ascii="Arial Nova Cond Light" w:hAnsi="Arial Nova Cond Light"/>
                <w:b/>
                <w:bCs/>
                <w:sz w:val="20"/>
                <w:szCs w:val="20"/>
              </w:rPr>
            </w:pPr>
          </w:p>
        </w:tc>
        <w:tc>
          <w:tcPr>
            <w:tcW w:w="1701" w:type="dxa"/>
            <w:gridSpan w:val="3"/>
            <w:shd w:val="clear" w:color="auto" w:fill="C1F0C7" w:themeFill="accent3" w:themeFillTint="33"/>
          </w:tcPr>
          <w:p w14:paraId="4608EA9E" w14:textId="2A3A4E4B" w:rsidR="00C7447D" w:rsidRPr="004931A9" w:rsidRDefault="00C7447D">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Bimestre 1</w:t>
            </w:r>
          </w:p>
        </w:tc>
        <w:tc>
          <w:tcPr>
            <w:tcW w:w="1134" w:type="dxa"/>
            <w:gridSpan w:val="2"/>
            <w:shd w:val="clear" w:color="auto" w:fill="C1F0C7" w:themeFill="accent3" w:themeFillTint="33"/>
          </w:tcPr>
          <w:p w14:paraId="0BAAF4E3" w14:textId="75D17514" w:rsidR="00C7447D" w:rsidRPr="004931A9" w:rsidRDefault="00C7447D">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Bimestre 2</w:t>
            </w:r>
          </w:p>
        </w:tc>
        <w:tc>
          <w:tcPr>
            <w:tcW w:w="1134" w:type="dxa"/>
            <w:gridSpan w:val="2"/>
            <w:shd w:val="clear" w:color="auto" w:fill="C1F0C7" w:themeFill="accent3" w:themeFillTint="33"/>
          </w:tcPr>
          <w:p w14:paraId="55F5FB1E" w14:textId="1A47CC9A" w:rsidR="00C7447D" w:rsidRPr="004931A9" w:rsidRDefault="00C7447D">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Bimestre 3</w:t>
            </w:r>
          </w:p>
        </w:tc>
        <w:tc>
          <w:tcPr>
            <w:tcW w:w="1134" w:type="dxa"/>
            <w:gridSpan w:val="2"/>
            <w:shd w:val="clear" w:color="auto" w:fill="C1F0C7" w:themeFill="accent3" w:themeFillTint="33"/>
          </w:tcPr>
          <w:p w14:paraId="6352D42C" w14:textId="226BCD63" w:rsidR="00C7447D" w:rsidRPr="004931A9" w:rsidRDefault="00C7447D">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Bimestre 4</w:t>
            </w:r>
          </w:p>
        </w:tc>
        <w:tc>
          <w:tcPr>
            <w:tcW w:w="5528" w:type="dxa"/>
            <w:vMerge/>
            <w:shd w:val="clear" w:color="auto" w:fill="C1F0C7" w:themeFill="accent3" w:themeFillTint="33"/>
            <w:vAlign w:val="center"/>
          </w:tcPr>
          <w:p w14:paraId="7BA2864E" w14:textId="77777777" w:rsidR="00C7447D" w:rsidRPr="004931A9" w:rsidRDefault="00C7447D" w:rsidP="00146287">
            <w:pPr>
              <w:jc w:val="center"/>
              <w:rPr>
                <w:rFonts w:ascii="Arial Nova Cond Light" w:hAnsi="Arial Nova Cond Light" w:cs="Times New Roman"/>
                <w:b/>
                <w:bCs/>
                <w:color w:val="000000" w:themeColor="text1"/>
                <w:sz w:val="20"/>
                <w:szCs w:val="20"/>
              </w:rPr>
            </w:pPr>
          </w:p>
        </w:tc>
      </w:tr>
      <w:tr w:rsidR="000473A7" w:rsidRPr="004931A9" w14:paraId="2BB6AD0E" w14:textId="77777777" w:rsidTr="000473A7">
        <w:trPr>
          <w:trHeight w:val="245"/>
          <w:jc w:val="center"/>
        </w:trPr>
        <w:tc>
          <w:tcPr>
            <w:tcW w:w="1403" w:type="dxa"/>
            <w:vMerge/>
            <w:shd w:val="clear" w:color="auto" w:fill="C1F0C7" w:themeFill="accent3" w:themeFillTint="33"/>
          </w:tcPr>
          <w:p w14:paraId="2947FC30" w14:textId="77777777" w:rsidR="00C7447D" w:rsidRPr="004931A9" w:rsidRDefault="00C7447D" w:rsidP="00912A27">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67BFD2D1" w14:textId="73373DBA" w:rsidR="00C7447D" w:rsidRPr="004931A9" w:rsidRDefault="00C7447D" w:rsidP="00912A2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U1</w:t>
            </w:r>
          </w:p>
        </w:tc>
        <w:tc>
          <w:tcPr>
            <w:tcW w:w="567" w:type="dxa"/>
            <w:shd w:val="clear" w:color="auto" w:fill="C1F0C7" w:themeFill="accent3" w:themeFillTint="33"/>
          </w:tcPr>
          <w:p w14:paraId="4EF4FB8F" w14:textId="7128329B"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U2</w:t>
            </w:r>
          </w:p>
        </w:tc>
        <w:tc>
          <w:tcPr>
            <w:tcW w:w="567" w:type="dxa"/>
            <w:shd w:val="clear" w:color="auto" w:fill="C1F0C7" w:themeFill="accent3" w:themeFillTint="33"/>
          </w:tcPr>
          <w:p w14:paraId="276371D8" w14:textId="2E2A5EE5"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U3</w:t>
            </w:r>
          </w:p>
        </w:tc>
        <w:tc>
          <w:tcPr>
            <w:tcW w:w="567" w:type="dxa"/>
            <w:shd w:val="clear" w:color="auto" w:fill="C1F0C7" w:themeFill="accent3" w:themeFillTint="33"/>
          </w:tcPr>
          <w:p w14:paraId="2D133D97" w14:textId="2A8730F6"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U5</w:t>
            </w:r>
          </w:p>
        </w:tc>
        <w:tc>
          <w:tcPr>
            <w:tcW w:w="567" w:type="dxa"/>
            <w:shd w:val="clear" w:color="auto" w:fill="C1F0C7" w:themeFill="accent3" w:themeFillTint="33"/>
          </w:tcPr>
          <w:p w14:paraId="56BDB029" w14:textId="60250AF3"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U6</w:t>
            </w:r>
          </w:p>
        </w:tc>
        <w:tc>
          <w:tcPr>
            <w:tcW w:w="567" w:type="dxa"/>
            <w:shd w:val="clear" w:color="auto" w:fill="C1F0C7" w:themeFill="accent3" w:themeFillTint="33"/>
          </w:tcPr>
          <w:p w14:paraId="461C0942" w14:textId="0821F9FA"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U7</w:t>
            </w:r>
          </w:p>
        </w:tc>
        <w:tc>
          <w:tcPr>
            <w:tcW w:w="567" w:type="dxa"/>
            <w:shd w:val="clear" w:color="auto" w:fill="C1F0C7" w:themeFill="accent3" w:themeFillTint="33"/>
          </w:tcPr>
          <w:p w14:paraId="3C9C0630" w14:textId="1A7F9C4D" w:rsidR="00C7447D" w:rsidRPr="004931A9" w:rsidRDefault="00C7447D" w:rsidP="00912A27">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U8</w:t>
            </w:r>
          </w:p>
        </w:tc>
        <w:tc>
          <w:tcPr>
            <w:tcW w:w="5528" w:type="dxa"/>
            <w:vMerge/>
            <w:shd w:val="clear" w:color="auto" w:fill="C1F0C7" w:themeFill="accent3" w:themeFillTint="33"/>
            <w:vAlign w:val="center"/>
          </w:tcPr>
          <w:p w14:paraId="48A637C7" w14:textId="77777777" w:rsidR="00C7447D" w:rsidRPr="004931A9" w:rsidRDefault="00C7447D" w:rsidP="00912A27">
            <w:pPr>
              <w:spacing w:line="276" w:lineRule="auto"/>
              <w:jc w:val="center"/>
              <w:rPr>
                <w:rFonts w:ascii="Arial Nova Cond Light" w:hAnsi="Arial Nova Cond Light"/>
                <w:b/>
                <w:bCs/>
                <w:sz w:val="20"/>
                <w:szCs w:val="20"/>
              </w:rPr>
            </w:pPr>
          </w:p>
        </w:tc>
      </w:tr>
      <w:tr w:rsidR="00814173" w:rsidRPr="004931A9" w14:paraId="552716AC" w14:textId="77777777" w:rsidTr="000473A7">
        <w:trPr>
          <w:cantSplit/>
          <w:trHeight w:val="1134"/>
          <w:jc w:val="center"/>
        </w:trPr>
        <w:tc>
          <w:tcPr>
            <w:tcW w:w="1403" w:type="dxa"/>
            <w:textDirection w:val="btLr"/>
            <w:vAlign w:val="center"/>
          </w:tcPr>
          <w:p w14:paraId="052A1CA3" w14:textId="230FE505" w:rsidR="00814173" w:rsidRPr="004931A9" w:rsidRDefault="00583AA6" w:rsidP="00814173">
            <w:pPr>
              <w:spacing w:line="276" w:lineRule="auto"/>
              <w:ind w:left="113" w:right="113"/>
              <w:jc w:val="center"/>
              <w:rPr>
                <w:rFonts w:ascii="Arial Nova Cond Light" w:hAnsi="Arial Nova Cond Light" w:cstheme="minorHAnsi"/>
                <w:b/>
                <w:bCs/>
                <w:color w:val="7030A0"/>
                <w:sz w:val="20"/>
                <w:szCs w:val="20"/>
              </w:rPr>
            </w:pPr>
            <w:r w:rsidRPr="004931A9">
              <w:rPr>
                <w:rFonts w:ascii="Arial Nova Cond Light" w:hAnsi="Arial Nova Cond Light" w:cstheme="minorHAnsi"/>
                <w:b/>
                <w:bCs/>
                <w:color w:val="7030A0"/>
                <w:sz w:val="20"/>
                <w:szCs w:val="20"/>
              </w:rPr>
              <w:t>RESUELVE PROBLEMAS DE CANTIDAD</w:t>
            </w:r>
          </w:p>
        </w:tc>
        <w:tc>
          <w:tcPr>
            <w:tcW w:w="2835" w:type="dxa"/>
            <w:vAlign w:val="center"/>
          </w:tcPr>
          <w:p w14:paraId="50A09FF0" w14:textId="77777777" w:rsidR="00BD58DD" w:rsidRPr="004931A9"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Traduce cantidades a expresiones numéricas.</w:t>
            </w:r>
          </w:p>
          <w:p w14:paraId="3D248CFC" w14:textId="77777777" w:rsidR="00BD58DD" w:rsidRPr="004931A9"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E416E5F" w14:textId="77777777" w:rsidR="00BD58DD" w:rsidRPr="004931A9"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Comunica su comprensión sobre los números y las operaciones.</w:t>
            </w:r>
          </w:p>
          <w:p w14:paraId="6F340FA5" w14:textId="77777777" w:rsidR="00BD58DD" w:rsidRPr="004931A9"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B4924AD" w14:textId="77777777" w:rsidR="00BD58DD" w:rsidRPr="004931A9"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Usa estrategias y procedimientos de estimación y cálculo.</w:t>
            </w:r>
          </w:p>
          <w:p w14:paraId="0010E4E2" w14:textId="77777777" w:rsidR="00BD58DD" w:rsidRPr="004931A9"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23295206" w14:textId="77777777" w:rsidR="00BD58DD" w:rsidRPr="004931A9"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Argumenta afirmaciones sobre las relaciones numéricas y las operaciones.</w:t>
            </w:r>
          </w:p>
          <w:p w14:paraId="6AB16ECB" w14:textId="7BB457FE" w:rsidR="00814173" w:rsidRPr="004931A9" w:rsidRDefault="00814173" w:rsidP="00BD58DD">
            <w:pPr>
              <w:pStyle w:val="Prrafodelista"/>
              <w:tabs>
                <w:tab w:val="left" w:pos="172"/>
              </w:tabs>
              <w:spacing w:line="276" w:lineRule="auto"/>
              <w:ind w:left="172"/>
              <w:jc w:val="both"/>
              <w:rPr>
                <w:rFonts w:ascii="Arial Nova Cond Light" w:hAnsi="Arial Nova Cond Light" w:cstheme="minorHAnsi"/>
                <w:bCs/>
                <w:sz w:val="20"/>
                <w:szCs w:val="20"/>
              </w:rPr>
            </w:pPr>
          </w:p>
        </w:tc>
        <w:tc>
          <w:tcPr>
            <w:tcW w:w="567" w:type="dxa"/>
            <w:vAlign w:val="center"/>
          </w:tcPr>
          <w:p w14:paraId="63697283" w14:textId="55775577" w:rsidR="00814173" w:rsidRPr="004931A9" w:rsidRDefault="00FF6F20" w:rsidP="00814173">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33F45330" w14:textId="3C758636" w:rsidR="00814173" w:rsidRPr="004931A9" w:rsidRDefault="002520B8" w:rsidP="00814173">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3F28326D" w14:textId="727C8C0A" w:rsidR="00814173" w:rsidRPr="004931A9"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04235F36" w14:textId="03AAA9F3" w:rsidR="00814173" w:rsidRPr="004931A9" w:rsidRDefault="002520B8" w:rsidP="00814173">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5C084566" w14:textId="08F74D12" w:rsidR="00814173" w:rsidRPr="004931A9"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445B4F64" w14:textId="45468B12" w:rsidR="00814173" w:rsidRPr="004931A9" w:rsidRDefault="002520B8" w:rsidP="00814173">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7E019A66" w14:textId="2DD748DD" w:rsidR="00814173" w:rsidRPr="004931A9"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1E8D2A8D" w14:textId="3E52096E" w:rsidR="00814173" w:rsidRPr="004931A9" w:rsidRDefault="002520B8" w:rsidP="00814173">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28A6217D" w14:textId="6BBD3512" w:rsidR="00814173" w:rsidRPr="004931A9" w:rsidRDefault="00814173" w:rsidP="00814173">
            <w:pPr>
              <w:spacing w:line="276" w:lineRule="auto"/>
              <w:jc w:val="center"/>
              <w:rPr>
                <w:rFonts w:ascii="Arial Nova Cond Light" w:hAnsi="Arial Nova Cond Light" w:cstheme="minorHAnsi"/>
                <w:b/>
                <w:bCs/>
                <w:sz w:val="20"/>
                <w:szCs w:val="20"/>
              </w:rPr>
            </w:pPr>
          </w:p>
        </w:tc>
        <w:tc>
          <w:tcPr>
            <w:tcW w:w="5528" w:type="dxa"/>
            <w:vAlign w:val="center"/>
          </w:tcPr>
          <w:p w14:paraId="60C36DFD" w14:textId="77777777" w:rsidR="007D47D7" w:rsidRPr="004931A9" w:rsidRDefault="007D47D7" w:rsidP="007D47D7">
            <w:pPr>
              <w:spacing w:line="276" w:lineRule="auto"/>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Resuelve problemas referidos a las relaciones entre cantidades muy grandes o muy pequeñas, magnitudes o intercambios financieros, traduciéndolas a expresiones numéricas y operativas con números irracionales o racionales, notación científica, intervalos, y tasas de interés simple y compuesto. Evalúa si estas expresiones cumplen con las condiciones iniciales del problema. Expresa su comprensión de los números racionales e irracionales, de sus operaciones y propiedades, así como de la notación científica; establece relaciones de equivalencia entre múltiplos y submúltiplos de unidades de masa, y tiempo, y entre escalas de temperatura, empleando lenguaje matemático y diversas representaciones; basado en esto interpreta e integra información contenida en varias fuentes de información. Selecciona, combina y adapta variados recursos, estrategias y procedimientos matemáticos de cálculo y estimación para resolver problemas, los evalúa y opta por aquellos más idóneos según las condiciones del problema. Plantea y compara afirmaciones sobre números racionales y sus propiedades, formula enunciados opuestos o casos especiales que se cumplen entre expresiones numéricas; justifica, comprueba o descarta la validez de la afirmación mediante contraejemplos o propiedades</w:t>
            </w:r>
          </w:p>
          <w:p w14:paraId="085F9014" w14:textId="445F59FA" w:rsidR="00814173" w:rsidRPr="004931A9" w:rsidRDefault="007D47D7" w:rsidP="007D47D7">
            <w:pPr>
              <w:spacing w:line="276" w:lineRule="auto"/>
              <w:jc w:val="both"/>
              <w:rPr>
                <w:rFonts w:ascii="Arial Nova Cond Light" w:hAnsi="Arial Nova Cond Light" w:cstheme="minorHAnsi"/>
                <w:sz w:val="20"/>
                <w:szCs w:val="20"/>
              </w:rPr>
            </w:pPr>
            <w:r w:rsidRPr="004931A9">
              <w:rPr>
                <w:rFonts w:ascii="Arial Nova Cond Light" w:eastAsia="Times New Roman" w:hAnsi="Arial Nova Cond Light" w:cs="Arial"/>
                <w:bCs/>
                <w:sz w:val="20"/>
                <w:szCs w:val="20"/>
                <w:lang w:eastAsia="es-ES"/>
              </w:rPr>
              <w:t>matemáticas.</w:t>
            </w:r>
          </w:p>
        </w:tc>
      </w:tr>
      <w:tr w:rsidR="000473A7" w:rsidRPr="004931A9" w14:paraId="4F7AA3EC" w14:textId="77777777" w:rsidTr="000473A7">
        <w:trPr>
          <w:cantSplit/>
          <w:trHeight w:val="1134"/>
          <w:jc w:val="center"/>
        </w:trPr>
        <w:tc>
          <w:tcPr>
            <w:tcW w:w="1403" w:type="dxa"/>
            <w:textDirection w:val="btLr"/>
            <w:vAlign w:val="center"/>
          </w:tcPr>
          <w:p w14:paraId="02E9566F" w14:textId="2B5B6F06" w:rsidR="00BD58DD" w:rsidRPr="004931A9" w:rsidRDefault="00BD58DD" w:rsidP="00BD58DD">
            <w:pPr>
              <w:spacing w:line="276" w:lineRule="auto"/>
              <w:ind w:left="113" w:right="113"/>
              <w:jc w:val="center"/>
              <w:rPr>
                <w:rFonts w:ascii="Arial Nova Cond Light" w:hAnsi="Arial Nova Cond Light" w:cstheme="minorHAnsi"/>
                <w:b/>
                <w:bCs/>
                <w:sz w:val="20"/>
                <w:szCs w:val="20"/>
              </w:rPr>
            </w:pPr>
            <w:r w:rsidRPr="004931A9">
              <w:rPr>
                <w:rFonts w:ascii="Arial Nova Cond Light" w:hAnsi="Arial Nova Cond Light" w:cstheme="minorHAnsi"/>
                <w:b/>
                <w:bCs/>
                <w:color w:val="0070C0"/>
                <w:sz w:val="20"/>
                <w:szCs w:val="20"/>
              </w:rPr>
              <w:lastRenderedPageBreak/>
              <w:t>RESUELVE PROBLEMAS DE REGULARIDAD, EQUIVALENCIA Y CAMBIOS</w:t>
            </w:r>
          </w:p>
        </w:tc>
        <w:tc>
          <w:tcPr>
            <w:tcW w:w="2835" w:type="dxa"/>
            <w:vAlign w:val="center"/>
          </w:tcPr>
          <w:p w14:paraId="504047A4"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Traduce datos y condiciones a expresiones algebraicas y gráficas.</w:t>
            </w:r>
          </w:p>
          <w:p w14:paraId="4D092BD4"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73E34844"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Comunica su comprensión sobre las relaciones algebraicas.</w:t>
            </w:r>
          </w:p>
          <w:p w14:paraId="71585A40"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658B4BB3"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Usa estrategias y procedimientos para encontrar equivalencias y reglas generales.</w:t>
            </w:r>
          </w:p>
          <w:p w14:paraId="2BE3F502"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45B68A" w14:textId="1F190D3D" w:rsidR="00BD58DD" w:rsidRPr="004931A9" w:rsidRDefault="00BD58DD" w:rsidP="00BD58DD">
            <w:pPr>
              <w:pStyle w:val="Prrafodelista"/>
              <w:numPr>
                <w:ilvl w:val="0"/>
                <w:numId w:val="19"/>
              </w:numPr>
              <w:spacing w:line="276" w:lineRule="auto"/>
              <w:ind w:left="172" w:hanging="141"/>
              <w:jc w:val="both"/>
              <w:rPr>
                <w:rFonts w:ascii="Arial Nova Cond Light" w:hAnsi="Arial Nova Cond Light" w:cstheme="minorHAnsi"/>
                <w:sz w:val="20"/>
                <w:szCs w:val="20"/>
              </w:rPr>
            </w:pPr>
            <w:r w:rsidRPr="004931A9">
              <w:rPr>
                <w:rFonts w:ascii="Arial Nova Cond Light" w:eastAsia="Times New Roman" w:hAnsi="Arial Nova Cond Light" w:cs="Arial"/>
                <w:bCs/>
                <w:sz w:val="20"/>
                <w:szCs w:val="20"/>
                <w:lang w:eastAsia="es-ES"/>
              </w:rPr>
              <w:t>Argumenta afirmaciones sobre relaciones de cambio y equivalencia.</w:t>
            </w:r>
          </w:p>
        </w:tc>
        <w:tc>
          <w:tcPr>
            <w:tcW w:w="567" w:type="dxa"/>
            <w:vAlign w:val="center"/>
          </w:tcPr>
          <w:p w14:paraId="3DD8765B" w14:textId="3E63309B" w:rsidR="00BD58DD" w:rsidRPr="004931A9" w:rsidRDefault="00BD58DD"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2C789424" w14:textId="6C409D45"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28D7F1E9" w14:textId="132334F6"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F684065" w14:textId="05DE57E1"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5D7B7134" w14:textId="57FAFA3B"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3B2C44F" w14:textId="3DDE174C"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5C220488" w14:textId="4144361B"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014BC96" w14:textId="0C30A02B"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56937E8A" w14:textId="4CFF78AA" w:rsidR="00BD58DD" w:rsidRPr="004931A9" w:rsidRDefault="00BD58DD" w:rsidP="00BD58DD">
            <w:pPr>
              <w:spacing w:line="276" w:lineRule="auto"/>
              <w:jc w:val="center"/>
              <w:rPr>
                <w:rFonts w:ascii="Arial Nova Cond Light" w:hAnsi="Arial Nova Cond Light" w:cstheme="minorHAnsi"/>
                <w:b/>
                <w:bCs/>
                <w:sz w:val="20"/>
                <w:szCs w:val="20"/>
              </w:rPr>
            </w:pPr>
          </w:p>
        </w:tc>
        <w:tc>
          <w:tcPr>
            <w:tcW w:w="5528" w:type="dxa"/>
            <w:vAlign w:val="center"/>
          </w:tcPr>
          <w:p w14:paraId="736A48E0" w14:textId="7285A032" w:rsidR="00BD58DD" w:rsidRPr="004931A9" w:rsidRDefault="007D47D7" w:rsidP="00BD58DD">
            <w:pPr>
              <w:tabs>
                <w:tab w:val="left" w:pos="0"/>
                <w:tab w:val="left" w:pos="142"/>
                <w:tab w:val="left" w:pos="284"/>
              </w:tabs>
              <w:jc w:val="both"/>
              <w:rPr>
                <w:rFonts w:ascii="Arial Nova Cond Light" w:hAnsi="Arial Nova Cond Light" w:cstheme="minorHAnsi"/>
                <w:sz w:val="20"/>
                <w:szCs w:val="20"/>
              </w:rPr>
            </w:pPr>
            <w:r w:rsidRPr="004931A9">
              <w:rPr>
                <w:rFonts w:ascii="Arial Nova Cond Light" w:eastAsia="Times New Roman" w:hAnsi="Arial Nova Cond Light" w:cs="Arial"/>
                <w:bCs/>
                <w:sz w:val="20"/>
                <w:szCs w:val="20"/>
                <w:lang w:eastAsia="es-ES"/>
              </w:rPr>
              <w:t>Resuelve problemas referidos a analizar cambios continuos o periódicos, o regularidades entre magnitudes, valores o expresiones, traduciéndolas a expresiones algebraicas que pueden contener la regla general de progresiones geométricas, sistema de ecuaciones lineales, ecuaciones y funciones cuadráticas y exponenciales. Evalúa si la expresión algebraica reproduce las condiciones del problema. Expresa su comprensión de la regla de formación de sucesiones y progresiones geométricas; la solución o conjunto solución de sistemas de ecuaciones lineales e inecuaciones; la diferencia entre una función lineal y una función cuadrática y exponencial y sus parámetros; las usa para interpretar enunciados o textos o fuentes de información usando lenguaje matemático y gráficos. Selecciona, combina y adapta variados recursos, estrategias y procedimientos matemáticos para determinar términos desconocidos en progresiones geométricas, solucionar ecuaciones lineales o cuadráticas, simplificar expresiones usando identidades algebraicas; evalúa y opta por aquellos más idóneos según las condiciones del problema. Plantea afirmaciones sobre enunciados opuestos o casos especiales que se cumplen entre expresiones algebraicas; así como predecir el comportamiento de variables; comprueba o descarta la validez de la afirmación mediante contraejemplos y propiedades matemáticas.</w:t>
            </w:r>
          </w:p>
        </w:tc>
      </w:tr>
      <w:tr w:rsidR="000473A7" w:rsidRPr="004931A9" w14:paraId="67A8ED29" w14:textId="77777777" w:rsidTr="000473A7">
        <w:trPr>
          <w:cantSplit/>
          <w:trHeight w:val="1134"/>
          <w:jc w:val="center"/>
        </w:trPr>
        <w:tc>
          <w:tcPr>
            <w:tcW w:w="1403" w:type="dxa"/>
            <w:textDirection w:val="btLr"/>
            <w:vAlign w:val="center"/>
          </w:tcPr>
          <w:p w14:paraId="1DD39193" w14:textId="38E3A5C9" w:rsidR="00BD58DD" w:rsidRPr="004931A9" w:rsidRDefault="00BD58DD" w:rsidP="00BD58DD">
            <w:pPr>
              <w:spacing w:line="276" w:lineRule="auto"/>
              <w:ind w:left="113" w:right="113"/>
              <w:jc w:val="center"/>
              <w:rPr>
                <w:rFonts w:ascii="Arial Nova Cond Light" w:hAnsi="Arial Nova Cond Light" w:cstheme="minorHAnsi"/>
                <w:b/>
                <w:bCs/>
                <w:color w:val="0070C0"/>
                <w:sz w:val="20"/>
                <w:szCs w:val="20"/>
              </w:rPr>
            </w:pPr>
            <w:r w:rsidRPr="004931A9">
              <w:rPr>
                <w:rFonts w:ascii="Arial Nova Cond Light" w:hAnsi="Arial Nova Cond Light" w:cs="Times New Roman"/>
                <w:b/>
                <w:bCs/>
                <w:color w:val="BF4E14" w:themeColor="accent2" w:themeShade="BF"/>
                <w:sz w:val="20"/>
                <w:szCs w:val="20"/>
              </w:rPr>
              <w:lastRenderedPageBreak/>
              <w:t>RESUELVE PROBLEMAS DE FORMA, MOVIMIENTO Y LOCALIZACIÓN</w:t>
            </w:r>
          </w:p>
        </w:tc>
        <w:tc>
          <w:tcPr>
            <w:tcW w:w="2835" w:type="dxa"/>
            <w:vAlign w:val="center"/>
          </w:tcPr>
          <w:p w14:paraId="1CD36DEE"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Modela objetos con formas geométricas y sus transformaciones.</w:t>
            </w:r>
          </w:p>
          <w:p w14:paraId="762D0625"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3851AC9B"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Comunica su comprensión sobre las formas y relaciones geométricas.</w:t>
            </w:r>
          </w:p>
          <w:p w14:paraId="30579731"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500752"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Usa estrategias y procedimientos para medir y orientarse en el espacio.</w:t>
            </w:r>
          </w:p>
          <w:p w14:paraId="3835AA6F"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58847391" w14:textId="7DD82F66" w:rsidR="00BD58DD" w:rsidRPr="004931A9" w:rsidRDefault="00BD58DD" w:rsidP="00BD58DD">
            <w:pPr>
              <w:pStyle w:val="Prrafodelista"/>
              <w:spacing w:line="276" w:lineRule="auto"/>
              <w:ind w:left="172" w:hanging="141"/>
              <w:jc w:val="both"/>
              <w:rPr>
                <w:rFonts w:ascii="Arial Nova Cond Light" w:hAnsi="Arial Nova Cond Light" w:cstheme="minorHAnsi"/>
                <w:sz w:val="20"/>
                <w:szCs w:val="20"/>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Argumenta afirmaciones sobre relaciones geométricas.</w:t>
            </w:r>
          </w:p>
        </w:tc>
        <w:tc>
          <w:tcPr>
            <w:tcW w:w="567" w:type="dxa"/>
            <w:vAlign w:val="center"/>
          </w:tcPr>
          <w:p w14:paraId="6C52603C" w14:textId="16F0891D" w:rsidR="00BD58DD" w:rsidRPr="004931A9" w:rsidRDefault="00BD58DD"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2F42C07B" w14:textId="0B170316"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EDEEAB4" w14:textId="407D5821"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38DEC1D3" w14:textId="417C5E7E"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4BE8B9A" w14:textId="23AAC0E8"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2CFE6585" w14:textId="2FE1F4C7"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89593D" w14:textId="68B752BB"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4E313C4C" w14:textId="58CE5510"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1E2FFDB" w14:textId="5BEDB097"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528" w:type="dxa"/>
            <w:vAlign w:val="center"/>
          </w:tcPr>
          <w:p w14:paraId="0C7E6302" w14:textId="73A831FC" w:rsidR="00BD58DD" w:rsidRPr="004931A9" w:rsidRDefault="007D47D7" w:rsidP="00BD58DD">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Resuelve problemas en los que modela características de objetos con formas geométricas compuestas, cuerpos de revolución, sus elementos y propiedades, líneas, puntos notables, relaciones métricas de triángulos, distancia entre dos puntos, ecuación de la recta y parábola; la ubicación, distancias inaccesibles, movimiento y trayectorias complejas de objetos mediante coordenadas cartesianas, razones trigonométricas, mapas y planos a escala. Expresa su comprensión de la relación entre las medidas de los lados de un triángulo y sus proyecciones, la distinción entre trasformaciones geométricas que conservan la forma de aquellas que conservan las medidas de los objetos, y de cómo se generan cuerpos de revolución, usando construcciones con regla y compás. Clasifica polígonos y cuerpos geométricos según sus propiedades, reconociendo la inclusión de una clase en otra. Selecciona, combina y adapta variadas estrategias, procedimientos y recursos para determinar la longitud, perímetro, área o volumen de formas compuestas, así como construir mapas a escala, homotecias e isometrías. Plantea y compara afirmaciones sobre enunciados opuestos o casos especiales de las propiedades de las formas geométricas; justifica, comprueba o descarta la validez de la afirmación mediante contraejemplos o propiedades geométricas.</w:t>
            </w:r>
          </w:p>
        </w:tc>
      </w:tr>
      <w:tr w:rsidR="000473A7" w:rsidRPr="004931A9" w14:paraId="0DEC1016" w14:textId="77777777" w:rsidTr="000473A7">
        <w:trPr>
          <w:cantSplit/>
          <w:trHeight w:val="1134"/>
          <w:jc w:val="center"/>
        </w:trPr>
        <w:tc>
          <w:tcPr>
            <w:tcW w:w="1403" w:type="dxa"/>
            <w:textDirection w:val="btLr"/>
            <w:vAlign w:val="center"/>
          </w:tcPr>
          <w:p w14:paraId="225AEC2B" w14:textId="177CD003" w:rsidR="00BD58DD" w:rsidRPr="004931A9" w:rsidRDefault="00BD58DD" w:rsidP="00BD58DD">
            <w:pPr>
              <w:spacing w:line="276" w:lineRule="auto"/>
              <w:ind w:left="113" w:right="113"/>
              <w:jc w:val="center"/>
              <w:rPr>
                <w:rFonts w:ascii="Arial Nova Cond Light" w:hAnsi="Arial Nova Cond Light" w:cs="Times New Roman"/>
                <w:b/>
                <w:bCs/>
                <w:color w:val="BF4E14" w:themeColor="accent2" w:themeShade="BF"/>
                <w:sz w:val="20"/>
                <w:szCs w:val="20"/>
              </w:rPr>
            </w:pPr>
            <w:r w:rsidRPr="004931A9">
              <w:rPr>
                <w:rFonts w:ascii="Arial Nova Cond Light" w:hAnsi="Arial Nova Cond Light" w:cs="Times New Roman"/>
                <w:b/>
                <w:bCs/>
                <w:color w:val="FF0000"/>
                <w:sz w:val="20"/>
                <w:szCs w:val="20"/>
              </w:rPr>
              <w:t>RESUELVE PROBLEMAS DE GESTIÓN DE DATOS E INCERTIDUMBRE</w:t>
            </w:r>
          </w:p>
        </w:tc>
        <w:tc>
          <w:tcPr>
            <w:tcW w:w="2835" w:type="dxa"/>
            <w:vAlign w:val="center"/>
          </w:tcPr>
          <w:p w14:paraId="7AE86EE9"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41F3E438"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Representa datos con gráficos y medidas estadísticas o probabilísticas.</w:t>
            </w:r>
          </w:p>
          <w:p w14:paraId="448710AF"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0C97E956"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Comunica su comprensión de los conceptos estadísticos y probabilísticos.</w:t>
            </w:r>
          </w:p>
          <w:p w14:paraId="3ADF40F7"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1CC0A77"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Usa estrategias y procedimientos para recopilar y procesar datos.</w:t>
            </w:r>
          </w:p>
          <w:p w14:paraId="2BBA3CB1" w14:textId="77777777" w:rsidR="00BD58DD" w:rsidRPr="004931A9"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1522E2A3" w14:textId="22B71464" w:rsidR="00BD58DD" w:rsidRPr="004931A9" w:rsidRDefault="00BD58DD" w:rsidP="00BD58DD">
            <w:pPr>
              <w:pStyle w:val="Prrafodelista"/>
              <w:spacing w:line="276" w:lineRule="auto"/>
              <w:ind w:left="172" w:hanging="141"/>
              <w:jc w:val="both"/>
              <w:rPr>
                <w:rFonts w:ascii="Arial Nova Cond Light" w:hAnsi="Arial Nova Cond Light" w:cstheme="minorHAnsi"/>
                <w:sz w:val="20"/>
                <w:szCs w:val="20"/>
              </w:rPr>
            </w:pPr>
            <w:r w:rsidRPr="004931A9">
              <w:rPr>
                <w:rFonts w:ascii="Arial Nova Cond Light" w:eastAsia="Times New Roman" w:hAnsi="Arial Nova Cond Light" w:cs="Arial"/>
                <w:bCs/>
                <w:sz w:val="20"/>
                <w:szCs w:val="20"/>
                <w:lang w:eastAsia="es-ES"/>
              </w:rPr>
              <w:t>•</w:t>
            </w:r>
            <w:r w:rsidRPr="004931A9">
              <w:rPr>
                <w:rFonts w:ascii="Arial Nova Cond Light" w:eastAsia="Times New Roman" w:hAnsi="Arial Nova Cond Light" w:cs="Arial"/>
                <w:bCs/>
                <w:sz w:val="20"/>
                <w:szCs w:val="20"/>
                <w:lang w:eastAsia="es-ES"/>
              </w:rPr>
              <w:tab/>
              <w:t>Sustenta conclusiones o decisiones con base en la información obtenida.</w:t>
            </w:r>
          </w:p>
        </w:tc>
        <w:tc>
          <w:tcPr>
            <w:tcW w:w="567" w:type="dxa"/>
            <w:vAlign w:val="center"/>
          </w:tcPr>
          <w:p w14:paraId="765D3B1A" w14:textId="32E498F1" w:rsidR="00BD58DD" w:rsidRPr="004931A9" w:rsidRDefault="00BD58DD"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71B13942" w14:textId="26E78347"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EE9549" w14:textId="489C76D5"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79E1D22E" w14:textId="086906BC"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749258C" w14:textId="3587AB63"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7C3248FE" w14:textId="3B886E60"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0273003" w14:textId="30C6BEEC"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67" w:type="dxa"/>
            <w:vAlign w:val="center"/>
          </w:tcPr>
          <w:p w14:paraId="6A69A0C1" w14:textId="7A4B5F3B" w:rsidR="00BD58DD" w:rsidRPr="004931A9"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148F8C2" w14:textId="539721ED" w:rsidR="00BD58DD" w:rsidRPr="004931A9" w:rsidRDefault="002520B8" w:rsidP="00BD58DD">
            <w:pPr>
              <w:spacing w:line="276" w:lineRule="auto"/>
              <w:jc w:val="center"/>
              <w:rPr>
                <w:rFonts w:ascii="Arial Nova Cond Light" w:hAnsi="Arial Nova Cond Light" w:cstheme="minorHAnsi"/>
                <w:b/>
                <w:bCs/>
                <w:sz w:val="20"/>
                <w:szCs w:val="20"/>
              </w:rPr>
            </w:pPr>
            <w:r w:rsidRPr="004931A9">
              <w:rPr>
                <w:rFonts w:ascii="Arial Nova Cond Light" w:hAnsi="Arial Nova Cond Light" w:cstheme="minorHAnsi"/>
                <w:b/>
                <w:bCs/>
                <w:sz w:val="20"/>
                <w:szCs w:val="20"/>
              </w:rPr>
              <w:t>X</w:t>
            </w:r>
          </w:p>
        </w:tc>
        <w:tc>
          <w:tcPr>
            <w:tcW w:w="5528" w:type="dxa"/>
            <w:vAlign w:val="center"/>
          </w:tcPr>
          <w:p w14:paraId="177C12DB" w14:textId="5CE15AC3" w:rsidR="00BD58DD" w:rsidRPr="004931A9" w:rsidRDefault="007D47D7" w:rsidP="00BD58DD">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4931A9">
              <w:rPr>
                <w:rFonts w:ascii="Arial Nova Cond Light" w:eastAsia="Times New Roman" w:hAnsi="Arial Nova Cond Light" w:cs="Arial"/>
                <w:bCs/>
                <w:sz w:val="20"/>
                <w:szCs w:val="20"/>
                <w:lang w:eastAsia="es-ES"/>
              </w:rPr>
              <w:t xml:space="preserve">Resuelve problemas en los que plantea temas de estudio, caracterizando la población y la muestra e identificando las variables a estudiar; empleando el muestreo aleatorio para determinar una muestra representativa. Recolecta datos mediante encuestas y los registra en tablas, determina </w:t>
            </w:r>
            <w:proofErr w:type="spellStart"/>
            <w:r w:rsidRPr="004931A9">
              <w:rPr>
                <w:rFonts w:ascii="Arial Nova Cond Light" w:eastAsia="Times New Roman" w:hAnsi="Arial Nova Cond Light" w:cs="Arial"/>
                <w:bCs/>
                <w:sz w:val="20"/>
                <w:szCs w:val="20"/>
                <w:lang w:eastAsia="es-ES"/>
              </w:rPr>
              <w:t>terciles</w:t>
            </w:r>
            <w:proofErr w:type="spellEnd"/>
            <w:r w:rsidRPr="004931A9">
              <w:rPr>
                <w:rFonts w:ascii="Arial Nova Cond Light" w:eastAsia="Times New Roman" w:hAnsi="Arial Nova Cond Light" w:cs="Arial"/>
                <w:bCs/>
                <w:sz w:val="20"/>
                <w:szCs w:val="20"/>
                <w:lang w:eastAsia="es-ES"/>
              </w:rPr>
              <w:t>, cuartiles y quintiles; la desviación estándar, y el rango de un conjunto de datos; representa el comportamiento de estos usando gráficos y medidas estadísticas más apropiadas a las variables en estudio. Interpreta la información contenida en estos, o la información relacionada a su tema de estudio proveniente de diversas fuentes, haciendo uso del significado de la desviación estándar, las medidas de localización estudiadas y el lenguaje estadístico; basado en esto contrasta y justifica conclusiones sobre las características de la población. Expresa la ocurrencia de sucesos dependientes, independientes, simples o compuestos de una situación aleatoria mediante la probabilidad, y determina su espacio muestra; interpreta las propiedades básicas de la probabilidad de acuerdo a las condiciones de la situación; justifica sus predicciones con base a los resultados de su experimento o propiedades.</w:t>
            </w:r>
          </w:p>
        </w:tc>
      </w:tr>
      <w:tr w:rsidR="00210021" w:rsidRPr="004931A9" w14:paraId="6680271D" w14:textId="77777777" w:rsidTr="00E3656A">
        <w:trPr>
          <w:jc w:val="center"/>
        </w:trPr>
        <w:tc>
          <w:tcPr>
            <w:tcW w:w="14869" w:type="dxa"/>
            <w:gridSpan w:val="12"/>
            <w:shd w:val="clear" w:color="auto" w:fill="84E290" w:themeFill="accent3" w:themeFillTint="66"/>
          </w:tcPr>
          <w:p w14:paraId="58238A5E" w14:textId="1B129D2E"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cs="Times New Roman"/>
                <w:b/>
                <w:bCs/>
                <w:sz w:val="20"/>
                <w:szCs w:val="20"/>
              </w:rPr>
              <w:t>COMPETENCIAS TRANSVERSALES</w:t>
            </w:r>
          </w:p>
        </w:tc>
      </w:tr>
      <w:tr w:rsidR="000473A7" w:rsidRPr="004931A9" w14:paraId="059A3F01" w14:textId="77777777" w:rsidTr="000473A7">
        <w:trPr>
          <w:jc w:val="center"/>
        </w:trPr>
        <w:tc>
          <w:tcPr>
            <w:tcW w:w="1403" w:type="dxa"/>
            <w:vAlign w:val="center"/>
          </w:tcPr>
          <w:p w14:paraId="1E8A175F" w14:textId="56637C0D" w:rsidR="00210021" w:rsidRPr="004931A9" w:rsidRDefault="00210021" w:rsidP="00210021">
            <w:pPr>
              <w:spacing w:line="276" w:lineRule="auto"/>
              <w:rPr>
                <w:rFonts w:ascii="Arial Nova Cond Light" w:hAnsi="Arial Nova Cond Light" w:cstheme="minorHAnsi"/>
                <w:sz w:val="20"/>
                <w:szCs w:val="20"/>
              </w:rPr>
            </w:pPr>
            <w:r w:rsidRPr="004931A9">
              <w:rPr>
                <w:rFonts w:ascii="Arial Nova Cond Light" w:hAnsi="Arial Nova Cond Light" w:cs="Times New Roman"/>
                <w:b/>
                <w:bCs/>
                <w:sz w:val="20"/>
                <w:szCs w:val="20"/>
              </w:rPr>
              <w:lastRenderedPageBreak/>
              <w:t>COMPETENCIAS</w:t>
            </w:r>
          </w:p>
        </w:tc>
        <w:tc>
          <w:tcPr>
            <w:tcW w:w="2835" w:type="dxa"/>
            <w:vAlign w:val="center"/>
          </w:tcPr>
          <w:p w14:paraId="32AF60B8" w14:textId="6F753B53" w:rsidR="00210021" w:rsidRPr="004931A9" w:rsidRDefault="00210021" w:rsidP="00210021">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CAPACIDADES</w:t>
            </w:r>
          </w:p>
        </w:tc>
        <w:tc>
          <w:tcPr>
            <w:tcW w:w="567" w:type="dxa"/>
          </w:tcPr>
          <w:p w14:paraId="0D1E3815" w14:textId="49F7ECD4"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U0</w:t>
            </w:r>
          </w:p>
        </w:tc>
        <w:tc>
          <w:tcPr>
            <w:tcW w:w="567" w:type="dxa"/>
          </w:tcPr>
          <w:p w14:paraId="5B5A2ACF" w14:textId="4BF78701"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U1</w:t>
            </w:r>
          </w:p>
        </w:tc>
        <w:tc>
          <w:tcPr>
            <w:tcW w:w="567" w:type="dxa"/>
          </w:tcPr>
          <w:p w14:paraId="2D293558" w14:textId="7ACE902E"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U2</w:t>
            </w:r>
          </w:p>
        </w:tc>
        <w:tc>
          <w:tcPr>
            <w:tcW w:w="567" w:type="dxa"/>
          </w:tcPr>
          <w:p w14:paraId="20F04B42" w14:textId="3F1A6547"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U3</w:t>
            </w:r>
          </w:p>
        </w:tc>
        <w:tc>
          <w:tcPr>
            <w:tcW w:w="567" w:type="dxa"/>
          </w:tcPr>
          <w:p w14:paraId="3D83F818" w14:textId="4FC58E35"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U4</w:t>
            </w:r>
          </w:p>
        </w:tc>
        <w:tc>
          <w:tcPr>
            <w:tcW w:w="567" w:type="dxa"/>
          </w:tcPr>
          <w:p w14:paraId="0AD197C0" w14:textId="7778D2F4"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U5</w:t>
            </w:r>
          </w:p>
        </w:tc>
        <w:tc>
          <w:tcPr>
            <w:tcW w:w="567" w:type="dxa"/>
          </w:tcPr>
          <w:p w14:paraId="25B74ADD" w14:textId="068C612F"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U6</w:t>
            </w:r>
          </w:p>
        </w:tc>
        <w:tc>
          <w:tcPr>
            <w:tcW w:w="567" w:type="dxa"/>
          </w:tcPr>
          <w:p w14:paraId="03BFB6E9" w14:textId="08230D35"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U7</w:t>
            </w:r>
          </w:p>
        </w:tc>
        <w:tc>
          <w:tcPr>
            <w:tcW w:w="567" w:type="dxa"/>
          </w:tcPr>
          <w:p w14:paraId="6CD8CC14" w14:textId="77F96DCB"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b/>
                <w:bCs/>
                <w:sz w:val="20"/>
                <w:szCs w:val="20"/>
              </w:rPr>
              <w:t>U8</w:t>
            </w:r>
          </w:p>
        </w:tc>
        <w:tc>
          <w:tcPr>
            <w:tcW w:w="5528" w:type="dxa"/>
            <w:vAlign w:val="center"/>
          </w:tcPr>
          <w:p w14:paraId="541A0763" w14:textId="16D833A6" w:rsidR="00210021" w:rsidRPr="004931A9" w:rsidRDefault="00210021" w:rsidP="00210021">
            <w:pPr>
              <w:spacing w:line="276" w:lineRule="auto"/>
              <w:jc w:val="center"/>
              <w:rPr>
                <w:rFonts w:ascii="Arial Nova Cond Light" w:hAnsi="Arial Nova Cond Light" w:cstheme="minorHAnsi"/>
                <w:sz w:val="20"/>
                <w:szCs w:val="20"/>
              </w:rPr>
            </w:pPr>
            <w:r w:rsidRPr="004931A9">
              <w:rPr>
                <w:rFonts w:ascii="Arial Nova Cond Light" w:hAnsi="Arial Nova Cond Light" w:cs="Times New Roman"/>
                <w:b/>
                <w:bCs/>
                <w:sz w:val="20"/>
                <w:szCs w:val="20"/>
              </w:rPr>
              <w:t>DEFINICIÓN DE CAPACIDADES</w:t>
            </w:r>
          </w:p>
        </w:tc>
      </w:tr>
      <w:tr w:rsidR="000473A7" w:rsidRPr="004931A9" w14:paraId="14C12711" w14:textId="77777777" w:rsidTr="000473A7">
        <w:trPr>
          <w:jc w:val="center"/>
        </w:trPr>
        <w:tc>
          <w:tcPr>
            <w:tcW w:w="1403" w:type="dxa"/>
            <w:vMerge w:val="restart"/>
            <w:textDirection w:val="btLr"/>
            <w:vAlign w:val="center"/>
          </w:tcPr>
          <w:p w14:paraId="696BA8DE" w14:textId="7DBFC08E" w:rsidR="00210021" w:rsidRPr="004931A9" w:rsidRDefault="00210021" w:rsidP="00210021">
            <w:pPr>
              <w:spacing w:line="276" w:lineRule="auto"/>
              <w:ind w:left="113" w:right="113"/>
              <w:jc w:val="center"/>
              <w:rPr>
                <w:rFonts w:ascii="Arial Nova Cond Light" w:hAnsi="Arial Nova Cond Light" w:cstheme="minorHAnsi"/>
                <w:b/>
                <w:sz w:val="20"/>
                <w:szCs w:val="20"/>
              </w:rPr>
            </w:pPr>
            <w:r w:rsidRPr="004931A9">
              <w:rPr>
                <w:rFonts w:ascii="Arial Nova Cond Light" w:hAnsi="Arial Nova Cond Light" w:cs="Times New Roman"/>
                <w:b/>
                <w:sz w:val="20"/>
                <w:szCs w:val="20"/>
              </w:rPr>
              <w:t>SE DESENVUELVE EN ENTORNOS VIRTUALES GENERADOS POR LAS TIC</w:t>
            </w:r>
          </w:p>
        </w:tc>
        <w:tc>
          <w:tcPr>
            <w:tcW w:w="2835" w:type="dxa"/>
            <w:vAlign w:val="center"/>
          </w:tcPr>
          <w:p w14:paraId="2C61E609" w14:textId="77777777" w:rsidR="00210021" w:rsidRPr="004931A9" w:rsidRDefault="00210021" w:rsidP="00210021">
            <w:pPr>
              <w:pStyle w:val="Prrafodelista"/>
              <w:spacing w:line="276" w:lineRule="auto"/>
              <w:ind w:left="175" w:hanging="175"/>
              <w:jc w:val="both"/>
              <w:rPr>
                <w:rFonts w:ascii="Arial Nova Cond Light" w:hAnsi="Arial Nova Cond Light" w:cs="Times New Roman"/>
                <w:b/>
                <w:bCs/>
                <w:sz w:val="20"/>
                <w:szCs w:val="20"/>
              </w:rPr>
            </w:pPr>
            <w:r w:rsidRPr="004931A9">
              <w:rPr>
                <w:rFonts w:ascii="Arial Nova Cond Light" w:hAnsi="Arial Nova Cond Light"/>
                <w:b/>
                <w:bCs/>
                <w:sz w:val="20"/>
                <w:szCs w:val="20"/>
              </w:rPr>
              <w:t xml:space="preserve">Personaliza entornos virtuales:  </w:t>
            </w:r>
          </w:p>
          <w:p w14:paraId="623A3638" w14:textId="77777777" w:rsidR="00210021" w:rsidRPr="004931A9" w:rsidRDefault="00210021" w:rsidP="00210021">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10021" w:rsidRPr="004931A9" w:rsidRDefault="00210021"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1ECEB10" w14:textId="0BFFD951"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9026EB2" w14:textId="09073E8F"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D5D911C" w14:textId="59363735"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994C60D" w14:textId="090CEA85"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B7EA356" w14:textId="45CC4135"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44CE013" w14:textId="6DFC6BDA"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43D1DD4" w14:textId="21DEA307"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7AE418E" w14:textId="79AD4E00"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2315C206" w14:textId="4F892F7F"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0473A7" w:rsidRPr="004931A9" w14:paraId="480987A7" w14:textId="77777777" w:rsidTr="000473A7">
        <w:trPr>
          <w:jc w:val="center"/>
        </w:trPr>
        <w:tc>
          <w:tcPr>
            <w:tcW w:w="1403" w:type="dxa"/>
            <w:vMerge/>
            <w:vAlign w:val="center"/>
          </w:tcPr>
          <w:p w14:paraId="2513DB54" w14:textId="77777777" w:rsidR="00210021" w:rsidRPr="004931A9"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05D1DD6A" w14:textId="7759FADA"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A87D9DB" w14:textId="7140B2B8"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8BD6486" w14:textId="57203111"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44C64AD6" w14:textId="0FF0BFCD"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631CBA3" w14:textId="6EE602F9"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F5DE22A" w14:textId="47EE6AB7"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FBA36B5" w14:textId="441B7FA3"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5D1823C" w14:textId="752113A3"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17E38C1" w14:textId="1F2F6E75"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6253E874" w14:textId="65D4E0ED"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0473A7" w:rsidRPr="004931A9" w14:paraId="52F1E05E" w14:textId="77777777" w:rsidTr="000473A7">
        <w:trPr>
          <w:jc w:val="center"/>
        </w:trPr>
        <w:tc>
          <w:tcPr>
            <w:tcW w:w="1403" w:type="dxa"/>
            <w:vMerge/>
            <w:vAlign w:val="center"/>
          </w:tcPr>
          <w:p w14:paraId="6FF5E041" w14:textId="77777777" w:rsidR="00210021" w:rsidRPr="004931A9"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46A91F2A" w14:textId="0AA1881C"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Interactúa en entornos virtuales:</w:t>
            </w:r>
          </w:p>
        </w:tc>
        <w:tc>
          <w:tcPr>
            <w:tcW w:w="567" w:type="dxa"/>
            <w:vAlign w:val="center"/>
          </w:tcPr>
          <w:p w14:paraId="611D6A58"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08594E0" w14:textId="5A1522D2"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5FAD2639" w14:textId="48E01205"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0A0322D" w14:textId="21FAE342"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CB1972D" w14:textId="43AD6AC6"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4018757" w14:textId="2080CDDE"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9B20751" w14:textId="6E120375"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DCFB23A" w14:textId="10FB5B17"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3F52207" w14:textId="2C825624"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4E2740E8" w14:textId="6EF3DA94"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0473A7" w:rsidRPr="004931A9" w14:paraId="43444EE1" w14:textId="77777777" w:rsidTr="000473A7">
        <w:trPr>
          <w:jc w:val="center"/>
        </w:trPr>
        <w:tc>
          <w:tcPr>
            <w:tcW w:w="1403" w:type="dxa"/>
            <w:vMerge/>
            <w:vAlign w:val="center"/>
          </w:tcPr>
          <w:p w14:paraId="3D0CF531" w14:textId="77777777" w:rsidR="00210021" w:rsidRPr="004931A9"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352730B1" w14:textId="52D610A5"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Crea objetos virtuales en diversos formatos:</w:t>
            </w:r>
          </w:p>
        </w:tc>
        <w:tc>
          <w:tcPr>
            <w:tcW w:w="567" w:type="dxa"/>
            <w:vAlign w:val="center"/>
          </w:tcPr>
          <w:p w14:paraId="3B83D29D"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B33A27B" w14:textId="77E5B45E"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6ED3389" w14:textId="0C4186E1"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24DEC2FF" w14:textId="30ED0EE7"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0EB7B45" w14:textId="0C3761BE"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4E4B63F" w14:textId="086679E5"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453060DC" w14:textId="7306FC82"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C00A6D2" w14:textId="15E23309"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00CAA64" w14:textId="4EA86047"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30F1B1F2" w14:textId="6C60DF8A"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0473A7" w:rsidRPr="004931A9" w14:paraId="64FC2E1C" w14:textId="77777777" w:rsidTr="000473A7">
        <w:trPr>
          <w:jc w:val="center"/>
        </w:trPr>
        <w:tc>
          <w:tcPr>
            <w:tcW w:w="1403" w:type="dxa"/>
            <w:vMerge w:val="restart"/>
            <w:textDirection w:val="btLr"/>
            <w:vAlign w:val="center"/>
          </w:tcPr>
          <w:p w14:paraId="053B36EE" w14:textId="16BFD334" w:rsidR="00210021" w:rsidRPr="004931A9" w:rsidRDefault="00210021" w:rsidP="00210021">
            <w:pPr>
              <w:spacing w:line="276" w:lineRule="auto"/>
              <w:ind w:left="113" w:right="113"/>
              <w:jc w:val="center"/>
              <w:rPr>
                <w:rFonts w:ascii="Arial Nova Cond Light" w:hAnsi="Arial Nova Cond Light" w:cstheme="minorHAnsi"/>
                <w:b/>
                <w:sz w:val="20"/>
                <w:szCs w:val="20"/>
              </w:rPr>
            </w:pPr>
            <w:r w:rsidRPr="004931A9">
              <w:rPr>
                <w:rFonts w:ascii="Arial Nova Cond Light" w:hAnsi="Arial Nova Cond Light" w:cs="Times New Roman"/>
                <w:b/>
                <w:sz w:val="20"/>
                <w:szCs w:val="20"/>
              </w:rPr>
              <w:t>GESTIONA SU APRENDIZAJE DE MANERA AUTÓNOMA</w:t>
            </w:r>
          </w:p>
        </w:tc>
        <w:tc>
          <w:tcPr>
            <w:tcW w:w="2835" w:type="dxa"/>
            <w:vAlign w:val="center"/>
          </w:tcPr>
          <w:p w14:paraId="4BB70CDF" w14:textId="161D8D57"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Define metas de aprendizaje</w:t>
            </w:r>
            <w:r w:rsidRPr="004931A9">
              <w:rPr>
                <w:rFonts w:ascii="Arial Nova Cond Light" w:hAnsi="Arial Nova Cond Light"/>
                <w:bCs/>
                <w:sz w:val="20"/>
                <w:szCs w:val="20"/>
              </w:rPr>
              <w:t xml:space="preserve">. </w:t>
            </w:r>
          </w:p>
        </w:tc>
        <w:tc>
          <w:tcPr>
            <w:tcW w:w="567" w:type="dxa"/>
            <w:vAlign w:val="center"/>
          </w:tcPr>
          <w:p w14:paraId="48759AA2" w14:textId="3B264A43" w:rsidR="00210021" w:rsidRPr="004931A9" w:rsidRDefault="00210021"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2BA0799" w14:textId="4245716F"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5C2751E" w14:textId="76AAA9D0"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013AF07" w14:textId="1161890A"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E2E830C" w14:textId="56D032BD"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9664598" w14:textId="5E5EFB2A"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38890CA" w14:textId="10AA5EE4"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927748B" w14:textId="21CCA428"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9AEC633" w14:textId="5BCFD196"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60F653DD" w14:textId="123DEAFC"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0473A7" w:rsidRPr="004931A9" w14:paraId="360A4131" w14:textId="77777777" w:rsidTr="000473A7">
        <w:trPr>
          <w:jc w:val="center"/>
        </w:trPr>
        <w:tc>
          <w:tcPr>
            <w:tcW w:w="1403" w:type="dxa"/>
            <w:vMerge/>
          </w:tcPr>
          <w:p w14:paraId="3DA06D6A" w14:textId="77777777" w:rsidR="00210021" w:rsidRPr="004931A9" w:rsidRDefault="00210021" w:rsidP="00210021">
            <w:pPr>
              <w:spacing w:line="276" w:lineRule="auto"/>
              <w:rPr>
                <w:rFonts w:ascii="Arial Nova Cond Light" w:hAnsi="Arial Nova Cond Light" w:cstheme="minorHAnsi"/>
                <w:sz w:val="20"/>
                <w:szCs w:val="20"/>
              </w:rPr>
            </w:pPr>
          </w:p>
        </w:tc>
        <w:tc>
          <w:tcPr>
            <w:tcW w:w="2835" w:type="dxa"/>
            <w:vAlign w:val="center"/>
          </w:tcPr>
          <w:p w14:paraId="4E926023" w14:textId="1A9BBD6E"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01BED503" w14:textId="7D1D8FC1"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0FE8B8A" w14:textId="775E45DA"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03BF080" w14:textId="65D3054B"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6860DED" w14:textId="7A1D72F6"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FD13C7A" w14:textId="7CD66434"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5909E611" w14:textId="6BCF7437"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BCBFA88" w14:textId="42C25BBD"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B5723E1" w14:textId="29DB4416"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29081494" w14:textId="17F5DDA8"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0473A7" w:rsidRPr="004931A9" w14:paraId="01280007" w14:textId="77777777" w:rsidTr="000473A7">
        <w:trPr>
          <w:jc w:val="center"/>
        </w:trPr>
        <w:tc>
          <w:tcPr>
            <w:tcW w:w="1403" w:type="dxa"/>
            <w:vMerge/>
          </w:tcPr>
          <w:p w14:paraId="115AA918" w14:textId="77777777" w:rsidR="00210021" w:rsidRPr="004931A9" w:rsidRDefault="00210021" w:rsidP="00210021">
            <w:pPr>
              <w:spacing w:line="276" w:lineRule="auto"/>
              <w:rPr>
                <w:rFonts w:ascii="Arial Nova Cond Light" w:hAnsi="Arial Nova Cond Light" w:cstheme="minorHAnsi"/>
                <w:sz w:val="20"/>
                <w:szCs w:val="20"/>
              </w:rPr>
            </w:pPr>
          </w:p>
        </w:tc>
        <w:tc>
          <w:tcPr>
            <w:tcW w:w="2835" w:type="dxa"/>
            <w:vAlign w:val="center"/>
          </w:tcPr>
          <w:p w14:paraId="5E15BBD5" w14:textId="231C55D9" w:rsidR="00210021" w:rsidRPr="004931A9" w:rsidRDefault="00210021" w:rsidP="00210021">
            <w:pPr>
              <w:spacing w:line="276" w:lineRule="auto"/>
              <w:jc w:val="both"/>
              <w:rPr>
                <w:rFonts w:ascii="Arial Nova Cond Light" w:hAnsi="Arial Nova Cond Light" w:cs="Times New Roman"/>
                <w:b/>
                <w:bCs/>
                <w:sz w:val="20"/>
                <w:szCs w:val="20"/>
              </w:rPr>
            </w:pPr>
            <w:r w:rsidRPr="004931A9">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20B539C" w14:textId="7220D68C"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57933E5F" w14:textId="7974228C"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46CCA3EB" w14:textId="6B7F0514"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3B94D4E" w14:textId="0D831DDE"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6D7887E" w14:textId="47CF18F3"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59C3DD6" w14:textId="596AA882"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05FD2272" w14:textId="354626E5"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5B1F31E0" w14:textId="0879205D"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Align w:val="center"/>
          </w:tcPr>
          <w:p w14:paraId="13F046BD" w14:textId="77777777" w:rsidR="00210021" w:rsidRPr="004931A9" w:rsidRDefault="00210021" w:rsidP="00210021">
            <w:pPr>
              <w:spacing w:line="276" w:lineRule="auto"/>
              <w:jc w:val="both"/>
              <w:rPr>
                <w:rFonts w:ascii="Arial Nova Cond Light" w:hAnsi="Arial Nova Cond Light"/>
                <w:bCs/>
                <w:sz w:val="20"/>
                <w:szCs w:val="20"/>
              </w:rPr>
            </w:pPr>
          </w:p>
          <w:p w14:paraId="6BF01AD9" w14:textId="2D15D518" w:rsidR="00F71C36" w:rsidRPr="004931A9" w:rsidRDefault="00210021" w:rsidP="00210021">
            <w:pPr>
              <w:spacing w:line="276" w:lineRule="auto"/>
              <w:jc w:val="both"/>
              <w:rPr>
                <w:rFonts w:ascii="Arial Nova Cond Light" w:hAnsi="Arial Nova Cond Light"/>
                <w:bCs/>
                <w:sz w:val="20"/>
                <w:szCs w:val="20"/>
              </w:rPr>
            </w:pPr>
            <w:r w:rsidRPr="004931A9">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20CA76F5" w14:textId="77777777" w:rsidR="00F71C36" w:rsidRPr="004931A9" w:rsidRDefault="00F71C36" w:rsidP="00210021">
            <w:pPr>
              <w:spacing w:line="276" w:lineRule="auto"/>
              <w:jc w:val="both"/>
              <w:rPr>
                <w:rFonts w:ascii="Arial Nova Cond Light" w:hAnsi="Arial Nova Cond Light"/>
                <w:bCs/>
                <w:sz w:val="20"/>
                <w:szCs w:val="20"/>
              </w:rPr>
            </w:pPr>
          </w:p>
          <w:p w14:paraId="56C93CA2" w14:textId="52CE3E6D" w:rsidR="00210021" w:rsidRPr="004931A9" w:rsidRDefault="00210021" w:rsidP="00210021">
            <w:pPr>
              <w:spacing w:line="276" w:lineRule="auto"/>
              <w:jc w:val="both"/>
              <w:rPr>
                <w:rFonts w:ascii="Arial Nova Cond Light" w:hAnsi="Arial Nova Cond Light" w:cs="Times New Roman"/>
                <w:b/>
                <w:bCs/>
                <w:sz w:val="20"/>
                <w:szCs w:val="20"/>
              </w:rPr>
            </w:pPr>
          </w:p>
        </w:tc>
      </w:tr>
      <w:tr w:rsidR="00210021" w:rsidRPr="004931A9"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210021" w:rsidRPr="004931A9" w:rsidRDefault="00210021" w:rsidP="00210021">
            <w:pPr>
              <w:spacing w:line="276" w:lineRule="auto"/>
              <w:jc w:val="center"/>
              <w:rPr>
                <w:rFonts w:ascii="Arial Nova Cond Light" w:hAnsi="Arial Nova Cond Light" w:cs="Times New Roman"/>
                <w:b/>
                <w:bCs/>
                <w:sz w:val="20"/>
                <w:szCs w:val="20"/>
              </w:rPr>
            </w:pPr>
            <w:r w:rsidRPr="004931A9">
              <w:rPr>
                <w:rFonts w:ascii="Arial Nova Cond Light" w:hAnsi="Arial Nova Cond Light" w:cs="Times New Roman"/>
                <w:b/>
                <w:bCs/>
                <w:sz w:val="20"/>
                <w:szCs w:val="20"/>
              </w:rPr>
              <w:t>ENFOQUES TRANSVERSALES</w:t>
            </w:r>
          </w:p>
        </w:tc>
      </w:tr>
      <w:tr w:rsidR="000473A7" w:rsidRPr="004931A9" w14:paraId="46E613AE" w14:textId="77777777" w:rsidTr="00F71C36">
        <w:trPr>
          <w:trHeight w:val="340"/>
          <w:jc w:val="center"/>
        </w:trPr>
        <w:tc>
          <w:tcPr>
            <w:tcW w:w="4238" w:type="dxa"/>
            <w:gridSpan w:val="2"/>
          </w:tcPr>
          <w:p w14:paraId="62A0DB15" w14:textId="7C2541B7"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lastRenderedPageBreak/>
              <w:t>Enfoque de derechos.</w:t>
            </w:r>
          </w:p>
        </w:tc>
        <w:tc>
          <w:tcPr>
            <w:tcW w:w="567" w:type="dxa"/>
            <w:vAlign w:val="center"/>
          </w:tcPr>
          <w:p w14:paraId="5001A073" w14:textId="3C4F18E4"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975443A" w14:textId="70D3A760"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52C746DA" w14:textId="179BCB1C"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1F5F49C" w14:textId="552D8E7C"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3B5CF3B" w14:textId="6B495B5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0DBB3A5" w14:textId="5A7BA9CA"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7879709" w14:textId="36725034"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37BA02CC" w14:textId="68F5BD76"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760A0D5E" w14:textId="573A7CFA"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val="restart"/>
            <w:shd w:val="clear" w:color="auto" w:fill="84E290" w:themeFill="accent3" w:themeFillTint="66"/>
            <w:vAlign w:val="center"/>
          </w:tcPr>
          <w:p w14:paraId="7AAFD75D"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4ECCE461" w14:textId="77777777" w:rsidTr="00F71C36">
        <w:trPr>
          <w:trHeight w:val="340"/>
          <w:jc w:val="center"/>
        </w:trPr>
        <w:tc>
          <w:tcPr>
            <w:tcW w:w="4238" w:type="dxa"/>
            <w:gridSpan w:val="2"/>
          </w:tcPr>
          <w:p w14:paraId="1D25E8C5" w14:textId="6C943B3F"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35BDEAF8" w14:textId="4FC01EA9"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51EC034F" w14:textId="745BB2C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647D805" w14:textId="084D61D6"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D372E5A" w14:textId="1D70B7F1"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78FA1A2B" w14:textId="4ECB9D3B"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DCADDFB" w14:textId="1D938E8E"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5AB2B17C" w14:textId="5F4EF2BC"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144FD0F2" w14:textId="27648729"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550F80CC"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33CD476C" w14:textId="77777777" w:rsidTr="00F71C36">
        <w:trPr>
          <w:trHeight w:val="340"/>
          <w:jc w:val="center"/>
        </w:trPr>
        <w:tc>
          <w:tcPr>
            <w:tcW w:w="4238" w:type="dxa"/>
            <w:gridSpan w:val="2"/>
          </w:tcPr>
          <w:p w14:paraId="4784459B" w14:textId="22E955FB"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 xml:space="preserve">Enfoque Intercultural. </w:t>
            </w:r>
          </w:p>
        </w:tc>
        <w:tc>
          <w:tcPr>
            <w:tcW w:w="567" w:type="dxa"/>
            <w:vAlign w:val="center"/>
          </w:tcPr>
          <w:p w14:paraId="386F1C15"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9952421" w14:textId="3C670A70"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0997B8F1" w14:textId="2F181EEB"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C9EBCCF" w14:textId="580F239A"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0BE2113" w14:textId="6212FD0F"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6907A181" w14:textId="10C08943"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4CBB644"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761C37D3" w14:textId="363B01CB"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339693C9" w14:textId="20995ABE"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32B062DB"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1C6CB3EA" w14:textId="77777777" w:rsidTr="00F71C36">
        <w:trPr>
          <w:trHeight w:val="340"/>
          <w:jc w:val="center"/>
        </w:trPr>
        <w:tc>
          <w:tcPr>
            <w:tcW w:w="4238" w:type="dxa"/>
            <w:gridSpan w:val="2"/>
          </w:tcPr>
          <w:p w14:paraId="2DEA9E55" w14:textId="3C571599"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Enfoque igualdad de género.</w:t>
            </w:r>
          </w:p>
        </w:tc>
        <w:tc>
          <w:tcPr>
            <w:tcW w:w="567" w:type="dxa"/>
            <w:vAlign w:val="center"/>
          </w:tcPr>
          <w:p w14:paraId="1CC8FF31"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5F2CC3F"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E9277BC" w14:textId="032D3C6F"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440841E3"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0BD46C19"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F43AB42"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20DFB51" w14:textId="7A2F447D"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3D6EFB1D" w14:textId="4B66FA82"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5A45336" w14:textId="77777777"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6C1929FD"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5D028FFC" w14:textId="77777777" w:rsidTr="00F71C36">
        <w:trPr>
          <w:trHeight w:val="340"/>
          <w:jc w:val="center"/>
        </w:trPr>
        <w:tc>
          <w:tcPr>
            <w:tcW w:w="4238" w:type="dxa"/>
            <w:gridSpan w:val="2"/>
          </w:tcPr>
          <w:p w14:paraId="68E74814" w14:textId="5EC411BD"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 xml:space="preserve">Enfoque ambiental </w:t>
            </w:r>
          </w:p>
        </w:tc>
        <w:tc>
          <w:tcPr>
            <w:tcW w:w="567" w:type="dxa"/>
            <w:vAlign w:val="center"/>
          </w:tcPr>
          <w:p w14:paraId="0BC526A6" w14:textId="417AA464"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56859B1" w14:textId="1AF20894"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F45954C"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B7D4EB7" w14:textId="02F2D39E" w:rsidR="00210021" w:rsidRPr="004931A9" w:rsidRDefault="00F71C36"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1418E9C" w14:textId="3C1107F5"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3B08BF21" w14:textId="48A51E99"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59992144"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29E0418"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30FF71D" w14:textId="77777777"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76881109"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30BDEA7E" w14:textId="77777777" w:rsidTr="00F71C36">
        <w:trPr>
          <w:trHeight w:val="340"/>
          <w:jc w:val="center"/>
        </w:trPr>
        <w:tc>
          <w:tcPr>
            <w:tcW w:w="4238" w:type="dxa"/>
            <w:gridSpan w:val="2"/>
          </w:tcPr>
          <w:p w14:paraId="06B09771" w14:textId="30E866FF"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Enfoque Búsqueda de la excelencia.</w:t>
            </w:r>
          </w:p>
        </w:tc>
        <w:tc>
          <w:tcPr>
            <w:tcW w:w="567" w:type="dxa"/>
            <w:vAlign w:val="center"/>
          </w:tcPr>
          <w:p w14:paraId="3FAE80F9"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496AFC5" w14:textId="451E2613"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3E1CDD7" w14:textId="533576DF"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8A29090" w14:textId="173ED849"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F90CDE4"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13754AF" w14:textId="3774CF3B"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2B8818A" w14:textId="05DE2D19" w:rsidR="00210021" w:rsidRPr="004931A9" w:rsidRDefault="00210021" w:rsidP="00210021">
            <w:pPr>
              <w:spacing w:line="276" w:lineRule="auto"/>
              <w:rPr>
                <w:rFonts w:ascii="Arial Nova Cond Light" w:hAnsi="Arial Nova Cond Light"/>
                <w:b/>
                <w:bCs/>
                <w:sz w:val="20"/>
                <w:szCs w:val="20"/>
              </w:rPr>
            </w:pPr>
          </w:p>
        </w:tc>
        <w:tc>
          <w:tcPr>
            <w:tcW w:w="567" w:type="dxa"/>
            <w:vAlign w:val="center"/>
          </w:tcPr>
          <w:p w14:paraId="4B4E34F1" w14:textId="62377DB3"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1251E908" w14:textId="470E3E4E" w:rsidR="00210021" w:rsidRPr="004931A9" w:rsidRDefault="007B7F08"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528" w:type="dxa"/>
            <w:vMerge/>
            <w:shd w:val="clear" w:color="auto" w:fill="84E290" w:themeFill="accent3" w:themeFillTint="66"/>
            <w:vAlign w:val="center"/>
          </w:tcPr>
          <w:p w14:paraId="6B658576" w14:textId="77777777" w:rsidR="00210021" w:rsidRPr="004931A9" w:rsidRDefault="00210021" w:rsidP="00210021">
            <w:pPr>
              <w:spacing w:line="276" w:lineRule="auto"/>
              <w:rPr>
                <w:rFonts w:ascii="Arial Nova Cond Light" w:hAnsi="Arial Nova Cond Light" w:cs="Times New Roman"/>
                <w:b/>
                <w:bCs/>
                <w:sz w:val="20"/>
                <w:szCs w:val="20"/>
              </w:rPr>
            </w:pPr>
          </w:p>
        </w:tc>
      </w:tr>
      <w:tr w:rsidR="000473A7" w:rsidRPr="004931A9" w14:paraId="1FCEA3C8" w14:textId="77777777" w:rsidTr="00F71C36">
        <w:trPr>
          <w:trHeight w:val="340"/>
          <w:jc w:val="center"/>
        </w:trPr>
        <w:tc>
          <w:tcPr>
            <w:tcW w:w="4238" w:type="dxa"/>
            <w:gridSpan w:val="2"/>
          </w:tcPr>
          <w:p w14:paraId="54ED04ED" w14:textId="77F94567" w:rsidR="00210021" w:rsidRPr="004931A9" w:rsidRDefault="00210021" w:rsidP="00210021">
            <w:pPr>
              <w:spacing w:line="276" w:lineRule="auto"/>
              <w:rPr>
                <w:rFonts w:ascii="Arial Nova Cond Light" w:hAnsi="Arial Nova Cond Light" w:cs="Times New Roman"/>
                <w:sz w:val="20"/>
                <w:szCs w:val="20"/>
              </w:rPr>
            </w:pPr>
            <w:r w:rsidRPr="004931A9">
              <w:rPr>
                <w:rFonts w:ascii="Arial Nova Cond Light" w:hAnsi="Arial Nova Cond Light" w:cs="Times New Roman"/>
                <w:sz w:val="20"/>
                <w:szCs w:val="20"/>
              </w:rPr>
              <w:t>Enfoque Orientación al bien común.</w:t>
            </w:r>
          </w:p>
        </w:tc>
        <w:tc>
          <w:tcPr>
            <w:tcW w:w="567" w:type="dxa"/>
            <w:vAlign w:val="center"/>
          </w:tcPr>
          <w:p w14:paraId="23E2C87F"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4E328627" w14:textId="77820561"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03517418"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6DF5BBD"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1CF4325" w14:textId="7777777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274FB8FC" w14:textId="6EFCF811"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38786D85" w14:textId="2AF6CEDC" w:rsidR="00210021" w:rsidRPr="004931A9" w:rsidRDefault="0082409F" w:rsidP="00210021">
            <w:pPr>
              <w:spacing w:line="276" w:lineRule="auto"/>
              <w:jc w:val="center"/>
              <w:rPr>
                <w:rFonts w:ascii="Arial Nova Cond Light" w:hAnsi="Arial Nova Cond Light"/>
                <w:b/>
                <w:bCs/>
                <w:sz w:val="20"/>
                <w:szCs w:val="20"/>
              </w:rPr>
            </w:pPr>
            <w:r w:rsidRPr="004931A9">
              <w:rPr>
                <w:rFonts w:ascii="Arial Nova Cond Light" w:hAnsi="Arial Nova Cond Light"/>
                <w:b/>
                <w:bCs/>
                <w:sz w:val="20"/>
                <w:szCs w:val="20"/>
              </w:rPr>
              <w:t>X</w:t>
            </w:r>
          </w:p>
        </w:tc>
        <w:tc>
          <w:tcPr>
            <w:tcW w:w="567" w:type="dxa"/>
            <w:vAlign w:val="center"/>
          </w:tcPr>
          <w:p w14:paraId="7F0E5636" w14:textId="22B2A557" w:rsidR="00210021" w:rsidRPr="004931A9" w:rsidRDefault="00210021" w:rsidP="00210021">
            <w:pPr>
              <w:spacing w:line="276" w:lineRule="auto"/>
              <w:jc w:val="center"/>
              <w:rPr>
                <w:rFonts w:ascii="Arial Nova Cond Light" w:hAnsi="Arial Nova Cond Light"/>
                <w:b/>
                <w:bCs/>
                <w:sz w:val="20"/>
                <w:szCs w:val="20"/>
              </w:rPr>
            </w:pPr>
          </w:p>
        </w:tc>
        <w:tc>
          <w:tcPr>
            <w:tcW w:w="567" w:type="dxa"/>
            <w:vAlign w:val="center"/>
          </w:tcPr>
          <w:p w14:paraId="640E6015" w14:textId="30A7714F" w:rsidR="00210021" w:rsidRPr="004931A9"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1688F93F" w14:textId="77777777" w:rsidR="00210021" w:rsidRPr="004931A9" w:rsidRDefault="00210021" w:rsidP="00210021">
            <w:pPr>
              <w:spacing w:line="276" w:lineRule="auto"/>
              <w:rPr>
                <w:rFonts w:ascii="Arial Nova Cond Light" w:hAnsi="Arial Nova Cond Light" w:cs="Times New Roman"/>
                <w:b/>
                <w:bCs/>
                <w:sz w:val="20"/>
                <w:szCs w:val="20"/>
              </w:rPr>
            </w:pPr>
          </w:p>
        </w:tc>
      </w:tr>
    </w:tbl>
    <w:p w14:paraId="00E52EDA" w14:textId="77777777" w:rsidR="00E41B46" w:rsidRDefault="00E41B46"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CF2BD0">
        <w:trPr>
          <w:trHeight w:val="340"/>
        </w:trPr>
        <w:tc>
          <w:tcPr>
            <w:tcW w:w="3104" w:type="dxa"/>
            <w:shd w:val="clear" w:color="auto" w:fill="84E290" w:themeFill="accent3" w:themeFillTint="66"/>
            <w:vAlign w:val="center"/>
          </w:tcPr>
          <w:p w14:paraId="6876A803" w14:textId="348A503B" w:rsidR="004E29FA" w:rsidRPr="005A7C8C" w:rsidRDefault="004E29FA"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CF2BD0">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CF2BD0">
        <w:trPr>
          <w:trHeight w:val="340"/>
        </w:trPr>
        <w:tc>
          <w:tcPr>
            <w:tcW w:w="3104" w:type="dxa"/>
            <w:shd w:val="clear" w:color="auto" w:fill="C1F0C7" w:themeFill="accent3" w:themeFillTint="33"/>
            <w:vAlign w:val="center"/>
          </w:tcPr>
          <w:p w14:paraId="01C8DCAC" w14:textId="77777777" w:rsidR="004E29FA" w:rsidRPr="005A7C8C" w:rsidRDefault="004E29FA"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468C443A" w14:textId="70011635" w:rsidR="0016506D" w:rsidRPr="00441FC1" w:rsidRDefault="0016506D" w:rsidP="006D09A0">
            <w:pPr>
              <w:pStyle w:val="Prrafodelista"/>
              <w:tabs>
                <w:tab w:val="left" w:pos="0"/>
                <w:tab w:val="left" w:pos="142"/>
                <w:tab w:val="left" w:pos="284"/>
              </w:tabs>
              <w:ind w:left="0"/>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5A7C8C" w14:paraId="4D08E910" w14:textId="77777777" w:rsidTr="00CF2BD0">
        <w:trPr>
          <w:trHeight w:val="340"/>
        </w:trPr>
        <w:tc>
          <w:tcPr>
            <w:tcW w:w="3104" w:type="dxa"/>
            <w:shd w:val="clear" w:color="auto" w:fill="C1F0C7" w:themeFill="accent3" w:themeFillTint="33"/>
            <w:vAlign w:val="center"/>
          </w:tcPr>
          <w:p w14:paraId="51A94FC4" w14:textId="77777777" w:rsidR="004E29FA" w:rsidRPr="005A7C8C" w:rsidRDefault="004E29FA"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CF2BD0">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2416E44A"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0E5DC9D2" w14:textId="0B7FB672" w:rsidR="0016506D"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47015082" w14:textId="66CF686C" w:rsidR="0016506D" w:rsidRPr="0016506D"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Establece búsquedas utilizando filtros en diferentes entornos virtuales que responden a necesidades de información.</w:t>
            </w:r>
          </w:p>
          <w:p w14:paraId="58548D1F" w14:textId="1718DD60" w:rsidR="0016506D" w:rsidRPr="0016506D"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Clasifica y organiza la información obtenida de acuerdo con criterios establecidos y cita las fuentes en forma apropiada con eficiencia y efectividad.</w:t>
            </w:r>
          </w:p>
          <w:p w14:paraId="1B413295" w14:textId="39F0A5A4" w:rsidR="0016506D" w:rsidRPr="0016506D"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Aplica funciones de cálculo cuando resuelve problemas matemáticos utilizando hojas de cálculo y base de datos.</w:t>
            </w:r>
          </w:p>
          <w:p w14:paraId="21A7E6EE" w14:textId="545E3938" w:rsidR="0016506D" w:rsidRPr="0016506D"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71ACBA1A" w14:textId="61A62FE3" w:rsidR="0016506D" w:rsidRPr="00E41B46" w:rsidRDefault="0016506D" w:rsidP="0016506D">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Cs/>
                <w:lang w:eastAsia="es-ES"/>
              </w:rPr>
            </w:pPr>
            <w:r w:rsidRPr="00E41B46">
              <w:rPr>
                <w:rFonts w:ascii="Arial Nova Cond" w:eastAsia="Times New Roman" w:hAnsi="Arial Nova Cond" w:cs="Arial"/>
                <w:bCs/>
                <w:lang w:eastAsia="es-ES"/>
              </w:rPr>
              <w:t>Diseña objetos virtuales cuando representan ideas u otros elementos mediante el modelado de diseño. Ejemplo: Diseña el logotipo de su proyecto de emprendimiento estudiantil.</w:t>
            </w:r>
          </w:p>
          <w:p w14:paraId="66EC91FC" w14:textId="73656A71" w:rsidR="004E29FA" w:rsidRPr="00A50A65" w:rsidRDefault="0016506D" w:rsidP="00E41B46">
            <w:pPr>
              <w:pStyle w:val="Prrafodelista"/>
              <w:numPr>
                <w:ilvl w:val="0"/>
                <w:numId w:val="16"/>
              </w:numPr>
              <w:tabs>
                <w:tab w:val="left" w:pos="0"/>
                <w:tab w:val="left" w:pos="142"/>
                <w:tab w:val="left" w:pos="462"/>
              </w:tabs>
              <w:ind w:left="462" w:hanging="284"/>
              <w:jc w:val="both"/>
              <w:rPr>
                <w:rFonts w:ascii="Arial Nova Cond" w:eastAsia="Times New Roman" w:hAnsi="Arial Nova Cond" w:cs="Arial"/>
                <w:b/>
                <w:sz w:val="20"/>
                <w:szCs w:val="20"/>
                <w:lang w:eastAsia="es-ES"/>
              </w:rPr>
            </w:pPr>
            <w:r w:rsidRPr="00E41B46">
              <w:rPr>
                <w:rFonts w:ascii="Arial Nova Cond" w:eastAsia="Times New Roman" w:hAnsi="Arial Nova Cond" w:cs="Arial"/>
                <w:bCs/>
                <w:lang w:eastAsia="es-ES"/>
              </w:rPr>
              <w:t>Desarrolla secuencias lógicas o juegos digitales que simulan procesos u objetos que llevan a realizar tareas del mundo real con criterio y creatividad. Ejemplo: Elabora un programa que simule el movimiento de una polea.</w:t>
            </w:r>
          </w:p>
        </w:tc>
      </w:tr>
      <w:tr w:rsidR="004E29FA" w:rsidRPr="007A45B3" w14:paraId="167A0EDB" w14:textId="77777777" w:rsidTr="00CF2BD0">
        <w:trPr>
          <w:trHeight w:val="340"/>
        </w:trPr>
        <w:tc>
          <w:tcPr>
            <w:tcW w:w="3104" w:type="dxa"/>
            <w:shd w:val="clear" w:color="auto" w:fill="84E290" w:themeFill="accent3" w:themeFillTint="66"/>
            <w:vAlign w:val="center"/>
          </w:tcPr>
          <w:p w14:paraId="26E21AC4" w14:textId="3934A507" w:rsidR="004E29FA" w:rsidRPr="005A7C8C" w:rsidRDefault="004E29FA"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CF2BD0">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CF2BD0">
        <w:trPr>
          <w:trHeight w:val="340"/>
        </w:trPr>
        <w:tc>
          <w:tcPr>
            <w:tcW w:w="3104" w:type="dxa"/>
            <w:shd w:val="clear" w:color="auto" w:fill="C1F0C7" w:themeFill="accent3" w:themeFillTint="33"/>
            <w:vAlign w:val="center"/>
          </w:tcPr>
          <w:p w14:paraId="63989DF4" w14:textId="77777777" w:rsidR="004E29FA" w:rsidRPr="005A7C8C" w:rsidRDefault="004E29FA" w:rsidP="00CF2BD0">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lastRenderedPageBreak/>
              <w:t>ESTANDAR DE APRENDIZAJE</w:t>
            </w:r>
          </w:p>
        </w:tc>
        <w:tc>
          <w:tcPr>
            <w:tcW w:w="11765" w:type="dxa"/>
          </w:tcPr>
          <w:p w14:paraId="5B87C226" w14:textId="2A0FC28B" w:rsidR="0016506D" w:rsidRPr="007A45B3" w:rsidRDefault="0016506D" w:rsidP="00A75BC2">
            <w:pPr>
              <w:pStyle w:val="Prrafodelista"/>
              <w:tabs>
                <w:tab w:val="left" w:pos="0"/>
                <w:tab w:val="left" w:pos="142"/>
                <w:tab w:val="left" w:pos="284"/>
              </w:tabs>
              <w:ind w:left="0"/>
              <w:jc w:val="both"/>
              <w:rPr>
                <w:rFonts w:ascii="Arial Nova Cond" w:eastAsia="Times New Roman" w:hAnsi="Arial Nova Cond" w:cs="Arial"/>
                <w:b/>
                <w:sz w:val="20"/>
                <w:szCs w:val="20"/>
                <w:lang w:eastAsia="es-ES"/>
              </w:rPr>
            </w:pPr>
            <w:r w:rsidRPr="0016506D">
              <w:rPr>
                <w:rFonts w:ascii="Arial Nova Cond" w:eastAsia="Times New Roman" w:hAnsi="Arial Nova Cond"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7A45B3" w14:paraId="068F12C4" w14:textId="77777777" w:rsidTr="00CF2BD0">
        <w:trPr>
          <w:trHeight w:val="340"/>
        </w:trPr>
        <w:tc>
          <w:tcPr>
            <w:tcW w:w="3104" w:type="dxa"/>
            <w:shd w:val="clear" w:color="auto" w:fill="C1F0C7" w:themeFill="accent3" w:themeFillTint="33"/>
            <w:vAlign w:val="center"/>
          </w:tcPr>
          <w:p w14:paraId="071BDF34" w14:textId="77777777" w:rsidR="004E29FA" w:rsidRPr="005A7C8C" w:rsidRDefault="004E29FA" w:rsidP="00CF2BD0">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7A45B3" w:rsidRDefault="004E29FA" w:rsidP="00CF2BD0">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B9741B">
        <w:trPr>
          <w:trHeight w:val="396"/>
        </w:trPr>
        <w:tc>
          <w:tcPr>
            <w:tcW w:w="3104" w:type="dxa"/>
            <w:vAlign w:val="center"/>
          </w:tcPr>
          <w:p w14:paraId="6C51EC4C" w14:textId="77777777" w:rsidR="00A50A6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890AB24" w14:textId="27471088" w:rsid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3E90C0A7" w14:textId="5A2BF114" w:rsidR="00A50A65" w:rsidRPr="00A50A6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7152E3A1" w14:textId="77777777" w:rsidR="00715C45" w:rsidRP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1005F2F7" w14:textId="77777777" w:rsidR="00E41B46" w:rsidRDefault="00E41B46" w:rsidP="00E41B46">
            <w:pPr>
              <w:pStyle w:val="Prrafodelista"/>
              <w:tabs>
                <w:tab w:val="left" w:pos="0"/>
                <w:tab w:val="left" w:pos="142"/>
                <w:tab w:val="left" w:pos="320"/>
              </w:tabs>
              <w:ind w:left="320"/>
              <w:jc w:val="both"/>
              <w:rPr>
                <w:rFonts w:ascii="Arial Nova Cond" w:eastAsia="Times New Roman" w:hAnsi="Arial Nova Cond" w:cs="Arial"/>
                <w:bCs/>
                <w:lang w:eastAsia="es-ES"/>
              </w:rPr>
            </w:pPr>
          </w:p>
          <w:p w14:paraId="2D5A6C5D" w14:textId="3CF7F886" w:rsidR="0016506D" w:rsidRDefault="0016506D" w:rsidP="0016506D">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65D0E6D6" w14:textId="77777777" w:rsidR="00E41B46" w:rsidRDefault="00E41B46" w:rsidP="00E41B46">
            <w:pPr>
              <w:pStyle w:val="Prrafodelista"/>
              <w:tabs>
                <w:tab w:val="left" w:pos="0"/>
                <w:tab w:val="left" w:pos="142"/>
                <w:tab w:val="left" w:pos="320"/>
              </w:tabs>
              <w:ind w:left="320"/>
              <w:jc w:val="both"/>
              <w:rPr>
                <w:rFonts w:ascii="Arial Nova Cond" w:eastAsia="Times New Roman" w:hAnsi="Arial Nova Cond" w:cs="Arial"/>
                <w:bCs/>
                <w:lang w:eastAsia="es-ES"/>
              </w:rPr>
            </w:pPr>
          </w:p>
          <w:p w14:paraId="1988A3C8" w14:textId="4F46AFBE" w:rsidR="0016506D" w:rsidRPr="0016506D" w:rsidRDefault="0016506D" w:rsidP="0016506D">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16506D">
              <w:rPr>
                <w:rFonts w:ascii="Arial Nova Cond" w:eastAsia="Times New Roman" w:hAnsi="Arial Nova Cond"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6B0390F8" w14:textId="77777777" w:rsidR="00E41B46" w:rsidRPr="00E41B46" w:rsidRDefault="00E41B46" w:rsidP="00E41B46">
            <w:pPr>
              <w:pStyle w:val="Prrafodelista"/>
              <w:tabs>
                <w:tab w:val="left" w:pos="0"/>
                <w:tab w:val="left" w:pos="142"/>
                <w:tab w:val="left" w:pos="320"/>
              </w:tabs>
              <w:ind w:left="320"/>
              <w:jc w:val="both"/>
              <w:rPr>
                <w:rFonts w:ascii="Arial Nova Cond" w:eastAsia="Times New Roman" w:hAnsi="Arial Nova Cond" w:cs="Arial"/>
                <w:b/>
                <w:sz w:val="20"/>
                <w:szCs w:val="20"/>
                <w:lang w:eastAsia="es-ES"/>
              </w:rPr>
            </w:pPr>
          </w:p>
          <w:p w14:paraId="30E8E81C" w14:textId="1A347F47" w:rsidR="004E29FA" w:rsidRPr="007A45B3" w:rsidRDefault="0016506D" w:rsidP="00E41B46">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
                <w:sz w:val="20"/>
                <w:szCs w:val="20"/>
                <w:lang w:eastAsia="es-ES"/>
              </w:rPr>
            </w:pPr>
            <w:r w:rsidRPr="0016506D">
              <w:rPr>
                <w:rFonts w:ascii="Arial Nova Cond" w:eastAsia="Times New Roman" w:hAnsi="Arial Nova Cond"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3726EB18" w14:textId="77777777" w:rsidR="004E29FA" w:rsidRDefault="004E29FA"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4FFCFF03"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3520519E" w14:textId="77777777" w:rsidR="0070368C" w:rsidRPr="005A7C8C" w:rsidRDefault="0070368C"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70368C" w:rsidRPr="005A7C8C" w14:paraId="417E4A10" w14:textId="77777777" w:rsidTr="00CF2BD0">
        <w:trPr>
          <w:trHeight w:val="353"/>
        </w:trPr>
        <w:tc>
          <w:tcPr>
            <w:tcW w:w="7656" w:type="dxa"/>
            <w:shd w:val="clear" w:color="auto" w:fill="C1F0C7" w:themeFill="accent3" w:themeFillTint="33"/>
            <w:vAlign w:val="center"/>
          </w:tcPr>
          <w:p w14:paraId="0FBB5A05" w14:textId="77777777" w:rsidR="0070368C" w:rsidRPr="005A7C8C" w:rsidRDefault="0070368C" w:rsidP="00CF2BD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17931F5" w14:textId="77777777" w:rsidR="0070368C" w:rsidRPr="005A7C8C" w:rsidRDefault="0070368C" w:rsidP="00CF2BD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375408" w:rsidRPr="005A7C8C" w14:paraId="06E6F9B0" w14:textId="77777777" w:rsidTr="00CF2BD0">
        <w:trPr>
          <w:trHeight w:val="2519"/>
        </w:trPr>
        <w:tc>
          <w:tcPr>
            <w:tcW w:w="7656" w:type="dxa"/>
          </w:tcPr>
          <w:p w14:paraId="24EC1B49"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10DF8056"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694B1B49"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0162BAA1"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439E76AC"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13B8991" w14:textId="77777777" w:rsidR="00375408" w:rsidRPr="00451B60" w:rsidRDefault="00375408" w:rsidP="00375408">
            <w:pPr>
              <w:pStyle w:val="Prrafodelista"/>
              <w:numPr>
                <w:ilvl w:val="0"/>
                <w:numId w:val="32"/>
              </w:numPr>
              <w:ind w:right="-455"/>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54193FE3" w14:textId="77777777" w:rsidR="00375408" w:rsidRPr="00131FFB" w:rsidRDefault="00375408" w:rsidP="00375408">
            <w:pPr>
              <w:pStyle w:val="Prrafodelista"/>
              <w:numPr>
                <w:ilvl w:val="0"/>
                <w:numId w:val="32"/>
              </w:numPr>
              <w:ind w:right="-455"/>
              <w:rPr>
                <w:rFonts w:ascii="Arial Nova Cond" w:hAnsi="Arial Nova Cond" w:cs="Times New Roman"/>
                <w:b/>
                <w:bCs/>
                <w:color w:val="000000" w:themeColor="text1"/>
              </w:rPr>
            </w:pPr>
            <w:r w:rsidRPr="00131FFB">
              <w:rPr>
                <w:rFonts w:ascii="Arial Nova Cond" w:hAnsi="Arial Nova Cond" w:cs="Times New Roman"/>
                <w:color w:val="000000" w:themeColor="text1"/>
              </w:rPr>
              <w:t>PPT, PDF</w:t>
            </w:r>
          </w:p>
          <w:p w14:paraId="67B4DADA" w14:textId="77777777" w:rsidR="00375408" w:rsidRPr="00AF7F6C" w:rsidRDefault="00375408" w:rsidP="00375408">
            <w:pPr>
              <w:pStyle w:val="Prrafodelista"/>
              <w:numPr>
                <w:ilvl w:val="0"/>
                <w:numId w:val="32"/>
              </w:numPr>
              <w:ind w:right="-455"/>
              <w:rPr>
                <w:rFonts w:ascii="Arial Nova Cond" w:hAnsi="Arial Nova Cond" w:cs="Times New Roman"/>
                <w:b/>
                <w:bCs/>
                <w:color w:val="000000" w:themeColor="text1"/>
              </w:rPr>
            </w:pPr>
            <w:r>
              <w:rPr>
                <w:rFonts w:ascii="Arial Nova Cond" w:hAnsi="Arial Nova Cond" w:cs="Times New Roman"/>
                <w:color w:val="000000" w:themeColor="text1"/>
              </w:rPr>
              <w:t>Juegos matemáticos concretos</w:t>
            </w:r>
          </w:p>
          <w:p w14:paraId="203CD2E9" w14:textId="77777777" w:rsidR="00375408" w:rsidRPr="00131FFB" w:rsidRDefault="00375408" w:rsidP="00375408">
            <w:pPr>
              <w:pStyle w:val="Prrafodelista"/>
              <w:numPr>
                <w:ilvl w:val="0"/>
                <w:numId w:val="32"/>
              </w:numPr>
              <w:ind w:right="-455"/>
              <w:rPr>
                <w:rFonts w:ascii="Arial Nova Cond" w:hAnsi="Arial Nova Cond" w:cs="Times New Roman"/>
                <w:b/>
                <w:bCs/>
                <w:color w:val="000000" w:themeColor="text1"/>
              </w:rPr>
            </w:pPr>
            <w:r>
              <w:rPr>
                <w:rFonts w:ascii="Arial Nova Cond" w:hAnsi="Arial Nova Cond" w:cs="Times New Roman"/>
                <w:color w:val="000000" w:themeColor="text1"/>
              </w:rPr>
              <w:t>Materiales didácticos concretos</w:t>
            </w:r>
          </w:p>
          <w:p w14:paraId="5873F5D5" w14:textId="77777777" w:rsidR="00375408" w:rsidRPr="005A7C8C" w:rsidRDefault="00375408" w:rsidP="00375408">
            <w:pPr>
              <w:pStyle w:val="Prrafodelista"/>
              <w:numPr>
                <w:ilvl w:val="0"/>
                <w:numId w:val="32"/>
              </w:numPr>
              <w:ind w:right="-455"/>
              <w:rPr>
                <w:rFonts w:ascii="Arial Nova Cond" w:hAnsi="Arial Nova Cond" w:cs="Times New Roman"/>
                <w:b/>
                <w:bCs/>
                <w:color w:val="000000" w:themeColor="text1"/>
              </w:rPr>
            </w:pPr>
            <w:r>
              <w:rPr>
                <w:rFonts w:ascii="Arial Nova Cond" w:hAnsi="Arial Nova Cond" w:cs="Times New Roman"/>
                <w:color w:val="000000" w:themeColor="text1"/>
              </w:rPr>
              <w:t>E</w:t>
            </w:r>
            <w:r w:rsidRPr="00451B60">
              <w:rPr>
                <w:rFonts w:ascii="Arial Nova Cond" w:hAnsi="Arial Nova Cond" w:cs="Times New Roman"/>
                <w:color w:val="000000" w:themeColor="text1"/>
              </w:rPr>
              <w:t>tc.</w:t>
            </w:r>
          </w:p>
        </w:tc>
        <w:tc>
          <w:tcPr>
            <w:tcW w:w="7229" w:type="dxa"/>
          </w:tcPr>
          <w:p w14:paraId="21665037" w14:textId="77777777" w:rsidR="00375408" w:rsidRPr="00DA717F"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6D201755" w14:textId="77777777" w:rsidR="00375408" w:rsidRPr="00DA717F"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032C116B" w14:textId="77777777" w:rsidR="00375408" w:rsidRPr="00DA717F"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CA4DAF6" w14:textId="77777777" w:rsidR="00375408" w:rsidRPr="00DA717F"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6B70E5D6" w14:textId="77777777" w:rsidR="00375408" w:rsidRPr="00DA717F"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652E24BF" w14:textId="77777777" w:rsidR="00375408"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3644A3B5" w14:textId="77777777" w:rsidR="00375408" w:rsidRDefault="00375408" w:rsidP="00375408">
            <w:pPr>
              <w:pStyle w:val="Prrafodelista"/>
              <w:numPr>
                <w:ilvl w:val="0"/>
                <w:numId w:val="43"/>
              </w:numPr>
              <w:spacing w:line="276" w:lineRule="auto"/>
              <w:ind w:left="457"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10F44AD1" w14:textId="79987C0C" w:rsidR="00375408" w:rsidRPr="00375408" w:rsidRDefault="00375408" w:rsidP="00F17DD4">
            <w:pPr>
              <w:pStyle w:val="Prrafodelista"/>
              <w:numPr>
                <w:ilvl w:val="0"/>
                <w:numId w:val="43"/>
              </w:numPr>
              <w:spacing w:line="276" w:lineRule="auto"/>
              <w:ind w:left="457" w:right="-455"/>
              <w:rPr>
                <w:rFonts w:ascii="Arial Nova Cond" w:hAnsi="Arial Nova Cond"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tbl>
    <w:p w14:paraId="1D61CB73" w14:textId="77777777" w:rsidR="007233FB" w:rsidRDefault="007233FB"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w:t>
            </w:r>
            <w:r w:rsidRPr="001D2979">
              <w:rPr>
                <w:rFonts w:ascii="Arial Nova Cond" w:hAnsi="Arial Nova Cond"/>
                <w:color w:val="000000" w:themeColor="text1"/>
              </w:rPr>
              <w:lastRenderedPageBreak/>
              <w:t xml:space="preserve">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55B89CAE" w14:textId="77777777" w:rsidR="00056F1C" w:rsidRDefault="00056F1C" w:rsidP="0065231A">
      <w:pPr>
        <w:pStyle w:val="Prrafodelista"/>
        <w:ind w:left="-284"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70368C" w:rsidRPr="005A7C8C" w14:paraId="2E50D8A6" w14:textId="77777777" w:rsidTr="00CF2BD0">
        <w:trPr>
          <w:trHeight w:val="1667"/>
        </w:trPr>
        <w:tc>
          <w:tcPr>
            <w:tcW w:w="2127" w:type="dxa"/>
            <w:shd w:val="clear" w:color="auto" w:fill="C1F0C7" w:themeFill="accent3" w:themeFillTint="33"/>
            <w:vAlign w:val="center"/>
          </w:tcPr>
          <w:p w14:paraId="3FDC8A0B" w14:textId="77777777" w:rsidR="0070368C" w:rsidRPr="005A7C8C" w:rsidRDefault="0070368C" w:rsidP="00CF2BD0">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AA88C2F" w14:textId="71FAC1F5"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del texto escolar de Matemática 3° Grado de Educación Secundaria.</w:t>
            </w:r>
          </w:p>
          <w:p w14:paraId="7F16A5C9" w14:textId="77777777"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22E3117F" w14:textId="769F15C2" w:rsidR="0070368C" w:rsidRPr="00E963DA" w:rsidRDefault="0070368C" w:rsidP="00CF2BD0">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COVEMATIC </w:t>
            </w:r>
            <w:r>
              <w:rPr>
                <w:rFonts w:ascii="Arial Nova Cond Light" w:eastAsia="Calibri" w:hAnsi="Arial Nova Cond Light" w:cs="Calibri Light"/>
                <w:kern w:val="0"/>
                <w14:ligatures w14:val="none"/>
              </w:rPr>
              <w:t>3°</w:t>
            </w:r>
            <w:r w:rsidRPr="00E963DA">
              <w:rPr>
                <w:rFonts w:ascii="Arial Nova Cond Light" w:eastAsia="Calibri" w:hAnsi="Arial Nova Cond Light" w:cs="Calibri Light"/>
                <w:kern w:val="0"/>
                <w14:ligatures w14:val="none"/>
              </w:rPr>
              <w:t>. 2020. Lima, Perú. Editorial Coveñas S.A.C.</w:t>
            </w:r>
          </w:p>
          <w:p w14:paraId="7C230A2D" w14:textId="7944835D" w:rsidR="0070368C" w:rsidRPr="00E963DA" w:rsidRDefault="0070368C" w:rsidP="00CF2BD0">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3°</w:t>
            </w:r>
            <w:r w:rsidRPr="00E963DA">
              <w:rPr>
                <w:rFonts w:ascii="Arial Nova Cond Light" w:eastAsia="Calibri" w:hAnsi="Arial Nova Cond Light" w:cs="Calibri Light"/>
                <w:kern w:val="0"/>
                <w14:ligatures w14:val="none"/>
              </w:rPr>
              <w:t>. 2019. Lima, Perú. Editorial Santillana S.A.C</w:t>
            </w:r>
          </w:p>
          <w:p w14:paraId="674A66C4" w14:textId="7CDA7F83" w:rsidR="0070368C" w:rsidRDefault="0070368C" w:rsidP="00CF2BD0">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3°</w:t>
            </w:r>
            <w:r w:rsidRPr="00E963DA">
              <w:rPr>
                <w:rFonts w:ascii="Arial Nova Cond Light" w:eastAsia="Calibri" w:hAnsi="Arial Nova Cond Light" w:cs="Calibri Light"/>
                <w:kern w:val="0"/>
                <w14:ligatures w14:val="none"/>
              </w:rPr>
              <w:t>. 2023. Lima, Perú. Editorial Corefo S.A.C</w:t>
            </w:r>
          </w:p>
          <w:p w14:paraId="638F893F" w14:textId="77777777" w:rsidR="0070368C" w:rsidRPr="003F3865"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14911AF8" w14:textId="77777777" w:rsidR="0070368C" w:rsidRPr="003F3865"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4D325DE8" w14:textId="77777777" w:rsidR="0070368C" w:rsidRDefault="0070368C" w:rsidP="001E0F6C">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r w:rsidRPr="001E0F6C">
              <w:rPr>
                <w:rFonts w:ascii="Arial Nova Cond Light" w:eastAsia="Calibri" w:hAnsi="Arial Nova Cond Light" w:cs="Calibri Light"/>
                <w:kern w:val="0"/>
                <w14:ligatures w14:val="none"/>
              </w:rPr>
              <w:t xml:space="preserve"> </w:t>
            </w:r>
          </w:p>
          <w:p w14:paraId="0F5E4384" w14:textId="20497369" w:rsidR="00BC7F70" w:rsidRPr="001E0F6C" w:rsidRDefault="00BC7F70" w:rsidP="001E0F6C">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70368C" w:rsidRPr="005A7C8C" w14:paraId="4750000C" w14:textId="77777777" w:rsidTr="00CF2BD0">
        <w:trPr>
          <w:trHeight w:val="665"/>
        </w:trPr>
        <w:tc>
          <w:tcPr>
            <w:tcW w:w="2127" w:type="dxa"/>
            <w:shd w:val="clear" w:color="auto" w:fill="C1F0C7" w:themeFill="accent3" w:themeFillTint="33"/>
            <w:vAlign w:val="center"/>
          </w:tcPr>
          <w:p w14:paraId="6E942CE5" w14:textId="77777777" w:rsidR="0070368C" w:rsidRPr="005A7C8C" w:rsidRDefault="0070368C" w:rsidP="00CF2BD0">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458B502B" w14:textId="6AFDE15A"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Matemática 3° Grado de Educación Secundaria.</w:t>
            </w:r>
          </w:p>
          <w:p w14:paraId="0C8F4895" w14:textId="3197BF14"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3° Grado de Educación Secundaria.</w:t>
            </w:r>
          </w:p>
          <w:p w14:paraId="6FE03020" w14:textId="421F95C4"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Pr>
                <w:rFonts w:ascii="Arial Nova Cond Light" w:eastAsia="Calibri" w:hAnsi="Arial Nova Cond Light" w:cs="Calibri Light"/>
                <w:kern w:val="0"/>
                <w14:ligatures w14:val="none"/>
              </w:rPr>
              <w:t>3</w:t>
            </w:r>
            <w:r w:rsidRPr="006534E1">
              <w:rPr>
                <w:rFonts w:ascii="Arial Nova Cond Light" w:eastAsia="Calibri" w:hAnsi="Arial Nova Cond Light" w:cs="Calibri Light"/>
                <w:kern w:val="0"/>
                <w14:ligatures w14:val="none"/>
              </w:rPr>
              <w:t xml:space="preserve">° Grado de Educación Secundaria. </w:t>
            </w:r>
          </w:p>
          <w:p w14:paraId="3F9141E2" w14:textId="77777777"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429952EB" w14:textId="77777777" w:rsidR="0070368C"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lastRenderedPageBreak/>
              <w:t>Manuales referentes al área.</w:t>
            </w:r>
          </w:p>
          <w:p w14:paraId="0F0ED6B8" w14:textId="77777777" w:rsidR="0070368C" w:rsidRPr="0063245F" w:rsidRDefault="0070368C" w:rsidP="00CF2BD0">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70368C" w:rsidRPr="005A7C8C" w14:paraId="166870A5" w14:textId="77777777" w:rsidTr="00CF2BD0">
        <w:trPr>
          <w:trHeight w:val="2946"/>
        </w:trPr>
        <w:tc>
          <w:tcPr>
            <w:tcW w:w="14885" w:type="dxa"/>
          </w:tcPr>
          <w:p w14:paraId="733EBE8B" w14:textId="77777777" w:rsidR="0070368C" w:rsidRDefault="0070368C" w:rsidP="00CF2BD0">
            <w:pPr>
              <w:jc w:val="center"/>
              <w:rPr>
                <w:rFonts w:ascii="Arial Nova Cond" w:hAnsi="Arial Nova Cond" w:cs="Times New Roman"/>
                <w:b/>
                <w:bCs/>
              </w:rPr>
            </w:pPr>
          </w:p>
          <w:p w14:paraId="4920D2C1" w14:textId="77777777" w:rsidR="0070368C" w:rsidRDefault="0070368C" w:rsidP="00CF2BD0">
            <w:pPr>
              <w:jc w:val="right"/>
              <w:rPr>
                <w:rFonts w:ascii="Arial Nova Cond" w:hAnsi="Arial Nova Cond" w:cs="Times New Roman"/>
                <w:b/>
                <w:bCs/>
              </w:rPr>
            </w:pPr>
          </w:p>
          <w:p w14:paraId="0B42247C" w14:textId="45A08474" w:rsidR="0070368C" w:rsidRDefault="0070368C" w:rsidP="00CF2BD0">
            <w:pPr>
              <w:jc w:val="center"/>
              <w:rPr>
                <w:rFonts w:ascii="Arial Nova Cond" w:hAnsi="Arial Nova Cond" w:cs="Times New Roman"/>
                <w:b/>
                <w:bCs/>
              </w:rPr>
            </w:pPr>
            <w:r>
              <w:rPr>
                <w:rFonts w:ascii="Arial Nova Cond" w:hAnsi="Arial Nova Cond" w:cs="Times New Roman"/>
                <w:b/>
                <w:bCs/>
              </w:rPr>
              <w:t xml:space="preserve">                                                                                                                                                                 </w:t>
            </w:r>
          </w:p>
          <w:p w14:paraId="037E71E2" w14:textId="77777777" w:rsidR="0070368C" w:rsidRPr="005A7C8C" w:rsidRDefault="0070368C" w:rsidP="00CF2BD0">
            <w:pPr>
              <w:jc w:val="center"/>
              <w:rPr>
                <w:rFonts w:ascii="Arial Nova Cond" w:hAnsi="Arial Nova Cond" w:cs="Times New Roman"/>
                <w:b/>
                <w:bCs/>
              </w:rPr>
            </w:pPr>
          </w:p>
          <w:p w14:paraId="24E38D7F" w14:textId="77777777" w:rsidR="0070368C" w:rsidRDefault="0070368C" w:rsidP="00CF2BD0">
            <w:pPr>
              <w:rPr>
                <w:rFonts w:ascii="Arial Nova Cond" w:hAnsi="Arial Nova Cond" w:cs="Times New Roman"/>
                <w:b/>
                <w:bCs/>
                <w:sz w:val="8"/>
                <w:szCs w:val="8"/>
              </w:rPr>
            </w:pPr>
          </w:p>
          <w:p w14:paraId="48B802EC" w14:textId="77777777" w:rsidR="0070368C" w:rsidRDefault="0070368C" w:rsidP="00CF2BD0">
            <w:pPr>
              <w:rPr>
                <w:rFonts w:ascii="Arial Nova Cond" w:hAnsi="Arial Nova Cond" w:cs="Times New Roman"/>
                <w:b/>
                <w:bCs/>
                <w:sz w:val="8"/>
                <w:szCs w:val="8"/>
              </w:rPr>
            </w:pPr>
          </w:p>
          <w:p w14:paraId="56550401" w14:textId="77777777" w:rsidR="0070368C" w:rsidRDefault="0070368C" w:rsidP="00CF2BD0">
            <w:pPr>
              <w:rPr>
                <w:rFonts w:ascii="Arial Nova Cond" w:hAnsi="Arial Nova Cond" w:cs="Times New Roman"/>
                <w:b/>
                <w:bCs/>
                <w:sz w:val="8"/>
                <w:szCs w:val="8"/>
              </w:rPr>
            </w:pPr>
          </w:p>
          <w:p w14:paraId="16878643" w14:textId="77777777" w:rsidR="0070368C" w:rsidRDefault="0070368C" w:rsidP="00CF2BD0">
            <w:pPr>
              <w:rPr>
                <w:rFonts w:ascii="Arial Nova Cond" w:hAnsi="Arial Nova Cond" w:cs="Times New Roman"/>
                <w:b/>
                <w:bCs/>
                <w:sz w:val="8"/>
                <w:szCs w:val="8"/>
              </w:rPr>
            </w:pPr>
          </w:p>
          <w:p w14:paraId="68368165" w14:textId="5609FB0B" w:rsidR="0070368C" w:rsidRDefault="004931A9" w:rsidP="00CF2BD0">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5408" behindDoc="0" locked="0" layoutInCell="1" allowOverlap="1" wp14:anchorId="3FB61AA5" wp14:editId="2BC82C38">
                      <wp:simplePos x="0" y="0"/>
                      <wp:positionH relativeFrom="margin">
                        <wp:posOffset>1912620</wp:posOffset>
                      </wp:positionH>
                      <wp:positionV relativeFrom="paragraph">
                        <wp:posOffset>15240</wp:posOffset>
                      </wp:positionV>
                      <wp:extent cx="5454650" cy="647700"/>
                      <wp:effectExtent l="0" t="0" r="0" b="0"/>
                      <wp:wrapNone/>
                      <wp:docPr id="1161432192"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2038611423"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D9935BE" w14:textId="77777777" w:rsidR="00F03FAB" w:rsidRPr="0072650C" w:rsidRDefault="00F03FAB" w:rsidP="0070368C">
                                    <w:pPr>
                                      <w:pBdr>
                                        <w:bottom w:val="single" w:sz="12" w:space="1" w:color="auto"/>
                                      </w:pBdr>
                                      <w:tabs>
                                        <w:tab w:val="left" w:pos="15168"/>
                                      </w:tabs>
                                      <w:spacing w:after="0"/>
                                      <w:jc w:val="center"/>
                                      <w:rPr>
                                        <w:rFonts w:ascii="Arial" w:eastAsia="Arial Narrow" w:hAnsi="Arial" w:cs="Arial"/>
                                        <w:sz w:val="20"/>
                                        <w:szCs w:val="20"/>
                                      </w:rPr>
                                    </w:pPr>
                                  </w:p>
                                  <w:p w14:paraId="39AF91B1" w14:textId="77777777" w:rsidR="00F03FAB" w:rsidRPr="0072650C" w:rsidRDefault="00F03FAB" w:rsidP="0070368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F74FAB6" w14:textId="77777777" w:rsidR="00F03FAB" w:rsidRDefault="00F03FAB" w:rsidP="0070368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4865427"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1B108" w14:textId="77777777" w:rsidR="00F03FAB" w:rsidRPr="0072650C" w:rsidRDefault="00F03FAB" w:rsidP="0070368C">
                                    <w:pPr>
                                      <w:pBdr>
                                        <w:bottom w:val="single" w:sz="12" w:space="1" w:color="auto"/>
                                      </w:pBdr>
                                      <w:tabs>
                                        <w:tab w:val="left" w:pos="15168"/>
                                      </w:tabs>
                                      <w:spacing w:after="0"/>
                                      <w:jc w:val="center"/>
                                      <w:rPr>
                                        <w:rFonts w:ascii="Arial" w:eastAsia="Arial Narrow" w:hAnsi="Arial" w:cs="Arial"/>
                                        <w:sz w:val="20"/>
                                        <w:szCs w:val="20"/>
                                      </w:rPr>
                                    </w:pPr>
                                  </w:p>
                                  <w:p w14:paraId="3F118B6C" w14:textId="77777777" w:rsidR="00F03FAB" w:rsidRPr="0072650C" w:rsidRDefault="00F03FAB" w:rsidP="0070368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1E9078" w14:textId="77777777" w:rsidR="00F03FAB" w:rsidRDefault="00F03FAB" w:rsidP="0070368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B61AA5" id="Grupo 7" o:spid="_x0000_s1029" style="position:absolute;margin-left:150.6pt;margin-top:1.2pt;width:429.5pt;height:51pt;z-index:25166540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" fillcolor="white [3201]" stroked="f" strokeweight=".5pt">
                        <v:textbox>
                          <w:txbxContent>
                            <w:p w14:paraId="3D9935BE" w14:textId="77777777" w:rsidR="00F03FAB" w:rsidRPr="0072650C" w:rsidRDefault="00F03FAB" w:rsidP="0070368C">
                              <w:pPr>
                                <w:pBdr>
                                  <w:bottom w:val="single" w:sz="12" w:space="1" w:color="auto"/>
                                </w:pBdr>
                                <w:tabs>
                                  <w:tab w:val="left" w:pos="15168"/>
                                </w:tabs>
                                <w:spacing w:after="0"/>
                                <w:jc w:val="center"/>
                                <w:rPr>
                                  <w:rFonts w:ascii="Arial" w:eastAsia="Arial Narrow" w:hAnsi="Arial" w:cs="Arial"/>
                                  <w:sz w:val="20"/>
                                  <w:szCs w:val="20"/>
                                </w:rPr>
                              </w:pPr>
                            </w:p>
                            <w:p w14:paraId="39AF91B1" w14:textId="77777777" w:rsidR="00F03FAB" w:rsidRPr="0072650C" w:rsidRDefault="00F03FAB" w:rsidP="0070368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F74FAB6" w14:textId="77777777" w:rsidR="00F03FAB" w:rsidRDefault="00F03FAB" w:rsidP="0070368C"/>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" fillcolor="white [3201]" stroked="f" strokeweight=".5pt">
                        <v:textbox>
                          <w:txbxContent>
                            <w:p w14:paraId="7DA1B108" w14:textId="77777777" w:rsidR="00F03FAB" w:rsidRPr="0072650C" w:rsidRDefault="00F03FAB" w:rsidP="0070368C">
                              <w:pPr>
                                <w:pBdr>
                                  <w:bottom w:val="single" w:sz="12" w:space="1" w:color="auto"/>
                                </w:pBdr>
                                <w:tabs>
                                  <w:tab w:val="left" w:pos="15168"/>
                                </w:tabs>
                                <w:spacing w:after="0"/>
                                <w:jc w:val="center"/>
                                <w:rPr>
                                  <w:rFonts w:ascii="Arial" w:eastAsia="Arial Narrow" w:hAnsi="Arial" w:cs="Arial"/>
                                  <w:sz w:val="20"/>
                                  <w:szCs w:val="20"/>
                                </w:rPr>
                              </w:pPr>
                            </w:p>
                            <w:p w14:paraId="3F118B6C" w14:textId="77777777" w:rsidR="00F03FAB" w:rsidRPr="0072650C" w:rsidRDefault="00F03FAB" w:rsidP="0070368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1E9078" w14:textId="77777777" w:rsidR="00F03FAB" w:rsidRDefault="00F03FAB" w:rsidP="0070368C"/>
                          </w:txbxContent>
                        </v:textbox>
                      </v:shape>
                      <w10:wrap anchorx="margin"/>
                    </v:group>
                  </w:pict>
                </mc:Fallback>
              </mc:AlternateContent>
            </w:r>
          </w:p>
          <w:p w14:paraId="0E0EDD5B" w14:textId="6DA0564A" w:rsidR="0070368C" w:rsidRDefault="0070368C" w:rsidP="00CF2BD0">
            <w:pPr>
              <w:rPr>
                <w:rFonts w:ascii="Arial Nova Cond" w:hAnsi="Arial Nova Cond" w:cs="Times New Roman"/>
                <w:b/>
                <w:bCs/>
                <w:sz w:val="8"/>
                <w:szCs w:val="8"/>
              </w:rPr>
            </w:pPr>
          </w:p>
          <w:p w14:paraId="6B4EA17B" w14:textId="7D4B8A6A" w:rsidR="0070368C" w:rsidRPr="005A7C8C" w:rsidRDefault="0070368C" w:rsidP="00CF2BD0">
            <w:pPr>
              <w:rPr>
                <w:rFonts w:ascii="Arial Nova Cond" w:hAnsi="Arial Nova Cond" w:cs="Times New Roman"/>
                <w:b/>
                <w:bCs/>
                <w:sz w:val="8"/>
                <w:szCs w:val="8"/>
              </w:rPr>
            </w:pPr>
          </w:p>
          <w:p w14:paraId="4295D914" w14:textId="77777777" w:rsidR="0070368C" w:rsidRPr="005A7C8C" w:rsidRDefault="0070368C" w:rsidP="00CF2BD0">
            <w:pPr>
              <w:rPr>
                <w:rFonts w:ascii="Arial Nova Cond" w:hAnsi="Arial Nova Cond" w:cs="Times New Roman"/>
                <w:b/>
                <w:bCs/>
                <w:sz w:val="4"/>
                <w:szCs w:val="4"/>
              </w:rPr>
            </w:pPr>
          </w:p>
          <w:p w14:paraId="09B5B59A" w14:textId="77777777" w:rsidR="0070368C" w:rsidRPr="005A7C8C" w:rsidRDefault="0070368C" w:rsidP="00CF2BD0">
            <w:pPr>
              <w:jc w:val="center"/>
              <w:rPr>
                <w:rFonts w:ascii="Arial Nova Cond" w:hAnsi="Arial Nova Cond" w:cs="Times New Roman"/>
                <w:b/>
                <w:bCs/>
                <w:sz w:val="12"/>
                <w:szCs w:val="12"/>
              </w:rPr>
            </w:pPr>
          </w:p>
          <w:p w14:paraId="1B04868D" w14:textId="77777777" w:rsidR="0070368C" w:rsidRPr="005A7C8C" w:rsidRDefault="0070368C" w:rsidP="00CF2BD0">
            <w:pPr>
              <w:jc w:val="center"/>
              <w:rPr>
                <w:rFonts w:ascii="Arial Nova Cond" w:hAnsi="Arial Nova Cond" w:cs="Times New Roman"/>
                <w:b/>
                <w:bCs/>
                <w:sz w:val="12"/>
                <w:szCs w:val="12"/>
              </w:rPr>
            </w:pPr>
          </w:p>
          <w:p w14:paraId="17AA8C24" w14:textId="77777777" w:rsidR="0070368C" w:rsidRPr="005A7C8C" w:rsidRDefault="0070368C" w:rsidP="00CF2BD0">
            <w:pPr>
              <w:rPr>
                <w:rFonts w:ascii="Arial Nova Cond" w:hAnsi="Arial Nova Cond" w:cs="Times New Roman"/>
                <w:b/>
                <w:bCs/>
                <w:sz w:val="12"/>
                <w:szCs w:val="12"/>
              </w:rPr>
            </w:pPr>
          </w:p>
          <w:p w14:paraId="04CF0E68" w14:textId="77777777" w:rsidR="0070368C" w:rsidRPr="005A7C8C" w:rsidRDefault="0070368C" w:rsidP="00CF2BD0">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C3FD37" w14:textId="77777777" w:rsidR="009B227F" w:rsidRDefault="009B227F" w:rsidP="007351F0">
      <w:pPr>
        <w:spacing w:after="0" w:line="240" w:lineRule="auto"/>
      </w:pPr>
      <w:r>
        <w:separator/>
      </w:r>
    </w:p>
  </w:endnote>
  <w:endnote w:type="continuationSeparator" w:id="0">
    <w:p w14:paraId="62E25863" w14:textId="77777777" w:rsidR="009B227F" w:rsidRDefault="009B227F"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F03FAB" w:rsidRPr="00CE3A19" w:rsidRDefault="00F03FAB">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F03FAB" w:rsidRDefault="00F03FAB"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F03FAB" w:rsidRDefault="00F03FAB"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6F6D70E" w:rsidR="00F03FAB" w:rsidRPr="003D201A" w:rsidRDefault="00F03FAB" w:rsidP="00CE3A19">
                                <w:pPr>
                                  <w:rPr>
                                    <w:rFonts w:ascii="ADLaM Display" w:hAnsi="ADLaM Display" w:cs="ADLaM Display"/>
                                    <w:b/>
                                    <w:bCs/>
                                    <w:color w:val="196B24" w:themeColor="accent3"/>
                                  </w:rPr>
                                </w:pPr>
                                <w:r w:rsidRPr="000A5981">
                                  <w:rPr>
                                    <w:rFonts w:ascii="ADLaM Display" w:hAnsi="ADLaM Display" w:cs="ADLaM Display"/>
                                    <w:b/>
                                    <w:bCs/>
                                    <w:color w:val="002060"/>
                                  </w:rPr>
                                  <w:t>P</w:t>
                                </w:r>
                                <w:r>
                                  <w:rPr>
                                    <w:rFonts w:ascii="ADLaM Display" w:hAnsi="ADLaM Display" w:cs="ADLaM Display"/>
                                    <w:b/>
                                    <w:bCs/>
                                    <w:color w:val="002060"/>
                                  </w:rPr>
                                  <w:t>LANIFICAC</w:t>
                                </w:r>
                                <w:r w:rsidRPr="000A5981">
                                  <w:rPr>
                                    <w:rFonts w:ascii="ADLaM Display" w:hAnsi="ADLaM Display" w:cs="ADLaM Display"/>
                                    <w:b/>
                                    <w:bCs/>
                                    <w:color w:val="002060"/>
                                  </w:rPr>
                                  <w:t>IÓN CURRICULAR ANUAL – MATEMÁTICA</w:t>
                                </w:r>
                              </w:p>
                            </w:sdtContent>
                          </w:sdt>
                          <w:p w14:paraId="123FF1A3" w14:textId="77777777" w:rsidR="00F03FAB" w:rsidRDefault="00F03FAB"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6F6D70E" w:rsidR="00F03FAB" w:rsidRPr="003D201A" w:rsidRDefault="00F03FAB" w:rsidP="00CE3A19">
                          <w:pPr>
                            <w:rPr>
                              <w:rFonts w:ascii="ADLaM Display" w:hAnsi="ADLaM Display" w:cs="ADLaM Display"/>
                              <w:b/>
                              <w:bCs/>
                              <w:color w:val="196B24" w:themeColor="accent3"/>
                            </w:rPr>
                          </w:pPr>
                          <w:r w:rsidRPr="000A5981">
                            <w:rPr>
                              <w:rFonts w:ascii="ADLaM Display" w:hAnsi="ADLaM Display" w:cs="ADLaM Display"/>
                              <w:b/>
                              <w:bCs/>
                              <w:color w:val="002060"/>
                            </w:rPr>
                            <w:t>P</w:t>
                          </w:r>
                          <w:r>
                            <w:rPr>
                              <w:rFonts w:ascii="ADLaM Display" w:hAnsi="ADLaM Display" w:cs="ADLaM Display"/>
                              <w:b/>
                              <w:bCs/>
                              <w:color w:val="002060"/>
                            </w:rPr>
                            <w:t>LANIFICAC</w:t>
                          </w:r>
                          <w:r w:rsidRPr="000A5981">
                            <w:rPr>
                              <w:rFonts w:ascii="ADLaM Display" w:hAnsi="ADLaM Display" w:cs="ADLaM Display"/>
                              <w:b/>
                              <w:bCs/>
                              <w:color w:val="002060"/>
                            </w:rPr>
                            <w:t>IÓN CURRICULAR ANUAL – MATEMÁTICA</w:t>
                          </w:r>
                        </w:p>
                      </w:sdtContent>
                    </w:sdt>
                    <w:p w14:paraId="123FF1A3" w14:textId="77777777" w:rsidR="00F03FAB" w:rsidRDefault="00F03FAB"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CC0AAD" w14:textId="77777777" w:rsidR="009B227F" w:rsidRDefault="009B227F" w:rsidP="007351F0">
      <w:pPr>
        <w:spacing w:after="0" w:line="240" w:lineRule="auto"/>
      </w:pPr>
      <w:r>
        <w:separator/>
      </w:r>
    </w:p>
  </w:footnote>
  <w:footnote w:type="continuationSeparator" w:id="0">
    <w:p w14:paraId="563D92E6" w14:textId="77777777" w:rsidR="009B227F" w:rsidRDefault="009B227F"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5850A7" w14:paraId="6AE545D7" w14:textId="77777777" w:rsidTr="0073604B">
      <w:trPr>
        <w:trHeight w:val="1005"/>
        <w:jc w:val="center"/>
      </w:trPr>
      <w:tc>
        <w:tcPr>
          <w:tcW w:w="2542" w:type="dxa"/>
          <w:vAlign w:val="center"/>
        </w:tcPr>
        <w:p w14:paraId="31BDBCA7" w14:textId="77777777" w:rsidR="005850A7" w:rsidRPr="007351F0" w:rsidRDefault="005850A7" w:rsidP="005850A7">
          <w:pPr>
            <w:pStyle w:val="Encabezado"/>
            <w:jc w:val="center"/>
            <w:rPr>
              <w:rFonts w:ascii="Bahnschrift" w:hAnsi="Bahnschrift"/>
              <w:b/>
              <w:bCs/>
              <w:noProof/>
            </w:rPr>
          </w:pPr>
          <w:r>
            <w:rPr>
              <w:noProof/>
            </w:rPr>
            <w:drawing>
              <wp:inline distT="0" distB="0" distL="0" distR="0" wp14:anchorId="78B5390C" wp14:editId="5B5A6995">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6FB20D1" w14:textId="77777777" w:rsidR="005850A7" w:rsidRDefault="005850A7" w:rsidP="005850A7">
          <w:pPr>
            <w:pStyle w:val="Encabezado"/>
          </w:pPr>
          <w:r>
            <w:rPr>
              <w:noProof/>
            </w:rPr>
            <w:drawing>
              <wp:anchor distT="0" distB="0" distL="114300" distR="114300" simplePos="0" relativeHeight="251664384" behindDoc="0" locked="0" layoutInCell="1" allowOverlap="1" wp14:anchorId="36916C72" wp14:editId="03FA19CC">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B26DD12" w14:textId="77777777" w:rsidR="005850A7" w:rsidRPr="00260940" w:rsidRDefault="005850A7" w:rsidP="005850A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CFBF201" w14:textId="77777777" w:rsidR="005850A7" w:rsidRPr="00114BE9" w:rsidRDefault="005850A7" w:rsidP="005850A7">
          <w:pPr>
            <w:pStyle w:val="Encabezado"/>
            <w:jc w:val="center"/>
            <w:rPr>
              <w:rFonts w:ascii="Aptos Black" w:hAnsi="Aptos Black"/>
              <w:b/>
              <w:bCs/>
            </w:rPr>
          </w:pPr>
          <w:r w:rsidRPr="00114BE9">
            <w:rPr>
              <w:rFonts w:ascii="Aptos Black" w:hAnsi="Aptos Black"/>
              <w:b/>
              <w:bCs/>
            </w:rPr>
            <w:t>I.E</w:t>
          </w:r>
        </w:p>
        <w:p w14:paraId="087FCA96" w14:textId="77777777" w:rsidR="005850A7" w:rsidRPr="00114BE9" w:rsidRDefault="005850A7" w:rsidP="005850A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98B9524" w14:textId="77777777" w:rsidR="005850A7" w:rsidRPr="00114BE9" w:rsidRDefault="005850A7" w:rsidP="005850A7">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F03FAB" w:rsidRDefault="00F03FAB"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D321E7"/>
    <w:multiLevelType w:val="hybridMultilevel"/>
    <w:tmpl w:val="F6EEC63E"/>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F38192B"/>
    <w:multiLevelType w:val="hybridMultilevel"/>
    <w:tmpl w:val="798A1F5E"/>
    <w:lvl w:ilvl="0" w:tplc="280A0011">
      <w:start w:val="1"/>
      <w:numFmt w:val="decimal"/>
      <w:lvlText w:val="%1)"/>
      <w:lvlJc w:val="left"/>
      <w:pPr>
        <w:ind w:left="750" w:hanging="360"/>
      </w:pPr>
    </w:lvl>
    <w:lvl w:ilvl="1" w:tplc="280A0019" w:tentative="1">
      <w:start w:val="1"/>
      <w:numFmt w:val="lowerLetter"/>
      <w:lvlText w:val="%2."/>
      <w:lvlJc w:val="left"/>
      <w:pPr>
        <w:ind w:left="1470" w:hanging="360"/>
      </w:pPr>
    </w:lvl>
    <w:lvl w:ilvl="2" w:tplc="280A001B" w:tentative="1">
      <w:start w:val="1"/>
      <w:numFmt w:val="lowerRoman"/>
      <w:lvlText w:val="%3."/>
      <w:lvlJc w:val="right"/>
      <w:pPr>
        <w:ind w:left="2190" w:hanging="180"/>
      </w:pPr>
    </w:lvl>
    <w:lvl w:ilvl="3" w:tplc="280A000F" w:tentative="1">
      <w:start w:val="1"/>
      <w:numFmt w:val="decimal"/>
      <w:lvlText w:val="%4."/>
      <w:lvlJc w:val="left"/>
      <w:pPr>
        <w:ind w:left="2910" w:hanging="360"/>
      </w:pPr>
    </w:lvl>
    <w:lvl w:ilvl="4" w:tplc="280A0019" w:tentative="1">
      <w:start w:val="1"/>
      <w:numFmt w:val="lowerLetter"/>
      <w:lvlText w:val="%5."/>
      <w:lvlJc w:val="left"/>
      <w:pPr>
        <w:ind w:left="3630" w:hanging="360"/>
      </w:pPr>
    </w:lvl>
    <w:lvl w:ilvl="5" w:tplc="280A001B" w:tentative="1">
      <w:start w:val="1"/>
      <w:numFmt w:val="lowerRoman"/>
      <w:lvlText w:val="%6."/>
      <w:lvlJc w:val="right"/>
      <w:pPr>
        <w:ind w:left="4350" w:hanging="180"/>
      </w:pPr>
    </w:lvl>
    <w:lvl w:ilvl="6" w:tplc="280A000F" w:tentative="1">
      <w:start w:val="1"/>
      <w:numFmt w:val="decimal"/>
      <w:lvlText w:val="%7."/>
      <w:lvlJc w:val="left"/>
      <w:pPr>
        <w:ind w:left="5070" w:hanging="360"/>
      </w:pPr>
    </w:lvl>
    <w:lvl w:ilvl="7" w:tplc="280A0019" w:tentative="1">
      <w:start w:val="1"/>
      <w:numFmt w:val="lowerLetter"/>
      <w:lvlText w:val="%8."/>
      <w:lvlJc w:val="left"/>
      <w:pPr>
        <w:ind w:left="5790" w:hanging="360"/>
      </w:pPr>
    </w:lvl>
    <w:lvl w:ilvl="8" w:tplc="280A001B" w:tentative="1">
      <w:start w:val="1"/>
      <w:numFmt w:val="lowerRoman"/>
      <w:lvlText w:val="%9."/>
      <w:lvlJc w:val="right"/>
      <w:pPr>
        <w:ind w:left="6510" w:hanging="180"/>
      </w:p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1132C5C"/>
    <w:multiLevelType w:val="hybridMultilevel"/>
    <w:tmpl w:val="C7A20DA4"/>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8" w15:restartNumberingAfterBreak="0">
    <w:nsid w:val="126D1528"/>
    <w:multiLevelType w:val="hybridMultilevel"/>
    <w:tmpl w:val="85CA23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CF92F45"/>
    <w:multiLevelType w:val="hybridMultilevel"/>
    <w:tmpl w:val="BF42CD30"/>
    <w:lvl w:ilvl="0" w:tplc="4A087208">
      <w:start w:val="1"/>
      <w:numFmt w:val="bullet"/>
      <w:lvlText w:val=""/>
      <w:lvlJc w:val="left"/>
      <w:pPr>
        <w:ind w:left="720" w:hanging="360"/>
      </w:pPr>
      <w:rPr>
        <w:rFonts w:ascii="Symbol" w:hAnsi="Symbol" w:hint="default"/>
        <w:sz w:val="20"/>
        <w:szCs w:val="2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D8F08E3"/>
    <w:multiLevelType w:val="hybridMultilevel"/>
    <w:tmpl w:val="3FA05EE4"/>
    <w:lvl w:ilvl="0" w:tplc="280A0011">
      <w:start w:val="1"/>
      <w:numFmt w:val="decimal"/>
      <w:lvlText w:val="%1)"/>
      <w:lvlJc w:val="left"/>
      <w:pPr>
        <w:ind w:left="750" w:hanging="360"/>
      </w:pPr>
    </w:lvl>
    <w:lvl w:ilvl="1" w:tplc="280A0019" w:tentative="1">
      <w:start w:val="1"/>
      <w:numFmt w:val="lowerLetter"/>
      <w:lvlText w:val="%2."/>
      <w:lvlJc w:val="left"/>
      <w:pPr>
        <w:ind w:left="1470" w:hanging="360"/>
      </w:pPr>
    </w:lvl>
    <w:lvl w:ilvl="2" w:tplc="280A001B" w:tentative="1">
      <w:start w:val="1"/>
      <w:numFmt w:val="lowerRoman"/>
      <w:lvlText w:val="%3."/>
      <w:lvlJc w:val="right"/>
      <w:pPr>
        <w:ind w:left="2190" w:hanging="180"/>
      </w:pPr>
    </w:lvl>
    <w:lvl w:ilvl="3" w:tplc="280A000F" w:tentative="1">
      <w:start w:val="1"/>
      <w:numFmt w:val="decimal"/>
      <w:lvlText w:val="%4."/>
      <w:lvlJc w:val="left"/>
      <w:pPr>
        <w:ind w:left="2910" w:hanging="360"/>
      </w:pPr>
    </w:lvl>
    <w:lvl w:ilvl="4" w:tplc="280A0019" w:tentative="1">
      <w:start w:val="1"/>
      <w:numFmt w:val="lowerLetter"/>
      <w:lvlText w:val="%5."/>
      <w:lvlJc w:val="left"/>
      <w:pPr>
        <w:ind w:left="3630" w:hanging="360"/>
      </w:pPr>
    </w:lvl>
    <w:lvl w:ilvl="5" w:tplc="280A001B" w:tentative="1">
      <w:start w:val="1"/>
      <w:numFmt w:val="lowerRoman"/>
      <w:lvlText w:val="%6."/>
      <w:lvlJc w:val="right"/>
      <w:pPr>
        <w:ind w:left="4350" w:hanging="180"/>
      </w:pPr>
    </w:lvl>
    <w:lvl w:ilvl="6" w:tplc="280A000F" w:tentative="1">
      <w:start w:val="1"/>
      <w:numFmt w:val="decimal"/>
      <w:lvlText w:val="%7."/>
      <w:lvlJc w:val="left"/>
      <w:pPr>
        <w:ind w:left="5070" w:hanging="360"/>
      </w:pPr>
    </w:lvl>
    <w:lvl w:ilvl="7" w:tplc="280A0019" w:tentative="1">
      <w:start w:val="1"/>
      <w:numFmt w:val="lowerLetter"/>
      <w:lvlText w:val="%8."/>
      <w:lvlJc w:val="left"/>
      <w:pPr>
        <w:ind w:left="5790" w:hanging="360"/>
      </w:pPr>
    </w:lvl>
    <w:lvl w:ilvl="8" w:tplc="280A001B" w:tentative="1">
      <w:start w:val="1"/>
      <w:numFmt w:val="lowerRoman"/>
      <w:lvlText w:val="%9."/>
      <w:lvlJc w:val="right"/>
      <w:pPr>
        <w:ind w:left="6510" w:hanging="180"/>
      </w:pPr>
    </w:lvl>
  </w:abstractNum>
  <w:abstractNum w:abstractNumId="16"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7"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4D1744E"/>
    <w:multiLevelType w:val="hybridMultilevel"/>
    <w:tmpl w:val="64A0AE1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C351003"/>
    <w:multiLevelType w:val="hybridMultilevel"/>
    <w:tmpl w:val="0DEEE4E2"/>
    <w:lvl w:ilvl="0" w:tplc="280A0011">
      <w:start w:val="1"/>
      <w:numFmt w:val="decimal"/>
      <w:lvlText w:val="%1)"/>
      <w:lvlJc w:val="left"/>
      <w:pPr>
        <w:ind w:left="753" w:hanging="360"/>
      </w:pPr>
    </w:lvl>
    <w:lvl w:ilvl="1" w:tplc="280A0019" w:tentative="1">
      <w:start w:val="1"/>
      <w:numFmt w:val="lowerLetter"/>
      <w:lvlText w:val="%2."/>
      <w:lvlJc w:val="left"/>
      <w:pPr>
        <w:ind w:left="1473" w:hanging="360"/>
      </w:pPr>
    </w:lvl>
    <w:lvl w:ilvl="2" w:tplc="280A001B" w:tentative="1">
      <w:start w:val="1"/>
      <w:numFmt w:val="lowerRoman"/>
      <w:lvlText w:val="%3."/>
      <w:lvlJc w:val="right"/>
      <w:pPr>
        <w:ind w:left="2193" w:hanging="180"/>
      </w:pPr>
    </w:lvl>
    <w:lvl w:ilvl="3" w:tplc="280A000F" w:tentative="1">
      <w:start w:val="1"/>
      <w:numFmt w:val="decimal"/>
      <w:lvlText w:val="%4."/>
      <w:lvlJc w:val="left"/>
      <w:pPr>
        <w:ind w:left="2913" w:hanging="360"/>
      </w:pPr>
    </w:lvl>
    <w:lvl w:ilvl="4" w:tplc="280A0019" w:tentative="1">
      <w:start w:val="1"/>
      <w:numFmt w:val="lowerLetter"/>
      <w:lvlText w:val="%5."/>
      <w:lvlJc w:val="left"/>
      <w:pPr>
        <w:ind w:left="3633" w:hanging="360"/>
      </w:pPr>
    </w:lvl>
    <w:lvl w:ilvl="5" w:tplc="280A001B" w:tentative="1">
      <w:start w:val="1"/>
      <w:numFmt w:val="lowerRoman"/>
      <w:lvlText w:val="%6."/>
      <w:lvlJc w:val="right"/>
      <w:pPr>
        <w:ind w:left="4353" w:hanging="180"/>
      </w:pPr>
    </w:lvl>
    <w:lvl w:ilvl="6" w:tplc="280A000F" w:tentative="1">
      <w:start w:val="1"/>
      <w:numFmt w:val="decimal"/>
      <w:lvlText w:val="%7."/>
      <w:lvlJc w:val="left"/>
      <w:pPr>
        <w:ind w:left="5073" w:hanging="360"/>
      </w:pPr>
    </w:lvl>
    <w:lvl w:ilvl="7" w:tplc="280A0019" w:tentative="1">
      <w:start w:val="1"/>
      <w:numFmt w:val="lowerLetter"/>
      <w:lvlText w:val="%8."/>
      <w:lvlJc w:val="left"/>
      <w:pPr>
        <w:ind w:left="5793" w:hanging="360"/>
      </w:pPr>
    </w:lvl>
    <w:lvl w:ilvl="8" w:tplc="280A001B" w:tentative="1">
      <w:start w:val="1"/>
      <w:numFmt w:val="lowerRoman"/>
      <w:lvlText w:val="%9."/>
      <w:lvlJc w:val="right"/>
      <w:pPr>
        <w:ind w:left="6513" w:hanging="180"/>
      </w:pPr>
    </w:lvl>
  </w:abstractNum>
  <w:abstractNum w:abstractNumId="22" w15:restartNumberingAfterBreak="0">
    <w:nsid w:val="3FCC44AF"/>
    <w:multiLevelType w:val="hybridMultilevel"/>
    <w:tmpl w:val="4BC6729A"/>
    <w:lvl w:ilvl="0" w:tplc="280A0011">
      <w:start w:val="1"/>
      <w:numFmt w:val="decimal"/>
      <w:lvlText w:val="%1)"/>
      <w:lvlJc w:val="left"/>
      <w:pPr>
        <w:ind w:left="750" w:hanging="360"/>
      </w:pPr>
    </w:lvl>
    <w:lvl w:ilvl="1" w:tplc="280A0019" w:tentative="1">
      <w:start w:val="1"/>
      <w:numFmt w:val="lowerLetter"/>
      <w:lvlText w:val="%2."/>
      <w:lvlJc w:val="left"/>
      <w:pPr>
        <w:ind w:left="1470" w:hanging="360"/>
      </w:pPr>
    </w:lvl>
    <w:lvl w:ilvl="2" w:tplc="280A001B" w:tentative="1">
      <w:start w:val="1"/>
      <w:numFmt w:val="lowerRoman"/>
      <w:lvlText w:val="%3."/>
      <w:lvlJc w:val="right"/>
      <w:pPr>
        <w:ind w:left="2190" w:hanging="180"/>
      </w:pPr>
    </w:lvl>
    <w:lvl w:ilvl="3" w:tplc="280A000F" w:tentative="1">
      <w:start w:val="1"/>
      <w:numFmt w:val="decimal"/>
      <w:lvlText w:val="%4."/>
      <w:lvlJc w:val="left"/>
      <w:pPr>
        <w:ind w:left="2910" w:hanging="360"/>
      </w:pPr>
    </w:lvl>
    <w:lvl w:ilvl="4" w:tplc="280A0019" w:tentative="1">
      <w:start w:val="1"/>
      <w:numFmt w:val="lowerLetter"/>
      <w:lvlText w:val="%5."/>
      <w:lvlJc w:val="left"/>
      <w:pPr>
        <w:ind w:left="3630" w:hanging="360"/>
      </w:pPr>
    </w:lvl>
    <w:lvl w:ilvl="5" w:tplc="280A001B" w:tentative="1">
      <w:start w:val="1"/>
      <w:numFmt w:val="lowerRoman"/>
      <w:lvlText w:val="%6."/>
      <w:lvlJc w:val="right"/>
      <w:pPr>
        <w:ind w:left="4350" w:hanging="180"/>
      </w:pPr>
    </w:lvl>
    <w:lvl w:ilvl="6" w:tplc="280A000F" w:tentative="1">
      <w:start w:val="1"/>
      <w:numFmt w:val="decimal"/>
      <w:lvlText w:val="%7."/>
      <w:lvlJc w:val="left"/>
      <w:pPr>
        <w:ind w:left="5070" w:hanging="360"/>
      </w:pPr>
    </w:lvl>
    <w:lvl w:ilvl="7" w:tplc="280A0019" w:tentative="1">
      <w:start w:val="1"/>
      <w:numFmt w:val="lowerLetter"/>
      <w:lvlText w:val="%8."/>
      <w:lvlJc w:val="left"/>
      <w:pPr>
        <w:ind w:left="5790" w:hanging="360"/>
      </w:pPr>
    </w:lvl>
    <w:lvl w:ilvl="8" w:tplc="280A001B" w:tentative="1">
      <w:start w:val="1"/>
      <w:numFmt w:val="lowerRoman"/>
      <w:lvlText w:val="%9."/>
      <w:lvlJc w:val="right"/>
      <w:pPr>
        <w:ind w:left="6510"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16633DC"/>
    <w:multiLevelType w:val="hybridMultilevel"/>
    <w:tmpl w:val="545A7BF8"/>
    <w:lvl w:ilvl="0" w:tplc="280A0001">
      <w:start w:val="1"/>
      <w:numFmt w:val="bullet"/>
      <w:lvlText w:val=""/>
      <w:lvlJc w:val="left"/>
      <w:pPr>
        <w:ind w:left="1040" w:hanging="360"/>
      </w:pPr>
      <w:rPr>
        <w:rFonts w:ascii="Symbol" w:hAnsi="Symbol" w:hint="default"/>
      </w:rPr>
    </w:lvl>
    <w:lvl w:ilvl="1" w:tplc="280A0003" w:tentative="1">
      <w:start w:val="1"/>
      <w:numFmt w:val="bullet"/>
      <w:lvlText w:val="o"/>
      <w:lvlJc w:val="left"/>
      <w:pPr>
        <w:ind w:left="1760" w:hanging="360"/>
      </w:pPr>
      <w:rPr>
        <w:rFonts w:ascii="Courier New" w:hAnsi="Courier New" w:cs="Courier New" w:hint="default"/>
      </w:rPr>
    </w:lvl>
    <w:lvl w:ilvl="2" w:tplc="280A0005" w:tentative="1">
      <w:start w:val="1"/>
      <w:numFmt w:val="bullet"/>
      <w:lvlText w:val=""/>
      <w:lvlJc w:val="left"/>
      <w:pPr>
        <w:ind w:left="2480" w:hanging="360"/>
      </w:pPr>
      <w:rPr>
        <w:rFonts w:ascii="Wingdings" w:hAnsi="Wingdings" w:hint="default"/>
      </w:rPr>
    </w:lvl>
    <w:lvl w:ilvl="3" w:tplc="280A0001" w:tentative="1">
      <w:start w:val="1"/>
      <w:numFmt w:val="bullet"/>
      <w:lvlText w:val=""/>
      <w:lvlJc w:val="left"/>
      <w:pPr>
        <w:ind w:left="3200" w:hanging="360"/>
      </w:pPr>
      <w:rPr>
        <w:rFonts w:ascii="Symbol" w:hAnsi="Symbol" w:hint="default"/>
      </w:rPr>
    </w:lvl>
    <w:lvl w:ilvl="4" w:tplc="280A0003" w:tentative="1">
      <w:start w:val="1"/>
      <w:numFmt w:val="bullet"/>
      <w:lvlText w:val="o"/>
      <w:lvlJc w:val="left"/>
      <w:pPr>
        <w:ind w:left="3920" w:hanging="360"/>
      </w:pPr>
      <w:rPr>
        <w:rFonts w:ascii="Courier New" w:hAnsi="Courier New" w:cs="Courier New" w:hint="default"/>
      </w:rPr>
    </w:lvl>
    <w:lvl w:ilvl="5" w:tplc="280A0005" w:tentative="1">
      <w:start w:val="1"/>
      <w:numFmt w:val="bullet"/>
      <w:lvlText w:val=""/>
      <w:lvlJc w:val="left"/>
      <w:pPr>
        <w:ind w:left="4640" w:hanging="360"/>
      </w:pPr>
      <w:rPr>
        <w:rFonts w:ascii="Wingdings" w:hAnsi="Wingdings" w:hint="default"/>
      </w:rPr>
    </w:lvl>
    <w:lvl w:ilvl="6" w:tplc="280A0001" w:tentative="1">
      <w:start w:val="1"/>
      <w:numFmt w:val="bullet"/>
      <w:lvlText w:val=""/>
      <w:lvlJc w:val="left"/>
      <w:pPr>
        <w:ind w:left="5360" w:hanging="360"/>
      </w:pPr>
      <w:rPr>
        <w:rFonts w:ascii="Symbol" w:hAnsi="Symbol" w:hint="default"/>
      </w:rPr>
    </w:lvl>
    <w:lvl w:ilvl="7" w:tplc="280A0003" w:tentative="1">
      <w:start w:val="1"/>
      <w:numFmt w:val="bullet"/>
      <w:lvlText w:val="o"/>
      <w:lvlJc w:val="left"/>
      <w:pPr>
        <w:ind w:left="6080" w:hanging="360"/>
      </w:pPr>
      <w:rPr>
        <w:rFonts w:ascii="Courier New" w:hAnsi="Courier New" w:cs="Courier New" w:hint="default"/>
      </w:rPr>
    </w:lvl>
    <w:lvl w:ilvl="8" w:tplc="280A0005" w:tentative="1">
      <w:start w:val="1"/>
      <w:numFmt w:val="bullet"/>
      <w:lvlText w:val=""/>
      <w:lvlJc w:val="left"/>
      <w:pPr>
        <w:ind w:left="6800" w:hanging="360"/>
      </w:pPr>
      <w:rPr>
        <w:rFonts w:ascii="Wingdings" w:hAnsi="Wingdings" w:hint="default"/>
      </w:rPr>
    </w:lvl>
  </w:abstractNum>
  <w:abstractNum w:abstractNumId="25" w15:restartNumberingAfterBreak="0">
    <w:nsid w:val="47990E2B"/>
    <w:multiLevelType w:val="hybridMultilevel"/>
    <w:tmpl w:val="541AE8E0"/>
    <w:lvl w:ilvl="0" w:tplc="280A0011">
      <w:start w:val="1"/>
      <w:numFmt w:val="decimal"/>
      <w:lvlText w:val="%1)"/>
      <w:lvlJc w:val="left"/>
      <w:pPr>
        <w:ind w:left="750" w:hanging="360"/>
      </w:pPr>
    </w:lvl>
    <w:lvl w:ilvl="1" w:tplc="280A0019" w:tentative="1">
      <w:start w:val="1"/>
      <w:numFmt w:val="lowerLetter"/>
      <w:lvlText w:val="%2."/>
      <w:lvlJc w:val="left"/>
      <w:pPr>
        <w:ind w:left="1470" w:hanging="360"/>
      </w:pPr>
    </w:lvl>
    <w:lvl w:ilvl="2" w:tplc="280A001B" w:tentative="1">
      <w:start w:val="1"/>
      <w:numFmt w:val="lowerRoman"/>
      <w:lvlText w:val="%3."/>
      <w:lvlJc w:val="right"/>
      <w:pPr>
        <w:ind w:left="2190" w:hanging="180"/>
      </w:pPr>
    </w:lvl>
    <w:lvl w:ilvl="3" w:tplc="280A000F" w:tentative="1">
      <w:start w:val="1"/>
      <w:numFmt w:val="decimal"/>
      <w:lvlText w:val="%4."/>
      <w:lvlJc w:val="left"/>
      <w:pPr>
        <w:ind w:left="2910" w:hanging="360"/>
      </w:pPr>
    </w:lvl>
    <w:lvl w:ilvl="4" w:tplc="280A0019" w:tentative="1">
      <w:start w:val="1"/>
      <w:numFmt w:val="lowerLetter"/>
      <w:lvlText w:val="%5."/>
      <w:lvlJc w:val="left"/>
      <w:pPr>
        <w:ind w:left="3630" w:hanging="360"/>
      </w:pPr>
    </w:lvl>
    <w:lvl w:ilvl="5" w:tplc="280A001B" w:tentative="1">
      <w:start w:val="1"/>
      <w:numFmt w:val="lowerRoman"/>
      <w:lvlText w:val="%6."/>
      <w:lvlJc w:val="right"/>
      <w:pPr>
        <w:ind w:left="4350" w:hanging="180"/>
      </w:pPr>
    </w:lvl>
    <w:lvl w:ilvl="6" w:tplc="280A000F" w:tentative="1">
      <w:start w:val="1"/>
      <w:numFmt w:val="decimal"/>
      <w:lvlText w:val="%7."/>
      <w:lvlJc w:val="left"/>
      <w:pPr>
        <w:ind w:left="5070" w:hanging="360"/>
      </w:pPr>
    </w:lvl>
    <w:lvl w:ilvl="7" w:tplc="280A0019" w:tentative="1">
      <w:start w:val="1"/>
      <w:numFmt w:val="lowerLetter"/>
      <w:lvlText w:val="%8."/>
      <w:lvlJc w:val="left"/>
      <w:pPr>
        <w:ind w:left="5790" w:hanging="360"/>
      </w:pPr>
    </w:lvl>
    <w:lvl w:ilvl="8" w:tplc="280A001B" w:tentative="1">
      <w:start w:val="1"/>
      <w:numFmt w:val="lowerRoman"/>
      <w:lvlText w:val="%9."/>
      <w:lvlJc w:val="right"/>
      <w:pPr>
        <w:ind w:left="6510" w:hanging="180"/>
      </w:pPr>
    </w:lvl>
  </w:abstractNum>
  <w:abstractNum w:abstractNumId="26"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F471B79"/>
    <w:multiLevelType w:val="hybridMultilevel"/>
    <w:tmpl w:val="093ECFB8"/>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28"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4FFF33F1"/>
    <w:multiLevelType w:val="hybridMultilevel"/>
    <w:tmpl w:val="9AD42A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5890F4D"/>
    <w:multiLevelType w:val="hybridMultilevel"/>
    <w:tmpl w:val="7E32DA3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68AF4BD2"/>
    <w:multiLevelType w:val="hybridMultilevel"/>
    <w:tmpl w:val="DF2C5CD4"/>
    <w:lvl w:ilvl="0" w:tplc="451CB4E0">
      <w:start w:val="3"/>
      <w:numFmt w:val="bullet"/>
      <w:lvlText w:val="-"/>
      <w:lvlJc w:val="left"/>
      <w:pPr>
        <w:ind w:left="1080" w:hanging="360"/>
      </w:pPr>
      <w:rPr>
        <w:rFonts w:ascii="Arial Nova Cond Light" w:eastAsiaTheme="minorHAnsi" w:hAnsi="Arial Nova Cond Light" w:cs="Times New Roman"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6B7F3944"/>
    <w:multiLevelType w:val="hybridMultilevel"/>
    <w:tmpl w:val="37CC05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6DC14BDF"/>
    <w:multiLevelType w:val="hybridMultilevel"/>
    <w:tmpl w:val="E034AEDE"/>
    <w:lvl w:ilvl="0" w:tplc="280A0011">
      <w:start w:val="1"/>
      <w:numFmt w:val="decimal"/>
      <w:lvlText w:val="%1)"/>
      <w:lvlJc w:val="left"/>
      <w:pPr>
        <w:ind w:left="891" w:hanging="360"/>
      </w:pPr>
    </w:lvl>
    <w:lvl w:ilvl="1" w:tplc="280A0019" w:tentative="1">
      <w:start w:val="1"/>
      <w:numFmt w:val="lowerLetter"/>
      <w:lvlText w:val="%2."/>
      <w:lvlJc w:val="left"/>
      <w:pPr>
        <w:ind w:left="1611" w:hanging="360"/>
      </w:pPr>
    </w:lvl>
    <w:lvl w:ilvl="2" w:tplc="280A001B" w:tentative="1">
      <w:start w:val="1"/>
      <w:numFmt w:val="lowerRoman"/>
      <w:lvlText w:val="%3."/>
      <w:lvlJc w:val="right"/>
      <w:pPr>
        <w:ind w:left="2331" w:hanging="180"/>
      </w:pPr>
    </w:lvl>
    <w:lvl w:ilvl="3" w:tplc="280A000F" w:tentative="1">
      <w:start w:val="1"/>
      <w:numFmt w:val="decimal"/>
      <w:lvlText w:val="%4."/>
      <w:lvlJc w:val="left"/>
      <w:pPr>
        <w:ind w:left="3051" w:hanging="360"/>
      </w:pPr>
    </w:lvl>
    <w:lvl w:ilvl="4" w:tplc="280A0019" w:tentative="1">
      <w:start w:val="1"/>
      <w:numFmt w:val="lowerLetter"/>
      <w:lvlText w:val="%5."/>
      <w:lvlJc w:val="left"/>
      <w:pPr>
        <w:ind w:left="3771" w:hanging="360"/>
      </w:pPr>
    </w:lvl>
    <w:lvl w:ilvl="5" w:tplc="280A001B" w:tentative="1">
      <w:start w:val="1"/>
      <w:numFmt w:val="lowerRoman"/>
      <w:lvlText w:val="%6."/>
      <w:lvlJc w:val="right"/>
      <w:pPr>
        <w:ind w:left="4491" w:hanging="180"/>
      </w:pPr>
    </w:lvl>
    <w:lvl w:ilvl="6" w:tplc="280A000F" w:tentative="1">
      <w:start w:val="1"/>
      <w:numFmt w:val="decimal"/>
      <w:lvlText w:val="%7."/>
      <w:lvlJc w:val="left"/>
      <w:pPr>
        <w:ind w:left="5211" w:hanging="360"/>
      </w:pPr>
    </w:lvl>
    <w:lvl w:ilvl="7" w:tplc="280A0019" w:tentative="1">
      <w:start w:val="1"/>
      <w:numFmt w:val="lowerLetter"/>
      <w:lvlText w:val="%8."/>
      <w:lvlJc w:val="left"/>
      <w:pPr>
        <w:ind w:left="5931" w:hanging="360"/>
      </w:pPr>
    </w:lvl>
    <w:lvl w:ilvl="8" w:tplc="280A001B" w:tentative="1">
      <w:start w:val="1"/>
      <w:numFmt w:val="lowerRoman"/>
      <w:lvlText w:val="%9."/>
      <w:lvlJc w:val="right"/>
      <w:pPr>
        <w:ind w:left="6651" w:hanging="180"/>
      </w:pPr>
    </w:lvl>
  </w:abstractNum>
  <w:abstractNum w:abstractNumId="37"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6FA67B6B"/>
    <w:multiLevelType w:val="hybridMultilevel"/>
    <w:tmpl w:val="2092CBE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11C1D21"/>
    <w:multiLevelType w:val="hybridMultilevel"/>
    <w:tmpl w:val="74BE038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735C7048"/>
    <w:multiLevelType w:val="hybridMultilevel"/>
    <w:tmpl w:val="97E6C1A0"/>
    <w:lvl w:ilvl="0" w:tplc="280A0011">
      <w:start w:val="1"/>
      <w:numFmt w:val="decimal"/>
      <w:lvlText w:val="%1)"/>
      <w:lvlJc w:val="left"/>
      <w:pPr>
        <w:ind w:left="750" w:hanging="360"/>
      </w:pPr>
    </w:lvl>
    <w:lvl w:ilvl="1" w:tplc="280A0019" w:tentative="1">
      <w:start w:val="1"/>
      <w:numFmt w:val="lowerLetter"/>
      <w:lvlText w:val="%2."/>
      <w:lvlJc w:val="left"/>
      <w:pPr>
        <w:ind w:left="1470" w:hanging="360"/>
      </w:pPr>
    </w:lvl>
    <w:lvl w:ilvl="2" w:tplc="280A001B" w:tentative="1">
      <w:start w:val="1"/>
      <w:numFmt w:val="lowerRoman"/>
      <w:lvlText w:val="%3."/>
      <w:lvlJc w:val="right"/>
      <w:pPr>
        <w:ind w:left="2190" w:hanging="180"/>
      </w:pPr>
    </w:lvl>
    <w:lvl w:ilvl="3" w:tplc="280A000F" w:tentative="1">
      <w:start w:val="1"/>
      <w:numFmt w:val="decimal"/>
      <w:lvlText w:val="%4."/>
      <w:lvlJc w:val="left"/>
      <w:pPr>
        <w:ind w:left="2910" w:hanging="360"/>
      </w:pPr>
    </w:lvl>
    <w:lvl w:ilvl="4" w:tplc="280A0019" w:tentative="1">
      <w:start w:val="1"/>
      <w:numFmt w:val="lowerLetter"/>
      <w:lvlText w:val="%5."/>
      <w:lvlJc w:val="left"/>
      <w:pPr>
        <w:ind w:left="3630" w:hanging="360"/>
      </w:pPr>
    </w:lvl>
    <w:lvl w:ilvl="5" w:tplc="280A001B" w:tentative="1">
      <w:start w:val="1"/>
      <w:numFmt w:val="lowerRoman"/>
      <w:lvlText w:val="%6."/>
      <w:lvlJc w:val="right"/>
      <w:pPr>
        <w:ind w:left="4350" w:hanging="180"/>
      </w:pPr>
    </w:lvl>
    <w:lvl w:ilvl="6" w:tplc="280A000F" w:tentative="1">
      <w:start w:val="1"/>
      <w:numFmt w:val="decimal"/>
      <w:lvlText w:val="%7."/>
      <w:lvlJc w:val="left"/>
      <w:pPr>
        <w:ind w:left="5070" w:hanging="360"/>
      </w:pPr>
    </w:lvl>
    <w:lvl w:ilvl="7" w:tplc="280A0019" w:tentative="1">
      <w:start w:val="1"/>
      <w:numFmt w:val="lowerLetter"/>
      <w:lvlText w:val="%8."/>
      <w:lvlJc w:val="left"/>
      <w:pPr>
        <w:ind w:left="5790" w:hanging="360"/>
      </w:pPr>
    </w:lvl>
    <w:lvl w:ilvl="8" w:tplc="280A001B" w:tentative="1">
      <w:start w:val="1"/>
      <w:numFmt w:val="lowerRoman"/>
      <w:lvlText w:val="%9."/>
      <w:lvlJc w:val="right"/>
      <w:pPr>
        <w:ind w:left="6510" w:hanging="180"/>
      </w:pPr>
    </w:lvl>
  </w:abstractNum>
  <w:abstractNum w:abstractNumId="4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42B6BE0"/>
    <w:multiLevelType w:val="hybridMultilevel"/>
    <w:tmpl w:val="803AD50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B747341"/>
    <w:multiLevelType w:val="hybridMultilevel"/>
    <w:tmpl w:val="C34EFDAC"/>
    <w:lvl w:ilvl="0" w:tplc="280A0011">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num w:numId="1" w16cid:durableId="1388650579">
    <w:abstractNumId w:val="37"/>
  </w:num>
  <w:num w:numId="2" w16cid:durableId="352458790">
    <w:abstractNumId w:val="20"/>
  </w:num>
  <w:num w:numId="3" w16cid:durableId="1174495643">
    <w:abstractNumId w:val="17"/>
  </w:num>
  <w:num w:numId="4" w16cid:durableId="1545673969">
    <w:abstractNumId w:val="31"/>
  </w:num>
  <w:num w:numId="5" w16cid:durableId="609044529">
    <w:abstractNumId w:val="3"/>
  </w:num>
  <w:num w:numId="6" w16cid:durableId="335544577">
    <w:abstractNumId w:val="2"/>
  </w:num>
  <w:num w:numId="7" w16cid:durableId="293026750">
    <w:abstractNumId w:val="32"/>
  </w:num>
  <w:num w:numId="8" w16cid:durableId="2029019458">
    <w:abstractNumId w:val="18"/>
  </w:num>
  <w:num w:numId="9" w16cid:durableId="831066389">
    <w:abstractNumId w:val="10"/>
  </w:num>
  <w:num w:numId="10" w16cid:durableId="822116040">
    <w:abstractNumId w:val="23"/>
  </w:num>
  <w:num w:numId="11" w16cid:durableId="292369107">
    <w:abstractNumId w:val="9"/>
  </w:num>
  <w:num w:numId="12" w16cid:durableId="8533299">
    <w:abstractNumId w:val="30"/>
  </w:num>
  <w:num w:numId="13" w16cid:durableId="385567544">
    <w:abstractNumId w:val="41"/>
  </w:num>
  <w:num w:numId="14" w16cid:durableId="1148404365">
    <w:abstractNumId w:val="26"/>
  </w:num>
  <w:num w:numId="15" w16cid:durableId="643702299">
    <w:abstractNumId w:val="4"/>
  </w:num>
  <w:num w:numId="16" w16cid:durableId="1537354896">
    <w:abstractNumId w:val="33"/>
  </w:num>
  <w:num w:numId="17" w16cid:durableId="985740767">
    <w:abstractNumId w:val="19"/>
  </w:num>
  <w:num w:numId="18" w16cid:durableId="1971934025">
    <w:abstractNumId w:val="14"/>
  </w:num>
  <w:num w:numId="19" w16cid:durableId="1712487561">
    <w:abstractNumId w:val="6"/>
  </w:num>
  <w:num w:numId="20" w16cid:durableId="1965580492">
    <w:abstractNumId w:val="1"/>
  </w:num>
  <w:num w:numId="21" w16cid:durableId="2010906874">
    <w:abstractNumId w:val="12"/>
  </w:num>
  <w:num w:numId="22" w16cid:durableId="113452198">
    <w:abstractNumId w:val="28"/>
  </w:num>
  <w:num w:numId="23" w16cid:durableId="2130588082">
    <w:abstractNumId w:val="13"/>
  </w:num>
  <w:num w:numId="24" w16cid:durableId="357858036">
    <w:abstractNumId w:val="16"/>
  </w:num>
  <w:num w:numId="25" w16cid:durableId="1686127154">
    <w:abstractNumId w:val="7"/>
  </w:num>
  <w:num w:numId="26" w16cid:durableId="1513106822">
    <w:abstractNumId w:val="0"/>
  </w:num>
  <w:num w:numId="27" w16cid:durableId="1867713107">
    <w:abstractNumId w:val="35"/>
  </w:num>
  <w:num w:numId="28" w16cid:durableId="2102022958">
    <w:abstractNumId w:val="27"/>
  </w:num>
  <w:num w:numId="29" w16cid:durableId="960308943">
    <w:abstractNumId w:val="11"/>
  </w:num>
  <w:num w:numId="30" w16cid:durableId="1393969153">
    <w:abstractNumId w:val="29"/>
  </w:num>
  <w:num w:numId="31" w16cid:durableId="155221029">
    <w:abstractNumId w:val="24"/>
  </w:num>
  <w:num w:numId="32" w16cid:durableId="125201752">
    <w:abstractNumId w:val="39"/>
  </w:num>
  <w:num w:numId="33" w16cid:durableId="120341761">
    <w:abstractNumId w:val="42"/>
  </w:num>
  <w:num w:numId="34" w16cid:durableId="1975014586">
    <w:abstractNumId w:val="21"/>
  </w:num>
  <w:num w:numId="35" w16cid:durableId="6253838">
    <w:abstractNumId w:val="43"/>
  </w:num>
  <w:num w:numId="36" w16cid:durableId="752094567">
    <w:abstractNumId w:val="36"/>
  </w:num>
  <w:num w:numId="37" w16cid:durableId="1349986287">
    <w:abstractNumId w:val="15"/>
  </w:num>
  <w:num w:numId="38" w16cid:durableId="601035717">
    <w:abstractNumId w:val="5"/>
  </w:num>
  <w:num w:numId="39" w16cid:durableId="1266109659">
    <w:abstractNumId w:val="22"/>
  </w:num>
  <w:num w:numId="40" w16cid:durableId="264504017">
    <w:abstractNumId w:val="25"/>
  </w:num>
  <w:num w:numId="41" w16cid:durableId="300498276">
    <w:abstractNumId w:val="40"/>
  </w:num>
  <w:num w:numId="42" w16cid:durableId="1986817685">
    <w:abstractNumId w:val="8"/>
  </w:num>
  <w:num w:numId="43" w16cid:durableId="720402142">
    <w:abstractNumId w:val="34"/>
  </w:num>
  <w:num w:numId="44" w16cid:durableId="144403541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4D8C"/>
    <w:rsid w:val="00005558"/>
    <w:rsid w:val="00010758"/>
    <w:rsid w:val="00012D3A"/>
    <w:rsid w:val="000133EA"/>
    <w:rsid w:val="0001721B"/>
    <w:rsid w:val="000236FF"/>
    <w:rsid w:val="000241B7"/>
    <w:rsid w:val="00024FD8"/>
    <w:rsid w:val="00026C5B"/>
    <w:rsid w:val="00027DB6"/>
    <w:rsid w:val="00032675"/>
    <w:rsid w:val="000333C5"/>
    <w:rsid w:val="00033B3C"/>
    <w:rsid w:val="00034A57"/>
    <w:rsid w:val="000361C3"/>
    <w:rsid w:val="00044467"/>
    <w:rsid w:val="000444FC"/>
    <w:rsid w:val="000458DF"/>
    <w:rsid w:val="000459CB"/>
    <w:rsid w:val="00046803"/>
    <w:rsid w:val="000473A7"/>
    <w:rsid w:val="00050947"/>
    <w:rsid w:val="00050DF1"/>
    <w:rsid w:val="000522BF"/>
    <w:rsid w:val="00052DA0"/>
    <w:rsid w:val="000559F8"/>
    <w:rsid w:val="00056F1C"/>
    <w:rsid w:val="00064A3C"/>
    <w:rsid w:val="000674D6"/>
    <w:rsid w:val="00067687"/>
    <w:rsid w:val="00067D6C"/>
    <w:rsid w:val="00072D19"/>
    <w:rsid w:val="00073FFC"/>
    <w:rsid w:val="0007604F"/>
    <w:rsid w:val="00077EB8"/>
    <w:rsid w:val="0008000A"/>
    <w:rsid w:val="000805AD"/>
    <w:rsid w:val="000833FB"/>
    <w:rsid w:val="000861E8"/>
    <w:rsid w:val="0008635D"/>
    <w:rsid w:val="00090A1C"/>
    <w:rsid w:val="00093737"/>
    <w:rsid w:val="0009666F"/>
    <w:rsid w:val="000A0CFA"/>
    <w:rsid w:val="000A127E"/>
    <w:rsid w:val="000A3EE8"/>
    <w:rsid w:val="000A4E8A"/>
    <w:rsid w:val="000A5981"/>
    <w:rsid w:val="000A75DA"/>
    <w:rsid w:val="000B05D6"/>
    <w:rsid w:val="000B0B53"/>
    <w:rsid w:val="000B35C5"/>
    <w:rsid w:val="000B7A4C"/>
    <w:rsid w:val="000C078F"/>
    <w:rsid w:val="000C09E1"/>
    <w:rsid w:val="000C0D4D"/>
    <w:rsid w:val="000C0DF9"/>
    <w:rsid w:val="000C0E78"/>
    <w:rsid w:val="000C21C8"/>
    <w:rsid w:val="000C3303"/>
    <w:rsid w:val="000C3C72"/>
    <w:rsid w:val="000C4973"/>
    <w:rsid w:val="000C5702"/>
    <w:rsid w:val="000D1694"/>
    <w:rsid w:val="000D20C3"/>
    <w:rsid w:val="000D24E8"/>
    <w:rsid w:val="000D35D0"/>
    <w:rsid w:val="000D525E"/>
    <w:rsid w:val="000D609A"/>
    <w:rsid w:val="000F0FB8"/>
    <w:rsid w:val="000F26AC"/>
    <w:rsid w:val="000F78E2"/>
    <w:rsid w:val="001005F8"/>
    <w:rsid w:val="0010333A"/>
    <w:rsid w:val="00104D69"/>
    <w:rsid w:val="0010691C"/>
    <w:rsid w:val="001109E5"/>
    <w:rsid w:val="00111F82"/>
    <w:rsid w:val="0011431B"/>
    <w:rsid w:val="00114C42"/>
    <w:rsid w:val="0011668F"/>
    <w:rsid w:val="0012414E"/>
    <w:rsid w:val="00124901"/>
    <w:rsid w:val="00132F72"/>
    <w:rsid w:val="00133201"/>
    <w:rsid w:val="0013347C"/>
    <w:rsid w:val="0013406C"/>
    <w:rsid w:val="0013440D"/>
    <w:rsid w:val="001425DE"/>
    <w:rsid w:val="00146287"/>
    <w:rsid w:val="00152BD1"/>
    <w:rsid w:val="00152BD2"/>
    <w:rsid w:val="00153DCA"/>
    <w:rsid w:val="00154B57"/>
    <w:rsid w:val="00155AE5"/>
    <w:rsid w:val="00160B33"/>
    <w:rsid w:val="001625DA"/>
    <w:rsid w:val="0016363B"/>
    <w:rsid w:val="0016506D"/>
    <w:rsid w:val="00167B77"/>
    <w:rsid w:val="00177FD3"/>
    <w:rsid w:val="00183DF1"/>
    <w:rsid w:val="001867EC"/>
    <w:rsid w:val="001879E2"/>
    <w:rsid w:val="00190323"/>
    <w:rsid w:val="00191684"/>
    <w:rsid w:val="00191AB3"/>
    <w:rsid w:val="00197DF0"/>
    <w:rsid w:val="001A37F9"/>
    <w:rsid w:val="001A7E5C"/>
    <w:rsid w:val="001B0E23"/>
    <w:rsid w:val="001B1009"/>
    <w:rsid w:val="001B739B"/>
    <w:rsid w:val="001B75E4"/>
    <w:rsid w:val="001B79FF"/>
    <w:rsid w:val="001C28FE"/>
    <w:rsid w:val="001C4190"/>
    <w:rsid w:val="001C4D59"/>
    <w:rsid w:val="001C53D5"/>
    <w:rsid w:val="001D0110"/>
    <w:rsid w:val="001D2F7E"/>
    <w:rsid w:val="001D33FC"/>
    <w:rsid w:val="001E0F6C"/>
    <w:rsid w:val="001E46CA"/>
    <w:rsid w:val="001E59A0"/>
    <w:rsid w:val="001E79AB"/>
    <w:rsid w:val="001E7D59"/>
    <w:rsid w:val="001F2448"/>
    <w:rsid w:val="001F38B9"/>
    <w:rsid w:val="00200216"/>
    <w:rsid w:val="00201216"/>
    <w:rsid w:val="00205773"/>
    <w:rsid w:val="00205C30"/>
    <w:rsid w:val="00210021"/>
    <w:rsid w:val="00210160"/>
    <w:rsid w:val="00210EE6"/>
    <w:rsid w:val="00214432"/>
    <w:rsid w:val="00220F92"/>
    <w:rsid w:val="002217DD"/>
    <w:rsid w:val="00226413"/>
    <w:rsid w:val="00231FF4"/>
    <w:rsid w:val="00232348"/>
    <w:rsid w:val="00232C89"/>
    <w:rsid w:val="00233C82"/>
    <w:rsid w:val="00233CBF"/>
    <w:rsid w:val="00235F90"/>
    <w:rsid w:val="0023631D"/>
    <w:rsid w:val="002520B8"/>
    <w:rsid w:val="00253606"/>
    <w:rsid w:val="0025461C"/>
    <w:rsid w:val="00261D2E"/>
    <w:rsid w:val="00265628"/>
    <w:rsid w:val="00266AA3"/>
    <w:rsid w:val="00267CC5"/>
    <w:rsid w:val="002708A7"/>
    <w:rsid w:val="00275E23"/>
    <w:rsid w:val="00275EB5"/>
    <w:rsid w:val="00281199"/>
    <w:rsid w:val="0028161F"/>
    <w:rsid w:val="00284D02"/>
    <w:rsid w:val="00291436"/>
    <w:rsid w:val="00292ADD"/>
    <w:rsid w:val="00297AED"/>
    <w:rsid w:val="002A1FA4"/>
    <w:rsid w:val="002A25FC"/>
    <w:rsid w:val="002A4F50"/>
    <w:rsid w:val="002A5E01"/>
    <w:rsid w:val="002B362D"/>
    <w:rsid w:val="002B499F"/>
    <w:rsid w:val="002C021C"/>
    <w:rsid w:val="002C058A"/>
    <w:rsid w:val="002C372C"/>
    <w:rsid w:val="002C3B42"/>
    <w:rsid w:val="002C439F"/>
    <w:rsid w:val="002D0DC9"/>
    <w:rsid w:val="002D3B28"/>
    <w:rsid w:val="002D3BCC"/>
    <w:rsid w:val="002D4B33"/>
    <w:rsid w:val="002E5C2C"/>
    <w:rsid w:val="002E62EA"/>
    <w:rsid w:val="002E76F4"/>
    <w:rsid w:val="002E7E26"/>
    <w:rsid w:val="002F1B1F"/>
    <w:rsid w:val="002F2CAF"/>
    <w:rsid w:val="002F523C"/>
    <w:rsid w:val="002F6BF6"/>
    <w:rsid w:val="0031112F"/>
    <w:rsid w:val="00320FEF"/>
    <w:rsid w:val="003237EE"/>
    <w:rsid w:val="00324A25"/>
    <w:rsid w:val="00324B0E"/>
    <w:rsid w:val="00327015"/>
    <w:rsid w:val="00327A39"/>
    <w:rsid w:val="00332DA5"/>
    <w:rsid w:val="00342DDE"/>
    <w:rsid w:val="003443C1"/>
    <w:rsid w:val="0035190A"/>
    <w:rsid w:val="0035386A"/>
    <w:rsid w:val="00374C95"/>
    <w:rsid w:val="00375408"/>
    <w:rsid w:val="00377A84"/>
    <w:rsid w:val="003808C6"/>
    <w:rsid w:val="00381670"/>
    <w:rsid w:val="00381B8A"/>
    <w:rsid w:val="003911B7"/>
    <w:rsid w:val="0039198C"/>
    <w:rsid w:val="003A1414"/>
    <w:rsid w:val="003A27BE"/>
    <w:rsid w:val="003A2E86"/>
    <w:rsid w:val="003A68F0"/>
    <w:rsid w:val="003B1501"/>
    <w:rsid w:val="003B3C53"/>
    <w:rsid w:val="003C1CFC"/>
    <w:rsid w:val="003C2C33"/>
    <w:rsid w:val="003C415D"/>
    <w:rsid w:val="003C454D"/>
    <w:rsid w:val="003C4A29"/>
    <w:rsid w:val="003C4E6E"/>
    <w:rsid w:val="003C6C12"/>
    <w:rsid w:val="003C71A6"/>
    <w:rsid w:val="003C73DC"/>
    <w:rsid w:val="003D0A98"/>
    <w:rsid w:val="003D1B60"/>
    <w:rsid w:val="003D201A"/>
    <w:rsid w:val="003D5F0D"/>
    <w:rsid w:val="003E1EC7"/>
    <w:rsid w:val="003E2B57"/>
    <w:rsid w:val="003E7984"/>
    <w:rsid w:val="003F32DE"/>
    <w:rsid w:val="003F3865"/>
    <w:rsid w:val="003F736D"/>
    <w:rsid w:val="00402DBC"/>
    <w:rsid w:val="004035D5"/>
    <w:rsid w:val="004047F4"/>
    <w:rsid w:val="00404961"/>
    <w:rsid w:val="004127EA"/>
    <w:rsid w:val="004167BD"/>
    <w:rsid w:val="004249F9"/>
    <w:rsid w:val="00426CA7"/>
    <w:rsid w:val="00434174"/>
    <w:rsid w:val="0043581D"/>
    <w:rsid w:val="00441FC1"/>
    <w:rsid w:val="00442C45"/>
    <w:rsid w:val="00445FB4"/>
    <w:rsid w:val="00446740"/>
    <w:rsid w:val="00451B60"/>
    <w:rsid w:val="00452CED"/>
    <w:rsid w:val="00457362"/>
    <w:rsid w:val="00460257"/>
    <w:rsid w:val="0046140D"/>
    <w:rsid w:val="00462DC1"/>
    <w:rsid w:val="00463849"/>
    <w:rsid w:val="0046621D"/>
    <w:rsid w:val="00466805"/>
    <w:rsid w:val="00466977"/>
    <w:rsid w:val="0046735F"/>
    <w:rsid w:val="00473C2A"/>
    <w:rsid w:val="00473D09"/>
    <w:rsid w:val="00481ECC"/>
    <w:rsid w:val="0048206A"/>
    <w:rsid w:val="00487FD6"/>
    <w:rsid w:val="00491300"/>
    <w:rsid w:val="004931A9"/>
    <w:rsid w:val="0049327D"/>
    <w:rsid w:val="004A314E"/>
    <w:rsid w:val="004A53D6"/>
    <w:rsid w:val="004B097C"/>
    <w:rsid w:val="004B2917"/>
    <w:rsid w:val="004B39E7"/>
    <w:rsid w:val="004B4AD3"/>
    <w:rsid w:val="004C321C"/>
    <w:rsid w:val="004C45CA"/>
    <w:rsid w:val="004C50DC"/>
    <w:rsid w:val="004C6C8F"/>
    <w:rsid w:val="004C6CB4"/>
    <w:rsid w:val="004C7172"/>
    <w:rsid w:val="004C7476"/>
    <w:rsid w:val="004E03C8"/>
    <w:rsid w:val="004E29FA"/>
    <w:rsid w:val="004E2B41"/>
    <w:rsid w:val="004E3E38"/>
    <w:rsid w:val="004F31C8"/>
    <w:rsid w:val="005001E0"/>
    <w:rsid w:val="00506A11"/>
    <w:rsid w:val="00507E1C"/>
    <w:rsid w:val="00516480"/>
    <w:rsid w:val="0051703F"/>
    <w:rsid w:val="00520451"/>
    <w:rsid w:val="005204AB"/>
    <w:rsid w:val="00522120"/>
    <w:rsid w:val="00523817"/>
    <w:rsid w:val="0052458B"/>
    <w:rsid w:val="00524A28"/>
    <w:rsid w:val="00526279"/>
    <w:rsid w:val="00526D97"/>
    <w:rsid w:val="00532220"/>
    <w:rsid w:val="0053307E"/>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F5F"/>
    <w:rsid w:val="00583AA6"/>
    <w:rsid w:val="005850A7"/>
    <w:rsid w:val="00587E4C"/>
    <w:rsid w:val="005904CA"/>
    <w:rsid w:val="005925FB"/>
    <w:rsid w:val="005952E9"/>
    <w:rsid w:val="00596257"/>
    <w:rsid w:val="005A0587"/>
    <w:rsid w:val="005A2F21"/>
    <w:rsid w:val="005A7B2A"/>
    <w:rsid w:val="005A7C8C"/>
    <w:rsid w:val="005B08D7"/>
    <w:rsid w:val="005B3E58"/>
    <w:rsid w:val="005C56E5"/>
    <w:rsid w:val="005C5C18"/>
    <w:rsid w:val="005C6E02"/>
    <w:rsid w:val="005D03E1"/>
    <w:rsid w:val="005D5A0F"/>
    <w:rsid w:val="005D7C4F"/>
    <w:rsid w:val="005E54EA"/>
    <w:rsid w:val="005F0E72"/>
    <w:rsid w:val="005F2C87"/>
    <w:rsid w:val="005F3095"/>
    <w:rsid w:val="00600970"/>
    <w:rsid w:val="00601476"/>
    <w:rsid w:val="0061263B"/>
    <w:rsid w:val="00612B2E"/>
    <w:rsid w:val="00612B50"/>
    <w:rsid w:val="0061326C"/>
    <w:rsid w:val="00621748"/>
    <w:rsid w:val="00622145"/>
    <w:rsid w:val="00623389"/>
    <w:rsid w:val="00625E96"/>
    <w:rsid w:val="00626AC6"/>
    <w:rsid w:val="006272A9"/>
    <w:rsid w:val="006274A8"/>
    <w:rsid w:val="00630979"/>
    <w:rsid w:val="0063192B"/>
    <w:rsid w:val="0063245F"/>
    <w:rsid w:val="00636DEC"/>
    <w:rsid w:val="0064389F"/>
    <w:rsid w:val="00645A6B"/>
    <w:rsid w:val="00646FFE"/>
    <w:rsid w:val="00647533"/>
    <w:rsid w:val="0065001A"/>
    <w:rsid w:val="0065231A"/>
    <w:rsid w:val="006534E1"/>
    <w:rsid w:val="00654D8C"/>
    <w:rsid w:val="006567E2"/>
    <w:rsid w:val="00663811"/>
    <w:rsid w:val="00664A74"/>
    <w:rsid w:val="0066650E"/>
    <w:rsid w:val="00672A84"/>
    <w:rsid w:val="00673F38"/>
    <w:rsid w:val="00674423"/>
    <w:rsid w:val="006769B3"/>
    <w:rsid w:val="0067713C"/>
    <w:rsid w:val="00682322"/>
    <w:rsid w:val="0068360D"/>
    <w:rsid w:val="00690C5A"/>
    <w:rsid w:val="006937B4"/>
    <w:rsid w:val="00694E9C"/>
    <w:rsid w:val="0069721B"/>
    <w:rsid w:val="006A08FE"/>
    <w:rsid w:val="006A0F71"/>
    <w:rsid w:val="006A5989"/>
    <w:rsid w:val="006A6059"/>
    <w:rsid w:val="006C1BA8"/>
    <w:rsid w:val="006C3C54"/>
    <w:rsid w:val="006C49AA"/>
    <w:rsid w:val="006C51A4"/>
    <w:rsid w:val="006D09A0"/>
    <w:rsid w:val="006D0A16"/>
    <w:rsid w:val="006D49EF"/>
    <w:rsid w:val="006D57FF"/>
    <w:rsid w:val="006D5817"/>
    <w:rsid w:val="006D6F5A"/>
    <w:rsid w:val="006E31AD"/>
    <w:rsid w:val="006E3E3B"/>
    <w:rsid w:val="006E4292"/>
    <w:rsid w:val="006E4CA9"/>
    <w:rsid w:val="006E4DFA"/>
    <w:rsid w:val="006F35F3"/>
    <w:rsid w:val="006F5B28"/>
    <w:rsid w:val="006F6A4C"/>
    <w:rsid w:val="007025F3"/>
    <w:rsid w:val="0070368C"/>
    <w:rsid w:val="00704236"/>
    <w:rsid w:val="00704F6F"/>
    <w:rsid w:val="0070502C"/>
    <w:rsid w:val="00705C02"/>
    <w:rsid w:val="00705EEF"/>
    <w:rsid w:val="007064E7"/>
    <w:rsid w:val="00707F76"/>
    <w:rsid w:val="0071074D"/>
    <w:rsid w:val="007137DC"/>
    <w:rsid w:val="00715C45"/>
    <w:rsid w:val="00715FF4"/>
    <w:rsid w:val="00716144"/>
    <w:rsid w:val="00720494"/>
    <w:rsid w:val="00720F6E"/>
    <w:rsid w:val="007233FB"/>
    <w:rsid w:val="00723591"/>
    <w:rsid w:val="00725C3C"/>
    <w:rsid w:val="00726173"/>
    <w:rsid w:val="00730CB4"/>
    <w:rsid w:val="00733BC2"/>
    <w:rsid w:val="007351F0"/>
    <w:rsid w:val="0073680F"/>
    <w:rsid w:val="00737AEC"/>
    <w:rsid w:val="00737B25"/>
    <w:rsid w:val="00741644"/>
    <w:rsid w:val="00750944"/>
    <w:rsid w:val="00755863"/>
    <w:rsid w:val="0076129D"/>
    <w:rsid w:val="0076246D"/>
    <w:rsid w:val="00762B6B"/>
    <w:rsid w:val="00762CFA"/>
    <w:rsid w:val="007655A6"/>
    <w:rsid w:val="0077041E"/>
    <w:rsid w:val="00770BF7"/>
    <w:rsid w:val="00771312"/>
    <w:rsid w:val="00773C77"/>
    <w:rsid w:val="00775252"/>
    <w:rsid w:val="00782105"/>
    <w:rsid w:val="00783B37"/>
    <w:rsid w:val="00784BCC"/>
    <w:rsid w:val="00785D5A"/>
    <w:rsid w:val="007902AF"/>
    <w:rsid w:val="007A129F"/>
    <w:rsid w:val="007A45B3"/>
    <w:rsid w:val="007A4D24"/>
    <w:rsid w:val="007A71CE"/>
    <w:rsid w:val="007B0FE6"/>
    <w:rsid w:val="007B3548"/>
    <w:rsid w:val="007B49A8"/>
    <w:rsid w:val="007B6984"/>
    <w:rsid w:val="007B6EAD"/>
    <w:rsid w:val="007B7C7F"/>
    <w:rsid w:val="007B7F08"/>
    <w:rsid w:val="007C1D10"/>
    <w:rsid w:val="007C2626"/>
    <w:rsid w:val="007C282A"/>
    <w:rsid w:val="007C3269"/>
    <w:rsid w:val="007C5435"/>
    <w:rsid w:val="007D42B5"/>
    <w:rsid w:val="007D47D7"/>
    <w:rsid w:val="007E3931"/>
    <w:rsid w:val="007F0361"/>
    <w:rsid w:val="007F0B2F"/>
    <w:rsid w:val="007F2EBA"/>
    <w:rsid w:val="007F40E9"/>
    <w:rsid w:val="007F679D"/>
    <w:rsid w:val="00800465"/>
    <w:rsid w:val="00801E3B"/>
    <w:rsid w:val="00801EAB"/>
    <w:rsid w:val="00812134"/>
    <w:rsid w:val="0081264F"/>
    <w:rsid w:val="008139B4"/>
    <w:rsid w:val="00814173"/>
    <w:rsid w:val="00814314"/>
    <w:rsid w:val="00814CF4"/>
    <w:rsid w:val="00815A24"/>
    <w:rsid w:val="0081778F"/>
    <w:rsid w:val="00820E34"/>
    <w:rsid w:val="00821A2A"/>
    <w:rsid w:val="0082333B"/>
    <w:rsid w:val="0082409F"/>
    <w:rsid w:val="00824D66"/>
    <w:rsid w:val="008250B2"/>
    <w:rsid w:val="00837B1C"/>
    <w:rsid w:val="00842840"/>
    <w:rsid w:val="0084549D"/>
    <w:rsid w:val="00846154"/>
    <w:rsid w:val="00847119"/>
    <w:rsid w:val="00852EBF"/>
    <w:rsid w:val="008536AB"/>
    <w:rsid w:val="00853BEF"/>
    <w:rsid w:val="0085514D"/>
    <w:rsid w:val="00856CEE"/>
    <w:rsid w:val="008629AA"/>
    <w:rsid w:val="00865CE3"/>
    <w:rsid w:val="00867490"/>
    <w:rsid w:val="00871448"/>
    <w:rsid w:val="00874815"/>
    <w:rsid w:val="00877B6E"/>
    <w:rsid w:val="00881832"/>
    <w:rsid w:val="008826EF"/>
    <w:rsid w:val="008876FF"/>
    <w:rsid w:val="008879D7"/>
    <w:rsid w:val="00891736"/>
    <w:rsid w:val="00891AC4"/>
    <w:rsid w:val="0089238F"/>
    <w:rsid w:val="0089267A"/>
    <w:rsid w:val="008949D1"/>
    <w:rsid w:val="00895B66"/>
    <w:rsid w:val="008A5335"/>
    <w:rsid w:val="008B5712"/>
    <w:rsid w:val="008B6B4A"/>
    <w:rsid w:val="008B74E9"/>
    <w:rsid w:val="008C26D1"/>
    <w:rsid w:val="008C3B8B"/>
    <w:rsid w:val="008D38C3"/>
    <w:rsid w:val="008E36E0"/>
    <w:rsid w:val="008E5148"/>
    <w:rsid w:val="008E7930"/>
    <w:rsid w:val="008F4755"/>
    <w:rsid w:val="00904F29"/>
    <w:rsid w:val="009053C2"/>
    <w:rsid w:val="00910307"/>
    <w:rsid w:val="00912A27"/>
    <w:rsid w:val="009152C1"/>
    <w:rsid w:val="009162E4"/>
    <w:rsid w:val="00925C8F"/>
    <w:rsid w:val="00930A3D"/>
    <w:rsid w:val="00931665"/>
    <w:rsid w:val="00934495"/>
    <w:rsid w:val="00937073"/>
    <w:rsid w:val="009375D7"/>
    <w:rsid w:val="009403C9"/>
    <w:rsid w:val="00941E62"/>
    <w:rsid w:val="009430D7"/>
    <w:rsid w:val="009436EA"/>
    <w:rsid w:val="0094375A"/>
    <w:rsid w:val="00943F1D"/>
    <w:rsid w:val="00943F27"/>
    <w:rsid w:val="00944909"/>
    <w:rsid w:val="009458CF"/>
    <w:rsid w:val="00946DA1"/>
    <w:rsid w:val="009476F0"/>
    <w:rsid w:val="009509E6"/>
    <w:rsid w:val="009523B3"/>
    <w:rsid w:val="0095275F"/>
    <w:rsid w:val="0095309E"/>
    <w:rsid w:val="0095554F"/>
    <w:rsid w:val="009622C7"/>
    <w:rsid w:val="00962337"/>
    <w:rsid w:val="00964E68"/>
    <w:rsid w:val="00967CF4"/>
    <w:rsid w:val="009701D3"/>
    <w:rsid w:val="00975709"/>
    <w:rsid w:val="0097639C"/>
    <w:rsid w:val="00980154"/>
    <w:rsid w:val="0098357B"/>
    <w:rsid w:val="009843D8"/>
    <w:rsid w:val="0098581C"/>
    <w:rsid w:val="00985BEE"/>
    <w:rsid w:val="009870B9"/>
    <w:rsid w:val="00992EC6"/>
    <w:rsid w:val="0099329B"/>
    <w:rsid w:val="009940B1"/>
    <w:rsid w:val="00994849"/>
    <w:rsid w:val="00994DA4"/>
    <w:rsid w:val="009A0836"/>
    <w:rsid w:val="009A24E2"/>
    <w:rsid w:val="009A25F4"/>
    <w:rsid w:val="009A74E1"/>
    <w:rsid w:val="009B227F"/>
    <w:rsid w:val="009B4814"/>
    <w:rsid w:val="009B5592"/>
    <w:rsid w:val="009B5CF6"/>
    <w:rsid w:val="009B6C68"/>
    <w:rsid w:val="009B7678"/>
    <w:rsid w:val="009C1D1B"/>
    <w:rsid w:val="009D3FBB"/>
    <w:rsid w:val="009D4DEA"/>
    <w:rsid w:val="009D6B66"/>
    <w:rsid w:val="009E0DDE"/>
    <w:rsid w:val="009E57C4"/>
    <w:rsid w:val="009F3BEC"/>
    <w:rsid w:val="009F4C57"/>
    <w:rsid w:val="009F624E"/>
    <w:rsid w:val="009F640D"/>
    <w:rsid w:val="009F7001"/>
    <w:rsid w:val="00A07A6F"/>
    <w:rsid w:val="00A128CE"/>
    <w:rsid w:val="00A130A7"/>
    <w:rsid w:val="00A14624"/>
    <w:rsid w:val="00A174C8"/>
    <w:rsid w:val="00A22D25"/>
    <w:rsid w:val="00A25F88"/>
    <w:rsid w:val="00A25FA7"/>
    <w:rsid w:val="00A267C2"/>
    <w:rsid w:val="00A26907"/>
    <w:rsid w:val="00A3046E"/>
    <w:rsid w:val="00A339A2"/>
    <w:rsid w:val="00A34C1D"/>
    <w:rsid w:val="00A373F2"/>
    <w:rsid w:val="00A403AA"/>
    <w:rsid w:val="00A40B20"/>
    <w:rsid w:val="00A42132"/>
    <w:rsid w:val="00A44AB8"/>
    <w:rsid w:val="00A50A65"/>
    <w:rsid w:val="00A51C7F"/>
    <w:rsid w:val="00A5349C"/>
    <w:rsid w:val="00A54D77"/>
    <w:rsid w:val="00A55717"/>
    <w:rsid w:val="00A5571F"/>
    <w:rsid w:val="00A6510D"/>
    <w:rsid w:val="00A659BB"/>
    <w:rsid w:val="00A71845"/>
    <w:rsid w:val="00A725A3"/>
    <w:rsid w:val="00A72A42"/>
    <w:rsid w:val="00A73EA4"/>
    <w:rsid w:val="00A748AA"/>
    <w:rsid w:val="00A75BC2"/>
    <w:rsid w:val="00A75C3F"/>
    <w:rsid w:val="00A804BE"/>
    <w:rsid w:val="00A83CC7"/>
    <w:rsid w:val="00A86467"/>
    <w:rsid w:val="00A961EF"/>
    <w:rsid w:val="00A96DF4"/>
    <w:rsid w:val="00AA5DE1"/>
    <w:rsid w:val="00AB0CD6"/>
    <w:rsid w:val="00AB4A2C"/>
    <w:rsid w:val="00AB5C57"/>
    <w:rsid w:val="00AB6417"/>
    <w:rsid w:val="00AB6521"/>
    <w:rsid w:val="00AC19F5"/>
    <w:rsid w:val="00AC5BB9"/>
    <w:rsid w:val="00AC6539"/>
    <w:rsid w:val="00AC74A1"/>
    <w:rsid w:val="00AD3F52"/>
    <w:rsid w:val="00AD51F3"/>
    <w:rsid w:val="00AD6628"/>
    <w:rsid w:val="00AD7677"/>
    <w:rsid w:val="00AD79F2"/>
    <w:rsid w:val="00AD7ADB"/>
    <w:rsid w:val="00AE248A"/>
    <w:rsid w:val="00AE2781"/>
    <w:rsid w:val="00AE64A6"/>
    <w:rsid w:val="00AE68F2"/>
    <w:rsid w:val="00AE6F37"/>
    <w:rsid w:val="00AF032F"/>
    <w:rsid w:val="00AF7F27"/>
    <w:rsid w:val="00B031B5"/>
    <w:rsid w:val="00B05998"/>
    <w:rsid w:val="00B05DBB"/>
    <w:rsid w:val="00B208B4"/>
    <w:rsid w:val="00B2587E"/>
    <w:rsid w:val="00B2635C"/>
    <w:rsid w:val="00B33722"/>
    <w:rsid w:val="00B342C0"/>
    <w:rsid w:val="00B345C3"/>
    <w:rsid w:val="00B41720"/>
    <w:rsid w:val="00B47700"/>
    <w:rsid w:val="00B502A3"/>
    <w:rsid w:val="00B55E84"/>
    <w:rsid w:val="00B602E7"/>
    <w:rsid w:val="00B62888"/>
    <w:rsid w:val="00B6471A"/>
    <w:rsid w:val="00B664A2"/>
    <w:rsid w:val="00B70899"/>
    <w:rsid w:val="00B710A3"/>
    <w:rsid w:val="00B725F9"/>
    <w:rsid w:val="00B73BEA"/>
    <w:rsid w:val="00B77CAB"/>
    <w:rsid w:val="00B80A23"/>
    <w:rsid w:val="00B81687"/>
    <w:rsid w:val="00B86E7C"/>
    <w:rsid w:val="00B948B4"/>
    <w:rsid w:val="00B9741B"/>
    <w:rsid w:val="00BA0C87"/>
    <w:rsid w:val="00BA2925"/>
    <w:rsid w:val="00BA5F7D"/>
    <w:rsid w:val="00BA77B4"/>
    <w:rsid w:val="00BB6FD7"/>
    <w:rsid w:val="00BC3FBB"/>
    <w:rsid w:val="00BC45D5"/>
    <w:rsid w:val="00BC4DC4"/>
    <w:rsid w:val="00BC52FB"/>
    <w:rsid w:val="00BC57BA"/>
    <w:rsid w:val="00BC677A"/>
    <w:rsid w:val="00BC770B"/>
    <w:rsid w:val="00BC7F70"/>
    <w:rsid w:val="00BD58DD"/>
    <w:rsid w:val="00BD6C1A"/>
    <w:rsid w:val="00BE01F8"/>
    <w:rsid w:val="00BE0EE0"/>
    <w:rsid w:val="00BE2D03"/>
    <w:rsid w:val="00BE50D2"/>
    <w:rsid w:val="00BF22D7"/>
    <w:rsid w:val="00BF26DE"/>
    <w:rsid w:val="00BF39FF"/>
    <w:rsid w:val="00BF7FEC"/>
    <w:rsid w:val="00C07BC5"/>
    <w:rsid w:val="00C12CD7"/>
    <w:rsid w:val="00C134E3"/>
    <w:rsid w:val="00C21974"/>
    <w:rsid w:val="00C22ADE"/>
    <w:rsid w:val="00C30884"/>
    <w:rsid w:val="00C30F27"/>
    <w:rsid w:val="00C37F12"/>
    <w:rsid w:val="00C411F7"/>
    <w:rsid w:val="00C43F53"/>
    <w:rsid w:val="00C444E4"/>
    <w:rsid w:val="00C45614"/>
    <w:rsid w:val="00C45FA2"/>
    <w:rsid w:val="00C46F22"/>
    <w:rsid w:val="00C5212C"/>
    <w:rsid w:val="00C5298D"/>
    <w:rsid w:val="00C54AD5"/>
    <w:rsid w:val="00C57DF3"/>
    <w:rsid w:val="00C61450"/>
    <w:rsid w:val="00C61E44"/>
    <w:rsid w:val="00C642A6"/>
    <w:rsid w:val="00C676D5"/>
    <w:rsid w:val="00C71D37"/>
    <w:rsid w:val="00C7447D"/>
    <w:rsid w:val="00C775EA"/>
    <w:rsid w:val="00C84F1D"/>
    <w:rsid w:val="00C864FF"/>
    <w:rsid w:val="00C9033B"/>
    <w:rsid w:val="00C932EE"/>
    <w:rsid w:val="00C945B6"/>
    <w:rsid w:val="00C94864"/>
    <w:rsid w:val="00C94D0D"/>
    <w:rsid w:val="00CA1C51"/>
    <w:rsid w:val="00CA35AA"/>
    <w:rsid w:val="00CA62EF"/>
    <w:rsid w:val="00CA632D"/>
    <w:rsid w:val="00CA6808"/>
    <w:rsid w:val="00CB6A64"/>
    <w:rsid w:val="00CB768D"/>
    <w:rsid w:val="00CC010A"/>
    <w:rsid w:val="00CC13CC"/>
    <w:rsid w:val="00CC52D2"/>
    <w:rsid w:val="00CD187C"/>
    <w:rsid w:val="00CD3725"/>
    <w:rsid w:val="00CD7FE2"/>
    <w:rsid w:val="00CE0383"/>
    <w:rsid w:val="00CE3A19"/>
    <w:rsid w:val="00CE3FD2"/>
    <w:rsid w:val="00CE6208"/>
    <w:rsid w:val="00CE6A14"/>
    <w:rsid w:val="00CE6E8D"/>
    <w:rsid w:val="00CF000D"/>
    <w:rsid w:val="00CF2BD0"/>
    <w:rsid w:val="00CF7A96"/>
    <w:rsid w:val="00D0262F"/>
    <w:rsid w:val="00D04951"/>
    <w:rsid w:val="00D04F12"/>
    <w:rsid w:val="00D07247"/>
    <w:rsid w:val="00D100BB"/>
    <w:rsid w:val="00D11348"/>
    <w:rsid w:val="00D126EB"/>
    <w:rsid w:val="00D16AF1"/>
    <w:rsid w:val="00D16F28"/>
    <w:rsid w:val="00D2279F"/>
    <w:rsid w:val="00D327AE"/>
    <w:rsid w:val="00D32A84"/>
    <w:rsid w:val="00D4431C"/>
    <w:rsid w:val="00D46304"/>
    <w:rsid w:val="00D475B6"/>
    <w:rsid w:val="00D541BD"/>
    <w:rsid w:val="00D56204"/>
    <w:rsid w:val="00D60A31"/>
    <w:rsid w:val="00D60ABB"/>
    <w:rsid w:val="00D60F51"/>
    <w:rsid w:val="00D61E88"/>
    <w:rsid w:val="00D638E1"/>
    <w:rsid w:val="00D63CC4"/>
    <w:rsid w:val="00D7493B"/>
    <w:rsid w:val="00D74F99"/>
    <w:rsid w:val="00D80178"/>
    <w:rsid w:val="00D81BD7"/>
    <w:rsid w:val="00D826E2"/>
    <w:rsid w:val="00D91233"/>
    <w:rsid w:val="00D9286A"/>
    <w:rsid w:val="00D9416A"/>
    <w:rsid w:val="00D97BD2"/>
    <w:rsid w:val="00DA245E"/>
    <w:rsid w:val="00DB0704"/>
    <w:rsid w:val="00DB1190"/>
    <w:rsid w:val="00DB1B8C"/>
    <w:rsid w:val="00DB2178"/>
    <w:rsid w:val="00DB3F61"/>
    <w:rsid w:val="00DB5244"/>
    <w:rsid w:val="00DC561C"/>
    <w:rsid w:val="00DC5775"/>
    <w:rsid w:val="00DC6736"/>
    <w:rsid w:val="00DC795C"/>
    <w:rsid w:val="00DC7ABD"/>
    <w:rsid w:val="00DD2C67"/>
    <w:rsid w:val="00DD42C5"/>
    <w:rsid w:val="00DD46EA"/>
    <w:rsid w:val="00DD702E"/>
    <w:rsid w:val="00DE1C07"/>
    <w:rsid w:val="00DE476A"/>
    <w:rsid w:val="00DE6C6A"/>
    <w:rsid w:val="00DE6D46"/>
    <w:rsid w:val="00DF49CC"/>
    <w:rsid w:val="00DF6511"/>
    <w:rsid w:val="00DF6BA1"/>
    <w:rsid w:val="00DF7E54"/>
    <w:rsid w:val="00E029E5"/>
    <w:rsid w:val="00E02E20"/>
    <w:rsid w:val="00E06333"/>
    <w:rsid w:val="00E07FB6"/>
    <w:rsid w:val="00E11EAB"/>
    <w:rsid w:val="00E123DC"/>
    <w:rsid w:val="00E142A2"/>
    <w:rsid w:val="00E22B21"/>
    <w:rsid w:val="00E23B65"/>
    <w:rsid w:val="00E23BA6"/>
    <w:rsid w:val="00E27A13"/>
    <w:rsid w:val="00E32B8E"/>
    <w:rsid w:val="00E32E85"/>
    <w:rsid w:val="00E35059"/>
    <w:rsid w:val="00E3656A"/>
    <w:rsid w:val="00E37053"/>
    <w:rsid w:val="00E37903"/>
    <w:rsid w:val="00E40AE1"/>
    <w:rsid w:val="00E418B1"/>
    <w:rsid w:val="00E41B46"/>
    <w:rsid w:val="00E4475E"/>
    <w:rsid w:val="00E461FC"/>
    <w:rsid w:val="00E46E19"/>
    <w:rsid w:val="00E47269"/>
    <w:rsid w:val="00E47DB5"/>
    <w:rsid w:val="00E50A51"/>
    <w:rsid w:val="00E53182"/>
    <w:rsid w:val="00E55C4F"/>
    <w:rsid w:val="00E60A55"/>
    <w:rsid w:val="00E64E79"/>
    <w:rsid w:val="00E657A6"/>
    <w:rsid w:val="00E65C2F"/>
    <w:rsid w:val="00E661C3"/>
    <w:rsid w:val="00E66FD1"/>
    <w:rsid w:val="00E70E50"/>
    <w:rsid w:val="00E7496D"/>
    <w:rsid w:val="00E766C5"/>
    <w:rsid w:val="00E8002D"/>
    <w:rsid w:val="00E802E1"/>
    <w:rsid w:val="00E87A52"/>
    <w:rsid w:val="00E90DF7"/>
    <w:rsid w:val="00E96BD9"/>
    <w:rsid w:val="00EA04BB"/>
    <w:rsid w:val="00EA0D4F"/>
    <w:rsid w:val="00EA2C4A"/>
    <w:rsid w:val="00EB5283"/>
    <w:rsid w:val="00EB6481"/>
    <w:rsid w:val="00EC1DAD"/>
    <w:rsid w:val="00EC3753"/>
    <w:rsid w:val="00EC4C07"/>
    <w:rsid w:val="00EC4E0E"/>
    <w:rsid w:val="00EC69FB"/>
    <w:rsid w:val="00EC79DE"/>
    <w:rsid w:val="00ED505D"/>
    <w:rsid w:val="00EE0BC2"/>
    <w:rsid w:val="00EE6193"/>
    <w:rsid w:val="00EF00CD"/>
    <w:rsid w:val="00EF4AEA"/>
    <w:rsid w:val="00EF6000"/>
    <w:rsid w:val="00F03FAB"/>
    <w:rsid w:val="00F04E8C"/>
    <w:rsid w:val="00F05680"/>
    <w:rsid w:val="00F05D27"/>
    <w:rsid w:val="00F0682F"/>
    <w:rsid w:val="00F079CC"/>
    <w:rsid w:val="00F11678"/>
    <w:rsid w:val="00F14642"/>
    <w:rsid w:val="00F1513A"/>
    <w:rsid w:val="00F17DD4"/>
    <w:rsid w:val="00F21837"/>
    <w:rsid w:val="00F234DE"/>
    <w:rsid w:val="00F24063"/>
    <w:rsid w:val="00F346C4"/>
    <w:rsid w:val="00F3696D"/>
    <w:rsid w:val="00F41085"/>
    <w:rsid w:val="00F444ED"/>
    <w:rsid w:val="00F45C5B"/>
    <w:rsid w:val="00F4655E"/>
    <w:rsid w:val="00F634F2"/>
    <w:rsid w:val="00F640D5"/>
    <w:rsid w:val="00F64307"/>
    <w:rsid w:val="00F66771"/>
    <w:rsid w:val="00F70610"/>
    <w:rsid w:val="00F713C8"/>
    <w:rsid w:val="00F71C36"/>
    <w:rsid w:val="00F733B9"/>
    <w:rsid w:val="00F859CD"/>
    <w:rsid w:val="00F9222A"/>
    <w:rsid w:val="00F93F25"/>
    <w:rsid w:val="00F960A3"/>
    <w:rsid w:val="00FA66C5"/>
    <w:rsid w:val="00FA6D41"/>
    <w:rsid w:val="00FA7864"/>
    <w:rsid w:val="00FB03AC"/>
    <w:rsid w:val="00FB1A74"/>
    <w:rsid w:val="00FB2E0D"/>
    <w:rsid w:val="00FB3F18"/>
    <w:rsid w:val="00FC33A2"/>
    <w:rsid w:val="00FC4132"/>
    <w:rsid w:val="00FC7EF2"/>
    <w:rsid w:val="00FD2B10"/>
    <w:rsid w:val="00FD5393"/>
    <w:rsid w:val="00FD6EC7"/>
    <w:rsid w:val="00FE6DE4"/>
    <w:rsid w:val="00FE7B77"/>
    <w:rsid w:val="00FE7E96"/>
    <w:rsid w:val="00FF0453"/>
    <w:rsid w:val="00FF1E8E"/>
    <w:rsid w:val="00FF5C3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qFormat/>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EE619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EE6193"/>
    <w:rPr>
      <w:b/>
      <w:bCs/>
    </w:rPr>
  </w:style>
  <w:style w:type="character" w:styleId="Hipervnculo">
    <w:name w:val="Hyperlink"/>
    <w:basedOn w:val="Fuentedeprrafopredeter"/>
    <w:uiPriority w:val="99"/>
    <w:unhideWhenUsed/>
    <w:rsid w:val="00375408"/>
    <w:rPr>
      <w:color w:val="467886" w:themeColor="hyperlink"/>
      <w:u w:val="single"/>
    </w:rPr>
  </w:style>
  <w:style w:type="paragraph" w:styleId="Sinespaciado">
    <w:name w:val="No Spacing"/>
    <w:uiPriority w:val="1"/>
    <w:qFormat/>
    <w:rsid w:val="002C3B42"/>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20721837">
      <w:bodyDiv w:val="1"/>
      <w:marLeft w:val="0"/>
      <w:marRight w:val="0"/>
      <w:marTop w:val="0"/>
      <w:marBottom w:val="0"/>
      <w:divBdr>
        <w:top w:val="none" w:sz="0" w:space="0" w:color="auto"/>
        <w:left w:val="none" w:sz="0" w:space="0" w:color="auto"/>
        <w:bottom w:val="none" w:sz="0" w:space="0" w:color="auto"/>
        <w:right w:val="none" w:sz="0" w:space="0" w:color="auto"/>
      </w:divBdr>
    </w:div>
    <w:div w:id="1365903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MATEMÁTICA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1425</TotalTime>
  <Pages>19</Pages>
  <Words>6960</Words>
  <Characters>38280</Characters>
  <Application>Microsoft Office Word</Application>
  <DocSecurity>0</DocSecurity>
  <Lines>319</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430</cp:revision>
  <dcterms:created xsi:type="dcterms:W3CDTF">2025-01-03T01:38:00Z</dcterms:created>
  <dcterms:modified xsi:type="dcterms:W3CDTF">2026-05-21T01:59:00Z</dcterms:modified>
</cp:coreProperties>
</file>