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007ECF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5C5B3B" w:rsidRPr="00201216" w:rsidRDefault="005C5B3B" w:rsidP="00F444ED">
                              <w:pPr>
                                <w:jc w:val="center"/>
                                <w:rPr>
                                  <w:rFonts w:ascii="Aptos Black" w:hAnsi="Aptos Black" w:cs="Times New Roman"/>
                                  <w:b/>
                                  <w:bCs/>
                                  <w:color w:val="000000" w:themeColor="text1"/>
                                  <w:sz w:val="8"/>
                                  <w:szCs w:val="8"/>
                                </w:rPr>
                              </w:pPr>
                            </w:p>
                            <w:p w14:paraId="71299AF9" w14:textId="183836A1" w:rsidR="005C5B3B" w:rsidRPr="00342DDE" w:rsidRDefault="005C5B3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60583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8C28957" w:rsidR="005C5B3B" w:rsidRPr="00426CA7" w:rsidRDefault="005C5B3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EF1ECD" w:rsidRPr="00EF1ECD">
                                <w:rPr>
                                  <w:rFonts w:ascii="Aptos ExtraBold" w:hAnsi="Aptos ExtraBold" w:cs="Times New Roman"/>
                                  <w:b/>
                                  <w:bCs/>
                                  <w:color w:val="FFFFFF" w:themeColor="background1"/>
                                  <w:sz w:val="32"/>
                                  <w:szCs w:val="32"/>
                                </w:rPr>
                                <w:t>{{</w:t>
                              </w:r>
                              <w:proofErr w:type="spellStart"/>
                              <w:r w:rsidR="00EF1ECD" w:rsidRPr="00EF1ECD">
                                <w:rPr>
                                  <w:rFonts w:ascii="Aptos ExtraBold" w:hAnsi="Aptos ExtraBold" w:cs="Times New Roman"/>
                                  <w:b/>
                                  <w:bCs/>
                                  <w:color w:val="FFFFFF" w:themeColor="background1"/>
                                  <w:sz w:val="32"/>
                                  <w:szCs w:val="32"/>
                                </w:rPr>
                                <w:t>anio</w:t>
                              </w:r>
                              <w:proofErr w:type="spellEnd"/>
                              <w:r w:rsidR="00EF1ECD" w:rsidRPr="00EF1ECD">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RrWA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5C5B3B" w:rsidRPr="00201216" w:rsidRDefault="005C5B3B" w:rsidP="00F444ED">
                        <w:pPr>
                          <w:jc w:val="center"/>
                          <w:rPr>
                            <w:rFonts w:ascii="Aptos Black" w:hAnsi="Aptos Black" w:cs="Times New Roman"/>
                            <w:b/>
                            <w:bCs/>
                            <w:color w:val="000000" w:themeColor="text1"/>
                            <w:sz w:val="8"/>
                            <w:szCs w:val="8"/>
                          </w:rPr>
                        </w:pPr>
                      </w:p>
                      <w:p w14:paraId="71299AF9" w14:textId="183836A1" w:rsidR="005C5B3B" w:rsidRPr="00342DDE" w:rsidRDefault="005C5B3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391;top:1047;width:4605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8C28957" w:rsidR="005C5B3B" w:rsidRPr="00426CA7" w:rsidRDefault="005C5B3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EF1ECD" w:rsidRPr="00EF1ECD">
                          <w:rPr>
                            <w:rFonts w:ascii="Aptos ExtraBold" w:hAnsi="Aptos ExtraBold" w:cs="Times New Roman"/>
                            <w:b/>
                            <w:bCs/>
                            <w:color w:val="FFFFFF" w:themeColor="background1"/>
                            <w:sz w:val="32"/>
                            <w:szCs w:val="32"/>
                          </w:rPr>
                          <w:t>{{</w:t>
                        </w:r>
                        <w:proofErr w:type="spellStart"/>
                        <w:r w:rsidR="00EF1ECD" w:rsidRPr="00EF1ECD">
                          <w:rPr>
                            <w:rFonts w:ascii="Aptos ExtraBold" w:hAnsi="Aptos ExtraBold" w:cs="Times New Roman"/>
                            <w:b/>
                            <w:bCs/>
                            <w:color w:val="FFFFFF" w:themeColor="background1"/>
                            <w:sz w:val="32"/>
                            <w:szCs w:val="32"/>
                          </w:rPr>
                          <w:t>anio</w:t>
                        </w:r>
                        <w:proofErr w:type="spellEnd"/>
                        <w:r w:rsidR="00EF1ECD" w:rsidRPr="00EF1ECD">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EF1ECD" w:rsidRPr="005A7C8C" w14:paraId="468C443C" w14:textId="77777777" w:rsidTr="00C46F22">
        <w:trPr>
          <w:trHeight w:val="283"/>
        </w:trPr>
        <w:tc>
          <w:tcPr>
            <w:tcW w:w="4947" w:type="dxa"/>
            <w:shd w:val="clear" w:color="auto" w:fill="C1F0C7" w:themeFill="accent3" w:themeFillTint="33"/>
            <w:vAlign w:val="center"/>
          </w:tcPr>
          <w:p w14:paraId="62E21502" w14:textId="033328AC"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057FA92"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B6118AE" w:rsidR="00EF1ECD" w:rsidRPr="00A72A42"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EF1ECD" w:rsidRPr="005A7C8C" w14:paraId="465BEFFC" w14:textId="77777777" w:rsidTr="00C46F22">
        <w:trPr>
          <w:trHeight w:val="283"/>
        </w:trPr>
        <w:tc>
          <w:tcPr>
            <w:tcW w:w="4947" w:type="dxa"/>
            <w:vAlign w:val="center"/>
          </w:tcPr>
          <w:p w14:paraId="0E228C17" w14:textId="46FCA4D3"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54C15C8"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35E0AC3F" w:rsidR="00EF1ECD" w:rsidRPr="00037480" w:rsidRDefault="00EF1ECD" w:rsidP="00EF1ECD">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F1ECD" w:rsidRPr="005A7C8C" w14:paraId="7452D5DB" w14:textId="77777777" w:rsidTr="00C46F22">
        <w:trPr>
          <w:trHeight w:val="283"/>
        </w:trPr>
        <w:tc>
          <w:tcPr>
            <w:tcW w:w="4947" w:type="dxa"/>
            <w:shd w:val="clear" w:color="auto" w:fill="C1F0C7" w:themeFill="accent3" w:themeFillTint="33"/>
            <w:vAlign w:val="center"/>
          </w:tcPr>
          <w:p w14:paraId="50128058" w14:textId="41198552"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DE9B3B4"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4363E99"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EF1ECD" w:rsidRPr="005A7C8C" w14:paraId="32B1EECA" w14:textId="77777777" w:rsidTr="00C46F22">
        <w:trPr>
          <w:trHeight w:val="283"/>
        </w:trPr>
        <w:tc>
          <w:tcPr>
            <w:tcW w:w="4947" w:type="dxa"/>
            <w:vAlign w:val="center"/>
          </w:tcPr>
          <w:p w14:paraId="28E33383" w14:textId="200C4927"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25F2148"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1351D47" w:rsidR="00EF1ECD" w:rsidRPr="00037480" w:rsidRDefault="00EF1ECD" w:rsidP="00EF1ECD">
            <w:pPr>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EF1ECD" w:rsidRPr="005A7C8C" w14:paraId="7FA77C5A" w14:textId="77777777" w:rsidTr="00C46F22">
        <w:trPr>
          <w:trHeight w:val="283"/>
        </w:trPr>
        <w:tc>
          <w:tcPr>
            <w:tcW w:w="4947" w:type="dxa"/>
            <w:shd w:val="clear" w:color="auto" w:fill="C1F0C7" w:themeFill="accent3" w:themeFillTint="33"/>
            <w:vAlign w:val="center"/>
          </w:tcPr>
          <w:p w14:paraId="6F229BF6" w14:textId="7E3E0C52"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2595AA7" w:rsidR="00EF1ECD" w:rsidRPr="005A7C8C" w:rsidRDefault="00EF1ECD" w:rsidP="00EF1ECD">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6CBBB51" w:rsidR="00EF1ECD" w:rsidRPr="00A72A42"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EF1ECD" w:rsidRPr="005A7C8C" w14:paraId="69A934F8" w14:textId="77777777" w:rsidTr="00C46F22">
        <w:trPr>
          <w:trHeight w:val="283"/>
        </w:trPr>
        <w:tc>
          <w:tcPr>
            <w:tcW w:w="4947" w:type="dxa"/>
            <w:vAlign w:val="center"/>
          </w:tcPr>
          <w:p w14:paraId="575A78B6" w14:textId="75ECECDF"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D482EA2"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12B8A4FA" w:rsidR="00EF1ECD" w:rsidRPr="00037480" w:rsidRDefault="00EF1ECD" w:rsidP="00EF1ECD">
            <w:pPr>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EDE2CF9" w14:textId="1E540CDE"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6C702099" w14:textId="77777777"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60D22AAE" w14:textId="77777777" w:rsidR="00324A25" w:rsidRDefault="00877B6E" w:rsidP="00856C1C">
            <w:pPr>
              <w:pStyle w:val="Prrafodelista"/>
              <w:ind w:left="31"/>
              <w:jc w:val="both"/>
              <w:rPr>
                <w:rFonts w:ascii="Arial Nova Cond" w:hAnsi="Arial Nova Cond" w:cs="Times New Roman"/>
                <w:color w:val="000000" w:themeColor="text1"/>
              </w:rPr>
            </w:pPr>
            <w:r w:rsidRPr="00877B6E">
              <w:rPr>
                <w:rFonts w:ascii="Arial Nova Cond" w:hAnsi="Arial Nova Cond" w:cs="Times New Roman"/>
                <w:color w:val="000000" w:themeColor="text1"/>
              </w:rPr>
              <w:t>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resuelve problemas de cantidad,</w:t>
            </w:r>
            <w:r w:rsidR="00D97BD2">
              <w:rPr>
                <w:rFonts w:ascii="Arial Nova Cond" w:hAnsi="Arial Nova Cond" w:cs="Times New Roman"/>
                <w:b/>
                <w:bCs/>
                <w:color w:val="7030A0"/>
              </w:rPr>
              <w:t xml:space="preserve"> </w:t>
            </w:r>
            <w:r>
              <w:rPr>
                <w:rFonts w:ascii="Arial Nova Cond" w:hAnsi="Arial Nova Cond" w:cs="Times New Roman"/>
                <w:b/>
                <w:bCs/>
                <w:color w:val="0070C0"/>
              </w:rPr>
              <w:t>r</w:t>
            </w:r>
            <w:r w:rsidRPr="007D42B5">
              <w:rPr>
                <w:rFonts w:ascii="Arial Nova Cond" w:hAnsi="Arial Nova Cond" w:cs="Times New Roman"/>
                <w:b/>
                <w:bCs/>
                <w:color w:val="0070C0"/>
              </w:rPr>
              <w:t>e</w:t>
            </w:r>
            <w:r>
              <w:rPr>
                <w:rFonts w:ascii="Arial Nova Cond" w:hAnsi="Arial Nova Cond" w:cs="Times New Roman"/>
                <w:b/>
                <w:bCs/>
                <w:color w:val="0070C0"/>
              </w:rPr>
              <w:t>suelve problemas de regularidad, equivalencia y cambios</w:t>
            </w:r>
            <w:r w:rsidR="00D97BD2">
              <w:rPr>
                <w:rFonts w:ascii="Arial Nova Cond" w:hAnsi="Arial Nova Cond" w:cs="Times New Roman"/>
                <w:color w:val="000000" w:themeColor="text1"/>
              </w:rPr>
              <w:t xml:space="preserve">, </w:t>
            </w:r>
            <w:r w:rsidR="00D97BD2">
              <w:rPr>
                <w:rFonts w:ascii="Arial Nova Cond" w:hAnsi="Arial Nova Cond" w:cs="Times New Roman"/>
                <w:b/>
                <w:bCs/>
                <w:color w:val="BF4E14" w:themeColor="accent2" w:themeShade="BF"/>
              </w:rPr>
              <w:t xml:space="preserve">resuelve problemas de forma, movimiento y localización </w:t>
            </w:r>
            <w:r w:rsidR="00D97BD2">
              <w:rPr>
                <w:rFonts w:ascii="Arial Nova Cond" w:hAnsi="Arial Nova Cond" w:cs="Times New Roman"/>
                <w:color w:val="000000" w:themeColor="text1"/>
              </w:rPr>
              <w:t xml:space="preserve">y </w:t>
            </w:r>
            <w:r w:rsidR="00D97BD2" w:rsidRPr="00F70610">
              <w:rPr>
                <w:rFonts w:ascii="Arial Nova Cond" w:hAnsi="Arial Nova Cond" w:cs="Times New Roman"/>
                <w:b/>
                <w:bCs/>
                <w:color w:val="FF0000"/>
              </w:rPr>
              <w:t>resuelve problemas de gestión de datos e incertidumbre</w:t>
            </w:r>
            <w:r w:rsidR="00D97BD2" w:rsidRPr="00D97BD2">
              <w:rPr>
                <w:rFonts w:ascii="Arial Nova Cond" w:hAnsi="Arial Nova Cond" w:cs="Times New Roman"/>
                <w:color w:val="000000" w:themeColor="text1"/>
              </w:rPr>
              <w:t>.</w:t>
            </w:r>
          </w:p>
          <w:p w14:paraId="42689309" w14:textId="2E77DA4B" w:rsidR="00856C1C" w:rsidRPr="00856C1C" w:rsidRDefault="00856C1C" w:rsidP="00856C1C">
            <w:pPr>
              <w:pStyle w:val="Prrafodelista"/>
              <w:ind w:left="31"/>
              <w:jc w:val="both"/>
              <w:rPr>
                <w:rFonts w:ascii="Arial Nova Cond" w:hAnsi="Arial Nova Cond" w:cs="Times New Roman"/>
                <w:b/>
                <w:bCs/>
                <w:color w:val="000000" w:themeColor="text1"/>
              </w:rPr>
            </w:pPr>
          </w:p>
        </w:tc>
      </w:tr>
    </w:tbl>
    <w:p w14:paraId="2BEEC9BF" w14:textId="5C27DD0A" w:rsidR="00856C1C" w:rsidRDefault="00856C1C" w:rsidP="00856C1C">
      <w:pPr>
        <w:pStyle w:val="Prrafodelista"/>
        <w:spacing w:after="0"/>
        <w:ind w:left="-284" w:right="-455"/>
        <w:rPr>
          <w:rFonts w:ascii="Arial Nova Cond" w:hAnsi="Arial Nova Cond" w:cs="Times New Roman"/>
          <w:b/>
          <w:bCs/>
          <w:color w:val="000000" w:themeColor="text1"/>
        </w:rPr>
      </w:pPr>
    </w:p>
    <w:p w14:paraId="0057BB34" w14:textId="40B562F4" w:rsidR="0026465B" w:rsidRDefault="0026465B" w:rsidP="00856C1C">
      <w:pPr>
        <w:pStyle w:val="Prrafodelista"/>
        <w:spacing w:after="0"/>
        <w:ind w:left="-284" w:right="-455"/>
        <w:rPr>
          <w:rFonts w:ascii="Arial Nova Cond" w:hAnsi="Arial Nova Cond" w:cs="Times New Roman"/>
          <w:b/>
          <w:bCs/>
          <w:color w:val="000000" w:themeColor="text1"/>
        </w:rPr>
      </w:pPr>
    </w:p>
    <w:p w14:paraId="09A1F2CD" w14:textId="24EC6144" w:rsidR="0026465B" w:rsidRDefault="0026465B" w:rsidP="00856C1C">
      <w:pPr>
        <w:pStyle w:val="Prrafodelista"/>
        <w:spacing w:after="0"/>
        <w:ind w:left="-284" w:right="-455"/>
        <w:rPr>
          <w:rFonts w:ascii="Arial Nova Cond" w:hAnsi="Arial Nova Cond" w:cs="Times New Roman"/>
          <w:b/>
          <w:bCs/>
          <w:color w:val="000000" w:themeColor="text1"/>
        </w:rPr>
      </w:pPr>
    </w:p>
    <w:p w14:paraId="1B5C296C" w14:textId="77777777" w:rsidR="0026465B" w:rsidRDefault="0026465B" w:rsidP="00856C1C">
      <w:pPr>
        <w:pStyle w:val="Prrafodelista"/>
        <w:spacing w:after="0"/>
        <w:ind w:left="-284" w:right="-455"/>
        <w:rPr>
          <w:rFonts w:ascii="Arial Nova Cond" w:hAnsi="Arial Nova Cond" w:cs="Times New Roman"/>
          <w:b/>
          <w:bCs/>
          <w:color w:val="000000" w:themeColor="text1"/>
        </w:rPr>
      </w:pPr>
    </w:p>
    <w:p w14:paraId="507E231C" w14:textId="46FE366E"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5C5B3B">
      <w:pPr>
        <w:spacing w:after="0"/>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2418BF8" w14:textId="73BBC767" w:rsidR="00E02E20" w:rsidRPr="00E02E20" w:rsidRDefault="00E02E20" w:rsidP="00037480">
            <w:pPr>
              <w:pStyle w:val="Prrafodelista"/>
              <w:spacing w:line="276" w:lineRule="auto"/>
              <w:ind w:left="2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En esta área, el marco teórico y metodológico que orienta la enseñanza y el aprendizaje corresponde al enfoque Centrado en la Resolución de Problemas, el cual tiene las siguientes características:</w:t>
            </w:r>
          </w:p>
          <w:p w14:paraId="50CA02B8"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La matemática es un producto cultural dinámico, cambiante, en constante desarrollo y reajuste.</w:t>
            </w:r>
          </w:p>
          <w:p w14:paraId="70D732F8"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Las emociones, actitudes y creencias actúan como fuerzas impulsadoras del aprendizaje.</w:t>
            </w:r>
          </w:p>
          <w:p w14:paraId="4CA70D42" w14:textId="77777777" w:rsidR="0068360D" w:rsidRDefault="00E02E20" w:rsidP="005C5B3B">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r w:rsidR="00856C1C">
              <w:rPr>
                <w:rFonts w:ascii="Arial Nova Cond" w:hAnsi="Arial Nova Cond" w:cs="Times New Roman"/>
                <w:color w:val="000000" w:themeColor="text1"/>
              </w:rPr>
              <w:t>.</w:t>
            </w:r>
          </w:p>
          <w:p w14:paraId="23DF1C86" w14:textId="656761EA" w:rsidR="006C740C" w:rsidRPr="005C5B3B" w:rsidRDefault="006C740C" w:rsidP="005C5B3B">
            <w:pPr>
              <w:pStyle w:val="Prrafodelista"/>
              <w:spacing w:line="276" w:lineRule="auto"/>
              <w:ind w:left="447" w:hanging="142"/>
              <w:jc w:val="both"/>
              <w:textDirection w:val="btLr"/>
              <w:rPr>
                <w:rFonts w:ascii="Arial Nova Cond" w:hAnsi="Arial Nova Cond" w:cs="Times New Roman"/>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BCBF497" w14:textId="77777777" w:rsidR="006C740C" w:rsidRDefault="006C740C" w:rsidP="0009666F">
      <w:pPr>
        <w:pStyle w:val="Prrafodelista"/>
        <w:ind w:left="-284" w:right="-455" w:firstLine="708"/>
        <w:textDirection w:val="btLr"/>
        <w:rPr>
          <w:rFonts w:ascii="Arial Nova Cond" w:hAnsi="Arial Nova Cond" w:cs="Times New Roman"/>
          <w:b/>
          <w:bCs/>
          <w:color w:val="000000" w:themeColor="text1"/>
        </w:rPr>
      </w:pPr>
    </w:p>
    <w:p w14:paraId="5693EE31" w14:textId="6E437AEE"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8F58F7">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679"/>
        <w:gridCol w:w="12190"/>
      </w:tblGrid>
      <w:tr w:rsidR="004047F4" w:rsidRPr="005A7C8C" w14:paraId="71CCCCCE" w14:textId="77777777" w:rsidTr="005C5B3B">
        <w:trPr>
          <w:trHeight w:val="340"/>
        </w:trPr>
        <w:tc>
          <w:tcPr>
            <w:tcW w:w="2679"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2190"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5C5B3B">
        <w:trPr>
          <w:trHeight w:val="340"/>
        </w:trPr>
        <w:tc>
          <w:tcPr>
            <w:tcW w:w="2679"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2190" w:type="dxa"/>
            <w:vAlign w:val="center"/>
          </w:tcPr>
          <w:p w14:paraId="77F0A9AF" w14:textId="69D4B8B3" w:rsidR="00E7496D" w:rsidRPr="005C5B3B" w:rsidRDefault="00A86467" w:rsidP="005C5B3B">
            <w:pPr>
              <w:tabs>
                <w:tab w:val="left" w:pos="0"/>
                <w:tab w:val="left" w:pos="142"/>
                <w:tab w:val="left" w:pos="284"/>
              </w:tabs>
              <w:ind w:right="175"/>
              <w:jc w:val="both"/>
              <w:rPr>
                <w:rFonts w:ascii="Arial Nova Cond" w:eastAsia="Times New Roman" w:hAnsi="Arial Nova Cond" w:cs="Arial"/>
                <w:bCs/>
                <w:lang w:eastAsia="es-ES"/>
              </w:rPr>
            </w:pPr>
            <w:r w:rsidRPr="005C5B3B">
              <w:rPr>
                <w:rFonts w:ascii="Arial Nova Cond" w:eastAsia="Times New Roman" w:hAnsi="Arial Nova Cond" w:cs="Arial"/>
                <w:bCs/>
                <w:lang w:eastAsia="es-ES"/>
              </w:rPr>
              <w:t xml:space="preserve">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w:t>
            </w:r>
            <w:r w:rsidRPr="005C5B3B">
              <w:rPr>
                <w:rFonts w:ascii="Arial Nova Cond" w:eastAsia="Times New Roman" w:hAnsi="Arial Nova Cond" w:cs="Arial"/>
                <w:bCs/>
                <w:lang w:eastAsia="es-ES"/>
              </w:rPr>
              <w:lastRenderedPageBreak/>
              <w:t>números racionales y sus propiedades, formula enunciados opuestos o casos especiales que se cumplen entre expresiones numéricas; justifica, comprueba o descarta la validez de la afirmación mediante contraejemplos o propiedades</w:t>
            </w:r>
            <w:r w:rsidR="00856C1C" w:rsidRPr="005C5B3B">
              <w:rPr>
                <w:rFonts w:ascii="Arial Nova Cond" w:eastAsia="Times New Roman" w:hAnsi="Arial Nova Cond" w:cs="Arial"/>
                <w:bCs/>
                <w:lang w:eastAsia="es-ES"/>
              </w:rPr>
              <w:t xml:space="preserve"> </w:t>
            </w:r>
            <w:r w:rsidRPr="005C5B3B">
              <w:rPr>
                <w:rFonts w:ascii="Arial Nova Cond" w:eastAsia="Times New Roman" w:hAnsi="Arial Nova Cond" w:cs="Arial"/>
                <w:bCs/>
                <w:lang w:eastAsia="es-ES"/>
              </w:rPr>
              <w:t>matemáticas.</w:t>
            </w:r>
          </w:p>
        </w:tc>
      </w:tr>
      <w:tr w:rsidR="004047F4" w:rsidRPr="005A7C8C" w14:paraId="5CCBA5CD" w14:textId="77777777" w:rsidTr="005C5B3B">
        <w:trPr>
          <w:trHeight w:val="340"/>
        </w:trPr>
        <w:tc>
          <w:tcPr>
            <w:tcW w:w="2679"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2190"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5C5B3B">
        <w:trPr>
          <w:trHeight w:val="340"/>
        </w:trPr>
        <w:tc>
          <w:tcPr>
            <w:tcW w:w="2679"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2190" w:type="dxa"/>
          </w:tcPr>
          <w:p w14:paraId="1BA75C18" w14:textId="50190D41" w:rsidR="006D49EF" w:rsidRDefault="00152BD1" w:rsidP="00152BD1">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F22079">
              <w:rPr>
                <w:rFonts w:ascii="Arial Nova Cond" w:eastAsia="Times New Roman" w:hAnsi="Arial Nova Cond" w:cs="Arial"/>
                <w:bCs/>
                <w:lang w:eastAsia="es-ES"/>
              </w:rPr>
              <w:t>Establece</w:t>
            </w:r>
            <w:r w:rsidR="00F70610" w:rsidRPr="00F22079">
              <w:rPr>
                <w:rFonts w:ascii="Arial Nova Cond" w:eastAsia="Times New Roman" w:hAnsi="Arial Nova Cond" w:cs="Arial"/>
                <w:bCs/>
                <w:lang w:eastAsia="es-ES"/>
              </w:rPr>
              <w:t xml:space="preserve"> relaciones entre datos y acciones de </w:t>
            </w:r>
            <w:r w:rsidR="00A86467" w:rsidRPr="00F22079">
              <w:rPr>
                <w:rFonts w:ascii="Arial Nova Cond" w:eastAsia="Times New Roman" w:hAnsi="Arial Nova Cond" w:cs="Arial"/>
                <w:bCs/>
                <w:lang w:eastAsia="es-ES"/>
              </w:rPr>
              <w:t>comparar</w:t>
            </w:r>
            <w:r w:rsidR="00790D99" w:rsidRPr="00F22079">
              <w:rPr>
                <w:rFonts w:ascii="Arial Nova Cond" w:eastAsia="Times New Roman" w:hAnsi="Arial Nova Cond" w:cs="Arial"/>
                <w:bCs/>
                <w:lang w:eastAsia="es-ES"/>
              </w:rPr>
              <w:t xml:space="preserve"> e</w:t>
            </w:r>
            <w:r w:rsidR="00A86467" w:rsidRPr="00F22079">
              <w:rPr>
                <w:rFonts w:ascii="Arial Nova Cond" w:eastAsia="Times New Roman" w:hAnsi="Arial Nova Cond" w:cs="Arial"/>
                <w:bCs/>
                <w:lang w:eastAsia="es-ES"/>
              </w:rPr>
              <w:t xml:space="preserve"> </w:t>
            </w:r>
            <w:r w:rsidR="00F70610" w:rsidRPr="00F22079">
              <w:rPr>
                <w:rFonts w:ascii="Arial Nova Cond" w:eastAsia="Times New Roman" w:hAnsi="Arial Nova Cond" w:cs="Arial"/>
                <w:bCs/>
                <w:lang w:eastAsia="es-ES"/>
              </w:rPr>
              <w:t>igualar cantidades</w:t>
            </w:r>
            <w:r w:rsidRPr="00F22079">
              <w:rPr>
                <w:rFonts w:ascii="Arial Nova Cond" w:eastAsia="Times New Roman" w:hAnsi="Arial Nova Cond" w:cs="Arial"/>
                <w:bCs/>
                <w:lang w:eastAsia="es-ES"/>
              </w:rPr>
              <w:t xml:space="preserve"> o</w:t>
            </w:r>
            <w:r w:rsidR="00A86467" w:rsidRPr="00F22079">
              <w:rPr>
                <w:rFonts w:ascii="Arial Nova Cond" w:eastAsia="Times New Roman" w:hAnsi="Arial Nova Cond" w:cs="Arial"/>
                <w:bCs/>
                <w:lang w:eastAsia="es-ES"/>
              </w:rPr>
              <w:t xml:space="preserve"> trabajar con tasas de interés simple</w:t>
            </w:r>
            <w:r w:rsidR="00790D99" w:rsidRPr="00F22079">
              <w:rPr>
                <w:rFonts w:ascii="Arial Nova Cond" w:eastAsia="Times New Roman" w:hAnsi="Arial Nova Cond" w:cs="Arial"/>
                <w:bCs/>
                <w:lang w:eastAsia="es-ES"/>
              </w:rPr>
              <w:t xml:space="preserve"> y compuesto</w:t>
            </w:r>
            <w:r w:rsidR="00A86467" w:rsidRPr="00F22079">
              <w:rPr>
                <w:rFonts w:ascii="Arial Nova Cond" w:eastAsia="Times New Roman" w:hAnsi="Arial Nova Cond" w:cs="Arial"/>
                <w:bCs/>
                <w:lang w:eastAsia="es-ES"/>
              </w:rPr>
              <w:t xml:space="preserve">. </w:t>
            </w:r>
            <w:r w:rsidRPr="00F22079">
              <w:rPr>
                <w:rFonts w:ascii="Arial Nova Cond" w:eastAsia="Times New Roman" w:hAnsi="Arial Nova Cond" w:cs="Arial"/>
                <w:bCs/>
                <w:lang w:eastAsia="es-ES"/>
              </w:rPr>
              <w:t xml:space="preserve">Las transforma a </w:t>
            </w:r>
            <w:r w:rsidR="00F70610" w:rsidRPr="00F22079">
              <w:rPr>
                <w:rFonts w:ascii="Arial Nova Cond" w:eastAsia="Times New Roman" w:hAnsi="Arial Nova Cond" w:cs="Arial"/>
                <w:bCs/>
                <w:lang w:eastAsia="es-ES"/>
              </w:rPr>
              <w:t xml:space="preserve">expresiones </w:t>
            </w:r>
            <w:r w:rsidRPr="00F22079">
              <w:rPr>
                <w:rFonts w:ascii="Arial Nova Cond" w:eastAsia="Times New Roman" w:hAnsi="Arial Nova Cond" w:cs="Arial"/>
                <w:bCs/>
                <w:lang w:eastAsia="es-ES"/>
              </w:rPr>
              <w:t xml:space="preserve">numéricas (modelos) que incluyen operaciones </w:t>
            </w:r>
            <w:r w:rsidR="00F22079" w:rsidRPr="00F22079">
              <w:rPr>
                <w:rFonts w:ascii="Arial Nova Cond" w:eastAsia="Times New Roman" w:hAnsi="Arial Nova Cond" w:cs="Arial"/>
                <w:bCs/>
                <w:lang w:eastAsia="es-ES"/>
              </w:rPr>
              <w:t>con números racionales, raíces inexactas, notación exponencial y científica, así como modelos financieros de interés simple</w:t>
            </w:r>
            <w:r w:rsidR="00F22079">
              <w:rPr>
                <w:rFonts w:ascii="Arial Nova Cond" w:eastAsia="Times New Roman" w:hAnsi="Arial Nova Cond" w:cs="Arial"/>
                <w:bCs/>
                <w:lang w:eastAsia="es-ES"/>
              </w:rPr>
              <w:t xml:space="preserve"> </w:t>
            </w:r>
            <w:r w:rsidR="00F22079" w:rsidRPr="00F22079">
              <w:rPr>
                <w:rFonts w:ascii="Arial Nova Cond" w:eastAsia="Times New Roman" w:hAnsi="Arial Nova Cond" w:cs="Arial"/>
                <w:bCs/>
                <w:lang w:eastAsia="es-ES"/>
              </w:rPr>
              <w:t>y compuest</w:t>
            </w:r>
            <w:r w:rsidR="00F22079">
              <w:rPr>
                <w:rFonts w:ascii="Arial Nova Cond" w:eastAsia="Times New Roman" w:hAnsi="Arial Nova Cond" w:cs="Arial"/>
                <w:bCs/>
                <w:lang w:eastAsia="es-ES"/>
              </w:rPr>
              <w:t>o.</w:t>
            </w:r>
          </w:p>
          <w:p w14:paraId="708A9514" w14:textId="79CE7CCB" w:rsidR="007D687B" w:rsidRPr="007D687B" w:rsidRDefault="007D687B" w:rsidP="007D687B">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7D687B">
              <w:rPr>
                <w:rFonts w:ascii="Arial Nova Cond" w:eastAsia="Times New Roman" w:hAnsi="Arial Nova Cond" w:cs="Arial"/>
                <w:bCs/>
                <w:lang w:eastAsia="es-ES"/>
              </w:rPr>
              <w:t xml:space="preserve">Evalúa </w:t>
            </w:r>
            <w:r w:rsidR="00A86467" w:rsidRPr="007D687B">
              <w:rPr>
                <w:rFonts w:ascii="Arial Nova Cond" w:eastAsia="Times New Roman" w:hAnsi="Arial Nova Cond" w:cs="Arial"/>
                <w:bCs/>
                <w:lang w:eastAsia="es-ES"/>
              </w:rPr>
              <w:t>expresiones numéricas (modelos)</w:t>
            </w:r>
            <w:r w:rsidRPr="007D687B">
              <w:rPr>
                <w:rFonts w:ascii="Arial Nova Cond" w:eastAsia="Times New Roman" w:hAnsi="Arial Nova Cond" w:cs="Arial"/>
                <w:bCs/>
                <w:lang w:eastAsia="es-ES"/>
              </w:rPr>
              <w:t xml:space="preserve"> planteadas para un mismo problema y determina cuál de ellas representó mejor las condiciones del problema.</w:t>
            </w:r>
          </w:p>
          <w:p w14:paraId="612FE8DC" w14:textId="4C6D5317" w:rsidR="00356F1A" w:rsidRPr="00356F1A" w:rsidRDefault="00A40B20" w:rsidP="00356F1A">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356F1A">
              <w:rPr>
                <w:rFonts w:ascii="Arial Nova Cond" w:eastAsia="Times New Roman" w:hAnsi="Arial Nova Cond" w:cs="Arial"/>
                <w:bCs/>
                <w:lang w:eastAsia="es-ES"/>
              </w:rPr>
              <w:t>Expresa con diversas representaciones y lenguaje numérico su comprensión</w:t>
            </w:r>
            <w:r w:rsidR="008022AA" w:rsidRPr="00356F1A">
              <w:rPr>
                <w:rFonts w:ascii="Arial Nova Cond" w:eastAsia="Times New Roman" w:hAnsi="Arial Nova Cond" w:cs="Arial"/>
                <w:bCs/>
                <w:lang w:eastAsia="es-ES"/>
              </w:rPr>
              <w:t xml:space="preserve"> </w:t>
            </w:r>
            <w:r w:rsidR="00356F1A" w:rsidRPr="00356F1A">
              <w:rPr>
                <w:rFonts w:ascii="Arial Nova Cond" w:eastAsia="Times New Roman" w:hAnsi="Arial Nova Cond" w:cs="Arial"/>
                <w:bCs/>
                <w:lang w:eastAsia="es-ES"/>
              </w:rPr>
              <w:t>de las órdenes del sistema de numeración decimal al expresar una cantidad muy grande o muy pequeña en notación científica, así como al comprar y ordenar cantidades expresadas en notación científica. Expresa su comprensión de las diferencias entre notación científica y notación exponencial.</w:t>
            </w:r>
          </w:p>
          <w:p w14:paraId="233BBCF2" w14:textId="3B793E2D" w:rsidR="002400B6" w:rsidRPr="002400B6" w:rsidRDefault="00A40B20" w:rsidP="002400B6">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2400B6">
              <w:rPr>
                <w:rFonts w:ascii="Arial Nova Cond" w:eastAsia="Times New Roman" w:hAnsi="Arial Nova Cond" w:cs="Arial"/>
                <w:bCs/>
                <w:lang w:eastAsia="es-ES"/>
              </w:rPr>
              <w:t>Expresa con diversas representaciones y lenguaje numérico su comprensión</w:t>
            </w:r>
            <w:r w:rsidR="00654D8C" w:rsidRPr="002400B6">
              <w:rPr>
                <w:rFonts w:ascii="Arial Nova Cond" w:eastAsia="Times New Roman" w:hAnsi="Arial Nova Cond" w:cs="Arial"/>
                <w:bCs/>
                <w:lang w:eastAsia="es-ES"/>
              </w:rPr>
              <w:t xml:space="preserve"> </w:t>
            </w:r>
            <w:r w:rsidR="002400B6" w:rsidRPr="002400B6">
              <w:rPr>
                <w:rFonts w:ascii="Arial Nova Cond" w:eastAsia="Times New Roman" w:hAnsi="Arial Nova Cond" w:cs="Arial"/>
                <w:bCs/>
                <w:lang w:eastAsia="es-ES"/>
              </w:rPr>
              <w:t>del número irracional como decimal no periódico obtenido de raíces inexactas y de la noción de densidad en los números racionales al identificar al menos un nuevo número racional entre otros dos racionales.</w:t>
            </w:r>
          </w:p>
          <w:p w14:paraId="3738382E" w14:textId="04B8BDD9" w:rsidR="00C35EBF" w:rsidRPr="00C35EBF" w:rsidRDefault="00A40B20" w:rsidP="00C35EBF">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lang w:eastAsia="es-ES"/>
              </w:rPr>
            </w:pPr>
            <w:r w:rsidRPr="00C35EBF">
              <w:rPr>
                <w:rFonts w:ascii="Arial Nova Cond" w:eastAsia="Times New Roman" w:hAnsi="Arial Nova Cond" w:cs="Arial"/>
                <w:bCs/>
                <w:lang w:eastAsia="es-ES"/>
              </w:rPr>
              <w:t>Expresa con diversas representaciones y lenguaje n</w:t>
            </w:r>
            <w:r w:rsidR="00943F1D" w:rsidRPr="00C35EBF">
              <w:rPr>
                <w:rFonts w:ascii="Arial Nova Cond" w:eastAsia="Times New Roman" w:hAnsi="Arial Nova Cond" w:cs="Arial"/>
                <w:bCs/>
                <w:lang w:eastAsia="es-ES"/>
              </w:rPr>
              <w:t>umérico</w:t>
            </w:r>
            <w:r w:rsidRPr="00C35EBF">
              <w:rPr>
                <w:rFonts w:ascii="Arial Nova Cond" w:eastAsia="Times New Roman" w:hAnsi="Arial Nova Cond" w:cs="Arial"/>
                <w:bCs/>
                <w:lang w:eastAsia="es-ES"/>
              </w:rPr>
              <w:t xml:space="preserve"> su comprensión sobre </w:t>
            </w:r>
            <w:r w:rsidR="00C35EBF" w:rsidRPr="00C35EBF">
              <w:rPr>
                <w:rFonts w:ascii="Arial Nova Cond" w:eastAsia="Times New Roman" w:hAnsi="Arial Nova Cond" w:cs="Arial"/>
                <w:bCs/>
                <w:lang w:eastAsia="es-ES"/>
              </w:rPr>
              <w:t>el interés compuesto y sobre términos financieros (impuesto a la renta, tasa de interés simple y compuesto, y capitalización) para interpretar el problema en su contexto y estableciendo relaciones entre representaciones.</w:t>
            </w:r>
          </w:p>
          <w:p w14:paraId="40C2B908" w14:textId="43BA1863" w:rsidR="007761FB" w:rsidRPr="007761FB" w:rsidRDefault="00402DBC" w:rsidP="007761FB">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7761FB">
              <w:rPr>
                <w:rFonts w:ascii="Arial Nova Cond" w:eastAsia="Times New Roman" w:hAnsi="Arial Nova Cond" w:cs="Arial"/>
                <w:bCs/>
                <w:lang w:eastAsia="es-ES"/>
              </w:rPr>
              <w:t xml:space="preserve">Expresa con diversas representaciones y lenguaje numérico su comprensión sobre las </w:t>
            </w:r>
            <w:r w:rsidR="007761FB" w:rsidRPr="007761FB">
              <w:rPr>
                <w:rFonts w:ascii="Arial Nova Cond" w:eastAsia="Times New Roman" w:hAnsi="Arial Nova Cond" w:cs="Arial"/>
                <w:bCs/>
                <w:lang w:eastAsia="es-ES"/>
              </w:rPr>
              <w:t>propiedades de las operaciones con raíces inexactas al deducir propiedades especiales. Usa este entendimiento para interpretar las condiciones de un problema en su contexto. Establece relaciones entre representaciones.</w:t>
            </w:r>
          </w:p>
          <w:p w14:paraId="76B72F93" w14:textId="23494CB5" w:rsidR="003A1A2D" w:rsidRPr="003A1A2D" w:rsidRDefault="00E47DB5" w:rsidP="003A1A2D">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3A1A2D">
              <w:rPr>
                <w:rFonts w:ascii="Arial Nova Cond" w:eastAsia="Times New Roman" w:hAnsi="Arial Nova Cond" w:cs="Arial"/>
                <w:bCs/>
                <w:lang w:eastAsia="es-ES"/>
              </w:rPr>
              <w:t>Selecciona, combina</w:t>
            </w:r>
            <w:r w:rsidR="003A1A2D" w:rsidRPr="003A1A2D">
              <w:rPr>
                <w:rFonts w:ascii="Arial Nova Cond" w:eastAsia="Times New Roman" w:hAnsi="Arial Nova Cond" w:cs="Arial"/>
                <w:bCs/>
                <w:lang w:eastAsia="es-ES"/>
              </w:rPr>
              <w:t xml:space="preserve"> y adapta</w:t>
            </w:r>
            <w:r w:rsidRPr="003A1A2D">
              <w:rPr>
                <w:rFonts w:ascii="Arial Nova Cond" w:eastAsia="Times New Roman" w:hAnsi="Arial Nova Cond" w:cs="Arial"/>
                <w:bCs/>
                <w:lang w:eastAsia="es-ES"/>
              </w:rPr>
              <w:t xml:space="preserve"> estrategias de cálculo</w:t>
            </w:r>
            <w:r w:rsidR="003A1A2D" w:rsidRPr="003A1A2D">
              <w:rPr>
                <w:rFonts w:ascii="Arial Nova Cond" w:eastAsia="Times New Roman" w:hAnsi="Arial Nova Cond" w:cs="Arial"/>
                <w:bCs/>
                <w:lang w:eastAsia="es-ES"/>
              </w:rPr>
              <w:t>, estimación, recursos, y</w:t>
            </w:r>
            <w:r w:rsidRPr="003A1A2D">
              <w:rPr>
                <w:rFonts w:ascii="Arial Nova Cond" w:eastAsia="Times New Roman" w:hAnsi="Arial Nova Cond" w:cs="Arial"/>
                <w:bCs/>
                <w:lang w:eastAsia="es-ES"/>
              </w:rPr>
              <w:t xml:space="preserve"> procedimientos diversos para realizar operaciones con </w:t>
            </w:r>
            <w:r w:rsidR="003A1A2D" w:rsidRPr="003A1A2D">
              <w:rPr>
                <w:rFonts w:ascii="Arial Nova Cond" w:eastAsia="Times New Roman" w:hAnsi="Arial Nova Cond" w:cs="Arial"/>
                <w:bCs/>
                <w:lang w:eastAsia="es-ES"/>
              </w:rPr>
              <w:t>raíces inexactas, tasas de interés compuesto, cantidades en notación científica e intervalos, y para simplificar procesos usando las propiedades de los números y las operaciones, según se adecúen a las condiciones de la situación.</w:t>
            </w:r>
          </w:p>
          <w:p w14:paraId="2DD18C6D" w14:textId="33EC0BAF" w:rsidR="004B3B57" w:rsidRPr="004B3B57" w:rsidRDefault="00E47DB5" w:rsidP="004B3B57">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4B3B57">
              <w:rPr>
                <w:rFonts w:ascii="Arial Nova Cond" w:eastAsia="Times New Roman" w:hAnsi="Arial Nova Cond" w:cs="Arial"/>
                <w:bCs/>
                <w:lang w:eastAsia="es-ES"/>
              </w:rPr>
              <w:t xml:space="preserve">Selecciona y usa </w:t>
            </w:r>
            <w:r w:rsidR="00771395" w:rsidRPr="004B3B57">
              <w:rPr>
                <w:rFonts w:ascii="Arial Nova Cond" w:eastAsia="Times New Roman" w:hAnsi="Arial Nova Cond" w:cs="Arial"/>
                <w:bCs/>
                <w:lang w:eastAsia="es-ES"/>
              </w:rPr>
              <w:t>unidades y</w:t>
            </w:r>
            <w:r w:rsidR="004B3B57" w:rsidRPr="004B3B57">
              <w:rPr>
                <w:rFonts w:ascii="Arial Nova Cond" w:eastAsia="Times New Roman" w:hAnsi="Arial Nova Cond" w:cs="Arial"/>
                <w:bCs/>
                <w:lang w:eastAsia="es-ES"/>
              </w:rPr>
              <w:t xml:space="preserve"> subunidades </w:t>
            </w:r>
            <w:r w:rsidRPr="004B3B57">
              <w:rPr>
                <w:rFonts w:ascii="Arial Nova Cond" w:eastAsia="Times New Roman" w:hAnsi="Arial Nova Cond" w:cs="Arial"/>
                <w:bCs/>
                <w:lang w:eastAsia="es-ES"/>
              </w:rPr>
              <w:t>e instrumentos pertinentes para estimar</w:t>
            </w:r>
            <w:r w:rsidR="004B3B57" w:rsidRPr="004B3B57">
              <w:rPr>
                <w:rFonts w:ascii="Arial Nova Cond" w:eastAsia="Times New Roman" w:hAnsi="Arial Nova Cond" w:cs="Arial"/>
                <w:bCs/>
                <w:lang w:eastAsia="es-ES"/>
              </w:rPr>
              <w:t xml:space="preserve"> y medir magnitudes derivadas (velocidad y aceleración), según el nivel de exactitud </w:t>
            </w:r>
            <w:r w:rsidR="0062294E">
              <w:rPr>
                <w:rFonts w:ascii="Arial Nova Cond" w:eastAsia="Times New Roman" w:hAnsi="Arial Nova Cond" w:cs="Arial"/>
                <w:bCs/>
                <w:lang w:eastAsia="es-ES"/>
              </w:rPr>
              <w:t xml:space="preserve">exigido </w:t>
            </w:r>
            <w:r w:rsidR="004B3B57" w:rsidRPr="004B3B57">
              <w:rPr>
                <w:rFonts w:ascii="Arial Nova Cond" w:eastAsia="Times New Roman" w:hAnsi="Arial Nova Cond" w:cs="Arial"/>
                <w:bCs/>
                <w:lang w:eastAsia="es-ES"/>
              </w:rPr>
              <w:t>en la situación planteada.</w:t>
            </w:r>
          </w:p>
          <w:p w14:paraId="0B8C4717" w14:textId="77777777" w:rsidR="00771395" w:rsidRPr="006C740C" w:rsidRDefault="0069721B" w:rsidP="008933A7">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771395">
              <w:rPr>
                <w:rFonts w:ascii="Arial Nova Cond" w:eastAsia="Times New Roman" w:hAnsi="Arial Nova Cond" w:cs="Arial"/>
                <w:bCs/>
                <w:lang w:eastAsia="es-ES"/>
              </w:rPr>
              <w:t xml:space="preserve">Plantea </w:t>
            </w:r>
            <w:r w:rsidR="00771395" w:rsidRPr="00771395">
              <w:rPr>
                <w:rFonts w:ascii="Arial Nova Cond" w:eastAsia="Times New Roman" w:hAnsi="Arial Nova Cond" w:cs="Arial"/>
                <w:bCs/>
                <w:lang w:eastAsia="es-ES"/>
              </w:rPr>
              <w:t xml:space="preserve">y compara </w:t>
            </w:r>
            <w:r w:rsidRPr="00771395">
              <w:rPr>
                <w:rFonts w:ascii="Arial Nova Cond" w:eastAsia="Times New Roman" w:hAnsi="Arial Nova Cond" w:cs="Arial"/>
                <w:bCs/>
                <w:lang w:eastAsia="es-ES"/>
              </w:rPr>
              <w:t xml:space="preserve">afirmaciones sobre las propiedades </w:t>
            </w:r>
            <w:r w:rsidR="00E123DC" w:rsidRPr="00771395">
              <w:rPr>
                <w:rFonts w:ascii="Arial Nova Cond" w:eastAsia="Times New Roman" w:hAnsi="Arial Nova Cond" w:cs="Arial"/>
                <w:bCs/>
                <w:lang w:eastAsia="es-ES"/>
              </w:rPr>
              <w:t>de las operaciones con números racionales</w:t>
            </w:r>
            <w:r w:rsidR="00771395" w:rsidRPr="00771395">
              <w:rPr>
                <w:rFonts w:ascii="Arial Nova Cond" w:eastAsia="Times New Roman" w:hAnsi="Arial Nova Cond" w:cs="Arial"/>
                <w:bCs/>
                <w:lang w:eastAsia="es-ES"/>
              </w:rPr>
              <w:t xml:space="preserve"> y raíces inexactas, su noción de densidad </w:t>
            </w:r>
            <w:r w:rsidR="00186045">
              <w:rPr>
                <w:rFonts w:ascii="Arial Nova Cond" w:eastAsia="Times New Roman" w:hAnsi="Arial Nova Cond" w:cs="Arial"/>
                <w:bCs/>
                <w:lang w:eastAsia="es-ES"/>
              </w:rPr>
              <w:t>e</w:t>
            </w:r>
            <w:r w:rsidR="00771395" w:rsidRPr="00771395">
              <w:rPr>
                <w:rFonts w:ascii="Arial Nova Cond" w:eastAsia="Times New Roman" w:hAnsi="Arial Nova Cond" w:cs="Arial"/>
                <w:bCs/>
                <w:lang w:eastAsia="es-ES"/>
              </w:rPr>
              <w:t>n Q, las equivalencias entre tasas de interés compuesto, o de intercambios financiero u otras relaciones numéricas que descubre, y las j</w:t>
            </w:r>
            <w:r w:rsidR="00E123DC" w:rsidRPr="00771395">
              <w:rPr>
                <w:rFonts w:ascii="Arial Nova Cond" w:eastAsia="Times New Roman" w:hAnsi="Arial Nova Cond" w:cs="Arial"/>
                <w:bCs/>
                <w:lang w:eastAsia="es-ES"/>
              </w:rPr>
              <w:t>ustifica</w:t>
            </w:r>
            <w:r w:rsidR="00771395" w:rsidRPr="00771395">
              <w:rPr>
                <w:rFonts w:ascii="Arial Nova Cond" w:eastAsia="Times New Roman" w:hAnsi="Arial Nova Cond" w:cs="Arial"/>
                <w:bCs/>
                <w:lang w:eastAsia="es-ES"/>
              </w:rPr>
              <w:t xml:space="preserve"> con ejemplos, contraejemplos y propiedades de los números y las operaciones. Comprueba o descarta la validez de una afirmación mediante un contraejemplo, o el razonamiento inductivo o deductivo.</w:t>
            </w:r>
          </w:p>
          <w:p w14:paraId="4090AE45" w14:textId="1B580F99" w:rsidR="006C740C" w:rsidRPr="007A45B3" w:rsidRDefault="006C740C" w:rsidP="006C740C">
            <w:pPr>
              <w:pStyle w:val="Prrafodelista"/>
              <w:tabs>
                <w:tab w:val="left" w:pos="0"/>
                <w:tab w:val="left" w:pos="178"/>
                <w:tab w:val="left" w:pos="284"/>
              </w:tabs>
              <w:ind w:left="178"/>
              <w:jc w:val="both"/>
              <w:rPr>
                <w:rFonts w:ascii="Arial Nova Cond" w:eastAsia="Times New Roman" w:hAnsi="Arial Nova Cond" w:cs="Arial"/>
                <w:b/>
                <w:sz w:val="20"/>
                <w:szCs w:val="20"/>
                <w:lang w:eastAsia="es-ES"/>
              </w:rPr>
            </w:pPr>
          </w:p>
        </w:tc>
      </w:tr>
      <w:tr w:rsidR="004047F4" w:rsidRPr="005A7C8C" w14:paraId="6F7B14F4" w14:textId="77777777" w:rsidTr="005C5B3B">
        <w:trPr>
          <w:trHeight w:val="340"/>
        </w:trPr>
        <w:tc>
          <w:tcPr>
            <w:tcW w:w="2679"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2190"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5C5B3B">
        <w:trPr>
          <w:trHeight w:val="340"/>
        </w:trPr>
        <w:tc>
          <w:tcPr>
            <w:tcW w:w="2679"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2190" w:type="dxa"/>
          </w:tcPr>
          <w:p w14:paraId="6FE60F3F" w14:textId="77777777" w:rsidR="004B4AD3" w:rsidRDefault="00507E1C" w:rsidP="0026465B">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507E1C">
              <w:rPr>
                <w:rFonts w:ascii="Arial Nova Cond" w:eastAsia="Times New Roman" w:hAnsi="Arial Nova Cond" w:cs="Arial"/>
                <w:bCs/>
                <w:lang w:eastAsia="es-ES"/>
              </w:rPr>
              <w:t xml:space="preserve">Resuelve problemas referidos a analizar cambios continuos o periódicos, o regularidades entre magnitudes, valores o expresiones, traduciéndolas a expresiones algebraicas que pueden contener la regla general de progresiones geométricas, sistema de ecuaciones </w:t>
            </w:r>
            <w:r w:rsidRPr="00507E1C">
              <w:rPr>
                <w:rFonts w:ascii="Arial Nova Cond" w:eastAsia="Times New Roman" w:hAnsi="Arial Nova Cond" w:cs="Arial"/>
                <w:bCs/>
                <w:lang w:eastAsia="es-ES"/>
              </w:rPr>
              <w:lastRenderedPageBreak/>
              <w:t>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w:t>
            </w:r>
            <w:r>
              <w:rPr>
                <w:rFonts w:ascii="Arial Nova Cond" w:eastAsia="Times New Roman" w:hAnsi="Arial Nova Cond" w:cs="Arial"/>
                <w:bCs/>
                <w:lang w:eastAsia="es-ES"/>
              </w:rPr>
              <w:t xml:space="preserve"> </w:t>
            </w:r>
            <w:r w:rsidRPr="00507E1C">
              <w:rPr>
                <w:rFonts w:ascii="Arial Nova Cond" w:eastAsia="Times New Roman" w:hAnsi="Arial Nova Cond" w:cs="Arial"/>
                <w:bCs/>
                <w:lang w:eastAsia="es-ES"/>
              </w:rPr>
              <w:t>de la afirmación mediante contraejemplos y propiedades matemáticas.</w:t>
            </w:r>
          </w:p>
          <w:p w14:paraId="0D5BE9F6" w14:textId="13336F9D" w:rsidR="006C740C" w:rsidRPr="008879D7" w:rsidRDefault="006C740C" w:rsidP="0026465B">
            <w:pPr>
              <w:pStyle w:val="Prrafodelista"/>
              <w:tabs>
                <w:tab w:val="left" w:pos="0"/>
                <w:tab w:val="left" w:pos="142"/>
                <w:tab w:val="left" w:pos="284"/>
              </w:tabs>
              <w:ind w:left="37" w:hanging="37"/>
              <w:jc w:val="both"/>
              <w:rPr>
                <w:rFonts w:ascii="Arial Nova Cond" w:eastAsia="Times New Roman" w:hAnsi="Arial Nova Cond" w:cs="Arial"/>
                <w:bCs/>
                <w:lang w:eastAsia="es-ES"/>
              </w:rPr>
            </w:pPr>
          </w:p>
        </w:tc>
      </w:tr>
      <w:tr w:rsidR="004047F4" w:rsidRPr="005A7C8C" w14:paraId="0713B7CA" w14:textId="77777777" w:rsidTr="005C5B3B">
        <w:trPr>
          <w:trHeight w:val="340"/>
        </w:trPr>
        <w:tc>
          <w:tcPr>
            <w:tcW w:w="2679"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2190"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5C5B3B">
        <w:trPr>
          <w:trHeight w:val="340"/>
        </w:trPr>
        <w:tc>
          <w:tcPr>
            <w:tcW w:w="2679"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2190" w:type="dxa"/>
          </w:tcPr>
          <w:p w14:paraId="514B6378" w14:textId="715BC29A" w:rsidR="009430D7" w:rsidRDefault="00BE01F8" w:rsidP="009430D7">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186045">
              <w:rPr>
                <w:rFonts w:ascii="Arial Nova Cond" w:eastAsia="Times New Roman" w:hAnsi="Arial Nova Cond" w:cs="Arial"/>
                <w:bCs/>
                <w:lang w:eastAsia="es-ES"/>
              </w:rPr>
              <w:t xml:space="preserve">Establece relaciones entre datos, valores desconocidos, </w:t>
            </w:r>
            <w:r w:rsidR="00E123DC" w:rsidRPr="00186045">
              <w:rPr>
                <w:rFonts w:ascii="Arial Nova Cond" w:eastAsia="Times New Roman" w:hAnsi="Arial Nova Cond" w:cs="Arial"/>
                <w:bCs/>
                <w:lang w:eastAsia="es-ES"/>
              </w:rPr>
              <w:t xml:space="preserve">regularidades, </w:t>
            </w:r>
            <w:r w:rsidR="00186045" w:rsidRPr="00186045">
              <w:rPr>
                <w:rFonts w:ascii="Arial Nova Cond" w:eastAsia="Times New Roman" w:hAnsi="Arial Nova Cond" w:cs="Arial"/>
                <w:bCs/>
                <w:lang w:eastAsia="es-ES"/>
              </w:rPr>
              <w:t xml:space="preserve">y </w:t>
            </w:r>
            <w:r w:rsidR="00E123DC" w:rsidRPr="00186045">
              <w:rPr>
                <w:rFonts w:ascii="Arial Nova Cond" w:eastAsia="Times New Roman" w:hAnsi="Arial Nova Cond" w:cs="Arial"/>
                <w:bCs/>
                <w:lang w:eastAsia="es-ES"/>
              </w:rPr>
              <w:t>condiciones</w:t>
            </w:r>
            <w:r w:rsidRPr="00186045">
              <w:rPr>
                <w:rFonts w:ascii="Arial Nova Cond" w:eastAsia="Times New Roman" w:hAnsi="Arial Nova Cond" w:cs="Arial"/>
                <w:bCs/>
                <w:lang w:eastAsia="es-ES"/>
              </w:rPr>
              <w:t xml:space="preserve"> de equivalencia o variación entre magnitudes. Transforma esas relaciones a expresiones algebraicas o gráficas (modelos) que incluyen la regla de formación de </w:t>
            </w:r>
            <w:r w:rsidR="009430D7" w:rsidRPr="00186045">
              <w:rPr>
                <w:rFonts w:ascii="Arial Nova Cond" w:eastAsia="Times New Roman" w:hAnsi="Arial Nova Cond" w:cs="Arial"/>
                <w:bCs/>
                <w:lang w:eastAsia="es-ES"/>
              </w:rPr>
              <w:t xml:space="preserve">una </w:t>
            </w:r>
            <w:r w:rsidRPr="00186045">
              <w:rPr>
                <w:rFonts w:ascii="Arial Nova Cond" w:eastAsia="Times New Roman" w:hAnsi="Arial Nova Cond" w:cs="Arial"/>
                <w:bCs/>
                <w:lang w:eastAsia="es-ES"/>
              </w:rPr>
              <w:t>progresi</w:t>
            </w:r>
            <w:r w:rsidR="009430D7" w:rsidRPr="00186045">
              <w:rPr>
                <w:rFonts w:ascii="Arial Nova Cond" w:eastAsia="Times New Roman" w:hAnsi="Arial Nova Cond" w:cs="Arial"/>
                <w:bCs/>
                <w:lang w:eastAsia="es-ES"/>
              </w:rPr>
              <w:t xml:space="preserve">ón geométrica, a sistemas de ecuaciones lineales con dos </w:t>
            </w:r>
            <w:r w:rsidR="00186045" w:rsidRPr="00186045">
              <w:rPr>
                <w:rFonts w:ascii="Arial Nova Cond" w:eastAsia="Times New Roman" w:hAnsi="Arial Nova Cond" w:cs="Arial"/>
                <w:bCs/>
                <w:lang w:eastAsia="es-ES"/>
              </w:rPr>
              <w:t>incógnitas</w:t>
            </w:r>
            <w:r w:rsidR="009430D7" w:rsidRPr="00186045">
              <w:rPr>
                <w:rFonts w:ascii="Arial Nova Cond" w:eastAsia="Times New Roman" w:hAnsi="Arial Nova Cond" w:cs="Arial"/>
                <w:bCs/>
                <w:lang w:eastAsia="es-ES"/>
              </w:rPr>
              <w:t>, a inecuaciones</w:t>
            </w:r>
            <w:r w:rsidRPr="00186045">
              <w:rPr>
                <w:rFonts w:ascii="Arial Nova Cond" w:eastAsia="Times New Roman" w:hAnsi="Arial Nova Cond" w:cs="Arial"/>
                <w:bCs/>
                <w:lang w:eastAsia="es-ES"/>
              </w:rPr>
              <w:t xml:space="preserve"> </w:t>
            </w:r>
            <w:r w:rsidR="00186045" w:rsidRPr="00186045">
              <w:rPr>
                <w:rFonts w:ascii="Arial Nova Cond" w:eastAsia="Times New Roman" w:hAnsi="Arial Nova Cond" w:cs="Arial"/>
                <w:bCs/>
                <w:lang w:eastAsia="es-ES"/>
              </w:rPr>
              <w:t>(</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b &lt;ex+ d, </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b &gt;ex+ d, </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w:t>
            </w:r>
            <w:r w:rsidR="007F465F" w:rsidRPr="00186045">
              <w:rPr>
                <w:rFonts w:ascii="Arial Nova Cond" w:eastAsia="Times New Roman" w:hAnsi="Arial Nova Cond" w:cs="Arial"/>
                <w:bCs/>
                <w:lang w:eastAsia="es-ES"/>
              </w:rPr>
              <w:t>b:</w:t>
            </w:r>
            <w:r w:rsidR="00186045" w:rsidRPr="00186045">
              <w:rPr>
                <w:rFonts w:ascii="Arial Nova Cond" w:eastAsia="Times New Roman" w:hAnsi="Arial Nova Cond" w:cs="Arial"/>
                <w:bCs/>
                <w:lang w:eastAsia="es-ES"/>
              </w:rPr>
              <w:t xml:space="preserve"> S ex + d y </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 b</w:t>
            </w:r>
            <w:r w:rsidR="00186045" w:rsidRPr="00186045">
              <w:rPr>
                <w:rFonts w:ascii="Arial Nova Cond" w:eastAsia="Times New Roman" w:hAnsi="Arial Nova Cond" w:cs="Arial"/>
                <w:bCs/>
                <w:lang w:eastAsia="es-ES"/>
              </w:rPr>
              <w:tab/>
              <w:t>ex + d, V a y e t- O),</w:t>
            </w:r>
            <w:r w:rsidRPr="00186045">
              <w:rPr>
                <w:rFonts w:ascii="Arial Nova Cond" w:eastAsia="Times New Roman" w:hAnsi="Arial Nova Cond" w:cs="Arial"/>
                <w:bCs/>
                <w:lang w:eastAsia="es-ES"/>
              </w:rPr>
              <w:t xml:space="preserve"> a </w:t>
            </w:r>
            <w:r w:rsidR="009430D7" w:rsidRPr="00186045">
              <w:rPr>
                <w:rFonts w:ascii="Arial Nova Cond" w:eastAsia="Times New Roman" w:hAnsi="Arial Nova Cond" w:cs="Arial"/>
                <w:bCs/>
                <w:lang w:eastAsia="es-ES"/>
              </w:rPr>
              <w:t>ecuaciones cuadráticas</w:t>
            </w:r>
            <w:r w:rsidR="008F4755" w:rsidRPr="00186045">
              <w:rPr>
                <w:rFonts w:ascii="Arial Nova Cond" w:eastAsia="Times New Roman" w:hAnsi="Arial Nova Cond" w:cs="Arial"/>
                <w:bCs/>
                <w:lang w:eastAsia="es-ES"/>
              </w:rPr>
              <w:t xml:space="preserve"> </w:t>
            </w:r>
            <w:r w:rsidR="00186045" w:rsidRPr="00186045">
              <w:rPr>
                <w:rFonts w:ascii="Arial Nova Cond" w:eastAsia="Times New Roman" w:hAnsi="Arial Nova Cond" w:cs="Arial"/>
                <w:bCs/>
                <w:lang w:val="es-ES" w:eastAsia="es-ES"/>
              </w:rPr>
              <w:t xml:space="preserve">(ax2 + </w:t>
            </w:r>
            <w:proofErr w:type="spellStart"/>
            <w:r w:rsidR="00186045" w:rsidRPr="00186045">
              <w:rPr>
                <w:rFonts w:ascii="Arial Nova Cond" w:eastAsia="Times New Roman" w:hAnsi="Arial Nova Cond" w:cs="Arial"/>
                <w:bCs/>
                <w:lang w:val="es-ES" w:eastAsia="es-ES"/>
              </w:rPr>
              <w:t>bx</w:t>
            </w:r>
            <w:proofErr w:type="spellEnd"/>
            <w:r w:rsidR="00186045" w:rsidRPr="00186045">
              <w:rPr>
                <w:rFonts w:ascii="Arial Nova Cond" w:eastAsia="Times New Roman" w:hAnsi="Arial Nova Cond" w:cs="Arial"/>
                <w:bCs/>
                <w:lang w:val="es-ES" w:eastAsia="es-ES"/>
              </w:rPr>
              <w:t xml:space="preserve"> + e= O, a t- O y a, </w:t>
            </w:r>
            <w:proofErr w:type="spellStart"/>
            <w:r w:rsidR="00186045" w:rsidRPr="00186045">
              <w:rPr>
                <w:rFonts w:ascii="Arial Nova Cond" w:eastAsia="Times New Roman" w:hAnsi="Arial Nova Cond" w:cs="Arial"/>
                <w:bCs/>
                <w:lang w:val="es-ES" w:eastAsia="es-ES"/>
              </w:rPr>
              <w:t>by</w:t>
            </w:r>
            <w:proofErr w:type="spellEnd"/>
            <w:r w:rsidR="00186045" w:rsidRPr="00186045">
              <w:rPr>
                <w:rFonts w:ascii="Arial Nova Cond" w:eastAsia="Times New Roman" w:hAnsi="Arial Nova Cond" w:cs="Arial"/>
                <w:bCs/>
                <w:lang w:val="es-ES" w:eastAsia="es-ES"/>
              </w:rPr>
              <w:t xml:space="preserve"> e </w:t>
            </w:r>
            <w:proofErr w:type="spellStart"/>
            <w:r w:rsidR="00186045" w:rsidRPr="00186045">
              <w:rPr>
                <w:rFonts w:ascii="Arial Nova Cond" w:eastAsia="Times New Roman" w:hAnsi="Arial Nova Cond" w:cs="Arial"/>
                <w:bCs/>
                <w:lang w:val="es-ES" w:eastAsia="es-ES"/>
              </w:rPr>
              <w:t>E</w:t>
            </w:r>
            <w:proofErr w:type="spellEnd"/>
            <w:r w:rsidR="00186045" w:rsidRPr="00186045">
              <w:rPr>
                <w:rFonts w:ascii="Arial Nova Cond" w:eastAsia="Times New Roman" w:hAnsi="Arial Nova Cond" w:cs="Arial"/>
                <w:bCs/>
                <w:lang w:val="es-ES" w:eastAsia="es-ES"/>
              </w:rPr>
              <w:t xml:space="preserve"> Q) </w:t>
            </w:r>
            <w:r w:rsidR="009430D7" w:rsidRPr="00186045">
              <w:rPr>
                <w:rFonts w:ascii="Arial Nova Cond" w:eastAsia="Times New Roman" w:hAnsi="Arial Nova Cond" w:cs="Arial"/>
                <w:bCs/>
                <w:lang w:val="es-ES" w:eastAsia="es-ES"/>
              </w:rPr>
              <w:t xml:space="preserve">y </w:t>
            </w:r>
            <w:r w:rsidRPr="00186045">
              <w:rPr>
                <w:rFonts w:ascii="Arial Nova Cond" w:eastAsia="Times New Roman" w:hAnsi="Arial Nova Cond" w:cs="Arial"/>
                <w:bCs/>
                <w:lang w:eastAsia="es-ES"/>
              </w:rPr>
              <w:t>a funciones</w:t>
            </w:r>
            <w:r w:rsidR="009430D7" w:rsidRPr="00186045">
              <w:rPr>
                <w:rFonts w:ascii="Arial Nova Cond" w:eastAsia="Times New Roman" w:hAnsi="Arial Nova Cond" w:cs="Arial"/>
                <w:bCs/>
                <w:lang w:eastAsia="es-ES"/>
              </w:rPr>
              <w:t xml:space="preserve"> cuadráticas </w:t>
            </w:r>
            <w:r w:rsidR="00186045" w:rsidRPr="00186045">
              <w:rPr>
                <w:rFonts w:ascii="Arial Nova Cond" w:eastAsia="Times New Roman" w:hAnsi="Arial Nova Cond" w:cs="Arial"/>
                <w:bCs/>
                <w:lang w:eastAsia="es-ES"/>
              </w:rPr>
              <w:t xml:space="preserve">(f(x)= ax2+ </w:t>
            </w:r>
            <w:proofErr w:type="spellStart"/>
            <w:r w:rsidR="00186045" w:rsidRPr="00186045">
              <w:rPr>
                <w:rFonts w:ascii="Arial Nova Cond" w:eastAsia="Times New Roman" w:hAnsi="Arial Nova Cond" w:cs="Arial"/>
                <w:bCs/>
                <w:lang w:eastAsia="es-ES"/>
              </w:rPr>
              <w:t>bx</w:t>
            </w:r>
            <w:proofErr w:type="spellEnd"/>
            <w:r w:rsidR="00186045" w:rsidRPr="00186045">
              <w:rPr>
                <w:rFonts w:ascii="Arial Nova Cond" w:eastAsia="Times New Roman" w:hAnsi="Arial Nova Cond" w:cs="Arial"/>
                <w:bCs/>
                <w:lang w:eastAsia="es-ES"/>
              </w:rPr>
              <w:t xml:space="preserve"> +e, V a t- O y a E Q). También las transforma a repartos proporcionales. </w:t>
            </w:r>
          </w:p>
          <w:p w14:paraId="4B354F5C" w14:textId="41CDD011" w:rsidR="00812266" w:rsidRPr="00812266" w:rsidRDefault="009430D7" w:rsidP="00812266">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812266">
              <w:rPr>
                <w:rFonts w:ascii="Arial Nova Cond" w:eastAsia="Times New Roman" w:hAnsi="Arial Nova Cond" w:cs="Arial"/>
                <w:bCs/>
                <w:lang w:eastAsia="es-ES"/>
              </w:rPr>
              <w:t xml:space="preserve">Evalúa </w:t>
            </w:r>
            <w:r w:rsidR="00186045" w:rsidRPr="00812266">
              <w:rPr>
                <w:rFonts w:ascii="Arial Nova Cond" w:eastAsia="Times New Roman" w:hAnsi="Arial Nova Cond" w:cs="Arial"/>
                <w:bCs/>
                <w:lang w:eastAsia="es-ES"/>
              </w:rPr>
              <w:t>e</w:t>
            </w:r>
            <w:r w:rsidRPr="00812266">
              <w:rPr>
                <w:rFonts w:ascii="Arial Nova Cond" w:eastAsia="Times New Roman" w:hAnsi="Arial Nova Cond" w:cs="Arial"/>
                <w:bCs/>
                <w:lang w:eastAsia="es-ES"/>
              </w:rPr>
              <w:t>xpresión algebraica o gráfica</w:t>
            </w:r>
            <w:r w:rsidR="00186045" w:rsidRPr="00812266">
              <w:rPr>
                <w:rFonts w:ascii="Arial Nova Cond" w:eastAsia="Times New Roman" w:hAnsi="Arial Nova Cond" w:cs="Arial"/>
                <w:bCs/>
                <w:lang w:eastAsia="es-ES"/>
              </w:rPr>
              <w:t>s</w:t>
            </w:r>
            <w:r w:rsidRPr="00812266">
              <w:rPr>
                <w:rFonts w:ascii="Arial Nova Cond" w:eastAsia="Times New Roman" w:hAnsi="Arial Nova Cond" w:cs="Arial"/>
                <w:bCs/>
                <w:lang w:eastAsia="es-ES"/>
              </w:rPr>
              <w:t xml:space="preserve"> (modelo) </w:t>
            </w:r>
            <w:r w:rsidR="00186045" w:rsidRPr="00812266">
              <w:rPr>
                <w:rFonts w:ascii="Arial Nova Cond" w:eastAsia="Times New Roman" w:hAnsi="Arial Nova Cond" w:cs="Arial"/>
                <w:bCs/>
                <w:lang w:eastAsia="es-ES"/>
              </w:rPr>
              <w:t>planteadas para un mismo problema</w:t>
            </w:r>
            <w:r w:rsidR="00812266" w:rsidRPr="00812266">
              <w:rPr>
                <w:rFonts w:ascii="Arial Nova Cond" w:eastAsia="Times New Roman" w:hAnsi="Arial Nova Cond" w:cs="Arial"/>
                <w:bCs/>
                <w:lang w:eastAsia="es-ES"/>
              </w:rPr>
              <w:t xml:space="preserve"> y determina cuál representó mejor las condiciones del problema.</w:t>
            </w:r>
          </w:p>
          <w:p w14:paraId="63CEBDA1" w14:textId="17875C5C" w:rsidR="009430D7" w:rsidRDefault="00275E23" w:rsidP="00327A39">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Pr>
                <w:rFonts w:ascii="Arial Nova Cond" w:eastAsia="Times New Roman" w:hAnsi="Arial Nova Cond" w:cs="Arial"/>
                <w:bCs/>
                <w:lang w:eastAsia="es-ES"/>
              </w:rPr>
              <w:t xml:space="preserve">Expresa, con diversas representaciones gráficas, tabulares y simbólicas, y con lenguaje algebraico, su comprensión sobre la </w:t>
            </w:r>
            <w:r w:rsidR="00012291">
              <w:rPr>
                <w:rFonts w:ascii="Arial Nova Cond" w:eastAsia="Times New Roman" w:hAnsi="Arial Nova Cond" w:cs="Arial"/>
                <w:bCs/>
                <w:lang w:eastAsia="es-ES"/>
              </w:rPr>
              <w:t xml:space="preserve">suma de términos de una progresión geométrica para interpretar un problema </w:t>
            </w:r>
            <w:r>
              <w:rPr>
                <w:rFonts w:ascii="Arial Nova Cond" w:eastAsia="Times New Roman" w:hAnsi="Arial Nova Cond" w:cs="Arial"/>
                <w:bCs/>
                <w:lang w:eastAsia="es-ES"/>
              </w:rPr>
              <w:t>en su contexto y estableciendo relaciones entre dichas representaciones.</w:t>
            </w:r>
          </w:p>
          <w:p w14:paraId="3052927C" w14:textId="1CE74A3B" w:rsidR="00275E23" w:rsidRPr="00275E23" w:rsidRDefault="00275E23" w:rsidP="00275E23">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275E23">
              <w:rPr>
                <w:rFonts w:ascii="Arial Nova Cond" w:eastAsia="Times New Roman" w:hAnsi="Arial Nova Cond" w:cs="Arial"/>
                <w:bCs/>
                <w:lang w:eastAsia="es-ES"/>
              </w:rPr>
              <w:t xml:space="preserve">Expresa, con diversas representaciones gráficas, tabulares y simbólicas, y con lenguaje algebraico, su comprensión sobre la </w:t>
            </w:r>
            <w:r w:rsidR="00B4180B">
              <w:rPr>
                <w:rFonts w:ascii="Arial Nova Cond" w:eastAsia="Times New Roman" w:hAnsi="Arial Nova Cond" w:cs="Arial"/>
                <w:bCs/>
                <w:lang w:eastAsia="es-ES"/>
              </w:rPr>
              <w:t xml:space="preserve">suma de términos de una progresión geométrica </w:t>
            </w:r>
            <w:r w:rsidRPr="00275E23">
              <w:rPr>
                <w:rFonts w:ascii="Arial Nova Cond" w:eastAsia="Times New Roman" w:hAnsi="Arial Nova Cond" w:cs="Arial"/>
                <w:bCs/>
                <w:lang w:eastAsia="es-ES"/>
              </w:rPr>
              <w:t>para interpretar</w:t>
            </w:r>
            <w:r w:rsidR="00B4180B">
              <w:rPr>
                <w:rFonts w:ascii="Arial Nova Cond" w:eastAsia="Times New Roman" w:hAnsi="Arial Nova Cond" w:cs="Arial"/>
                <w:bCs/>
                <w:lang w:eastAsia="es-ES"/>
              </w:rPr>
              <w:t xml:space="preserve"> un problema</w:t>
            </w:r>
            <w:r w:rsidRPr="00275E23">
              <w:rPr>
                <w:rFonts w:ascii="Arial Nova Cond" w:eastAsia="Times New Roman" w:hAnsi="Arial Nova Cond" w:cs="Arial"/>
                <w:bCs/>
                <w:lang w:eastAsia="es-ES"/>
              </w:rPr>
              <w:t xml:space="preserve"> en </w:t>
            </w:r>
            <w:r w:rsidR="00B4180B">
              <w:rPr>
                <w:rFonts w:ascii="Arial Nova Cond" w:eastAsia="Times New Roman" w:hAnsi="Arial Nova Cond" w:cs="Arial"/>
                <w:bCs/>
                <w:lang w:eastAsia="es-ES"/>
              </w:rPr>
              <w:t>su</w:t>
            </w:r>
            <w:r w:rsidRPr="00275E23">
              <w:rPr>
                <w:rFonts w:ascii="Arial Nova Cond" w:eastAsia="Times New Roman" w:hAnsi="Arial Nova Cond" w:cs="Arial"/>
                <w:bCs/>
                <w:lang w:eastAsia="es-ES"/>
              </w:rPr>
              <w:t xml:space="preserve"> contexto y estableciendo </w:t>
            </w:r>
            <w:r w:rsidR="00B4180B">
              <w:rPr>
                <w:rFonts w:ascii="Arial Nova Cond" w:eastAsia="Times New Roman" w:hAnsi="Arial Nova Cond" w:cs="Arial"/>
                <w:bCs/>
                <w:lang w:eastAsia="es-ES"/>
              </w:rPr>
              <w:t xml:space="preserve">relaciones </w:t>
            </w:r>
            <w:r w:rsidRPr="00275E23">
              <w:rPr>
                <w:rFonts w:ascii="Arial Nova Cond" w:eastAsia="Times New Roman" w:hAnsi="Arial Nova Cond" w:cs="Arial"/>
                <w:bCs/>
                <w:lang w:eastAsia="es-ES"/>
              </w:rPr>
              <w:t>entre dichas representaciones.</w:t>
            </w:r>
          </w:p>
          <w:p w14:paraId="3998534D" w14:textId="56BF8464" w:rsidR="003C415D" w:rsidRPr="003C415D" w:rsidRDefault="00BE01F8" w:rsidP="003C415D">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3C415D">
              <w:rPr>
                <w:rFonts w:ascii="Arial Nova Cond" w:eastAsia="Times New Roman" w:hAnsi="Arial Nova Cond" w:cs="Arial"/>
                <w:bCs/>
                <w:lang w:eastAsia="es-ES"/>
              </w:rPr>
              <w:t>Expresa,</w:t>
            </w:r>
            <w:r w:rsidRPr="003C415D">
              <w:rPr>
                <w:rFonts w:ascii="Arial Nova Cond" w:eastAsia="Times New Roman" w:hAnsi="Arial Nova Cond" w:cs="Arial"/>
                <w:bCs/>
                <w:lang w:eastAsia="es-ES"/>
              </w:rPr>
              <w:tab/>
              <w:t>con</w:t>
            </w:r>
            <w:r w:rsidRPr="003C415D">
              <w:rPr>
                <w:rFonts w:ascii="Arial Nova Cond" w:eastAsia="Times New Roman" w:hAnsi="Arial Nova Cond" w:cs="Arial"/>
                <w:bCs/>
                <w:lang w:eastAsia="es-ES"/>
              </w:rPr>
              <w:tab/>
              <w:t>diversas</w:t>
            </w:r>
            <w:r w:rsidRPr="003C415D">
              <w:rPr>
                <w:rFonts w:ascii="Arial Nova Cond" w:eastAsia="Times New Roman" w:hAnsi="Arial Nova Cond" w:cs="Arial"/>
                <w:bCs/>
                <w:lang w:eastAsia="es-ES"/>
              </w:rPr>
              <w:tab/>
              <w:t>representaciones</w:t>
            </w:r>
            <w:r w:rsidRPr="003C415D">
              <w:rPr>
                <w:rFonts w:ascii="Arial Nova Cond" w:eastAsia="Times New Roman" w:hAnsi="Arial Nova Cond" w:cs="Arial"/>
                <w:bCs/>
                <w:lang w:eastAsia="es-ES"/>
              </w:rPr>
              <w:tab/>
              <w:t>gráficas, tabulares y simbólicas</w:t>
            </w:r>
            <w:r w:rsidR="00275E23" w:rsidRPr="003C415D">
              <w:rPr>
                <w:rFonts w:ascii="Arial Nova Cond" w:eastAsia="Times New Roman" w:hAnsi="Arial Nova Cond" w:cs="Arial"/>
                <w:bCs/>
                <w:lang w:eastAsia="es-ES"/>
              </w:rPr>
              <w:t xml:space="preserve"> </w:t>
            </w:r>
            <w:r w:rsidRPr="003C415D">
              <w:rPr>
                <w:rFonts w:ascii="Arial Nova Cond" w:eastAsia="Times New Roman" w:hAnsi="Arial Nova Cond" w:cs="Arial"/>
                <w:bCs/>
                <w:lang w:eastAsia="es-ES"/>
              </w:rPr>
              <w:t>y con lenguaje algebraico, su</w:t>
            </w:r>
            <w:r w:rsidR="00327A39" w:rsidRPr="003C415D">
              <w:rPr>
                <w:rFonts w:ascii="Arial Nova Cond" w:eastAsia="Times New Roman" w:hAnsi="Arial Nova Cond" w:cs="Arial"/>
                <w:bCs/>
                <w:lang w:eastAsia="es-ES"/>
              </w:rPr>
              <w:t xml:space="preserve"> </w:t>
            </w:r>
            <w:r w:rsidRPr="003C415D">
              <w:rPr>
                <w:rFonts w:ascii="Arial Nova Cond" w:eastAsia="Times New Roman" w:hAnsi="Arial Nova Cond" w:cs="Arial"/>
                <w:bCs/>
                <w:lang w:eastAsia="es-ES"/>
              </w:rPr>
              <w:t xml:space="preserve">comprensión sobre </w:t>
            </w:r>
            <w:r w:rsidR="00A02A07">
              <w:rPr>
                <w:rFonts w:ascii="Arial Nova Cond" w:eastAsia="Times New Roman" w:hAnsi="Arial Nova Cond" w:cs="Arial"/>
                <w:bCs/>
                <w:lang w:eastAsia="es-ES"/>
              </w:rPr>
              <w:t xml:space="preserve">la solución o soluciones de un sistema de ecuaciones lineales y de una ecuación cuadrática, y sobre el conjunto solución de inecuaciones lineales, para </w:t>
            </w:r>
            <w:r w:rsidR="00275E23" w:rsidRPr="003C415D">
              <w:rPr>
                <w:rFonts w:ascii="Arial Nova Cond" w:eastAsia="Times New Roman" w:hAnsi="Arial Nova Cond" w:cs="Arial"/>
                <w:bCs/>
                <w:lang w:eastAsia="es-ES"/>
              </w:rPr>
              <w:t>interpretar</w:t>
            </w:r>
            <w:r w:rsidR="003C415D" w:rsidRPr="003C415D">
              <w:rPr>
                <w:rFonts w:ascii="Arial Nova Cond" w:eastAsia="Times New Roman" w:hAnsi="Arial Nova Cond" w:cs="Arial"/>
                <w:bCs/>
                <w:lang w:eastAsia="es-ES"/>
              </w:rPr>
              <w:t xml:space="preserve"> </w:t>
            </w:r>
            <w:r w:rsidR="00A02A07">
              <w:rPr>
                <w:rFonts w:ascii="Arial Nova Cond" w:eastAsia="Times New Roman" w:hAnsi="Arial Nova Cond" w:cs="Arial"/>
                <w:bCs/>
                <w:lang w:eastAsia="es-ES"/>
              </w:rPr>
              <w:t xml:space="preserve">un problema en su </w:t>
            </w:r>
            <w:r w:rsidR="00275E23" w:rsidRPr="003C415D">
              <w:rPr>
                <w:rFonts w:ascii="Arial Nova Cond" w:eastAsia="Times New Roman" w:hAnsi="Arial Nova Cond" w:cs="Arial"/>
                <w:bCs/>
                <w:lang w:eastAsia="es-ES"/>
              </w:rPr>
              <w:t>contexto</w:t>
            </w:r>
            <w:r w:rsidR="003C415D" w:rsidRPr="003C415D">
              <w:rPr>
                <w:rFonts w:ascii="Arial Nova Cond" w:eastAsia="Times New Roman" w:hAnsi="Arial Nova Cond" w:cs="Arial"/>
                <w:bCs/>
                <w:lang w:eastAsia="es-ES"/>
              </w:rPr>
              <w:t xml:space="preserve"> y estableciendo</w:t>
            </w:r>
            <w:r w:rsidR="00A02A07">
              <w:rPr>
                <w:rFonts w:ascii="Arial Nova Cond" w:eastAsia="Times New Roman" w:hAnsi="Arial Nova Cond" w:cs="Arial"/>
                <w:bCs/>
                <w:lang w:eastAsia="es-ES"/>
              </w:rPr>
              <w:t xml:space="preserve"> relaciones entre </w:t>
            </w:r>
            <w:r w:rsidRPr="003C415D">
              <w:rPr>
                <w:rFonts w:ascii="Arial Nova Cond" w:eastAsia="Times New Roman" w:hAnsi="Arial Nova Cond" w:cs="Arial"/>
                <w:bCs/>
                <w:lang w:eastAsia="es-ES"/>
              </w:rPr>
              <w:t>dichas representaciones</w:t>
            </w:r>
            <w:r w:rsidR="003C415D" w:rsidRPr="003C415D">
              <w:rPr>
                <w:rFonts w:ascii="Arial Nova Cond" w:eastAsia="Times New Roman" w:hAnsi="Arial Nova Cond" w:cs="Arial"/>
                <w:bCs/>
                <w:lang w:eastAsia="es-ES"/>
              </w:rPr>
              <w:t>.</w:t>
            </w:r>
          </w:p>
          <w:p w14:paraId="784E6706" w14:textId="398933C4" w:rsidR="000458DF" w:rsidRPr="000458DF" w:rsidRDefault="0051676D" w:rsidP="000458DF">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Pr>
                <w:rFonts w:ascii="Arial Nova Cond" w:eastAsia="Times New Roman" w:hAnsi="Arial Nova Cond" w:cs="Arial"/>
                <w:bCs/>
                <w:lang w:eastAsia="es-ES"/>
              </w:rPr>
              <w:t>Expresa, con diversas representaciones gráficas, tabulares</w:t>
            </w:r>
            <w:r w:rsidR="000704B4">
              <w:rPr>
                <w:rFonts w:ascii="Arial Nova Cond" w:eastAsia="Times New Roman" w:hAnsi="Arial Nova Cond" w:cs="Arial"/>
                <w:bCs/>
                <w:lang w:eastAsia="es-ES"/>
              </w:rPr>
              <w:t xml:space="preserve"> y simbólicas y con lenguaje algebraico, su comprensión sobre el dominio y rango de una función cuadrática, la relación entre la variación de sus coeficientes, y los cambios que se observan en su representación gráfica, para interpretar un problema en su contexto y estableciendo relaciones entre dichas representaciones. Ejemplo: Un estudiante observa la gráfica e identifica que el ingreso mayor se logra con un descuento de 15 dólares. De esta forma, determina </w:t>
            </w:r>
            <w:r w:rsidR="000704B4">
              <w:rPr>
                <w:rFonts w:ascii="Arial Nova Cond" w:eastAsia="Times New Roman" w:hAnsi="Arial Nova Cond" w:cs="Arial"/>
                <w:bCs/>
                <w:lang w:eastAsia="es-ES"/>
              </w:rPr>
              <w:lastRenderedPageBreak/>
              <w:t>que el rango del ingreso en dólares es de 0 hasta 10125 dólares y que, para descuentos mayores o menores que 15 dólares, el ingreso es menor.</w:t>
            </w:r>
          </w:p>
          <w:p w14:paraId="6ACE0E8D" w14:textId="26657FA4" w:rsidR="00327A39" w:rsidRDefault="00810224" w:rsidP="00327A39">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Pr>
                <w:rFonts w:ascii="Arial Nova Cond" w:eastAsia="Times New Roman" w:hAnsi="Arial Nova Cond" w:cs="Arial"/>
                <w:bCs/>
                <w:lang w:eastAsia="es-ES"/>
              </w:rPr>
              <w:t>Combina y adapta estrategias heurísticas, recursos, métodos gráficos, procedimientos y propiedades algebraicas más óptimas para determinar términos desconocidos y la suma de términos de una progresión geométrica, simplificar expresiones algebraicas, y solucionar sistemas de ecuaciones de ecuaciones lineales e inecuaciones usando identidades y desigualdades.</w:t>
            </w:r>
          </w:p>
          <w:p w14:paraId="63EA4918" w14:textId="1171F9A4" w:rsidR="00C462B3" w:rsidRDefault="00327A39" w:rsidP="00C462B3">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C462B3">
              <w:rPr>
                <w:rFonts w:ascii="Arial Nova Cond" w:eastAsia="Times New Roman" w:hAnsi="Arial Nova Cond" w:cs="Arial"/>
                <w:bCs/>
                <w:lang w:eastAsia="es-ES"/>
              </w:rPr>
              <w:t xml:space="preserve">Plantea afirmaciones sobre </w:t>
            </w:r>
            <w:r w:rsidR="00BD10CE" w:rsidRPr="00C462B3">
              <w:rPr>
                <w:rFonts w:ascii="Arial Nova Cond" w:eastAsia="Times New Roman" w:hAnsi="Arial Nova Cond" w:cs="Arial"/>
                <w:bCs/>
                <w:lang w:eastAsia="es-ES"/>
              </w:rPr>
              <w:t xml:space="preserve">las características que distinguen un crecimiento geométrico, o </w:t>
            </w:r>
            <w:r w:rsidR="00C462B3" w:rsidRPr="00C462B3">
              <w:rPr>
                <w:rFonts w:ascii="Arial Nova Cond" w:eastAsia="Times New Roman" w:hAnsi="Arial Nova Cond" w:cs="Arial"/>
                <w:bCs/>
                <w:lang w:eastAsia="es-ES"/>
              </w:rPr>
              <w:t xml:space="preserve">relaciones que descubre en una sucesión gráfica o numérica, u otras relaciones de cambio que descubre. </w:t>
            </w:r>
            <w:r w:rsidR="00630979" w:rsidRPr="00C462B3">
              <w:rPr>
                <w:rFonts w:ascii="Arial Nova Cond" w:eastAsia="Times New Roman" w:hAnsi="Arial Nova Cond" w:cs="Arial"/>
                <w:bCs/>
                <w:lang w:eastAsia="es-ES"/>
              </w:rPr>
              <w:t>J</w:t>
            </w:r>
            <w:r w:rsidR="008F4755" w:rsidRPr="00C462B3">
              <w:rPr>
                <w:rFonts w:ascii="Arial Nova Cond" w:eastAsia="Times New Roman" w:hAnsi="Arial Nova Cond" w:cs="Arial"/>
                <w:bCs/>
                <w:lang w:eastAsia="es-ES"/>
              </w:rPr>
              <w:t xml:space="preserve">ustifica </w:t>
            </w:r>
            <w:r w:rsidR="00C462B3" w:rsidRPr="00C462B3">
              <w:rPr>
                <w:rFonts w:ascii="Arial Nova Cond" w:eastAsia="Times New Roman" w:hAnsi="Arial Nova Cond" w:cs="Arial"/>
                <w:bCs/>
                <w:lang w:eastAsia="es-ES"/>
              </w:rPr>
              <w:t>o descarta la validez de sus afirmaciones mediante un contraejemplo, propiedades matemáticas, o razonamiento inductivo y deductivo.</w:t>
            </w:r>
          </w:p>
          <w:p w14:paraId="7C607E06" w14:textId="7DA0F868" w:rsidR="008E17EE" w:rsidRPr="00C462B3" w:rsidRDefault="008E17EE" w:rsidP="008E17EE">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C462B3">
              <w:rPr>
                <w:rFonts w:ascii="Arial Nova Cond" w:eastAsia="Times New Roman" w:hAnsi="Arial Nova Cond" w:cs="Arial"/>
                <w:bCs/>
                <w:lang w:eastAsia="es-ES"/>
              </w:rPr>
              <w:t xml:space="preserve">Plantea afirmaciones sobre las </w:t>
            </w:r>
            <w:r>
              <w:rPr>
                <w:rFonts w:ascii="Arial Nova Cond" w:eastAsia="Times New Roman" w:hAnsi="Arial Nova Cond" w:cs="Arial"/>
                <w:bCs/>
                <w:lang w:eastAsia="es-ES"/>
              </w:rPr>
              <w:t xml:space="preserve">posibles soluciones a un sistema de ecuaciones lineales, ecuaciones cuadráticas o inecuaciones lineales, u otras relaciones que descubre. </w:t>
            </w:r>
            <w:r w:rsidRPr="00C462B3">
              <w:rPr>
                <w:rFonts w:ascii="Arial Nova Cond" w:eastAsia="Times New Roman" w:hAnsi="Arial Nova Cond" w:cs="Arial"/>
                <w:bCs/>
                <w:lang w:eastAsia="es-ES"/>
              </w:rPr>
              <w:t>Justifica o descarta la validez de sus afirmaciones mediante un contraejemplo, propiedades matemáticas, o razonamiento inductivo y deductivo.</w:t>
            </w:r>
          </w:p>
          <w:p w14:paraId="2BA10451" w14:textId="77777777" w:rsidR="007B3548" w:rsidRPr="006C740C" w:rsidRDefault="008F4755" w:rsidP="008933A7">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
                <w:sz w:val="20"/>
                <w:szCs w:val="20"/>
                <w:lang w:eastAsia="es-ES"/>
              </w:rPr>
            </w:pPr>
            <w:r w:rsidRPr="007B3548">
              <w:rPr>
                <w:rFonts w:ascii="Arial Nova Cond" w:eastAsia="Times New Roman" w:hAnsi="Arial Nova Cond" w:cs="Arial"/>
                <w:bCs/>
                <w:lang w:eastAsia="es-ES"/>
              </w:rPr>
              <w:t xml:space="preserve">Plantea </w:t>
            </w:r>
            <w:r w:rsidR="007B3548" w:rsidRPr="007B3548">
              <w:rPr>
                <w:rFonts w:ascii="Arial Nova Cond" w:eastAsia="Times New Roman" w:hAnsi="Arial Nova Cond" w:cs="Arial"/>
                <w:bCs/>
                <w:lang w:eastAsia="es-ES"/>
              </w:rPr>
              <w:t xml:space="preserve">afirmaciones sobre </w:t>
            </w:r>
            <w:r w:rsidR="00C078ED">
              <w:rPr>
                <w:rFonts w:ascii="Arial Nova Cond" w:eastAsia="Times New Roman" w:hAnsi="Arial Nova Cond" w:cs="Arial"/>
                <w:bCs/>
                <w:lang w:eastAsia="es-ES"/>
              </w:rPr>
              <w:t>relaciones de</w:t>
            </w:r>
            <w:r w:rsidR="007B3548" w:rsidRPr="007B3548">
              <w:rPr>
                <w:rFonts w:ascii="Arial Nova Cond" w:eastAsia="Times New Roman" w:hAnsi="Arial Nova Cond" w:cs="Arial"/>
                <w:bCs/>
                <w:lang w:eastAsia="es-ES"/>
              </w:rPr>
              <w:t xml:space="preserve"> cambio que </w:t>
            </w:r>
            <w:r w:rsidR="00C078ED">
              <w:rPr>
                <w:rFonts w:ascii="Arial Nova Cond" w:eastAsia="Times New Roman" w:hAnsi="Arial Nova Cond" w:cs="Arial"/>
                <w:bCs/>
                <w:lang w:eastAsia="es-ES"/>
              </w:rPr>
              <w:t xml:space="preserve">observa entre las variables de una función cuadrática y en repartos proporcionales, u otras relaciones que descubre. </w:t>
            </w:r>
            <w:r w:rsidRPr="007B3548">
              <w:rPr>
                <w:rFonts w:ascii="Arial Nova Cond" w:eastAsia="Times New Roman" w:hAnsi="Arial Nova Cond" w:cs="Arial"/>
                <w:bCs/>
                <w:lang w:eastAsia="es-ES"/>
              </w:rPr>
              <w:t>Justifica</w:t>
            </w:r>
            <w:r w:rsidR="007B3548" w:rsidRPr="007B3548">
              <w:rPr>
                <w:rFonts w:ascii="Arial Nova Cond" w:eastAsia="Times New Roman" w:hAnsi="Arial Nova Cond" w:cs="Arial"/>
                <w:bCs/>
                <w:lang w:eastAsia="es-ES"/>
              </w:rPr>
              <w:t xml:space="preserve"> y </w:t>
            </w:r>
            <w:r w:rsidR="00C078ED">
              <w:rPr>
                <w:rFonts w:ascii="Arial Nova Cond" w:eastAsia="Times New Roman" w:hAnsi="Arial Nova Cond" w:cs="Arial"/>
                <w:bCs/>
                <w:lang w:eastAsia="es-ES"/>
              </w:rPr>
              <w:t>descarta</w:t>
            </w:r>
            <w:r w:rsidRPr="007B3548">
              <w:rPr>
                <w:rFonts w:ascii="Arial Nova Cond" w:eastAsia="Times New Roman" w:hAnsi="Arial Nova Cond" w:cs="Arial"/>
                <w:bCs/>
                <w:lang w:eastAsia="es-ES"/>
              </w:rPr>
              <w:t xml:space="preserve"> la validez de afirmaciones </w:t>
            </w:r>
            <w:r w:rsidR="007B3548" w:rsidRPr="007B3548">
              <w:rPr>
                <w:rFonts w:ascii="Arial Nova Cond" w:eastAsia="Times New Roman" w:hAnsi="Arial Nova Cond" w:cs="Arial"/>
                <w:bCs/>
                <w:lang w:eastAsia="es-ES"/>
              </w:rPr>
              <w:t>mediante</w:t>
            </w:r>
            <w:r w:rsidRPr="007B3548">
              <w:rPr>
                <w:rFonts w:ascii="Arial Nova Cond" w:eastAsia="Times New Roman" w:hAnsi="Arial Nova Cond" w:cs="Arial"/>
                <w:bCs/>
                <w:lang w:eastAsia="es-ES"/>
              </w:rPr>
              <w:t xml:space="preserve"> </w:t>
            </w:r>
            <w:r w:rsidR="00C078ED">
              <w:rPr>
                <w:rFonts w:ascii="Arial Nova Cond" w:eastAsia="Times New Roman" w:hAnsi="Arial Nova Cond" w:cs="Arial"/>
                <w:bCs/>
                <w:lang w:eastAsia="es-ES"/>
              </w:rPr>
              <w:t>un contra</w:t>
            </w:r>
            <w:r w:rsidRPr="007B3548">
              <w:rPr>
                <w:rFonts w:ascii="Arial Nova Cond" w:eastAsia="Times New Roman" w:hAnsi="Arial Nova Cond" w:cs="Arial"/>
                <w:bCs/>
                <w:lang w:eastAsia="es-ES"/>
              </w:rPr>
              <w:t>ejemplo</w:t>
            </w:r>
            <w:r w:rsidR="007B3548" w:rsidRPr="007B3548">
              <w:rPr>
                <w:rFonts w:ascii="Arial Nova Cond" w:eastAsia="Times New Roman" w:hAnsi="Arial Nova Cond" w:cs="Arial"/>
                <w:bCs/>
                <w:lang w:eastAsia="es-ES"/>
              </w:rPr>
              <w:t>, propiedades matemáticas o razonamiento inductivo y deductivo.</w:t>
            </w:r>
          </w:p>
          <w:p w14:paraId="022979D6" w14:textId="1C5B321B" w:rsidR="006C740C" w:rsidRPr="004B4AD3" w:rsidRDefault="006C740C" w:rsidP="006C740C">
            <w:pPr>
              <w:pStyle w:val="Prrafodelista"/>
              <w:tabs>
                <w:tab w:val="left" w:pos="0"/>
                <w:tab w:val="left" w:pos="320"/>
                <w:tab w:val="left" w:pos="450"/>
              </w:tabs>
              <w:ind w:left="320"/>
              <w:jc w:val="both"/>
              <w:rPr>
                <w:rFonts w:ascii="Arial Nova Cond" w:eastAsia="Times New Roman" w:hAnsi="Arial Nova Cond" w:cs="Arial"/>
                <w:b/>
                <w:sz w:val="20"/>
                <w:szCs w:val="20"/>
                <w:lang w:eastAsia="es-ES"/>
              </w:rPr>
            </w:pPr>
          </w:p>
        </w:tc>
      </w:tr>
      <w:bookmarkEnd w:id="0"/>
      <w:tr w:rsidR="003C4A29" w:rsidRPr="008879D7" w14:paraId="3FB790CA" w14:textId="77777777" w:rsidTr="005C5B3B">
        <w:trPr>
          <w:trHeight w:val="340"/>
        </w:trPr>
        <w:tc>
          <w:tcPr>
            <w:tcW w:w="2679" w:type="dxa"/>
            <w:shd w:val="clear" w:color="auto" w:fill="84E290" w:themeFill="accent3" w:themeFillTint="66"/>
            <w:vAlign w:val="center"/>
          </w:tcPr>
          <w:p w14:paraId="280F4415" w14:textId="39E99B41" w:rsidR="003C4A29" w:rsidRPr="005A7C8C" w:rsidRDefault="003C4A29"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2190" w:type="dxa"/>
            <w:shd w:val="clear" w:color="auto" w:fill="84E290" w:themeFill="accent3" w:themeFillTint="66"/>
          </w:tcPr>
          <w:p w14:paraId="6CB39066" w14:textId="31EBDC10" w:rsidR="003C4A29" w:rsidRPr="008879D7" w:rsidRDefault="00F70610" w:rsidP="00EE58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BF4E14" w:themeColor="accent2" w:themeShade="BF"/>
              </w:rPr>
              <w:t>RESUELVE PROBLEMAS DE FORMA, MOVIMIENTO Y LOCALIZACIÓN</w:t>
            </w:r>
          </w:p>
        </w:tc>
      </w:tr>
      <w:tr w:rsidR="003C4A29" w:rsidRPr="008879D7" w14:paraId="36035C96" w14:textId="77777777" w:rsidTr="006C740C">
        <w:trPr>
          <w:trHeight w:val="2821"/>
        </w:trPr>
        <w:tc>
          <w:tcPr>
            <w:tcW w:w="2679" w:type="dxa"/>
            <w:shd w:val="clear" w:color="auto" w:fill="C1F0C7" w:themeFill="accent3" w:themeFillTint="33"/>
            <w:vAlign w:val="center"/>
          </w:tcPr>
          <w:p w14:paraId="003A796B" w14:textId="77777777" w:rsidR="003C4A29" w:rsidRPr="005A7C8C" w:rsidRDefault="003C4A29" w:rsidP="00EE58D7">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2190" w:type="dxa"/>
          </w:tcPr>
          <w:p w14:paraId="16BB99AE" w14:textId="76DCEFFC" w:rsidR="003C4A29" w:rsidRPr="008879D7" w:rsidRDefault="009509E6" w:rsidP="0026465B">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9509E6">
              <w:rPr>
                <w:rFonts w:ascii="Arial Nova Cond" w:eastAsia="Times New Roman" w:hAnsi="Arial Nova Cond" w:cs="Arial"/>
                <w:bCs/>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w:t>
            </w:r>
            <w:r>
              <w:rPr>
                <w:rFonts w:ascii="Arial Nova Cond" w:eastAsia="Times New Roman" w:hAnsi="Arial Nova Cond" w:cs="Arial"/>
                <w:bCs/>
                <w:lang w:eastAsia="es-ES"/>
              </w:rPr>
              <w:t xml:space="preserve"> </w:t>
            </w:r>
            <w:r w:rsidRPr="009509E6">
              <w:rPr>
                <w:rFonts w:ascii="Arial Nova Cond" w:eastAsia="Times New Roman" w:hAnsi="Arial Nova Cond" w:cs="Arial"/>
                <w:bCs/>
                <w:lang w:eastAsia="es-ES"/>
              </w:rPr>
              <w:t>afirmación mediante contraejemplos o propiedades geométricas.</w:t>
            </w:r>
          </w:p>
        </w:tc>
      </w:tr>
      <w:tr w:rsidR="003C4A29" w:rsidRPr="007A45B3" w14:paraId="7D834878" w14:textId="77777777" w:rsidTr="005C5B3B">
        <w:trPr>
          <w:trHeight w:val="340"/>
        </w:trPr>
        <w:tc>
          <w:tcPr>
            <w:tcW w:w="2679" w:type="dxa"/>
            <w:shd w:val="clear" w:color="auto" w:fill="C1F0C7" w:themeFill="accent3" w:themeFillTint="33"/>
            <w:vAlign w:val="center"/>
          </w:tcPr>
          <w:p w14:paraId="3A03BF0F" w14:textId="71499C9F" w:rsidR="003C4A29" w:rsidRPr="005A7C8C" w:rsidRDefault="0007699E" w:rsidP="0007699E">
            <w:pPr>
              <w:tabs>
                <w:tab w:val="left" w:pos="0"/>
                <w:tab w:val="left" w:pos="142"/>
                <w:tab w:val="left" w:pos="284"/>
              </w:tabs>
              <w:ind w:left="360"/>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 xml:space="preserve">          </w:t>
            </w:r>
            <w:r w:rsidR="003C4A29" w:rsidRPr="005A7C8C">
              <w:rPr>
                <w:rFonts w:ascii="Arial Nova Cond" w:eastAsia="Times New Roman" w:hAnsi="Arial Nova Cond" w:cs="Arial"/>
                <w:b/>
                <w:sz w:val="20"/>
                <w:szCs w:val="20"/>
                <w:lang w:eastAsia="es-ES"/>
              </w:rPr>
              <w:t>CAPACIDADES</w:t>
            </w:r>
          </w:p>
        </w:tc>
        <w:tc>
          <w:tcPr>
            <w:tcW w:w="12190" w:type="dxa"/>
            <w:shd w:val="clear" w:color="auto" w:fill="C1F0C7" w:themeFill="accent3" w:themeFillTint="33"/>
            <w:vAlign w:val="center"/>
          </w:tcPr>
          <w:p w14:paraId="3CC570C0" w14:textId="77777777" w:rsidR="003C4A29" w:rsidRPr="007A45B3" w:rsidRDefault="003C4A29"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5C5B3B">
        <w:trPr>
          <w:trHeight w:val="340"/>
        </w:trPr>
        <w:tc>
          <w:tcPr>
            <w:tcW w:w="2679"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lastRenderedPageBreak/>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2190" w:type="dxa"/>
          </w:tcPr>
          <w:p w14:paraId="02E19216" w14:textId="168DF4E0" w:rsidR="006D0A16" w:rsidRDefault="006D0A16" w:rsidP="006D0A16">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lastRenderedPageBreak/>
              <w:t>•</w:t>
            </w:r>
            <w:r w:rsidRPr="006D0A16">
              <w:rPr>
                <w:rFonts w:ascii="Arial Nova Cond" w:eastAsia="Times New Roman" w:hAnsi="Arial Nova Cond" w:cs="Arial"/>
                <w:bCs/>
                <w:lang w:eastAsia="es-ES"/>
              </w:rPr>
              <w:tab/>
              <w:t xml:space="preserve">Establece relaciones entre las características y los atributos medibles de objetos reales o imaginarios. </w:t>
            </w:r>
            <w:r w:rsidR="00253A7D">
              <w:rPr>
                <w:rFonts w:ascii="Arial Nova Cond" w:eastAsia="Times New Roman" w:hAnsi="Arial Nova Cond" w:cs="Arial"/>
                <w:bCs/>
                <w:lang w:eastAsia="es-ES"/>
              </w:rPr>
              <w:t>Representa</w:t>
            </w:r>
            <w:r w:rsidRPr="006D0A16">
              <w:rPr>
                <w:rFonts w:ascii="Arial Nova Cond" w:eastAsia="Times New Roman" w:hAnsi="Arial Nova Cond" w:cs="Arial"/>
                <w:bCs/>
                <w:lang w:eastAsia="es-ES"/>
              </w:rPr>
              <w:t xml:space="preserve"> estas relaciones </w:t>
            </w:r>
            <w:r w:rsidR="00253A7D">
              <w:rPr>
                <w:rFonts w:ascii="Arial Nova Cond" w:eastAsia="Times New Roman" w:hAnsi="Arial Nova Cond" w:cs="Arial"/>
                <w:bCs/>
                <w:lang w:eastAsia="es-ES"/>
              </w:rPr>
              <w:t xml:space="preserve">con formas bidimensionales </w:t>
            </w:r>
            <w:r w:rsidRPr="006D0A16">
              <w:rPr>
                <w:rFonts w:ascii="Arial Nova Cond" w:eastAsia="Times New Roman" w:hAnsi="Arial Nova Cond" w:cs="Arial"/>
                <w:bCs/>
                <w:lang w:eastAsia="es-ES"/>
              </w:rPr>
              <w:t>y tridimensionales compuestas</w:t>
            </w:r>
            <w:r w:rsidR="00253A7D">
              <w:rPr>
                <w:rFonts w:ascii="Arial Nova Cond" w:eastAsia="Times New Roman" w:hAnsi="Arial Nova Cond" w:cs="Arial"/>
                <w:bCs/>
                <w:lang w:eastAsia="es-ES"/>
              </w:rPr>
              <w:t xml:space="preserve"> o cuerpos de revolución</w:t>
            </w:r>
            <w:r w:rsidRPr="006D0A16">
              <w:rPr>
                <w:rFonts w:ascii="Arial Nova Cond" w:eastAsia="Times New Roman" w:hAnsi="Arial Nova Cond" w:cs="Arial"/>
                <w:bCs/>
                <w:lang w:eastAsia="es-ES"/>
              </w:rPr>
              <w:t xml:space="preserve">, </w:t>
            </w:r>
            <w:r w:rsidR="00253A7D">
              <w:rPr>
                <w:rFonts w:ascii="Arial Nova Cond" w:eastAsia="Times New Roman" w:hAnsi="Arial Nova Cond" w:cs="Arial"/>
                <w:bCs/>
                <w:lang w:eastAsia="es-ES"/>
              </w:rPr>
              <w:t xml:space="preserve">los que pueden combinar prismas, pirámides, conos o poliedros regulares, considerando sus elementos y </w:t>
            </w:r>
            <w:r w:rsidRPr="006D0A16">
              <w:rPr>
                <w:rFonts w:ascii="Arial Nova Cond" w:eastAsia="Times New Roman" w:hAnsi="Arial Nova Cond" w:cs="Arial"/>
                <w:bCs/>
                <w:lang w:eastAsia="es-ES"/>
              </w:rPr>
              <w:t>propiedades</w:t>
            </w:r>
            <w:r w:rsidR="00253A7D">
              <w:rPr>
                <w:rFonts w:ascii="Arial Nova Cond" w:eastAsia="Times New Roman" w:hAnsi="Arial Nova Cond" w:cs="Arial"/>
                <w:bCs/>
                <w:lang w:eastAsia="es-ES"/>
              </w:rPr>
              <w:t>.</w:t>
            </w:r>
          </w:p>
          <w:p w14:paraId="097E2D14" w14:textId="3E1366FE" w:rsidR="00A71845" w:rsidRDefault="006D0A16" w:rsidP="006D0A16">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lastRenderedPageBreak/>
              <w:t>•</w:t>
            </w:r>
            <w:r w:rsidRPr="006D0A16">
              <w:rPr>
                <w:rFonts w:ascii="Arial Nova Cond" w:eastAsia="Times New Roman" w:hAnsi="Arial Nova Cond" w:cs="Arial"/>
                <w:bCs/>
                <w:lang w:eastAsia="es-ES"/>
              </w:rPr>
              <w:tab/>
              <w:t xml:space="preserve">Describe la ubicación o </w:t>
            </w:r>
            <w:r w:rsidR="00331A9D">
              <w:rPr>
                <w:rFonts w:ascii="Arial Nova Cond" w:eastAsia="Times New Roman" w:hAnsi="Arial Nova Cond" w:cs="Arial"/>
                <w:bCs/>
                <w:lang w:eastAsia="es-ES"/>
              </w:rPr>
              <w:t>los movimientos de un objeto real o imaginario, y los representa utilizando mapas y planos a escala, así como la ecuación de la recta, razones trigonométricas, ángulos de elevación y depresión. Describe las transformaciones que generan formas que permiten teselar un plano.</w:t>
            </w:r>
          </w:p>
          <w:p w14:paraId="22879026" w14:textId="0740C497" w:rsidR="006D0A16" w:rsidRDefault="00AE2781" w:rsidP="006D0A16">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t>•</w:t>
            </w:r>
            <w:r w:rsidRPr="006D0A16">
              <w:rPr>
                <w:rFonts w:ascii="Arial Nova Cond" w:eastAsia="Times New Roman" w:hAnsi="Arial Nova Cond" w:cs="Arial"/>
                <w:bCs/>
                <w:lang w:eastAsia="es-ES"/>
              </w:rPr>
              <w:tab/>
            </w:r>
            <w:r w:rsidR="00CD3725">
              <w:rPr>
                <w:rFonts w:ascii="Arial Nova Cond" w:eastAsia="Times New Roman" w:hAnsi="Arial Nova Cond" w:cs="Arial"/>
                <w:bCs/>
                <w:lang w:eastAsia="es-ES"/>
              </w:rPr>
              <w:t>Expresa</w:t>
            </w:r>
            <w:r w:rsidR="00762CFA">
              <w:rPr>
                <w:rFonts w:ascii="Arial Nova Cond" w:eastAsia="Times New Roman" w:hAnsi="Arial Nova Cond" w:cs="Arial"/>
                <w:bCs/>
                <w:lang w:eastAsia="es-ES"/>
              </w:rPr>
              <w:t>,</w:t>
            </w:r>
            <w:r w:rsidR="00CD3725">
              <w:rPr>
                <w:rFonts w:ascii="Arial Nova Cond" w:eastAsia="Times New Roman" w:hAnsi="Arial Nova Cond" w:cs="Arial"/>
                <w:bCs/>
                <w:lang w:eastAsia="es-ES"/>
              </w:rPr>
              <w:t xml:space="preserve"> </w:t>
            </w:r>
            <w:r w:rsidR="00762CFA">
              <w:rPr>
                <w:rFonts w:ascii="Arial Nova Cond" w:eastAsia="Times New Roman" w:hAnsi="Arial Nova Cond" w:cs="Arial"/>
                <w:bCs/>
                <w:lang w:eastAsia="es-ES"/>
              </w:rPr>
              <w:t xml:space="preserve">con dibujos, construcciones con regla y compás, con material concreto, y con lenguaje geométrico, su comprensión sobre las propiedades </w:t>
            </w:r>
            <w:r w:rsidR="006E35F7">
              <w:rPr>
                <w:rFonts w:ascii="Arial Nova Cond" w:eastAsia="Times New Roman" w:hAnsi="Arial Nova Cond" w:cs="Arial"/>
                <w:bCs/>
                <w:lang w:eastAsia="es-ES"/>
              </w:rPr>
              <w:t>de poliedros prismas, cuerpos de revolución y su clasificación, para interpretar un problema según su contexto y estableciendo relaciones entre representaciones.</w:t>
            </w:r>
          </w:p>
          <w:p w14:paraId="32B34510" w14:textId="07C76EED" w:rsidR="00FF5C3A" w:rsidRDefault="00FF5C3A" w:rsidP="00FF5C3A">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t>•</w:t>
            </w:r>
            <w:r w:rsidRPr="006D0A16">
              <w:rPr>
                <w:rFonts w:ascii="Arial Nova Cond" w:eastAsia="Times New Roman" w:hAnsi="Arial Nova Cond" w:cs="Arial"/>
                <w:bCs/>
                <w:lang w:eastAsia="es-ES"/>
              </w:rPr>
              <w:tab/>
            </w:r>
            <w:r>
              <w:rPr>
                <w:rFonts w:ascii="Arial Nova Cond" w:eastAsia="Times New Roman" w:hAnsi="Arial Nova Cond" w:cs="Arial"/>
                <w:bCs/>
                <w:lang w:eastAsia="es-ES"/>
              </w:rPr>
              <w:t>Expresa, con dibujos, construcciones con regla y compás, con material concreto, y con lenguaje geométrico, su comprensión sobre la</w:t>
            </w:r>
            <w:r w:rsidR="0053626B">
              <w:rPr>
                <w:rFonts w:ascii="Arial Nova Cond" w:eastAsia="Times New Roman" w:hAnsi="Arial Nova Cond" w:cs="Arial"/>
                <w:bCs/>
                <w:lang w:eastAsia="es-ES"/>
              </w:rPr>
              <w:t>s propiedades de la homotecia en figuras planas, para interpretar un problema según su contexto y estableciendo relaciones entre representaciones.</w:t>
            </w:r>
          </w:p>
          <w:p w14:paraId="7C95F619" w14:textId="76A82C63" w:rsidR="00FF5C3A" w:rsidRDefault="00FF5C3A" w:rsidP="00FF5C3A">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t>•</w:t>
            </w:r>
            <w:r w:rsidRPr="006D0A16">
              <w:rPr>
                <w:rFonts w:ascii="Arial Nova Cond" w:eastAsia="Times New Roman" w:hAnsi="Arial Nova Cond" w:cs="Arial"/>
                <w:bCs/>
                <w:lang w:eastAsia="es-ES"/>
              </w:rPr>
              <w:tab/>
            </w:r>
            <w:r>
              <w:rPr>
                <w:rFonts w:ascii="Arial Nova Cond" w:eastAsia="Times New Roman" w:hAnsi="Arial Nova Cond" w:cs="Arial"/>
                <w:bCs/>
                <w:lang w:eastAsia="es-ES"/>
              </w:rPr>
              <w:t xml:space="preserve">Lee textos o gráficos que describen </w:t>
            </w:r>
            <w:r w:rsidR="006C5D61">
              <w:rPr>
                <w:rFonts w:ascii="Arial Nova Cond" w:eastAsia="Times New Roman" w:hAnsi="Arial Nova Cond" w:cs="Arial"/>
                <w:bCs/>
                <w:lang w:eastAsia="es-ES"/>
              </w:rPr>
              <w:t>las propiedades de s</w:t>
            </w:r>
            <w:r>
              <w:rPr>
                <w:rFonts w:ascii="Arial Nova Cond" w:eastAsia="Times New Roman" w:hAnsi="Arial Nova Cond" w:cs="Arial"/>
                <w:bCs/>
                <w:lang w:eastAsia="es-ES"/>
              </w:rPr>
              <w:t xml:space="preserve">emejanza y congruencia entre </w:t>
            </w:r>
            <w:r w:rsidR="006C5D61">
              <w:rPr>
                <w:rFonts w:ascii="Arial Nova Cond" w:eastAsia="Times New Roman" w:hAnsi="Arial Nova Cond" w:cs="Arial"/>
                <w:bCs/>
                <w:lang w:eastAsia="es-ES"/>
              </w:rPr>
              <w:t xml:space="preserve">formas geométricas, </w:t>
            </w:r>
            <w:r>
              <w:rPr>
                <w:rFonts w:ascii="Arial Nova Cond" w:eastAsia="Times New Roman" w:hAnsi="Arial Nova Cond" w:cs="Arial"/>
                <w:bCs/>
                <w:lang w:eastAsia="es-ES"/>
              </w:rPr>
              <w:t>razones trigonométricas</w:t>
            </w:r>
            <w:r w:rsidR="006C5D61">
              <w:rPr>
                <w:rFonts w:ascii="Arial Nova Cond" w:eastAsia="Times New Roman" w:hAnsi="Arial Nova Cond" w:cs="Arial"/>
                <w:bCs/>
                <w:lang w:eastAsia="es-ES"/>
              </w:rPr>
              <w:t xml:space="preserve">, y ángulos de elevación o depresión. </w:t>
            </w:r>
            <w:r>
              <w:rPr>
                <w:rFonts w:ascii="Arial Nova Cond" w:eastAsia="Times New Roman" w:hAnsi="Arial Nova Cond" w:cs="Arial"/>
                <w:bCs/>
                <w:lang w:eastAsia="es-ES"/>
              </w:rPr>
              <w:t>Lee mapas a diferente escala</w:t>
            </w:r>
            <w:r w:rsidR="006C5D61">
              <w:rPr>
                <w:rFonts w:ascii="Arial Nova Cond" w:eastAsia="Times New Roman" w:hAnsi="Arial Nova Cond" w:cs="Arial"/>
                <w:bCs/>
                <w:lang w:eastAsia="es-ES"/>
              </w:rPr>
              <w:t>,</w:t>
            </w:r>
            <w:r>
              <w:rPr>
                <w:rFonts w:ascii="Arial Nova Cond" w:eastAsia="Times New Roman" w:hAnsi="Arial Nova Cond" w:cs="Arial"/>
                <w:bCs/>
                <w:lang w:eastAsia="es-ES"/>
              </w:rPr>
              <w:t xml:space="preserve"> </w:t>
            </w:r>
            <w:r w:rsidR="006C5D61">
              <w:rPr>
                <w:rFonts w:ascii="Arial Nova Cond" w:eastAsia="Times New Roman" w:hAnsi="Arial Nova Cond" w:cs="Arial"/>
                <w:bCs/>
                <w:lang w:eastAsia="es-ES"/>
              </w:rPr>
              <w:t xml:space="preserve">e integra </w:t>
            </w:r>
            <w:r>
              <w:rPr>
                <w:rFonts w:ascii="Arial Nova Cond" w:eastAsia="Times New Roman" w:hAnsi="Arial Nova Cond" w:cs="Arial"/>
                <w:bCs/>
                <w:lang w:eastAsia="es-ES"/>
              </w:rPr>
              <w:t>su información para ubicar lugares</w:t>
            </w:r>
            <w:r w:rsidR="006C5D61">
              <w:rPr>
                <w:rFonts w:ascii="Arial Nova Cond" w:eastAsia="Times New Roman" w:hAnsi="Arial Nova Cond" w:cs="Arial"/>
                <w:bCs/>
                <w:lang w:eastAsia="es-ES"/>
              </w:rPr>
              <w:t>,</w:t>
            </w:r>
            <w:r>
              <w:rPr>
                <w:rFonts w:ascii="Arial Nova Cond" w:eastAsia="Times New Roman" w:hAnsi="Arial Nova Cond" w:cs="Arial"/>
                <w:bCs/>
                <w:lang w:eastAsia="es-ES"/>
              </w:rPr>
              <w:t xml:space="preserve"> </w:t>
            </w:r>
            <w:r w:rsidR="006C5D61">
              <w:rPr>
                <w:rFonts w:ascii="Arial Nova Cond" w:eastAsia="Times New Roman" w:hAnsi="Arial Nova Cond" w:cs="Arial"/>
                <w:bCs/>
                <w:lang w:eastAsia="es-ES"/>
              </w:rPr>
              <w:t xml:space="preserve">profundidades, alturas o determinar </w:t>
            </w:r>
            <w:r>
              <w:rPr>
                <w:rFonts w:ascii="Arial Nova Cond" w:eastAsia="Times New Roman" w:hAnsi="Arial Nova Cond" w:cs="Arial"/>
                <w:bCs/>
                <w:lang w:eastAsia="es-ES"/>
              </w:rPr>
              <w:t>rutas.</w:t>
            </w:r>
          </w:p>
          <w:p w14:paraId="3D54C9CF" w14:textId="29BF6FE1" w:rsidR="00AC6539" w:rsidRDefault="00AC6539" w:rsidP="00AC6539">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AC6539">
              <w:rPr>
                <w:rFonts w:ascii="Arial Nova Cond" w:eastAsia="Times New Roman" w:hAnsi="Arial Nova Cond" w:cs="Arial"/>
                <w:bCs/>
                <w:lang w:eastAsia="es-ES"/>
              </w:rPr>
              <w:t>•</w:t>
            </w:r>
            <w:r w:rsidRPr="00AC6539">
              <w:rPr>
                <w:rFonts w:ascii="Arial Nova Cond" w:eastAsia="Times New Roman" w:hAnsi="Arial Nova Cond" w:cs="Arial"/>
                <w:bCs/>
                <w:lang w:eastAsia="es-ES"/>
              </w:rPr>
              <w:tab/>
            </w:r>
            <w:r w:rsidR="00B21EB1">
              <w:rPr>
                <w:rFonts w:ascii="Arial Nova Cond" w:eastAsia="Times New Roman" w:hAnsi="Arial Nova Cond" w:cs="Arial"/>
                <w:bCs/>
                <w:lang w:eastAsia="es-ES"/>
              </w:rPr>
              <w:t>Combina</w:t>
            </w:r>
            <w:r w:rsidRPr="00AC6539">
              <w:rPr>
                <w:rFonts w:ascii="Arial Nova Cond" w:eastAsia="Times New Roman" w:hAnsi="Arial Nova Cond" w:cs="Arial"/>
                <w:bCs/>
                <w:lang w:eastAsia="es-ES"/>
              </w:rPr>
              <w:t xml:space="preserve"> y adapta estrategias heurísticas, recursos </w:t>
            </w:r>
            <w:r w:rsidR="00B21EB1">
              <w:rPr>
                <w:rFonts w:ascii="Arial Nova Cond" w:eastAsia="Times New Roman" w:hAnsi="Arial Nova Cond" w:cs="Arial"/>
                <w:bCs/>
                <w:lang w:eastAsia="es-ES"/>
              </w:rPr>
              <w:t>y</w:t>
            </w:r>
            <w:r w:rsidRPr="00AC6539">
              <w:rPr>
                <w:rFonts w:ascii="Arial Nova Cond" w:eastAsia="Times New Roman" w:hAnsi="Arial Nova Cond" w:cs="Arial"/>
                <w:bCs/>
                <w:lang w:eastAsia="es-ES"/>
              </w:rPr>
              <w:t xml:space="preserve"> procedimientos </w:t>
            </w:r>
            <w:r w:rsidR="00B21EB1">
              <w:rPr>
                <w:rFonts w:ascii="Arial Nova Cond" w:eastAsia="Times New Roman" w:hAnsi="Arial Nova Cond" w:cs="Arial"/>
                <w:bCs/>
                <w:lang w:eastAsia="es-ES"/>
              </w:rPr>
              <w:t xml:space="preserve">más convenientes </w:t>
            </w:r>
            <w:r w:rsidRPr="00AC6539">
              <w:rPr>
                <w:rFonts w:ascii="Arial Nova Cond" w:eastAsia="Times New Roman" w:hAnsi="Arial Nova Cond" w:cs="Arial"/>
                <w:bCs/>
                <w:lang w:eastAsia="es-ES"/>
              </w:rPr>
              <w:t xml:space="preserve">para determinar la longitud, el área y el volumen de </w:t>
            </w:r>
            <w:r w:rsidR="00B21EB1">
              <w:rPr>
                <w:rFonts w:ascii="Arial Nova Cond" w:eastAsia="Times New Roman" w:hAnsi="Arial Nova Cond" w:cs="Arial"/>
                <w:bCs/>
                <w:lang w:eastAsia="es-ES"/>
              </w:rPr>
              <w:t>poliedros y de cuerpos compuestos, así como para determinar distancias inaccesibles y superficies irregulares en planos empleando coordenadas cartesianas y unidades convencionales (centímetro, metro y kilómetro).</w:t>
            </w:r>
          </w:p>
          <w:p w14:paraId="78CED74C" w14:textId="7C5D38D5" w:rsidR="00AC6539" w:rsidRDefault="00AC6539" w:rsidP="00AC6539">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AC6539">
              <w:rPr>
                <w:rFonts w:ascii="Arial Nova Cond" w:eastAsia="Times New Roman" w:hAnsi="Arial Nova Cond" w:cs="Arial"/>
                <w:bCs/>
                <w:lang w:eastAsia="es-ES"/>
              </w:rPr>
              <w:t>•</w:t>
            </w:r>
            <w:r w:rsidRPr="00AC6539">
              <w:rPr>
                <w:rFonts w:ascii="Arial Nova Cond" w:eastAsia="Times New Roman" w:hAnsi="Arial Nova Cond" w:cs="Arial"/>
                <w:bCs/>
                <w:lang w:eastAsia="es-ES"/>
              </w:rPr>
              <w:tab/>
            </w:r>
            <w:r w:rsidR="00956CB7">
              <w:rPr>
                <w:rFonts w:ascii="Arial Nova Cond" w:eastAsia="Times New Roman" w:hAnsi="Arial Nova Cond" w:cs="Arial"/>
                <w:bCs/>
                <w:lang w:eastAsia="es-ES"/>
              </w:rPr>
              <w:t>Combina</w:t>
            </w:r>
            <w:r w:rsidRPr="00AC6539">
              <w:rPr>
                <w:rFonts w:ascii="Arial Nova Cond" w:eastAsia="Times New Roman" w:hAnsi="Arial Nova Cond" w:cs="Arial"/>
                <w:bCs/>
                <w:lang w:eastAsia="es-ES"/>
              </w:rPr>
              <w:t xml:space="preserve"> y adapta estrategias heurísticas, recursos o procedimientos para describir las diferentes vistas de una forma tridimensional (frente, perfil y base) y reconstruir su desarrollo en el plano sobre la base de estas, empleando unidades convencionales (centímetro, metro y kilómetro) y no convencionales (por ejemplo, pasos).</w:t>
            </w:r>
          </w:p>
          <w:p w14:paraId="22EE8BCC" w14:textId="03A5582E" w:rsidR="008933A7" w:rsidRPr="00037480" w:rsidRDefault="00AC6539" w:rsidP="00037480">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AC6539">
              <w:rPr>
                <w:rFonts w:ascii="Arial Nova Cond" w:eastAsia="Times New Roman" w:hAnsi="Arial Nova Cond" w:cs="Arial"/>
                <w:bCs/>
                <w:lang w:eastAsia="es-ES"/>
              </w:rPr>
              <w:t>•</w:t>
            </w:r>
            <w:r w:rsidRPr="00AC6539">
              <w:rPr>
                <w:rFonts w:ascii="Arial Nova Cond" w:eastAsia="Times New Roman" w:hAnsi="Arial Nova Cond" w:cs="Arial"/>
                <w:bCs/>
                <w:lang w:eastAsia="es-ES"/>
              </w:rPr>
              <w:tab/>
              <w:t xml:space="preserve">Plantea afirmaciones sobre las relaciones y propiedades que descubre entre los objetos, entre objetos y formas geométricas, y entre las formas geométricas, sobre la base de </w:t>
            </w:r>
            <w:r w:rsidR="004C0441">
              <w:rPr>
                <w:rFonts w:ascii="Arial Nova Cond" w:eastAsia="Times New Roman" w:hAnsi="Arial Nova Cond" w:cs="Arial"/>
                <w:bCs/>
                <w:lang w:eastAsia="es-ES"/>
              </w:rPr>
              <w:t xml:space="preserve">experiencias directas o </w:t>
            </w:r>
            <w:r w:rsidRPr="00AC6539">
              <w:rPr>
                <w:rFonts w:ascii="Arial Nova Cond" w:eastAsia="Times New Roman" w:hAnsi="Arial Nova Cond" w:cs="Arial"/>
                <w:bCs/>
                <w:lang w:eastAsia="es-ES"/>
              </w:rPr>
              <w:t>simulaciones</w:t>
            </w:r>
            <w:r w:rsidR="004C0441">
              <w:rPr>
                <w:rFonts w:ascii="Arial Nova Cond" w:eastAsia="Times New Roman" w:hAnsi="Arial Nova Cond" w:cs="Arial"/>
                <w:bCs/>
                <w:lang w:eastAsia="es-ES"/>
              </w:rPr>
              <w:t>.</w:t>
            </w:r>
            <w:r w:rsidRPr="00AC6539">
              <w:rPr>
                <w:rFonts w:ascii="Arial Nova Cond" w:eastAsia="Times New Roman" w:hAnsi="Arial Nova Cond" w:cs="Arial"/>
                <w:bCs/>
                <w:lang w:eastAsia="es-ES"/>
              </w:rPr>
              <w:t xml:space="preserve"> Comprueba o descarta la validez de </w:t>
            </w:r>
            <w:r w:rsidR="004C0441">
              <w:rPr>
                <w:rFonts w:ascii="Arial Nova Cond" w:eastAsia="Times New Roman" w:hAnsi="Arial Nova Cond" w:cs="Arial"/>
                <w:bCs/>
                <w:lang w:eastAsia="es-ES"/>
              </w:rPr>
              <w:t>una</w:t>
            </w:r>
            <w:r w:rsidRPr="00AC6539">
              <w:rPr>
                <w:rFonts w:ascii="Arial Nova Cond" w:eastAsia="Times New Roman" w:hAnsi="Arial Nova Cond" w:cs="Arial"/>
                <w:bCs/>
                <w:lang w:eastAsia="es-ES"/>
              </w:rPr>
              <w:t xml:space="preserve"> afirmación mediante </w:t>
            </w:r>
            <w:r w:rsidR="004C0441">
              <w:rPr>
                <w:rFonts w:ascii="Arial Nova Cond" w:eastAsia="Times New Roman" w:hAnsi="Arial Nova Cond" w:cs="Arial"/>
                <w:bCs/>
                <w:lang w:eastAsia="es-ES"/>
              </w:rPr>
              <w:t>un contra</w:t>
            </w:r>
            <w:r w:rsidRPr="00AC6539">
              <w:rPr>
                <w:rFonts w:ascii="Arial Nova Cond" w:eastAsia="Times New Roman" w:hAnsi="Arial Nova Cond" w:cs="Arial"/>
                <w:bCs/>
                <w:lang w:eastAsia="es-ES"/>
              </w:rPr>
              <w:t>ejemplo, propiedades geométricas, y razonamiento</w:t>
            </w:r>
            <w:r>
              <w:rPr>
                <w:rFonts w:ascii="Arial Nova Cond" w:eastAsia="Times New Roman" w:hAnsi="Arial Nova Cond" w:cs="Arial"/>
                <w:bCs/>
                <w:lang w:eastAsia="es-ES"/>
              </w:rPr>
              <w:t xml:space="preserve"> </w:t>
            </w:r>
            <w:r w:rsidRPr="00AC6539">
              <w:rPr>
                <w:rFonts w:ascii="Arial Nova Cond" w:eastAsia="Times New Roman" w:hAnsi="Arial Nova Cond" w:cs="Arial"/>
                <w:bCs/>
                <w:lang w:eastAsia="es-ES"/>
              </w:rPr>
              <w:t>inductivo o deductivo.</w:t>
            </w:r>
          </w:p>
          <w:p w14:paraId="3B0222FC" w14:textId="5DD6D904" w:rsidR="00FF5C3A" w:rsidRPr="007A45B3" w:rsidRDefault="00FF5C3A" w:rsidP="006D0A16">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r w:rsidR="00F70610" w:rsidRPr="008879D7" w14:paraId="74E9A390" w14:textId="77777777" w:rsidTr="005C5B3B">
        <w:trPr>
          <w:trHeight w:val="340"/>
        </w:trPr>
        <w:tc>
          <w:tcPr>
            <w:tcW w:w="2679" w:type="dxa"/>
            <w:shd w:val="clear" w:color="auto" w:fill="84E290" w:themeFill="accent3" w:themeFillTint="66"/>
            <w:vAlign w:val="center"/>
          </w:tcPr>
          <w:p w14:paraId="484F465D" w14:textId="707CB912" w:rsidR="00F70610" w:rsidRPr="005A7C8C" w:rsidRDefault="00F70610"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2190" w:type="dxa"/>
            <w:shd w:val="clear" w:color="auto" w:fill="84E290" w:themeFill="accent3" w:themeFillTint="66"/>
          </w:tcPr>
          <w:p w14:paraId="244B3980" w14:textId="78B42643" w:rsidR="00F70610" w:rsidRPr="008879D7" w:rsidRDefault="00F70610" w:rsidP="00EE58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5C5B3B">
        <w:trPr>
          <w:trHeight w:val="340"/>
        </w:trPr>
        <w:tc>
          <w:tcPr>
            <w:tcW w:w="2679" w:type="dxa"/>
            <w:shd w:val="clear" w:color="auto" w:fill="C1F0C7" w:themeFill="accent3" w:themeFillTint="33"/>
            <w:vAlign w:val="center"/>
          </w:tcPr>
          <w:p w14:paraId="4234B0C4" w14:textId="77777777" w:rsidR="00F70610" w:rsidRPr="005A7C8C" w:rsidRDefault="00F70610" w:rsidP="00EE58D7">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2190" w:type="dxa"/>
          </w:tcPr>
          <w:p w14:paraId="0E8CC194" w14:textId="77777777" w:rsidR="0051068C" w:rsidRDefault="00EC79DE" w:rsidP="0051068C">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EC79DE">
              <w:rPr>
                <w:rFonts w:ascii="Arial Nova Cond" w:eastAsia="Times New Roman" w:hAnsi="Arial Nova Cond" w:cs="Arial"/>
                <w:bCs/>
                <w:lang w:eastAsia="es-ES"/>
              </w:rPr>
              <w:t xml:space="preserve">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w:t>
            </w:r>
            <w:proofErr w:type="spellStart"/>
            <w:r w:rsidRPr="00EC79DE">
              <w:rPr>
                <w:rFonts w:ascii="Arial Nova Cond" w:eastAsia="Times New Roman" w:hAnsi="Arial Nova Cond" w:cs="Arial"/>
                <w:bCs/>
                <w:lang w:eastAsia="es-ES"/>
              </w:rPr>
              <w:t>terciles</w:t>
            </w:r>
            <w:proofErr w:type="spellEnd"/>
            <w:r w:rsidRPr="00EC79DE">
              <w:rPr>
                <w:rFonts w:ascii="Arial Nova Cond" w:eastAsia="Times New Roman" w:hAnsi="Arial Nova Cond" w:cs="Arial"/>
                <w:bCs/>
                <w:lang w:eastAsia="es-ES"/>
              </w:rPr>
              <w:t>,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w:t>
            </w:r>
            <w:r>
              <w:rPr>
                <w:rFonts w:ascii="Arial Nova Cond" w:eastAsia="Times New Roman" w:hAnsi="Arial Nova Cond" w:cs="Arial"/>
                <w:bCs/>
                <w:lang w:eastAsia="es-ES"/>
              </w:rPr>
              <w:t xml:space="preserve"> </w:t>
            </w:r>
            <w:r w:rsidRPr="00EC79DE">
              <w:rPr>
                <w:rFonts w:ascii="Arial Nova Cond" w:eastAsia="Times New Roman" w:hAnsi="Arial Nova Cond" w:cs="Arial"/>
                <w:bCs/>
                <w:lang w:eastAsia="es-ES"/>
              </w:rPr>
              <w:t>a las condiciones de la situación; justifica sus predicciones con base a los resultados de su experimento o propiedades.</w:t>
            </w:r>
          </w:p>
          <w:p w14:paraId="7A6E26F1" w14:textId="571A79A7" w:rsidR="006C740C" w:rsidRPr="0051068C" w:rsidRDefault="006C740C" w:rsidP="0051068C">
            <w:pPr>
              <w:pStyle w:val="Prrafodelista"/>
              <w:tabs>
                <w:tab w:val="left" w:pos="0"/>
                <w:tab w:val="left" w:pos="142"/>
                <w:tab w:val="left" w:pos="284"/>
              </w:tabs>
              <w:ind w:left="37" w:hanging="37"/>
              <w:jc w:val="both"/>
              <w:rPr>
                <w:rFonts w:ascii="Arial Nova Cond" w:eastAsia="Times New Roman" w:hAnsi="Arial Nova Cond" w:cs="Arial"/>
                <w:bCs/>
                <w:lang w:eastAsia="es-ES"/>
              </w:rPr>
            </w:pPr>
          </w:p>
        </w:tc>
      </w:tr>
      <w:tr w:rsidR="00F70610" w:rsidRPr="007A45B3" w14:paraId="389F6300" w14:textId="77777777" w:rsidTr="005C5B3B">
        <w:trPr>
          <w:trHeight w:val="340"/>
        </w:trPr>
        <w:tc>
          <w:tcPr>
            <w:tcW w:w="2679" w:type="dxa"/>
            <w:shd w:val="clear" w:color="auto" w:fill="C1F0C7" w:themeFill="accent3" w:themeFillTint="33"/>
            <w:vAlign w:val="center"/>
          </w:tcPr>
          <w:p w14:paraId="112150BA" w14:textId="77777777" w:rsidR="00F70610" w:rsidRPr="005A7C8C" w:rsidRDefault="00F70610"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2190" w:type="dxa"/>
            <w:shd w:val="clear" w:color="auto" w:fill="C1F0C7" w:themeFill="accent3" w:themeFillTint="33"/>
            <w:vAlign w:val="center"/>
          </w:tcPr>
          <w:p w14:paraId="46229AF4" w14:textId="77777777" w:rsidR="00F70610" w:rsidRPr="007A45B3" w:rsidRDefault="00F70610"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5C5B3B">
        <w:trPr>
          <w:trHeight w:val="340"/>
        </w:trPr>
        <w:tc>
          <w:tcPr>
            <w:tcW w:w="2679" w:type="dxa"/>
            <w:vAlign w:val="center"/>
          </w:tcPr>
          <w:p w14:paraId="23CEAD87"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2190" w:type="dxa"/>
          </w:tcPr>
          <w:p w14:paraId="7BAB698F" w14:textId="14DC15C0"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Representa las características de una población </w:t>
            </w:r>
            <w:r w:rsidR="00B602E7">
              <w:rPr>
                <w:rFonts w:ascii="Arial Nova Cond" w:eastAsia="Times New Roman" w:hAnsi="Arial Nova Cond" w:cs="Arial"/>
                <w:bCs/>
                <w:lang w:eastAsia="es-ES"/>
              </w:rPr>
              <w:t>mediante</w:t>
            </w:r>
            <w:r w:rsidRPr="00962337">
              <w:rPr>
                <w:rFonts w:ascii="Arial Nova Cond" w:eastAsia="Times New Roman" w:hAnsi="Arial Nova Cond" w:cs="Arial"/>
                <w:bCs/>
                <w:lang w:eastAsia="es-ES"/>
              </w:rPr>
              <w:t xml:space="preserve"> </w:t>
            </w:r>
            <w:r w:rsidR="002611CB">
              <w:rPr>
                <w:rFonts w:ascii="Arial Nova Cond" w:eastAsia="Times New Roman" w:hAnsi="Arial Nova Cond" w:cs="Arial"/>
                <w:bCs/>
                <w:lang w:eastAsia="es-ES"/>
              </w:rPr>
              <w:t xml:space="preserve">el estudio de </w:t>
            </w:r>
            <w:r w:rsidRPr="00962337">
              <w:rPr>
                <w:rFonts w:ascii="Arial Nova Cond" w:eastAsia="Times New Roman" w:hAnsi="Arial Nova Cond" w:cs="Arial"/>
                <w:bCs/>
                <w:lang w:eastAsia="es-ES"/>
              </w:rPr>
              <w:t xml:space="preserve">variables cualitativas </w:t>
            </w:r>
            <w:r w:rsidR="002611CB">
              <w:rPr>
                <w:rFonts w:ascii="Arial Nova Cond" w:eastAsia="Times New Roman" w:hAnsi="Arial Nova Cond" w:cs="Arial"/>
                <w:bCs/>
                <w:lang w:eastAsia="es-ES"/>
              </w:rPr>
              <w:t>y</w:t>
            </w:r>
            <w:r w:rsidR="00B602E7">
              <w:rPr>
                <w:rFonts w:ascii="Arial Nova Cond" w:eastAsia="Times New Roman" w:hAnsi="Arial Nova Cond" w:cs="Arial"/>
                <w:bCs/>
                <w:lang w:eastAsia="es-ES"/>
              </w:rPr>
              <w:t xml:space="preserve"> cuantitativas</w:t>
            </w:r>
            <w:r w:rsidR="002611CB">
              <w:rPr>
                <w:rFonts w:ascii="Arial Nova Cond" w:eastAsia="Times New Roman" w:hAnsi="Arial Nova Cond" w:cs="Arial"/>
                <w:bCs/>
                <w:lang w:eastAsia="es-ES"/>
              </w:rPr>
              <w:t>, y el comportamiento</w:t>
            </w:r>
            <w:r w:rsidR="00B602E7">
              <w:rPr>
                <w:rFonts w:ascii="Arial Nova Cond" w:eastAsia="Times New Roman" w:hAnsi="Arial Nova Cond" w:cs="Arial"/>
                <w:bCs/>
                <w:lang w:eastAsia="es-ES"/>
              </w:rPr>
              <w:t xml:space="preserve"> </w:t>
            </w:r>
            <w:r w:rsidR="002611CB">
              <w:rPr>
                <w:rFonts w:ascii="Arial Nova Cond" w:eastAsia="Times New Roman" w:hAnsi="Arial Nova Cond" w:cs="Arial"/>
                <w:bCs/>
                <w:lang w:eastAsia="es-ES"/>
              </w:rPr>
              <w:t>de los datos de una muestra representativa a través de medidas de tendencia central, medidas de localización (cuartil) la desviación estándar o gráficos estadísticos, seleccionando los más apropiados para las variables estudiadas.</w:t>
            </w:r>
          </w:p>
          <w:p w14:paraId="0806498C" w14:textId="7F285811"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Determina las condiciones y </w:t>
            </w:r>
            <w:r w:rsidR="006D4510">
              <w:rPr>
                <w:rFonts w:ascii="Arial Nova Cond" w:eastAsia="Times New Roman" w:hAnsi="Arial Nova Cond" w:cs="Arial"/>
                <w:bCs/>
                <w:lang w:eastAsia="es-ES"/>
              </w:rPr>
              <w:t xml:space="preserve">restricciones de una situación aleatoria, analiza la ocurrencia de sucesos independientes y dependientes, y representa su probabilidad a través del valor racional de 0 a 1. </w:t>
            </w:r>
            <w:r w:rsidRPr="00962337">
              <w:rPr>
                <w:rFonts w:ascii="Arial Nova Cond" w:eastAsia="Times New Roman" w:hAnsi="Arial Nova Cond" w:cs="Arial"/>
                <w:bCs/>
                <w:lang w:eastAsia="es-ES"/>
              </w:rPr>
              <w:t>A partir de este valor</w:t>
            </w:r>
            <w:r w:rsidR="0046735F">
              <w:rPr>
                <w:rFonts w:ascii="Arial Nova Cond" w:eastAsia="Times New Roman" w:hAnsi="Arial Nova Cond" w:cs="Arial"/>
                <w:bCs/>
                <w:lang w:eastAsia="es-ES"/>
              </w:rPr>
              <w:t>,</w:t>
            </w:r>
            <w:r w:rsidRPr="00962337">
              <w:rPr>
                <w:rFonts w:ascii="Arial Nova Cond" w:eastAsia="Times New Roman" w:hAnsi="Arial Nova Cond" w:cs="Arial"/>
                <w:bCs/>
                <w:lang w:eastAsia="es-ES"/>
              </w:rPr>
              <w:t xml:space="preserve"> determina </w:t>
            </w:r>
            <w:r w:rsidR="006D4510">
              <w:rPr>
                <w:rFonts w:ascii="Arial Nova Cond" w:eastAsia="Times New Roman" w:hAnsi="Arial Nova Cond" w:cs="Arial"/>
                <w:bCs/>
                <w:lang w:eastAsia="es-ES"/>
              </w:rPr>
              <w:t>la mayor o menor probabilidad de un suceso en comparación con otro.</w:t>
            </w:r>
          </w:p>
          <w:p w14:paraId="5C0452AD" w14:textId="16F33BDC"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Expresa con diversas representaciones y lenguaje matemático su comprensión</w:t>
            </w:r>
            <w:r w:rsidR="00741644">
              <w:rPr>
                <w:rFonts w:ascii="Arial Nova Cond" w:eastAsia="Times New Roman" w:hAnsi="Arial Nova Cond" w:cs="Arial"/>
                <w:bCs/>
                <w:lang w:eastAsia="es-ES"/>
              </w:rPr>
              <w:t xml:space="preserve"> de la desviación estándar en relación con la media para datos agrupados y </w:t>
            </w:r>
            <w:r w:rsidR="002847E0">
              <w:rPr>
                <w:rFonts w:ascii="Arial Nova Cond" w:eastAsia="Times New Roman" w:hAnsi="Arial Nova Cond" w:cs="Arial"/>
                <w:bCs/>
                <w:lang w:eastAsia="es-ES"/>
              </w:rPr>
              <w:t xml:space="preserve">el significado de los cuartiles en una distribución de datos </w:t>
            </w:r>
            <w:r w:rsidR="00741644">
              <w:rPr>
                <w:rFonts w:ascii="Arial Nova Cond" w:eastAsia="Times New Roman" w:hAnsi="Arial Nova Cond" w:cs="Arial"/>
                <w:bCs/>
                <w:lang w:eastAsia="es-ES"/>
              </w:rPr>
              <w:t xml:space="preserve">según el contexto de la población en estudio. Expresa, también, el significado del valor de la probabilidad para caracterizar la ocurrencia de sucesos </w:t>
            </w:r>
            <w:r w:rsidR="002847E0">
              <w:rPr>
                <w:rFonts w:ascii="Arial Nova Cond" w:eastAsia="Times New Roman" w:hAnsi="Arial Nova Cond" w:cs="Arial"/>
                <w:bCs/>
                <w:lang w:eastAsia="es-ES"/>
              </w:rPr>
              <w:t xml:space="preserve">dependientes e </w:t>
            </w:r>
            <w:r w:rsidR="00741644">
              <w:rPr>
                <w:rFonts w:ascii="Arial Nova Cond" w:eastAsia="Times New Roman" w:hAnsi="Arial Nova Cond" w:cs="Arial"/>
                <w:bCs/>
                <w:lang w:eastAsia="es-ES"/>
              </w:rPr>
              <w:t>independientes de una situación aleatoria</w:t>
            </w:r>
            <w:r w:rsidR="002847E0">
              <w:rPr>
                <w:rFonts w:ascii="Arial Nova Cond" w:eastAsia="Times New Roman" w:hAnsi="Arial Nova Cond" w:cs="Arial"/>
                <w:bCs/>
                <w:lang w:eastAsia="es-ES"/>
              </w:rPr>
              <w:t>, y cómo se distinguen entre sí</w:t>
            </w:r>
            <w:r w:rsidR="00741644">
              <w:rPr>
                <w:rFonts w:ascii="Arial Nova Cond" w:eastAsia="Times New Roman" w:hAnsi="Arial Nova Cond" w:cs="Arial"/>
                <w:bCs/>
                <w:lang w:eastAsia="es-ES"/>
              </w:rPr>
              <w:t>.</w:t>
            </w:r>
          </w:p>
          <w:p w14:paraId="56FA0855" w14:textId="4D0B863A"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Lee</w:t>
            </w:r>
            <w:r w:rsidR="00353645">
              <w:rPr>
                <w:rFonts w:ascii="Arial Nova Cond" w:eastAsia="Times New Roman" w:hAnsi="Arial Nova Cond" w:cs="Arial"/>
                <w:bCs/>
                <w:lang w:eastAsia="es-ES"/>
              </w:rPr>
              <w:t>, interpreta e infiere t</w:t>
            </w:r>
            <w:r w:rsidRPr="00962337">
              <w:rPr>
                <w:rFonts w:ascii="Arial Nova Cond" w:eastAsia="Times New Roman" w:hAnsi="Arial Nova Cond" w:cs="Arial"/>
                <w:bCs/>
                <w:lang w:eastAsia="es-ES"/>
              </w:rPr>
              <w:t>ablas y gráficos</w:t>
            </w:r>
            <w:r w:rsidR="00353645">
              <w:rPr>
                <w:rFonts w:ascii="Arial Nova Cond" w:eastAsia="Times New Roman" w:hAnsi="Arial Nova Cond" w:cs="Arial"/>
                <w:bCs/>
                <w:lang w:eastAsia="es-ES"/>
              </w:rPr>
              <w:t xml:space="preserve">, así como </w:t>
            </w:r>
            <w:r w:rsidR="00DB3F61">
              <w:rPr>
                <w:rFonts w:ascii="Arial Nova Cond" w:eastAsia="Times New Roman" w:hAnsi="Arial Nova Cond" w:cs="Arial"/>
                <w:bCs/>
                <w:lang w:eastAsia="es-ES"/>
              </w:rPr>
              <w:t>diversos textos</w:t>
            </w:r>
            <w:r w:rsidRPr="00962337">
              <w:rPr>
                <w:rFonts w:ascii="Arial Nova Cond" w:eastAsia="Times New Roman" w:hAnsi="Arial Nova Cond" w:cs="Arial"/>
                <w:bCs/>
                <w:lang w:eastAsia="es-ES"/>
              </w:rPr>
              <w:t xml:space="preserve"> que contengan valores</w:t>
            </w:r>
            <w:r w:rsidR="00DB3F61">
              <w:rPr>
                <w:rFonts w:ascii="Arial Nova Cond" w:eastAsia="Times New Roman" w:hAnsi="Arial Nova Cond" w:cs="Arial"/>
                <w:bCs/>
                <w:lang w:eastAsia="es-ES"/>
              </w:rPr>
              <w:t xml:space="preserve"> sobre</w:t>
            </w:r>
            <w:r w:rsidR="00353645">
              <w:rPr>
                <w:rFonts w:ascii="Arial Nova Cond" w:eastAsia="Times New Roman" w:hAnsi="Arial Nova Cond" w:cs="Arial"/>
                <w:bCs/>
                <w:lang w:eastAsia="es-ES"/>
              </w:rPr>
              <w:t xml:space="preserve"> las </w:t>
            </w:r>
            <w:r w:rsidR="00DB3F61">
              <w:rPr>
                <w:rFonts w:ascii="Arial Nova Cond" w:eastAsia="Times New Roman" w:hAnsi="Arial Nova Cond" w:cs="Arial"/>
                <w:bCs/>
                <w:lang w:eastAsia="es-ES"/>
              </w:rPr>
              <w:t>medidas</w:t>
            </w:r>
            <w:r w:rsidR="00353645">
              <w:rPr>
                <w:rFonts w:ascii="Arial Nova Cond" w:eastAsia="Times New Roman" w:hAnsi="Arial Nova Cond" w:cs="Arial"/>
                <w:bCs/>
                <w:lang w:eastAsia="es-ES"/>
              </w:rPr>
              <w:t xml:space="preserve"> de tendencia central,</w:t>
            </w:r>
            <w:r w:rsidR="00DB3F61">
              <w:rPr>
                <w:rFonts w:ascii="Arial Nova Cond" w:eastAsia="Times New Roman" w:hAnsi="Arial Nova Cond" w:cs="Arial"/>
                <w:bCs/>
                <w:lang w:eastAsia="es-ES"/>
              </w:rPr>
              <w:t xml:space="preserve"> </w:t>
            </w:r>
            <w:r w:rsidR="00353645">
              <w:rPr>
                <w:rFonts w:ascii="Arial Nova Cond" w:eastAsia="Times New Roman" w:hAnsi="Arial Nova Cond" w:cs="Arial"/>
                <w:bCs/>
                <w:lang w:eastAsia="es-ES"/>
              </w:rPr>
              <w:t xml:space="preserve">de dispersión y de posición, y sobre la probabilidad de sucesos aleatorios, para deducir nuevos datos y predecirlos según la tendencia observada. Sobre la base de ello, produce nueva información y evalúa si los datos tienen algún sesgo en su presentación. </w:t>
            </w:r>
          </w:p>
          <w:p w14:paraId="1A1190CF" w14:textId="381B0E26" w:rsidR="00962337" w:rsidRDefault="00962337" w:rsidP="0067713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Recopila datos de variables cualitativas </w:t>
            </w:r>
            <w:r w:rsidR="0052239A">
              <w:rPr>
                <w:rFonts w:ascii="Arial Nova Cond" w:eastAsia="Times New Roman" w:hAnsi="Arial Nova Cond" w:cs="Arial"/>
                <w:bCs/>
                <w:lang w:eastAsia="es-ES"/>
              </w:rPr>
              <w:t>o</w:t>
            </w:r>
            <w:r w:rsidR="00DB3F61">
              <w:rPr>
                <w:rFonts w:ascii="Arial Nova Cond" w:eastAsia="Times New Roman" w:hAnsi="Arial Nova Cond" w:cs="Arial"/>
                <w:bCs/>
                <w:lang w:eastAsia="es-ES"/>
              </w:rPr>
              <w:t xml:space="preserve"> cuantitativas mediante encuestas o la observación combinando y adaptando procedimientos, estrategias y recursos. </w:t>
            </w:r>
            <w:r w:rsidRPr="00962337">
              <w:rPr>
                <w:rFonts w:ascii="Arial Nova Cond" w:eastAsia="Times New Roman" w:hAnsi="Arial Nova Cond" w:cs="Arial"/>
                <w:bCs/>
                <w:lang w:eastAsia="es-ES"/>
              </w:rPr>
              <w:t>Los procesa y organiza en tablas con</w:t>
            </w:r>
            <w:r>
              <w:rPr>
                <w:rFonts w:ascii="Arial Nova Cond" w:eastAsia="Times New Roman" w:hAnsi="Arial Nova Cond" w:cs="Arial"/>
                <w:bCs/>
                <w:lang w:eastAsia="es-ES"/>
              </w:rPr>
              <w:t xml:space="preserve"> </w:t>
            </w:r>
            <w:r>
              <w:t>el</w:t>
            </w:r>
            <w:r w:rsidRPr="00962337">
              <w:rPr>
                <w:rFonts w:ascii="Arial Nova Cond" w:eastAsia="Times New Roman" w:hAnsi="Arial Nova Cond" w:cs="Arial"/>
                <w:bCs/>
                <w:lang w:eastAsia="es-ES"/>
              </w:rPr>
              <w:t xml:space="preserve"> propósito de analizarlos y producir información. </w:t>
            </w:r>
            <w:r w:rsidR="00DB3F61">
              <w:rPr>
                <w:rFonts w:ascii="Arial Nova Cond" w:eastAsia="Times New Roman" w:hAnsi="Arial Nova Cond" w:cs="Arial"/>
                <w:bCs/>
                <w:lang w:eastAsia="es-ES"/>
              </w:rPr>
              <w:t>Determina una muestra aleatoria de una población pertinente al objetivo de estudio y las características de la población estudiada.</w:t>
            </w:r>
          </w:p>
          <w:p w14:paraId="3B87954E" w14:textId="3475D452" w:rsidR="0067713C" w:rsidRPr="00962337" w:rsidRDefault="0067713C" w:rsidP="0067713C">
            <w:pPr>
              <w:pStyle w:val="Prrafodelista"/>
              <w:tabs>
                <w:tab w:val="left" w:pos="0"/>
                <w:tab w:val="left" w:pos="37"/>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Selecciona</w:t>
            </w:r>
            <w:r w:rsidR="001C2706">
              <w:rPr>
                <w:rFonts w:ascii="Arial Nova Cond" w:eastAsia="Times New Roman" w:hAnsi="Arial Nova Cond" w:cs="Arial"/>
                <w:bCs/>
                <w:lang w:eastAsia="es-ES"/>
              </w:rPr>
              <w:t>,</w:t>
            </w:r>
            <w:r w:rsidRPr="00962337">
              <w:rPr>
                <w:rFonts w:ascii="Arial Nova Cond" w:eastAsia="Times New Roman" w:hAnsi="Arial Nova Cond" w:cs="Arial"/>
                <w:bCs/>
                <w:lang w:eastAsia="es-ES"/>
              </w:rPr>
              <w:t xml:space="preserve"> emplea</w:t>
            </w:r>
            <w:r w:rsidR="001C2706">
              <w:rPr>
                <w:rFonts w:ascii="Arial Nova Cond" w:eastAsia="Times New Roman" w:hAnsi="Arial Nova Cond" w:cs="Arial"/>
                <w:bCs/>
                <w:lang w:eastAsia="es-ES"/>
              </w:rPr>
              <w:t xml:space="preserve"> y adapta</w:t>
            </w:r>
            <w:r w:rsidRPr="00962337">
              <w:rPr>
                <w:rFonts w:ascii="Arial Nova Cond" w:eastAsia="Times New Roman" w:hAnsi="Arial Nova Cond" w:cs="Arial"/>
                <w:bCs/>
                <w:lang w:eastAsia="es-ES"/>
              </w:rPr>
              <w:t xml:space="preserve"> procedimientos para determinar la media</w:t>
            </w:r>
            <w:r w:rsidR="00190323">
              <w:rPr>
                <w:rFonts w:ascii="Arial Nova Cond" w:eastAsia="Times New Roman" w:hAnsi="Arial Nova Cond" w:cs="Arial"/>
                <w:bCs/>
                <w:lang w:eastAsia="es-ES"/>
              </w:rPr>
              <w:t xml:space="preserve"> y la desviación estándar de datos </w:t>
            </w:r>
            <w:r w:rsidR="001C2706">
              <w:rPr>
                <w:rFonts w:ascii="Arial Nova Cond" w:eastAsia="Times New Roman" w:hAnsi="Arial Nova Cond" w:cs="Arial"/>
                <w:bCs/>
                <w:lang w:eastAsia="es-ES"/>
              </w:rPr>
              <w:t>continuos</w:t>
            </w:r>
            <w:r w:rsidR="00190323">
              <w:rPr>
                <w:rFonts w:ascii="Arial Nova Cond" w:eastAsia="Times New Roman" w:hAnsi="Arial Nova Cond" w:cs="Arial"/>
                <w:bCs/>
                <w:lang w:eastAsia="es-ES"/>
              </w:rPr>
              <w:t xml:space="preserve">, y la probabilidad de sucesos </w:t>
            </w:r>
            <w:r w:rsidR="001C2706">
              <w:rPr>
                <w:rFonts w:ascii="Arial Nova Cond" w:eastAsia="Times New Roman" w:hAnsi="Arial Nova Cond" w:cs="Arial"/>
                <w:bCs/>
                <w:lang w:eastAsia="es-ES"/>
              </w:rPr>
              <w:t>in</w:t>
            </w:r>
            <w:r w:rsidR="00190323">
              <w:rPr>
                <w:rFonts w:ascii="Arial Nova Cond" w:eastAsia="Times New Roman" w:hAnsi="Arial Nova Cond" w:cs="Arial"/>
                <w:bCs/>
                <w:lang w:eastAsia="es-ES"/>
              </w:rPr>
              <w:t>dependientes</w:t>
            </w:r>
            <w:r w:rsidR="001C2706">
              <w:rPr>
                <w:rFonts w:ascii="Arial Nova Cond" w:eastAsia="Times New Roman" w:hAnsi="Arial Nova Cond" w:cs="Arial"/>
                <w:bCs/>
                <w:lang w:eastAsia="es-ES"/>
              </w:rPr>
              <w:t xml:space="preserve"> y dependientes</w:t>
            </w:r>
            <w:r w:rsidR="00190323">
              <w:rPr>
                <w:rFonts w:ascii="Arial Nova Cond" w:eastAsia="Times New Roman" w:hAnsi="Arial Nova Cond" w:cs="Arial"/>
                <w:bCs/>
                <w:lang w:eastAsia="es-ES"/>
              </w:rPr>
              <w:t xml:space="preserve"> de una situación aleatoria</w:t>
            </w:r>
            <w:r w:rsidR="001C2706">
              <w:rPr>
                <w:rFonts w:ascii="Arial Nova Cond" w:eastAsia="Times New Roman" w:hAnsi="Arial Nova Cond" w:cs="Arial"/>
                <w:bCs/>
                <w:lang w:eastAsia="es-ES"/>
              </w:rPr>
              <w:t>. Adecúa los procedimientos utilizados a otros contextos de estudio.</w:t>
            </w:r>
          </w:p>
          <w:p w14:paraId="254EF2A1" w14:textId="1F9E48AD" w:rsidR="003A27BE" w:rsidRPr="00962337" w:rsidRDefault="0067713C" w:rsidP="00096022">
            <w:pPr>
              <w:pStyle w:val="Prrafodelista"/>
              <w:tabs>
                <w:tab w:val="left" w:pos="0"/>
                <w:tab w:val="left" w:pos="178"/>
                <w:tab w:val="left" w:pos="320"/>
              </w:tabs>
              <w:ind w:left="178" w:hanging="141"/>
              <w:jc w:val="both"/>
              <w:rPr>
                <w:rFonts w:ascii="Arial Nova Cond" w:eastAsia="Times New Roman" w:hAnsi="Arial Nova Cond" w:cs="Arial"/>
                <w:b/>
                <w:sz w:val="20"/>
                <w:szCs w:val="20"/>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Plantea </w:t>
            </w:r>
            <w:r w:rsidR="00633178">
              <w:rPr>
                <w:rFonts w:ascii="Arial Nova Cond" w:eastAsia="Times New Roman" w:hAnsi="Arial Nova Cond" w:cs="Arial"/>
                <w:bCs/>
                <w:lang w:eastAsia="es-ES"/>
              </w:rPr>
              <w:t xml:space="preserve">y contrasta </w:t>
            </w:r>
            <w:r w:rsidRPr="00962337">
              <w:rPr>
                <w:rFonts w:ascii="Arial Nova Cond" w:eastAsia="Times New Roman" w:hAnsi="Arial Nova Cond" w:cs="Arial"/>
                <w:bCs/>
                <w:lang w:eastAsia="es-ES"/>
              </w:rPr>
              <w:t>afirmaciones</w:t>
            </w:r>
            <w:r w:rsidR="00633178">
              <w:rPr>
                <w:rFonts w:ascii="Arial Nova Cond" w:eastAsia="Times New Roman" w:hAnsi="Arial Nova Cond" w:cs="Arial"/>
                <w:bCs/>
                <w:lang w:eastAsia="es-ES"/>
              </w:rPr>
              <w:t xml:space="preserve"> sobre la característica o la tendencia</w:t>
            </w:r>
            <w:r w:rsidR="00DE6D46">
              <w:rPr>
                <w:rFonts w:ascii="Arial Nova Cond" w:eastAsia="Times New Roman" w:hAnsi="Arial Nova Cond" w:cs="Arial"/>
                <w:bCs/>
                <w:lang w:eastAsia="es-ES"/>
              </w:rPr>
              <w:t xml:space="preserve"> de una</w:t>
            </w:r>
            <w:r w:rsidRPr="00962337">
              <w:rPr>
                <w:rFonts w:ascii="Arial Nova Cond" w:eastAsia="Times New Roman" w:hAnsi="Arial Nova Cond" w:cs="Arial"/>
                <w:bCs/>
                <w:lang w:eastAsia="es-ES"/>
              </w:rPr>
              <w:t xml:space="preserve"> población</w:t>
            </w:r>
            <w:r w:rsidR="00633178">
              <w:rPr>
                <w:rFonts w:ascii="Arial Nova Cond" w:eastAsia="Times New Roman" w:hAnsi="Arial Nova Cond" w:cs="Arial"/>
                <w:bCs/>
                <w:lang w:eastAsia="es-ES"/>
              </w:rPr>
              <w:t xml:space="preserve"> estudiada</w:t>
            </w:r>
            <w:r w:rsidR="00DE6D46">
              <w:rPr>
                <w:rFonts w:ascii="Arial Nova Cond" w:eastAsia="Times New Roman" w:hAnsi="Arial Nova Cond" w:cs="Arial"/>
                <w:bCs/>
                <w:lang w:eastAsia="es-ES"/>
              </w:rPr>
              <w:t>,</w:t>
            </w:r>
            <w:r w:rsidRPr="00962337">
              <w:rPr>
                <w:rFonts w:ascii="Arial Nova Cond" w:eastAsia="Times New Roman" w:hAnsi="Arial Nova Cond" w:cs="Arial"/>
                <w:bCs/>
                <w:lang w:eastAsia="es-ES"/>
              </w:rPr>
              <w:t xml:space="preserve"> </w:t>
            </w:r>
            <w:r w:rsidR="00633178">
              <w:rPr>
                <w:rFonts w:ascii="Arial Nova Cond" w:eastAsia="Times New Roman" w:hAnsi="Arial Nova Cond" w:cs="Arial"/>
                <w:bCs/>
                <w:lang w:eastAsia="es-ES"/>
              </w:rPr>
              <w:t>así como sobre sucesos aleatorios de una situación aleatoria.</w:t>
            </w:r>
            <w:r w:rsidRPr="00962337">
              <w:rPr>
                <w:rFonts w:ascii="Arial Nova Cond" w:eastAsia="Times New Roman" w:hAnsi="Arial Nova Cond" w:cs="Arial"/>
                <w:bCs/>
                <w:lang w:eastAsia="es-ES"/>
              </w:rPr>
              <w:t xml:space="preserve"> Las justifica </w:t>
            </w:r>
            <w:r w:rsidR="00DE6D46">
              <w:rPr>
                <w:rFonts w:ascii="Arial Nova Cond" w:eastAsia="Times New Roman" w:hAnsi="Arial Nova Cond" w:cs="Arial"/>
                <w:bCs/>
                <w:lang w:eastAsia="es-ES"/>
              </w:rPr>
              <w:t xml:space="preserve">con ejemplos, y </w:t>
            </w:r>
            <w:r w:rsidRPr="00962337">
              <w:rPr>
                <w:rFonts w:ascii="Arial Nova Cond" w:eastAsia="Times New Roman" w:hAnsi="Arial Nova Cond" w:cs="Arial"/>
                <w:bCs/>
                <w:lang w:eastAsia="es-ES"/>
              </w:rPr>
              <w:t xml:space="preserve">usando información obtenida y sus conocimientos estadísticos. Reconoce errores </w:t>
            </w:r>
            <w:r w:rsidR="00633178">
              <w:rPr>
                <w:rFonts w:ascii="Arial Nova Cond" w:eastAsia="Times New Roman" w:hAnsi="Arial Nova Cond" w:cs="Arial"/>
                <w:bCs/>
                <w:lang w:eastAsia="es-ES"/>
              </w:rPr>
              <w:t>o vacíos de otros estudios, y propone mejoras</w:t>
            </w:r>
            <w:r w:rsidRPr="00962337">
              <w:rPr>
                <w:rFonts w:ascii="Arial Nova Cond" w:eastAsia="Times New Roman" w:hAnsi="Arial Nova Cond" w:cs="Arial"/>
                <w:bCs/>
                <w:lang w:eastAsia="es-ES"/>
              </w:rPr>
              <w:t>.</w:t>
            </w:r>
          </w:p>
        </w:tc>
      </w:tr>
    </w:tbl>
    <w:p w14:paraId="23D6E62D" w14:textId="79349308" w:rsidR="0085514D" w:rsidRDefault="0085514D" w:rsidP="004047F4">
      <w:pPr>
        <w:ind w:right="-455"/>
        <w:rPr>
          <w:rFonts w:ascii="Arial Nova Cond" w:hAnsi="Arial Nova Cond" w:cs="Times New Roman"/>
          <w:b/>
          <w:bCs/>
          <w:color w:val="000000" w:themeColor="text1"/>
        </w:rPr>
      </w:pPr>
    </w:p>
    <w:p w14:paraId="788D54B0" w14:textId="77777777" w:rsidR="006C740C" w:rsidRDefault="006C740C" w:rsidP="004047F4">
      <w:pPr>
        <w:ind w:right="-455"/>
        <w:rPr>
          <w:rFonts w:ascii="Arial Nova Cond" w:hAnsi="Arial Nova Cond" w:cs="Times New Roman"/>
          <w:b/>
          <w:bCs/>
          <w:color w:val="000000" w:themeColor="text1"/>
        </w:rPr>
      </w:pPr>
    </w:p>
    <w:p w14:paraId="76DDD5F6" w14:textId="77777777" w:rsidR="006C740C" w:rsidRDefault="006C740C" w:rsidP="004047F4">
      <w:pPr>
        <w:ind w:right="-455"/>
        <w:rPr>
          <w:rFonts w:ascii="Arial Nova Cond" w:hAnsi="Arial Nova Cond" w:cs="Times New Roman"/>
          <w:b/>
          <w:bCs/>
          <w:color w:val="000000" w:themeColor="text1"/>
        </w:rPr>
      </w:pPr>
    </w:p>
    <w:p w14:paraId="693050B6" w14:textId="77777777" w:rsidR="006C740C" w:rsidRDefault="006C740C" w:rsidP="004047F4">
      <w:pPr>
        <w:ind w:right="-455"/>
        <w:rPr>
          <w:rFonts w:ascii="Arial Nova Cond" w:hAnsi="Arial Nova Cond" w:cs="Times New Roman"/>
          <w:b/>
          <w:bCs/>
          <w:color w:val="000000" w:themeColor="text1"/>
        </w:rPr>
      </w:pPr>
    </w:p>
    <w:p w14:paraId="62B91501" w14:textId="77777777" w:rsidR="006C740C" w:rsidRDefault="006C740C" w:rsidP="004047F4">
      <w:pPr>
        <w:ind w:right="-455"/>
        <w:rPr>
          <w:rFonts w:ascii="Arial Nova Cond" w:hAnsi="Arial Nova Cond" w:cs="Times New Roman"/>
          <w:b/>
          <w:bCs/>
          <w:color w:val="000000" w:themeColor="text1"/>
        </w:rPr>
      </w:pPr>
    </w:p>
    <w:p w14:paraId="34A21FE2" w14:textId="77777777" w:rsidR="006C740C" w:rsidRDefault="006C740C" w:rsidP="004047F4">
      <w:pPr>
        <w:ind w:right="-455"/>
        <w:rPr>
          <w:rFonts w:ascii="Arial Nova Cond" w:hAnsi="Arial Nova Cond" w:cs="Times New Roman"/>
          <w:b/>
          <w:bCs/>
          <w:color w:val="000000" w:themeColor="text1"/>
        </w:rPr>
      </w:pPr>
    </w:p>
    <w:p w14:paraId="0FF3BC0E" w14:textId="77777777" w:rsidR="006C740C" w:rsidRDefault="006C740C" w:rsidP="004047F4">
      <w:pPr>
        <w:ind w:right="-455"/>
        <w:rPr>
          <w:rFonts w:ascii="Arial Nova Cond" w:hAnsi="Arial Nova Cond" w:cs="Times New Roman"/>
          <w:b/>
          <w:bCs/>
          <w:color w:val="000000" w:themeColor="text1"/>
        </w:rPr>
      </w:pPr>
    </w:p>
    <w:p w14:paraId="5C2EF26B" w14:textId="77777777" w:rsidR="006C740C" w:rsidRDefault="006C740C" w:rsidP="004047F4">
      <w:pPr>
        <w:ind w:right="-455"/>
        <w:rPr>
          <w:rFonts w:ascii="Arial Nova Cond" w:hAnsi="Arial Nova Cond" w:cs="Times New Roman"/>
          <w:b/>
          <w:bCs/>
          <w:color w:val="000000" w:themeColor="text1"/>
        </w:rPr>
      </w:pPr>
    </w:p>
    <w:p w14:paraId="6B2B621E" w14:textId="6B521A0D"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2025: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F17F8" w:rsidRPr="006254E2" w14:paraId="220AD3A2" w14:textId="77777777" w:rsidTr="00366550">
        <w:trPr>
          <w:trHeight w:val="340"/>
        </w:trPr>
        <w:tc>
          <w:tcPr>
            <w:tcW w:w="14869" w:type="dxa"/>
            <w:gridSpan w:val="7"/>
            <w:shd w:val="clear" w:color="auto" w:fill="196B24" w:themeFill="accent3"/>
            <w:vAlign w:val="center"/>
          </w:tcPr>
          <w:p w14:paraId="61D42135" w14:textId="77777777" w:rsidR="00BF17F8" w:rsidRPr="00FF07D3" w:rsidRDefault="00BF17F8"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F17F8" w:rsidRPr="006254E2" w14:paraId="132D6897" w14:textId="77777777" w:rsidTr="00366550">
        <w:trPr>
          <w:trHeight w:val="340"/>
        </w:trPr>
        <w:tc>
          <w:tcPr>
            <w:tcW w:w="3529" w:type="dxa"/>
            <w:shd w:val="clear" w:color="auto" w:fill="84E290" w:themeFill="accent3" w:themeFillTint="66"/>
            <w:vAlign w:val="center"/>
          </w:tcPr>
          <w:p w14:paraId="1465BE7A" w14:textId="77777777" w:rsidR="00BF17F8" w:rsidRPr="006254E2" w:rsidRDefault="00BF17F8"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E4912E2"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466234B"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D64E11F"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21D12E3"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06A8A3F" w14:textId="77777777" w:rsidR="00BF17F8" w:rsidRPr="006254E2" w:rsidRDefault="00BF17F8"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2466F6C" w14:textId="77777777" w:rsidR="00BF17F8" w:rsidRPr="006254E2" w:rsidRDefault="00BF17F8"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F17F8" w:rsidRPr="006254E2" w14:paraId="1DD97AB6" w14:textId="77777777" w:rsidTr="00366550">
        <w:trPr>
          <w:trHeight w:val="340"/>
        </w:trPr>
        <w:tc>
          <w:tcPr>
            <w:tcW w:w="9624" w:type="dxa"/>
            <w:gridSpan w:val="4"/>
            <w:shd w:val="clear" w:color="auto" w:fill="95DCF7" w:themeFill="accent4" w:themeFillTint="66"/>
            <w:vAlign w:val="center"/>
          </w:tcPr>
          <w:p w14:paraId="50122120"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28DB246"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0FD059D"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5CD3E3D"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F17F8" w:rsidRPr="006254E2" w14:paraId="353CBDBA" w14:textId="77777777" w:rsidTr="00366550">
        <w:trPr>
          <w:trHeight w:val="340"/>
        </w:trPr>
        <w:tc>
          <w:tcPr>
            <w:tcW w:w="3529" w:type="dxa"/>
            <w:vMerge w:val="restart"/>
            <w:vAlign w:val="center"/>
          </w:tcPr>
          <w:p w14:paraId="3B4555B5"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DF5E66E"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D95F67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D1CC0F1"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322C09B"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743D918"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0EC3EF2" w14:textId="77777777" w:rsidR="00BF17F8" w:rsidRPr="0095627A"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237797E" w14:textId="77777777" w:rsidR="00BF17F8" w:rsidRPr="0095627A"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F17F8" w:rsidRPr="006254E2" w14:paraId="35E90630" w14:textId="77777777" w:rsidTr="00366550">
        <w:trPr>
          <w:trHeight w:val="340"/>
        </w:trPr>
        <w:tc>
          <w:tcPr>
            <w:tcW w:w="3529" w:type="dxa"/>
            <w:vMerge/>
            <w:vAlign w:val="center"/>
          </w:tcPr>
          <w:p w14:paraId="76475212"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248403"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8E92A2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402E373"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DDC7F22"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05F25A" w14:textId="77777777" w:rsidR="00BF17F8" w:rsidRPr="0095627A"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22F269D" w14:textId="77777777" w:rsidR="00BF17F8" w:rsidRPr="0095627A"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F17F8" w:rsidRPr="006254E2" w14:paraId="5412D314" w14:textId="77777777" w:rsidTr="00366550">
        <w:trPr>
          <w:trHeight w:val="340"/>
        </w:trPr>
        <w:tc>
          <w:tcPr>
            <w:tcW w:w="3529" w:type="dxa"/>
            <w:vMerge/>
            <w:vAlign w:val="center"/>
          </w:tcPr>
          <w:p w14:paraId="479F3F45"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34B201E"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1C07E0"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266E23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000F02F"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0B0840" w14:textId="77777777" w:rsidR="00BF17F8" w:rsidRPr="0095627A"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5485C89" w14:textId="77777777" w:rsidR="00BF17F8" w:rsidRPr="0095627A"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F17F8" w:rsidRPr="006254E2" w14:paraId="5F80C660" w14:textId="77777777" w:rsidTr="00366550">
        <w:trPr>
          <w:trHeight w:val="340"/>
        </w:trPr>
        <w:tc>
          <w:tcPr>
            <w:tcW w:w="9624" w:type="dxa"/>
            <w:gridSpan w:val="4"/>
            <w:shd w:val="clear" w:color="auto" w:fill="95DCF7" w:themeFill="accent4" w:themeFillTint="66"/>
            <w:vAlign w:val="center"/>
          </w:tcPr>
          <w:p w14:paraId="713881E6"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FDC5A61"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383FE99"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9CB18BC"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F17F8" w:rsidRPr="006254E2" w14:paraId="6D859E32" w14:textId="77777777" w:rsidTr="00366550">
        <w:trPr>
          <w:trHeight w:val="340"/>
        </w:trPr>
        <w:tc>
          <w:tcPr>
            <w:tcW w:w="3529" w:type="dxa"/>
            <w:vMerge w:val="restart"/>
            <w:vAlign w:val="center"/>
          </w:tcPr>
          <w:p w14:paraId="6A474829"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BA82D54"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DDFC09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EC28DC"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DE86F1E"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8FB9AA8"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768E0D1"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F17F8" w:rsidRPr="006254E2" w14:paraId="469F8BB2" w14:textId="77777777" w:rsidTr="00366550">
        <w:trPr>
          <w:trHeight w:val="340"/>
        </w:trPr>
        <w:tc>
          <w:tcPr>
            <w:tcW w:w="3529" w:type="dxa"/>
            <w:vMerge/>
            <w:vAlign w:val="center"/>
          </w:tcPr>
          <w:p w14:paraId="3A12D010"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C4BEDD"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CDB284F"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A63AA2"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A24542F"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EBE682A"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9AEEBF8"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F17F8" w:rsidRPr="006254E2" w14:paraId="757FE8AB" w14:textId="77777777" w:rsidTr="00366550">
        <w:trPr>
          <w:trHeight w:val="340"/>
        </w:trPr>
        <w:tc>
          <w:tcPr>
            <w:tcW w:w="9624" w:type="dxa"/>
            <w:gridSpan w:val="4"/>
            <w:shd w:val="clear" w:color="auto" w:fill="95DCF7" w:themeFill="accent4" w:themeFillTint="66"/>
            <w:vAlign w:val="center"/>
          </w:tcPr>
          <w:p w14:paraId="71BEF637"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5F891EB"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C02BA9C"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FBDF57F"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F17F8" w:rsidRPr="006254E2" w14:paraId="28E4DB56" w14:textId="77777777" w:rsidTr="00366550">
        <w:trPr>
          <w:trHeight w:val="340"/>
        </w:trPr>
        <w:tc>
          <w:tcPr>
            <w:tcW w:w="3529" w:type="dxa"/>
            <w:vMerge w:val="restart"/>
            <w:vAlign w:val="center"/>
          </w:tcPr>
          <w:p w14:paraId="470DD8AA"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93DC500"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BB89A2"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29BF6C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456EB7C"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94E0EB"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B856E49"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F17F8" w:rsidRPr="006254E2" w14:paraId="373AC869" w14:textId="77777777" w:rsidTr="00366550">
        <w:trPr>
          <w:trHeight w:val="340"/>
        </w:trPr>
        <w:tc>
          <w:tcPr>
            <w:tcW w:w="3529" w:type="dxa"/>
            <w:vMerge/>
            <w:vAlign w:val="center"/>
          </w:tcPr>
          <w:p w14:paraId="6EBF2C89"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71C69BF"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11A67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2C1A84"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021A64"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EBB1909"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ABC5CA3"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F17F8" w:rsidRPr="006254E2" w14:paraId="758E7D4C" w14:textId="77777777" w:rsidTr="00366550">
        <w:trPr>
          <w:trHeight w:val="340"/>
        </w:trPr>
        <w:tc>
          <w:tcPr>
            <w:tcW w:w="9624" w:type="dxa"/>
            <w:gridSpan w:val="4"/>
            <w:shd w:val="clear" w:color="auto" w:fill="95DCF7" w:themeFill="accent4" w:themeFillTint="66"/>
            <w:vAlign w:val="center"/>
          </w:tcPr>
          <w:p w14:paraId="65272CE6" w14:textId="77777777" w:rsidR="00BF17F8" w:rsidRPr="006254E2" w:rsidRDefault="00BF17F8"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AF25BB5"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B4F4AA"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F1AE34A"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F17F8" w:rsidRPr="006254E2" w14:paraId="5FC2B76B" w14:textId="77777777" w:rsidTr="00366550">
        <w:trPr>
          <w:trHeight w:val="340"/>
        </w:trPr>
        <w:tc>
          <w:tcPr>
            <w:tcW w:w="3529" w:type="dxa"/>
            <w:vMerge w:val="restart"/>
            <w:vAlign w:val="center"/>
          </w:tcPr>
          <w:p w14:paraId="7669D0B4"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4789295"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09C4E73"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77A4FF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A5AADCB"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3CA1059"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9E20ABD"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F17F8" w:rsidRPr="006254E2" w14:paraId="00862933" w14:textId="77777777" w:rsidTr="00366550">
        <w:trPr>
          <w:trHeight w:val="340"/>
        </w:trPr>
        <w:tc>
          <w:tcPr>
            <w:tcW w:w="3529" w:type="dxa"/>
            <w:vMerge/>
            <w:vAlign w:val="center"/>
          </w:tcPr>
          <w:p w14:paraId="4C037E01" w14:textId="77777777" w:rsidR="00BF17F8" w:rsidRPr="006254E2" w:rsidRDefault="00BF17F8"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D05C90D"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1FEC5A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F1478C"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452A252"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12A032D"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3C89197"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F17F8" w:rsidRPr="006254E2" w14:paraId="11E4B31E" w14:textId="77777777" w:rsidTr="00366550">
        <w:trPr>
          <w:trHeight w:val="340"/>
        </w:trPr>
        <w:tc>
          <w:tcPr>
            <w:tcW w:w="9624" w:type="dxa"/>
            <w:gridSpan w:val="4"/>
            <w:shd w:val="clear" w:color="auto" w:fill="95DCF7" w:themeFill="accent4" w:themeFillTint="66"/>
          </w:tcPr>
          <w:p w14:paraId="35E73237"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17E33AA"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190AADE"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5F7E3A4"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F17F8" w:rsidRPr="006254E2" w14:paraId="1C66BB7D" w14:textId="77777777" w:rsidTr="00366550">
        <w:trPr>
          <w:trHeight w:val="340"/>
        </w:trPr>
        <w:tc>
          <w:tcPr>
            <w:tcW w:w="3529" w:type="dxa"/>
            <w:shd w:val="clear" w:color="auto" w:fill="84E290" w:themeFill="accent3" w:themeFillTint="66"/>
            <w:vAlign w:val="center"/>
          </w:tcPr>
          <w:p w14:paraId="0DB843A5"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107B7D4"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0242445"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5904668"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AE9C75E"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59234D8"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502182F" w14:textId="77777777" w:rsidR="00BF17F8" w:rsidRPr="006254E2" w:rsidRDefault="00BF17F8"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0144A16D"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0F185EC" w14:textId="0CAB98D6" w:rsidR="00037480" w:rsidRDefault="00037480" w:rsidP="00AB5C57">
      <w:pPr>
        <w:pStyle w:val="Prrafodelista"/>
        <w:spacing w:after="0"/>
        <w:ind w:left="-284" w:right="-455"/>
        <w:textDirection w:val="btLr"/>
        <w:rPr>
          <w:rFonts w:ascii="Arial Nova Cond" w:hAnsi="Arial Nova Cond" w:cs="Times New Roman"/>
          <w:b/>
          <w:bCs/>
          <w:color w:val="000000" w:themeColor="text1"/>
        </w:rPr>
      </w:pPr>
    </w:p>
    <w:p w14:paraId="76992719" w14:textId="77777777" w:rsidR="006C740C" w:rsidRDefault="006C740C" w:rsidP="00AB5C57">
      <w:pPr>
        <w:pStyle w:val="Prrafodelista"/>
        <w:spacing w:after="0"/>
        <w:ind w:left="-284" w:right="-455"/>
        <w:textDirection w:val="btLr"/>
        <w:rPr>
          <w:rFonts w:ascii="Arial Nova Cond" w:hAnsi="Arial Nova Cond" w:cs="Times New Roman"/>
          <w:b/>
          <w:bCs/>
          <w:color w:val="000000" w:themeColor="text1"/>
        </w:rPr>
      </w:pPr>
    </w:p>
    <w:p w14:paraId="3283E772" w14:textId="77777777" w:rsidR="006C740C" w:rsidRDefault="006C740C" w:rsidP="00AB5C57">
      <w:pPr>
        <w:pStyle w:val="Prrafodelista"/>
        <w:spacing w:after="0"/>
        <w:ind w:left="-284" w:right="-455"/>
        <w:textDirection w:val="btLr"/>
        <w:rPr>
          <w:rFonts w:ascii="Arial Nova Cond" w:hAnsi="Arial Nova Cond" w:cs="Times New Roman"/>
          <w:b/>
          <w:bCs/>
          <w:color w:val="000000" w:themeColor="text1"/>
        </w:rPr>
      </w:pPr>
    </w:p>
    <w:p w14:paraId="2E13107A" w14:textId="2C6BDDC8" w:rsidR="00037480" w:rsidRDefault="00037480" w:rsidP="00AB5C57">
      <w:pPr>
        <w:pStyle w:val="Prrafodelista"/>
        <w:spacing w:after="0"/>
        <w:ind w:left="-284" w:right="-455"/>
        <w:textDirection w:val="btLr"/>
        <w:rPr>
          <w:rFonts w:ascii="Arial Nova Cond" w:hAnsi="Arial Nova Cond" w:cs="Times New Roman"/>
          <w:b/>
          <w:bCs/>
          <w:color w:val="000000" w:themeColor="text1"/>
        </w:rPr>
      </w:pPr>
    </w:p>
    <w:p w14:paraId="14FCC019" w14:textId="0952C2E1"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CF35B9">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CF35B9">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3830118D" w14:textId="77777777" w:rsidR="00E52031" w:rsidRPr="00E52031" w:rsidRDefault="00941E62" w:rsidP="00801E3D">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sz w:val="8"/>
          <w:szCs w:val="8"/>
        </w:rPr>
      </w:pPr>
      <w:r w:rsidRPr="006C740C">
        <w:rPr>
          <w:rFonts w:ascii="Arial Nova Cond" w:hAnsi="Arial Nova Cond" w:cs="Times New Roman"/>
          <w:b/>
          <w:bCs/>
          <w:color w:val="000000" w:themeColor="text1"/>
        </w:rPr>
        <w:t xml:space="preserve">RESULTADOS DE LA EVALUACIÓN DIAGNOSTICA: </w:t>
      </w:r>
    </w:p>
    <w:p w14:paraId="6670390B" w14:textId="678D70DF" w:rsidR="00FB03AC" w:rsidRPr="006C740C" w:rsidRDefault="004C6CB4" w:rsidP="00E52031">
      <w:pPr>
        <w:pStyle w:val="Prrafodelista"/>
        <w:spacing w:after="0"/>
        <w:ind w:left="-284" w:right="-455"/>
        <w:textDirection w:val="btLr"/>
        <w:rPr>
          <w:rFonts w:ascii="Arial Nova Cond" w:hAnsi="Arial Nova Cond" w:cs="Times New Roman"/>
          <w:b/>
          <w:bCs/>
          <w:color w:val="000000" w:themeColor="text1"/>
          <w:sz w:val="8"/>
          <w:szCs w:val="8"/>
        </w:rPr>
      </w:pPr>
      <w:r w:rsidRPr="006C740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6C5FD462" w:rsidR="00842840" w:rsidRDefault="00842840" w:rsidP="0065231A">
      <w:pPr>
        <w:pStyle w:val="Prrafodelista"/>
        <w:ind w:left="-284" w:right="-455"/>
        <w:rPr>
          <w:rFonts w:ascii="Arial Nova Cond" w:hAnsi="Arial Nova Cond" w:cs="Times New Roman"/>
          <w:b/>
          <w:bCs/>
          <w:color w:val="000000" w:themeColor="text1"/>
        </w:rPr>
      </w:pPr>
    </w:p>
    <w:p w14:paraId="11E82530" w14:textId="77777777" w:rsidR="00E52031" w:rsidRDefault="00E52031" w:rsidP="0065231A">
      <w:pPr>
        <w:pStyle w:val="Prrafodelista"/>
        <w:ind w:left="-284" w:right="-455"/>
        <w:rPr>
          <w:rFonts w:ascii="Arial Nova Cond" w:hAnsi="Arial Nova Cond" w:cs="Times New Roman"/>
          <w:b/>
          <w:bCs/>
          <w:color w:val="000000" w:themeColor="text1"/>
        </w:rPr>
      </w:pPr>
    </w:p>
    <w:p w14:paraId="719B91E7" w14:textId="77777777" w:rsidR="00E52031" w:rsidRDefault="00E52031" w:rsidP="0065231A">
      <w:pPr>
        <w:pStyle w:val="Prrafodelista"/>
        <w:ind w:left="-284" w:right="-455"/>
        <w:rPr>
          <w:rFonts w:ascii="Arial Nova Cond" w:hAnsi="Arial Nova Cond" w:cs="Times New Roman"/>
          <w:b/>
          <w:bCs/>
          <w:color w:val="000000" w:themeColor="text1"/>
        </w:rPr>
      </w:pPr>
    </w:p>
    <w:p w14:paraId="47E442F1" w14:textId="77777777" w:rsidR="00E52031" w:rsidRDefault="00E52031" w:rsidP="0065231A">
      <w:pPr>
        <w:pStyle w:val="Prrafodelista"/>
        <w:ind w:left="-284" w:right="-455"/>
        <w:rPr>
          <w:rFonts w:ascii="Arial Nova Cond" w:hAnsi="Arial Nova Cond" w:cs="Times New Roman"/>
          <w:b/>
          <w:bCs/>
          <w:color w:val="000000" w:themeColor="text1"/>
        </w:rPr>
      </w:pPr>
    </w:p>
    <w:p w14:paraId="7502E0B0" w14:textId="77777777" w:rsidR="00E52031" w:rsidRDefault="00E52031" w:rsidP="0065231A">
      <w:pPr>
        <w:pStyle w:val="Prrafodelista"/>
        <w:ind w:left="-284" w:right="-455"/>
        <w:rPr>
          <w:rFonts w:ascii="Arial Nova Cond" w:hAnsi="Arial Nova Cond" w:cs="Times New Roman"/>
          <w:b/>
          <w:bCs/>
          <w:color w:val="000000" w:themeColor="text1"/>
        </w:rPr>
      </w:pPr>
    </w:p>
    <w:p w14:paraId="6D9E49B4" w14:textId="77777777" w:rsidR="00E52031" w:rsidRDefault="00E52031" w:rsidP="0065231A">
      <w:pPr>
        <w:pStyle w:val="Prrafodelista"/>
        <w:ind w:left="-284" w:right="-455"/>
        <w:rPr>
          <w:rFonts w:ascii="Arial Nova Cond" w:hAnsi="Arial Nova Cond" w:cs="Times New Roman"/>
          <w:b/>
          <w:bCs/>
          <w:color w:val="000000" w:themeColor="text1"/>
        </w:rPr>
      </w:pPr>
    </w:p>
    <w:p w14:paraId="4AF3C897" w14:textId="77777777" w:rsidR="00E52031" w:rsidRDefault="00E52031" w:rsidP="0065231A">
      <w:pPr>
        <w:pStyle w:val="Prrafodelista"/>
        <w:ind w:left="-284" w:right="-455"/>
        <w:rPr>
          <w:rFonts w:ascii="Arial Nova Cond" w:hAnsi="Arial Nova Cond" w:cs="Times New Roman"/>
          <w:b/>
          <w:bCs/>
          <w:color w:val="000000" w:themeColor="text1"/>
        </w:rPr>
      </w:pPr>
    </w:p>
    <w:p w14:paraId="477BD53B" w14:textId="77777777" w:rsidR="00E52031" w:rsidRDefault="00E52031" w:rsidP="0065231A">
      <w:pPr>
        <w:pStyle w:val="Prrafodelista"/>
        <w:ind w:left="-284" w:right="-455"/>
        <w:rPr>
          <w:rFonts w:ascii="Arial Nova Cond" w:hAnsi="Arial Nova Cond" w:cs="Times New Roman"/>
          <w:b/>
          <w:bCs/>
          <w:color w:val="000000" w:themeColor="text1"/>
        </w:rPr>
      </w:pPr>
    </w:p>
    <w:p w14:paraId="24157DF2" w14:textId="77777777" w:rsidR="00E52031" w:rsidRDefault="00E52031"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780DDD" w:rsidRPr="001337C2" w14:paraId="74C53E19" w14:textId="77777777" w:rsidTr="009F1534">
        <w:trPr>
          <w:trHeight w:val="886"/>
          <w:jc w:val="center"/>
        </w:trPr>
        <w:tc>
          <w:tcPr>
            <w:tcW w:w="818" w:type="dxa"/>
            <w:shd w:val="clear" w:color="auto" w:fill="C1F0C7" w:themeFill="accent3" w:themeFillTint="33"/>
            <w:vAlign w:val="center"/>
          </w:tcPr>
          <w:p w14:paraId="6843332B" w14:textId="77777777" w:rsidR="00780DDD" w:rsidRPr="001337C2" w:rsidRDefault="00780DDD"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50EF9CB" w14:textId="77777777" w:rsidR="00780DDD" w:rsidRPr="001337C2" w:rsidRDefault="00780DDD"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5A91E6A4" w14:textId="77777777" w:rsidR="00780DDD" w:rsidRPr="001337C2" w:rsidRDefault="00780DDD"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2A4A1232" w14:textId="77777777" w:rsidR="00780DDD" w:rsidRPr="001337C2" w:rsidRDefault="00780DDD"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6A8E23A" w14:textId="77777777" w:rsidR="00780DDD" w:rsidRDefault="00780DDD"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7FBB1A6" w14:textId="77777777" w:rsidR="00780DDD" w:rsidRDefault="00780DDD"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1DDAFA69" w14:textId="77777777" w:rsidR="00780DDD" w:rsidRPr="001337C2" w:rsidRDefault="00780DDD"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80DDD" w:rsidRPr="001337C2" w14:paraId="4A9343BF" w14:textId="77777777" w:rsidTr="009F1534">
        <w:trPr>
          <w:trHeight w:val="756"/>
          <w:jc w:val="center"/>
        </w:trPr>
        <w:tc>
          <w:tcPr>
            <w:tcW w:w="818" w:type="dxa"/>
            <w:vMerge w:val="restart"/>
            <w:vAlign w:val="center"/>
          </w:tcPr>
          <w:p w14:paraId="4DEC2883"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7DB04ED"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2858E20C" w14:textId="77777777" w:rsidR="00780DDD" w:rsidRPr="001337C2"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74E4BA34" w14:textId="77777777" w:rsidR="00780DDD" w:rsidRPr="00F83FD7" w:rsidRDefault="00780DDD"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05C8408D"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6E6104D0"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1B02841E" w14:textId="77777777" w:rsidR="00780DDD" w:rsidRPr="00F83FD7"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80DDD" w:rsidRPr="001337C2" w14:paraId="45E317D3" w14:textId="77777777" w:rsidTr="009F1534">
        <w:trPr>
          <w:trHeight w:val="756"/>
          <w:jc w:val="center"/>
        </w:trPr>
        <w:tc>
          <w:tcPr>
            <w:tcW w:w="818" w:type="dxa"/>
            <w:vMerge/>
            <w:vAlign w:val="center"/>
          </w:tcPr>
          <w:p w14:paraId="0E9ACFDB"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424B363"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6F02CAF5" w14:textId="77777777" w:rsidR="00780DDD" w:rsidRPr="001337C2"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9310BB8" w14:textId="77777777" w:rsidR="00780DDD" w:rsidRPr="00780986" w:rsidRDefault="00780DD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499B6F47"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6B08E409"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4F212707" w14:textId="77777777" w:rsidR="00780DDD" w:rsidRPr="00705729"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80DDD" w:rsidRPr="001337C2" w14:paraId="10CA95D3" w14:textId="77777777" w:rsidTr="009F1534">
        <w:trPr>
          <w:trHeight w:val="756"/>
          <w:jc w:val="center"/>
        </w:trPr>
        <w:tc>
          <w:tcPr>
            <w:tcW w:w="818" w:type="dxa"/>
            <w:vMerge/>
            <w:vAlign w:val="center"/>
          </w:tcPr>
          <w:p w14:paraId="3415E327"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6B81F6B"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209A13F4" w14:textId="77777777" w:rsidR="00780DDD" w:rsidRPr="001337C2"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51FC4770" w14:textId="77777777" w:rsidR="00780DDD" w:rsidRPr="00C55150" w:rsidRDefault="00780DDD"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564D7EAF" w14:textId="77777777" w:rsidR="00780DDD"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7601E819" w14:textId="77777777" w:rsidR="00780DDD"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4231EFD5" w14:textId="77777777" w:rsidR="00780DDD" w:rsidRPr="00657636"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80DDD" w:rsidRPr="001337C2" w14:paraId="15BF061E" w14:textId="77777777" w:rsidTr="009F1534">
        <w:trPr>
          <w:trHeight w:val="756"/>
          <w:jc w:val="center"/>
        </w:trPr>
        <w:tc>
          <w:tcPr>
            <w:tcW w:w="818" w:type="dxa"/>
            <w:vMerge w:val="restart"/>
            <w:vAlign w:val="center"/>
          </w:tcPr>
          <w:p w14:paraId="46E27227"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78422C57"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DABEE35" w14:textId="77777777" w:rsidR="00780DDD" w:rsidRPr="00A57321"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67DE309B" w14:textId="77777777" w:rsidR="00780DDD" w:rsidRPr="003158D0" w:rsidRDefault="00780DDD"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1FBA3D7"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DC960C6"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71925475" w14:textId="77777777" w:rsidR="00780DDD" w:rsidRPr="0062505D"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80DDD" w:rsidRPr="001337C2" w14:paraId="0EF828F9" w14:textId="77777777" w:rsidTr="009F1534">
        <w:trPr>
          <w:trHeight w:val="756"/>
          <w:jc w:val="center"/>
        </w:trPr>
        <w:tc>
          <w:tcPr>
            <w:tcW w:w="818" w:type="dxa"/>
            <w:vMerge/>
            <w:vAlign w:val="center"/>
          </w:tcPr>
          <w:p w14:paraId="5C5A58E1"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110A17C"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60FBB2F" w14:textId="77777777" w:rsidR="00780DDD" w:rsidRPr="000A0DD6"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648CC932" w14:textId="77777777" w:rsidR="00780DDD" w:rsidRPr="000A0DD6" w:rsidRDefault="00780DD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80F7C2D"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551B8B3C"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CB9622D"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80DDD" w:rsidRPr="001337C2" w14:paraId="50887718" w14:textId="77777777" w:rsidTr="009F1534">
        <w:trPr>
          <w:trHeight w:val="756"/>
          <w:jc w:val="center"/>
        </w:trPr>
        <w:tc>
          <w:tcPr>
            <w:tcW w:w="818" w:type="dxa"/>
            <w:vMerge w:val="restart"/>
            <w:vAlign w:val="center"/>
          </w:tcPr>
          <w:p w14:paraId="61489D04"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39BC8403"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10212D9A" w14:textId="77777777" w:rsidR="00780DDD" w:rsidRPr="001337C2"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3DF1D7F" w14:textId="77777777" w:rsidR="00780DDD" w:rsidRPr="00BF129F" w:rsidRDefault="00780DD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17B85F4"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7ACE9BEE"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634105CD"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80DDD" w:rsidRPr="001337C2" w14:paraId="01860492" w14:textId="77777777" w:rsidTr="009F1534">
        <w:trPr>
          <w:trHeight w:val="756"/>
          <w:jc w:val="center"/>
        </w:trPr>
        <w:tc>
          <w:tcPr>
            <w:tcW w:w="818" w:type="dxa"/>
            <w:vMerge/>
            <w:vAlign w:val="center"/>
          </w:tcPr>
          <w:p w14:paraId="1E4DA398"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389C9D3"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81061B1" w14:textId="77777777" w:rsidR="00780DDD" w:rsidRPr="001337C2"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2780AC6D" w14:textId="77777777" w:rsidR="00780DDD" w:rsidRPr="00AA27EA" w:rsidRDefault="00780DDD"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E63A572"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FCEC3B5"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5A36C08F"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80DDD" w:rsidRPr="001337C2" w14:paraId="686F74DF" w14:textId="77777777" w:rsidTr="009F1534">
        <w:trPr>
          <w:trHeight w:val="756"/>
          <w:jc w:val="center"/>
        </w:trPr>
        <w:tc>
          <w:tcPr>
            <w:tcW w:w="818" w:type="dxa"/>
            <w:vMerge w:val="restart"/>
            <w:vAlign w:val="center"/>
          </w:tcPr>
          <w:p w14:paraId="0D6A079E"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7B3032E"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698DC553" w14:textId="77777777" w:rsidR="00780DDD" w:rsidRPr="0094707E" w:rsidRDefault="00780DDD"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ED7FFED" w14:textId="77777777" w:rsidR="00780DDD" w:rsidRPr="00657BF6" w:rsidRDefault="00780DD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F823430"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118F07B"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34CE4666"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80DDD" w:rsidRPr="001337C2" w14:paraId="2BC67BC7" w14:textId="77777777" w:rsidTr="009F1534">
        <w:trPr>
          <w:trHeight w:val="756"/>
          <w:jc w:val="center"/>
        </w:trPr>
        <w:tc>
          <w:tcPr>
            <w:tcW w:w="818" w:type="dxa"/>
            <w:vMerge/>
            <w:vAlign w:val="center"/>
          </w:tcPr>
          <w:p w14:paraId="16E36EBC"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E1BEAAE" w14:textId="77777777" w:rsidR="00780DDD" w:rsidRPr="001337C2" w:rsidRDefault="00780DD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006DA86" w14:textId="77777777" w:rsidR="00780DDD" w:rsidRPr="001337C2" w:rsidRDefault="00780DD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1F9FAD5" w14:textId="77777777" w:rsidR="00780DDD" w:rsidRPr="003A699C" w:rsidRDefault="00780DDD"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E18810B"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5D1B44EE"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7A3058AA" w14:textId="77777777" w:rsidR="00780DDD" w:rsidRPr="00736845" w:rsidRDefault="00780DD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B079912" w14:textId="0DC1679C" w:rsidR="0007699E" w:rsidRDefault="0007699E" w:rsidP="00524A28">
      <w:pPr>
        <w:ind w:right="-455"/>
        <w:rPr>
          <w:rFonts w:ascii="Arial Nova Cond" w:hAnsi="Arial Nova Cond" w:cs="Times New Roman"/>
          <w:b/>
          <w:bCs/>
          <w:color w:val="000000" w:themeColor="text1"/>
        </w:rPr>
      </w:pPr>
    </w:p>
    <w:p w14:paraId="1518DCE5" w14:textId="59A43487" w:rsidR="00123A47" w:rsidRPr="00123A47" w:rsidRDefault="00DB2178" w:rsidP="00123A47">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0589F8E0" w14:textId="77777777" w:rsidR="00123A47" w:rsidRPr="005A7C8C" w:rsidRDefault="00123A47" w:rsidP="00123A47">
      <w:pPr>
        <w:pStyle w:val="Prrafodelista"/>
        <w:spacing w:after="0"/>
        <w:ind w:left="-284" w:right="-455"/>
        <w:rPr>
          <w:rFonts w:ascii="Arial Nova Cond" w:hAnsi="Arial Nova Cond"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2835"/>
        <w:gridCol w:w="567"/>
        <w:gridCol w:w="567"/>
        <w:gridCol w:w="567"/>
        <w:gridCol w:w="567"/>
        <w:gridCol w:w="567"/>
        <w:gridCol w:w="567"/>
        <w:gridCol w:w="567"/>
        <w:gridCol w:w="567"/>
        <w:gridCol w:w="567"/>
        <w:gridCol w:w="5528"/>
      </w:tblGrid>
      <w:tr w:rsidR="00C7447D" w:rsidRPr="0036240B" w14:paraId="25D6B8E6" w14:textId="77777777" w:rsidTr="000473A7">
        <w:trPr>
          <w:jc w:val="center"/>
        </w:trPr>
        <w:tc>
          <w:tcPr>
            <w:tcW w:w="4238" w:type="dxa"/>
            <w:gridSpan w:val="2"/>
            <w:shd w:val="clear" w:color="auto" w:fill="C1F0C7" w:themeFill="accent3" w:themeFillTint="33"/>
          </w:tcPr>
          <w:p w14:paraId="14B343B2" w14:textId="39583BE2" w:rsidR="00C7447D" w:rsidRPr="0036240B" w:rsidRDefault="00C7447D">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PROPÓSITOS DE APRENDIZAJE</w:t>
            </w:r>
          </w:p>
        </w:tc>
        <w:tc>
          <w:tcPr>
            <w:tcW w:w="5103" w:type="dxa"/>
            <w:gridSpan w:val="9"/>
            <w:vMerge w:val="restart"/>
            <w:shd w:val="clear" w:color="auto" w:fill="C1F0C7" w:themeFill="accent3" w:themeFillTint="33"/>
            <w:vAlign w:val="center"/>
          </w:tcPr>
          <w:p w14:paraId="3C38C454" w14:textId="40DBE40E" w:rsidR="00C7447D" w:rsidRPr="0036240B" w:rsidRDefault="00C7447D" w:rsidP="009E57C4">
            <w:pPr>
              <w:jc w:val="center"/>
              <w:rPr>
                <w:rFonts w:ascii="Arial Nova Cond Light" w:hAnsi="Arial Nova Cond Light" w:cs="Times New Roman"/>
                <w:b/>
                <w:bCs/>
                <w:color w:val="000000" w:themeColor="text1"/>
                <w:sz w:val="20"/>
                <w:szCs w:val="20"/>
              </w:rPr>
            </w:pPr>
            <w:r w:rsidRPr="0036240B">
              <w:rPr>
                <w:rFonts w:ascii="Arial Nova Cond Light" w:hAnsi="Arial Nova Cond Light" w:cs="Times New Roman"/>
                <w:b/>
                <w:bCs/>
                <w:color w:val="000000" w:themeColor="text1"/>
                <w:sz w:val="20"/>
                <w:szCs w:val="20"/>
              </w:rPr>
              <w:t>UNIDADES DE APRENDIZAJE</w:t>
            </w:r>
          </w:p>
        </w:tc>
        <w:tc>
          <w:tcPr>
            <w:tcW w:w="5528" w:type="dxa"/>
            <w:vMerge w:val="restart"/>
            <w:shd w:val="clear" w:color="auto" w:fill="C1F0C7" w:themeFill="accent3" w:themeFillTint="33"/>
            <w:vAlign w:val="center"/>
          </w:tcPr>
          <w:p w14:paraId="68D09AFD" w14:textId="5FF34B33" w:rsidR="00C7447D" w:rsidRPr="0036240B" w:rsidRDefault="00C7447D" w:rsidP="00146287">
            <w:pPr>
              <w:jc w:val="center"/>
              <w:rPr>
                <w:rFonts w:ascii="Arial Nova Cond Light" w:hAnsi="Arial Nova Cond Light" w:cs="Times New Roman"/>
                <w:b/>
                <w:bCs/>
                <w:color w:val="000000" w:themeColor="text1"/>
                <w:sz w:val="20"/>
                <w:szCs w:val="20"/>
              </w:rPr>
            </w:pPr>
            <w:r w:rsidRPr="0036240B">
              <w:rPr>
                <w:rFonts w:ascii="Arial Nova Cond Light" w:hAnsi="Arial Nova Cond Light" w:cs="Times New Roman"/>
                <w:b/>
                <w:bCs/>
                <w:color w:val="000000" w:themeColor="text1"/>
                <w:sz w:val="20"/>
                <w:szCs w:val="20"/>
              </w:rPr>
              <w:t>ESTÁNDARES DE APRENDIZAJE</w:t>
            </w:r>
          </w:p>
        </w:tc>
      </w:tr>
      <w:tr w:rsidR="00C7447D" w:rsidRPr="0036240B" w14:paraId="7A446347" w14:textId="77777777" w:rsidTr="000473A7">
        <w:trPr>
          <w:trHeight w:val="278"/>
          <w:jc w:val="center"/>
        </w:trPr>
        <w:tc>
          <w:tcPr>
            <w:tcW w:w="1403" w:type="dxa"/>
            <w:vMerge w:val="restart"/>
            <w:shd w:val="clear" w:color="auto" w:fill="C1F0C7" w:themeFill="accent3" w:themeFillTint="33"/>
            <w:vAlign w:val="center"/>
          </w:tcPr>
          <w:p w14:paraId="1EE703F7" w14:textId="77777777" w:rsidR="00C7447D" w:rsidRPr="0036240B" w:rsidRDefault="00C7447D" w:rsidP="00CC010A">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COMPE-</w:t>
            </w:r>
          </w:p>
          <w:p w14:paraId="27A08A1D" w14:textId="0709D2C2" w:rsidR="00C7447D" w:rsidRPr="0036240B" w:rsidRDefault="00C7447D" w:rsidP="00CC010A">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TENCIAS</w:t>
            </w:r>
          </w:p>
        </w:tc>
        <w:tc>
          <w:tcPr>
            <w:tcW w:w="2835" w:type="dxa"/>
            <w:vMerge w:val="restart"/>
            <w:shd w:val="clear" w:color="auto" w:fill="C1F0C7" w:themeFill="accent3" w:themeFillTint="33"/>
            <w:vAlign w:val="center"/>
          </w:tcPr>
          <w:p w14:paraId="3214ABED" w14:textId="64859C72" w:rsidR="00C7447D" w:rsidRPr="0036240B" w:rsidRDefault="00C7447D" w:rsidP="00846154">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CAPACIDADES</w:t>
            </w:r>
          </w:p>
        </w:tc>
        <w:tc>
          <w:tcPr>
            <w:tcW w:w="5103" w:type="dxa"/>
            <w:gridSpan w:val="9"/>
            <w:vMerge/>
            <w:shd w:val="clear" w:color="auto" w:fill="C1F0C7" w:themeFill="accent3" w:themeFillTint="33"/>
          </w:tcPr>
          <w:p w14:paraId="5E147B96" w14:textId="37C13B0D" w:rsidR="00C7447D" w:rsidRPr="0036240B" w:rsidRDefault="00C7447D">
            <w:pPr>
              <w:spacing w:line="276" w:lineRule="auto"/>
              <w:jc w:val="center"/>
              <w:rPr>
                <w:rFonts w:ascii="Arial Nova Cond Light" w:hAnsi="Arial Nova Cond Light" w:cs="Times New Roman"/>
                <w:b/>
                <w:bCs/>
                <w:sz w:val="20"/>
                <w:szCs w:val="20"/>
              </w:rPr>
            </w:pPr>
          </w:p>
        </w:tc>
        <w:tc>
          <w:tcPr>
            <w:tcW w:w="5528" w:type="dxa"/>
            <w:vMerge/>
            <w:shd w:val="clear" w:color="auto" w:fill="C1F0C7" w:themeFill="accent3" w:themeFillTint="33"/>
            <w:vAlign w:val="center"/>
          </w:tcPr>
          <w:p w14:paraId="52D61730" w14:textId="517D0BD0" w:rsidR="00C7447D" w:rsidRPr="0036240B" w:rsidRDefault="00C7447D" w:rsidP="00146287">
            <w:pPr>
              <w:jc w:val="center"/>
              <w:rPr>
                <w:rFonts w:ascii="Arial Nova Cond Light" w:hAnsi="Arial Nova Cond Light" w:cs="Times New Roman"/>
                <w:b/>
                <w:bCs/>
                <w:color w:val="000000" w:themeColor="text1"/>
                <w:sz w:val="20"/>
                <w:szCs w:val="20"/>
              </w:rPr>
            </w:pPr>
          </w:p>
        </w:tc>
      </w:tr>
      <w:tr w:rsidR="00C7447D" w:rsidRPr="0036240B" w14:paraId="250754E0" w14:textId="77777777" w:rsidTr="000473A7">
        <w:trPr>
          <w:trHeight w:val="241"/>
          <w:jc w:val="center"/>
        </w:trPr>
        <w:tc>
          <w:tcPr>
            <w:tcW w:w="1403" w:type="dxa"/>
            <w:vMerge/>
            <w:shd w:val="clear" w:color="auto" w:fill="C1F0C7" w:themeFill="accent3" w:themeFillTint="33"/>
          </w:tcPr>
          <w:p w14:paraId="1586E621" w14:textId="77777777" w:rsidR="00C7447D" w:rsidRPr="0036240B" w:rsidRDefault="00C7447D">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2CA188A4" w14:textId="54DF4C81" w:rsidR="00C7447D" w:rsidRPr="0036240B" w:rsidRDefault="00C7447D" w:rsidP="00912A27">
            <w:pPr>
              <w:spacing w:line="276" w:lineRule="auto"/>
              <w:rPr>
                <w:rFonts w:ascii="Arial Nova Cond Light" w:hAnsi="Arial Nova Cond Light"/>
                <w:b/>
                <w:bCs/>
                <w:sz w:val="20"/>
                <w:szCs w:val="20"/>
              </w:rPr>
            </w:pPr>
          </w:p>
        </w:tc>
        <w:tc>
          <w:tcPr>
            <w:tcW w:w="1701" w:type="dxa"/>
            <w:gridSpan w:val="3"/>
            <w:shd w:val="clear" w:color="auto" w:fill="C1F0C7" w:themeFill="accent3" w:themeFillTint="33"/>
          </w:tcPr>
          <w:p w14:paraId="4608EA9E" w14:textId="2A3A4E4B"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1</w:t>
            </w:r>
          </w:p>
        </w:tc>
        <w:tc>
          <w:tcPr>
            <w:tcW w:w="1134" w:type="dxa"/>
            <w:gridSpan w:val="2"/>
            <w:shd w:val="clear" w:color="auto" w:fill="C1F0C7" w:themeFill="accent3" w:themeFillTint="33"/>
          </w:tcPr>
          <w:p w14:paraId="0BAAF4E3" w14:textId="75D17514"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2</w:t>
            </w:r>
          </w:p>
        </w:tc>
        <w:tc>
          <w:tcPr>
            <w:tcW w:w="1134" w:type="dxa"/>
            <w:gridSpan w:val="2"/>
            <w:shd w:val="clear" w:color="auto" w:fill="C1F0C7" w:themeFill="accent3" w:themeFillTint="33"/>
          </w:tcPr>
          <w:p w14:paraId="55F5FB1E" w14:textId="1A47CC9A"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3</w:t>
            </w:r>
          </w:p>
        </w:tc>
        <w:tc>
          <w:tcPr>
            <w:tcW w:w="1134" w:type="dxa"/>
            <w:gridSpan w:val="2"/>
            <w:shd w:val="clear" w:color="auto" w:fill="C1F0C7" w:themeFill="accent3" w:themeFillTint="33"/>
          </w:tcPr>
          <w:p w14:paraId="6352D42C" w14:textId="226BCD63"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4</w:t>
            </w:r>
          </w:p>
        </w:tc>
        <w:tc>
          <w:tcPr>
            <w:tcW w:w="5528" w:type="dxa"/>
            <w:vMerge/>
            <w:shd w:val="clear" w:color="auto" w:fill="C1F0C7" w:themeFill="accent3" w:themeFillTint="33"/>
            <w:vAlign w:val="center"/>
          </w:tcPr>
          <w:p w14:paraId="7BA2864E" w14:textId="77777777" w:rsidR="00C7447D" w:rsidRPr="0036240B" w:rsidRDefault="00C7447D" w:rsidP="00146287">
            <w:pPr>
              <w:jc w:val="center"/>
              <w:rPr>
                <w:rFonts w:ascii="Arial Nova Cond Light" w:hAnsi="Arial Nova Cond Light" w:cs="Times New Roman"/>
                <w:b/>
                <w:bCs/>
                <w:color w:val="000000" w:themeColor="text1"/>
                <w:sz w:val="20"/>
                <w:szCs w:val="20"/>
              </w:rPr>
            </w:pPr>
          </w:p>
        </w:tc>
      </w:tr>
      <w:tr w:rsidR="000473A7" w:rsidRPr="0036240B" w14:paraId="2BB6AD0E" w14:textId="77777777" w:rsidTr="000473A7">
        <w:trPr>
          <w:trHeight w:val="245"/>
          <w:jc w:val="center"/>
        </w:trPr>
        <w:tc>
          <w:tcPr>
            <w:tcW w:w="1403" w:type="dxa"/>
            <w:vMerge/>
            <w:shd w:val="clear" w:color="auto" w:fill="C1F0C7" w:themeFill="accent3" w:themeFillTint="33"/>
          </w:tcPr>
          <w:p w14:paraId="2947FC30" w14:textId="77777777" w:rsidR="00C7447D" w:rsidRPr="0036240B" w:rsidRDefault="00C7447D" w:rsidP="00912A27">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67BFD2D1" w14:textId="73373DBA" w:rsidR="00C7447D" w:rsidRPr="0036240B"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U1</w:t>
            </w:r>
          </w:p>
        </w:tc>
        <w:tc>
          <w:tcPr>
            <w:tcW w:w="567" w:type="dxa"/>
            <w:shd w:val="clear" w:color="auto" w:fill="C1F0C7" w:themeFill="accent3" w:themeFillTint="33"/>
          </w:tcPr>
          <w:p w14:paraId="4EF4FB8F" w14:textId="7128329B"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U2</w:t>
            </w:r>
          </w:p>
        </w:tc>
        <w:tc>
          <w:tcPr>
            <w:tcW w:w="567" w:type="dxa"/>
            <w:shd w:val="clear" w:color="auto" w:fill="C1F0C7" w:themeFill="accent3" w:themeFillTint="33"/>
          </w:tcPr>
          <w:p w14:paraId="276371D8" w14:textId="2E2A5EE5"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U3</w:t>
            </w:r>
          </w:p>
        </w:tc>
        <w:tc>
          <w:tcPr>
            <w:tcW w:w="567" w:type="dxa"/>
            <w:shd w:val="clear" w:color="auto" w:fill="C1F0C7" w:themeFill="accent3" w:themeFillTint="33"/>
          </w:tcPr>
          <w:p w14:paraId="2D133D97" w14:textId="2A8730F6"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U5</w:t>
            </w:r>
          </w:p>
        </w:tc>
        <w:tc>
          <w:tcPr>
            <w:tcW w:w="567" w:type="dxa"/>
            <w:shd w:val="clear" w:color="auto" w:fill="C1F0C7" w:themeFill="accent3" w:themeFillTint="33"/>
          </w:tcPr>
          <w:p w14:paraId="56BDB029" w14:textId="60250AF3"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U6</w:t>
            </w:r>
          </w:p>
        </w:tc>
        <w:tc>
          <w:tcPr>
            <w:tcW w:w="567" w:type="dxa"/>
            <w:shd w:val="clear" w:color="auto" w:fill="C1F0C7" w:themeFill="accent3" w:themeFillTint="33"/>
          </w:tcPr>
          <w:p w14:paraId="461C0942" w14:textId="0821F9FA"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U7</w:t>
            </w:r>
          </w:p>
        </w:tc>
        <w:tc>
          <w:tcPr>
            <w:tcW w:w="567" w:type="dxa"/>
            <w:shd w:val="clear" w:color="auto" w:fill="C1F0C7" w:themeFill="accent3" w:themeFillTint="33"/>
          </w:tcPr>
          <w:p w14:paraId="3C9C0630" w14:textId="1A7F9C4D"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U8</w:t>
            </w:r>
          </w:p>
        </w:tc>
        <w:tc>
          <w:tcPr>
            <w:tcW w:w="5528" w:type="dxa"/>
            <w:vMerge/>
            <w:shd w:val="clear" w:color="auto" w:fill="C1F0C7" w:themeFill="accent3" w:themeFillTint="33"/>
            <w:vAlign w:val="center"/>
          </w:tcPr>
          <w:p w14:paraId="48A637C7" w14:textId="77777777" w:rsidR="00C7447D" w:rsidRPr="0036240B" w:rsidRDefault="00C7447D" w:rsidP="00912A27">
            <w:pPr>
              <w:spacing w:line="276" w:lineRule="auto"/>
              <w:jc w:val="center"/>
              <w:rPr>
                <w:rFonts w:ascii="Arial Nova Cond Light" w:hAnsi="Arial Nova Cond Light"/>
                <w:b/>
                <w:bCs/>
                <w:sz w:val="20"/>
                <w:szCs w:val="20"/>
              </w:rPr>
            </w:pPr>
          </w:p>
        </w:tc>
      </w:tr>
      <w:tr w:rsidR="00814173" w:rsidRPr="0036240B" w14:paraId="552716AC" w14:textId="77777777" w:rsidTr="000473A7">
        <w:trPr>
          <w:cantSplit/>
          <w:trHeight w:val="1134"/>
          <w:jc w:val="center"/>
        </w:trPr>
        <w:tc>
          <w:tcPr>
            <w:tcW w:w="1403" w:type="dxa"/>
            <w:textDirection w:val="btLr"/>
            <w:vAlign w:val="center"/>
          </w:tcPr>
          <w:p w14:paraId="052A1CA3" w14:textId="230FE505" w:rsidR="00814173" w:rsidRPr="0036240B" w:rsidRDefault="00583AA6" w:rsidP="00814173">
            <w:pPr>
              <w:spacing w:line="276" w:lineRule="auto"/>
              <w:ind w:left="113" w:right="113"/>
              <w:jc w:val="center"/>
              <w:rPr>
                <w:rFonts w:ascii="Arial Nova Cond Light" w:hAnsi="Arial Nova Cond Light" w:cstheme="minorHAnsi"/>
                <w:b/>
                <w:bCs/>
                <w:color w:val="7030A0"/>
                <w:sz w:val="20"/>
                <w:szCs w:val="20"/>
              </w:rPr>
            </w:pPr>
            <w:r w:rsidRPr="0036240B">
              <w:rPr>
                <w:rFonts w:ascii="Arial Nova Cond Light" w:hAnsi="Arial Nova Cond Light" w:cstheme="minorHAnsi"/>
                <w:b/>
                <w:bCs/>
                <w:color w:val="7030A0"/>
                <w:sz w:val="20"/>
                <w:szCs w:val="20"/>
              </w:rPr>
              <w:t>RESUELVE PROBLEMAS DE CANTIDAD</w:t>
            </w:r>
          </w:p>
        </w:tc>
        <w:tc>
          <w:tcPr>
            <w:tcW w:w="2835" w:type="dxa"/>
            <w:vAlign w:val="center"/>
          </w:tcPr>
          <w:p w14:paraId="50A09FF0"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Traduce cantidades a expresiones numéricas.</w:t>
            </w:r>
          </w:p>
          <w:p w14:paraId="3D248CFC" w14:textId="77777777" w:rsidR="00BD58DD" w:rsidRPr="0036240B"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E416E5F"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Comunica su comprensión sobre los números y las operaciones.</w:t>
            </w:r>
          </w:p>
          <w:p w14:paraId="6F340FA5" w14:textId="77777777" w:rsidR="00BD58DD" w:rsidRPr="0036240B"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B4924AD"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Usa estrategias y procedimientos de estimación y cálculo.</w:t>
            </w:r>
          </w:p>
          <w:p w14:paraId="0010E4E2" w14:textId="77777777" w:rsidR="00BD58DD" w:rsidRPr="0036240B"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23295206"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Argumenta afirmaciones sobre las relaciones numéricas y las operaciones.</w:t>
            </w:r>
          </w:p>
          <w:p w14:paraId="6AB16ECB" w14:textId="7BB457FE" w:rsidR="00814173" w:rsidRPr="0036240B" w:rsidRDefault="00814173" w:rsidP="00BD58DD">
            <w:pPr>
              <w:pStyle w:val="Prrafodelista"/>
              <w:tabs>
                <w:tab w:val="left" w:pos="172"/>
              </w:tabs>
              <w:spacing w:line="276" w:lineRule="auto"/>
              <w:ind w:left="172"/>
              <w:jc w:val="both"/>
              <w:rPr>
                <w:rFonts w:ascii="Arial Nova Cond Light" w:hAnsi="Arial Nova Cond Light" w:cstheme="minorHAnsi"/>
                <w:bCs/>
                <w:sz w:val="20"/>
                <w:szCs w:val="20"/>
              </w:rPr>
            </w:pPr>
          </w:p>
        </w:tc>
        <w:tc>
          <w:tcPr>
            <w:tcW w:w="567" w:type="dxa"/>
            <w:vAlign w:val="center"/>
          </w:tcPr>
          <w:p w14:paraId="63697283" w14:textId="55775577" w:rsidR="00814173" w:rsidRPr="0036240B" w:rsidRDefault="00FF6F20"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33F45330" w14:textId="57EDE8E9"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3F28326D" w14:textId="727C8C0A" w:rsidR="00814173" w:rsidRPr="0036240B"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04235F36" w14:textId="5D0D2A4E"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C084566" w14:textId="08F74D12" w:rsidR="00814173" w:rsidRPr="0036240B"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445B4F64" w14:textId="5D1CCF3F"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E019A66" w14:textId="2DD748DD" w:rsidR="00814173" w:rsidRPr="0036240B"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1E8D2A8D" w14:textId="354786B8"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8A6217D" w14:textId="6BBD3512" w:rsidR="00814173" w:rsidRPr="0036240B" w:rsidRDefault="00814173" w:rsidP="00814173">
            <w:pPr>
              <w:spacing w:line="276" w:lineRule="auto"/>
              <w:jc w:val="center"/>
              <w:rPr>
                <w:rFonts w:ascii="Arial Nova Cond Light" w:hAnsi="Arial Nova Cond Light" w:cstheme="minorHAnsi"/>
                <w:b/>
                <w:bCs/>
                <w:sz w:val="20"/>
                <w:szCs w:val="20"/>
              </w:rPr>
            </w:pPr>
          </w:p>
        </w:tc>
        <w:tc>
          <w:tcPr>
            <w:tcW w:w="5528" w:type="dxa"/>
            <w:vAlign w:val="center"/>
          </w:tcPr>
          <w:p w14:paraId="60C36DFD" w14:textId="77777777" w:rsidR="007D47D7" w:rsidRPr="0036240B" w:rsidRDefault="007D47D7" w:rsidP="007D47D7">
            <w:pPr>
              <w:spacing w:line="276" w:lineRule="auto"/>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números racionales y sus propiedades, formula enunciados opuestos o casos especiales que se cumplen entre expresiones numéricas; justifica, comprueba o descarta la validez de la afirmación mediante contraejemplos o propiedades</w:t>
            </w:r>
          </w:p>
          <w:p w14:paraId="085F9014" w14:textId="445F59FA" w:rsidR="00814173" w:rsidRPr="0036240B" w:rsidRDefault="007D47D7" w:rsidP="007D47D7">
            <w:pPr>
              <w:spacing w:line="276" w:lineRule="auto"/>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matemáticas.</w:t>
            </w:r>
          </w:p>
        </w:tc>
      </w:tr>
      <w:tr w:rsidR="000473A7" w:rsidRPr="0036240B" w14:paraId="4F7AA3EC" w14:textId="77777777" w:rsidTr="000473A7">
        <w:trPr>
          <w:cantSplit/>
          <w:trHeight w:val="1134"/>
          <w:jc w:val="center"/>
        </w:trPr>
        <w:tc>
          <w:tcPr>
            <w:tcW w:w="1403" w:type="dxa"/>
            <w:textDirection w:val="btLr"/>
            <w:vAlign w:val="center"/>
          </w:tcPr>
          <w:p w14:paraId="02E9566F" w14:textId="2B5B6F06" w:rsidR="00BD58DD" w:rsidRPr="0036240B" w:rsidRDefault="00BD58DD" w:rsidP="00BD58DD">
            <w:pPr>
              <w:spacing w:line="276" w:lineRule="auto"/>
              <w:ind w:left="113" w:right="113"/>
              <w:jc w:val="center"/>
              <w:rPr>
                <w:rFonts w:ascii="Arial Nova Cond Light" w:hAnsi="Arial Nova Cond Light" w:cstheme="minorHAnsi"/>
                <w:b/>
                <w:bCs/>
                <w:sz w:val="20"/>
                <w:szCs w:val="20"/>
              </w:rPr>
            </w:pPr>
            <w:r w:rsidRPr="0036240B">
              <w:rPr>
                <w:rFonts w:ascii="Arial Nova Cond Light" w:hAnsi="Arial Nova Cond Light" w:cstheme="minorHAnsi"/>
                <w:b/>
                <w:bCs/>
                <w:color w:val="0070C0"/>
                <w:sz w:val="20"/>
                <w:szCs w:val="20"/>
              </w:rPr>
              <w:lastRenderedPageBreak/>
              <w:t>RESUELVE PROBLEMAS DE REGULARIDAD, EQUIVALENCIA Y CAMBIOS</w:t>
            </w:r>
          </w:p>
        </w:tc>
        <w:tc>
          <w:tcPr>
            <w:tcW w:w="2835" w:type="dxa"/>
            <w:vAlign w:val="center"/>
          </w:tcPr>
          <w:p w14:paraId="504047A4"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Traduce datos y condiciones a expresiones algebraicas y gráficas.</w:t>
            </w:r>
          </w:p>
          <w:p w14:paraId="4D092BD4"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73E34844"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Comunica su comprensión sobre las relaciones algebraicas.</w:t>
            </w:r>
          </w:p>
          <w:p w14:paraId="71585A40"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658B4BB3"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Usa estrategias y procedimientos para encontrar equivalencias y reglas generales.</w:t>
            </w:r>
          </w:p>
          <w:p w14:paraId="2BE3F502"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45B68A" w14:textId="1F190D3D" w:rsidR="00BD58DD" w:rsidRPr="0036240B" w:rsidRDefault="00BD58DD" w:rsidP="00BD58DD">
            <w:pPr>
              <w:pStyle w:val="Prrafodelista"/>
              <w:numPr>
                <w:ilvl w:val="0"/>
                <w:numId w:val="19"/>
              </w:numPr>
              <w:spacing w:line="276" w:lineRule="auto"/>
              <w:ind w:left="172" w:hanging="141"/>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Argumenta afirmaciones sobre relaciones de cambio y equivalencia.</w:t>
            </w:r>
          </w:p>
        </w:tc>
        <w:tc>
          <w:tcPr>
            <w:tcW w:w="567" w:type="dxa"/>
            <w:vAlign w:val="center"/>
          </w:tcPr>
          <w:p w14:paraId="3DD8765B" w14:textId="3E63309B" w:rsidR="00BD58DD" w:rsidRPr="0036240B" w:rsidRDefault="00BD58DD"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C789424" w14:textId="14080ABA"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8D7F1E9" w14:textId="132334F6"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F684065" w14:textId="139038CC"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D7B7134" w14:textId="57FAFA3B"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3B2C44F" w14:textId="1EDF9891"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C220488" w14:textId="4144361B"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014BC96" w14:textId="02ECBDD5"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6937E8A" w14:textId="4CFF78AA" w:rsidR="00BD58DD" w:rsidRPr="0036240B" w:rsidRDefault="00BD58DD" w:rsidP="00BD58DD">
            <w:pPr>
              <w:spacing w:line="276" w:lineRule="auto"/>
              <w:jc w:val="center"/>
              <w:rPr>
                <w:rFonts w:ascii="Arial Nova Cond Light" w:hAnsi="Arial Nova Cond Light" w:cstheme="minorHAnsi"/>
                <w:b/>
                <w:bCs/>
                <w:sz w:val="20"/>
                <w:szCs w:val="20"/>
              </w:rPr>
            </w:pPr>
          </w:p>
        </w:tc>
        <w:tc>
          <w:tcPr>
            <w:tcW w:w="5528" w:type="dxa"/>
            <w:vAlign w:val="center"/>
          </w:tcPr>
          <w:p w14:paraId="736A48E0" w14:textId="7285A032" w:rsidR="00BD58DD" w:rsidRPr="0036240B" w:rsidRDefault="007D47D7" w:rsidP="00BD58DD">
            <w:pPr>
              <w:tabs>
                <w:tab w:val="left" w:pos="0"/>
                <w:tab w:val="left" w:pos="142"/>
                <w:tab w:val="left" w:pos="284"/>
              </w:tabs>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Resuelve problemas referidos a analizar cambios continuos o periódicos, o regularidades entre magnitudes, valores o expresiones, traduciéndolas a expresiones algebraicas que pueden contener la regla general de progresiones geométricas, sistema de ecuaciones 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 de la afirmación mediante contraejemplos y propiedades matemáticas.</w:t>
            </w:r>
          </w:p>
        </w:tc>
      </w:tr>
      <w:tr w:rsidR="000473A7" w:rsidRPr="0036240B" w14:paraId="67A8ED29" w14:textId="77777777" w:rsidTr="000473A7">
        <w:trPr>
          <w:cantSplit/>
          <w:trHeight w:val="1134"/>
          <w:jc w:val="center"/>
        </w:trPr>
        <w:tc>
          <w:tcPr>
            <w:tcW w:w="1403" w:type="dxa"/>
            <w:textDirection w:val="btLr"/>
            <w:vAlign w:val="center"/>
          </w:tcPr>
          <w:p w14:paraId="1DD39193" w14:textId="38E3A5C9" w:rsidR="00BD58DD" w:rsidRPr="0036240B" w:rsidRDefault="00BD58DD" w:rsidP="00BD58DD">
            <w:pPr>
              <w:spacing w:line="276" w:lineRule="auto"/>
              <w:ind w:left="113" w:right="113"/>
              <w:jc w:val="center"/>
              <w:rPr>
                <w:rFonts w:ascii="Arial Nova Cond Light" w:hAnsi="Arial Nova Cond Light" w:cstheme="minorHAnsi"/>
                <w:b/>
                <w:bCs/>
                <w:color w:val="0070C0"/>
                <w:sz w:val="20"/>
                <w:szCs w:val="20"/>
              </w:rPr>
            </w:pPr>
            <w:r w:rsidRPr="0036240B">
              <w:rPr>
                <w:rFonts w:ascii="Arial Nova Cond Light" w:hAnsi="Arial Nova Cond Light" w:cs="Times New Roman"/>
                <w:b/>
                <w:bCs/>
                <w:color w:val="BF4E14" w:themeColor="accent2" w:themeShade="BF"/>
                <w:sz w:val="20"/>
                <w:szCs w:val="20"/>
              </w:rPr>
              <w:lastRenderedPageBreak/>
              <w:t>RESUELVE PROBLEMAS DE FORMA, MOVIMIENTO Y LOCALIZACIÓN</w:t>
            </w:r>
          </w:p>
        </w:tc>
        <w:tc>
          <w:tcPr>
            <w:tcW w:w="2835" w:type="dxa"/>
            <w:vAlign w:val="center"/>
          </w:tcPr>
          <w:p w14:paraId="1CD36DEE"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Modela objetos con formas geométricas y sus transformaciones.</w:t>
            </w:r>
          </w:p>
          <w:p w14:paraId="762D0625"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3851AC9B"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Comunica su comprensión sobre las formas y relaciones geométricas.</w:t>
            </w:r>
          </w:p>
          <w:p w14:paraId="30579731"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500752"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Usa estrategias y procedimientos para medir y orientarse en el espacio.</w:t>
            </w:r>
          </w:p>
          <w:p w14:paraId="3835AA6F"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58847391" w14:textId="7DD82F66" w:rsidR="00BD58DD" w:rsidRPr="0036240B" w:rsidRDefault="00BD58DD" w:rsidP="00BD58DD">
            <w:pPr>
              <w:pStyle w:val="Prrafodelista"/>
              <w:spacing w:line="276" w:lineRule="auto"/>
              <w:ind w:left="172" w:hanging="141"/>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Argumenta afirmaciones sobre relaciones geométricas.</w:t>
            </w:r>
          </w:p>
        </w:tc>
        <w:tc>
          <w:tcPr>
            <w:tcW w:w="567" w:type="dxa"/>
            <w:vAlign w:val="center"/>
          </w:tcPr>
          <w:p w14:paraId="6C52603C" w14:textId="16F0891D" w:rsidR="00BD58DD" w:rsidRPr="0036240B" w:rsidRDefault="00BD58DD"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F42C07B" w14:textId="0B170316"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EDEEAB4" w14:textId="4F3B4EF9"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38DEC1D3" w14:textId="417C5E7E"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4BE8B9A" w14:textId="315181F3"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CFE6585" w14:textId="2FE1F4C7"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89593D" w14:textId="1EF30971"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4E313C4C" w14:textId="58CE5510"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1E2FFDB" w14:textId="6CBDF66F"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528" w:type="dxa"/>
            <w:vAlign w:val="center"/>
          </w:tcPr>
          <w:p w14:paraId="0C7E6302" w14:textId="73A831FC" w:rsidR="00BD58DD" w:rsidRPr="0036240B"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 afirmación mediante contraejemplos o propiedades geométricas.</w:t>
            </w:r>
          </w:p>
        </w:tc>
      </w:tr>
      <w:tr w:rsidR="000473A7" w:rsidRPr="0036240B" w14:paraId="0DEC1016" w14:textId="77777777" w:rsidTr="000473A7">
        <w:trPr>
          <w:cantSplit/>
          <w:trHeight w:val="1134"/>
          <w:jc w:val="center"/>
        </w:trPr>
        <w:tc>
          <w:tcPr>
            <w:tcW w:w="1403" w:type="dxa"/>
            <w:textDirection w:val="btLr"/>
            <w:vAlign w:val="center"/>
          </w:tcPr>
          <w:p w14:paraId="225AEC2B" w14:textId="177CD003" w:rsidR="00BD58DD" w:rsidRPr="0036240B" w:rsidRDefault="00BD58DD" w:rsidP="00BD58DD">
            <w:pPr>
              <w:spacing w:line="276" w:lineRule="auto"/>
              <w:ind w:left="113" w:right="113"/>
              <w:jc w:val="center"/>
              <w:rPr>
                <w:rFonts w:ascii="Arial Nova Cond Light" w:hAnsi="Arial Nova Cond Light" w:cs="Times New Roman"/>
                <w:b/>
                <w:bCs/>
                <w:color w:val="BF4E14" w:themeColor="accent2" w:themeShade="BF"/>
                <w:sz w:val="20"/>
                <w:szCs w:val="20"/>
              </w:rPr>
            </w:pPr>
            <w:r w:rsidRPr="0036240B">
              <w:rPr>
                <w:rFonts w:ascii="Arial Nova Cond Light" w:hAnsi="Arial Nova Cond Light" w:cs="Times New Roman"/>
                <w:b/>
                <w:bCs/>
                <w:color w:val="FF0000"/>
                <w:sz w:val="20"/>
                <w:szCs w:val="20"/>
              </w:rPr>
              <w:t>RESUELVE PROBLEMAS DE GESTIÓN DE DATOS E INCERTIDUMBRE</w:t>
            </w:r>
          </w:p>
        </w:tc>
        <w:tc>
          <w:tcPr>
            <w:tcW w:w="2835" w:type="dxa"/>
            <w:vAlign w:val="center"/>
          </w:tcPr>
          <w:p w14:paraId="7AE86EE9"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41F3E438"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Representa datos con gráficos y medidas estadísticas o probabilísticas.</w:t>
            </w:r>
          </w:p>
          <w:p w14:paraId="448710AF"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0C97E956"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Comunica su comprensión de los conceptos estadísticos y probabilísticos.</w:t>
            </w:r>
          </w:p>
          <w:p w14:paraId="3ADF40F7"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1CC0A77"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Usa estrategias y procedimientos para recopilar y procesar datos.</w:t>
            </w:r>
          </w:p>
          <w:p w14:paraId="2BBA3CB1"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1522E2A3" w14:textId="22B71464" w:rsidR="00BD58DD" w:rsidRPr="0036240B" w:rsidRDefault="00BD58DD" w:rsidP="00BD58DD">
            <w:pPr>
              <w:pStyle w:val="Prrafodelista"/>
              <w:spacing w:line="276" w:lineRule="auto"/>
              <w:ind w:left="172" w:hanging="141"/>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Sustenta conclusiones o decisiones con base en la información obtenida.</w:t>
            </w:r>
          </w:p>
        </w:tc>
        <w:tc>
          <w:tcPr>
            <w:tcW w:w="567" w:type="dxa"/>
            <w:vAlign w:val="center"/>
          </w:tcPr>
          <w:p w14:paraId="765D3B1A" w14:textId="32E498F1" w:rsidR="00BD58DD" w:rsidRPr="0036240B" w:rsidRDefault="00BD58DD"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1B13942" w14:textId="26E78347"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EE9549" w14:textId="4EA3FDFA"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9E1D22E" w14:textId="086906BC"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749258C" w14:textId="04535131"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C3248FE" w14:textId="3B886E60"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0273003" w14:textId="0B5E7176"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6A69A0C1" w14:textId="7A4B5F3B"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148F8C2" w14:textId="4133793C"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528" w:type="dxa"/>
            <w:vAlign w:val="center"/>
          </w:tcPr>
          <w:p w14:paraId="177C12DB" w14:textId="5CE15AC3" w:rsidR="00BD58DD" w:rsidRPr="0036240B"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 xml:space="preserve">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w:t>
            </w:r>
            <w:proofErr w:type="spellStart"/>
            <w:r w:rsidRPr="0036240B">
              <w:rPr>
                <w:rFonts w:ascii="Arial Nova Cond Light" w:eastAsia="Times New Roman" w:hAnsi="Arial Nova Cond Light" w:cs="Arial"/>
                <w:bCs/>
                <w:sz w:val="20"/>
                <w:szCs w:val="20"/>
                <w:lang w:eastAsia="es-ES"/>
              </w:rPr>
              <w:t>terciles</w:t>
            </w:r>
            <w:proofErr w:type="spellEnd"/>
            <w:r w:rsidRPr="0036240B">
              <w:rPr>
                <w:rFonts w:ascii="Arial Nova Cond Light" w:eastAsia="Times New Roman" w:hAnsi="Arial Nova Cond Light" w:cs="Arial"/>
                <w:bCs/>
                <w:sz w:val="20"/>
                <w:szCs w:val="20"/>
                <w:lang w:eastAsia="es-ES"/>
              </w:rPr>
              <w:t>,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 a las condiciones de la situación; justifica sus predicciones con base a los resultados de su experimento o propiedades.</w:t>
            </w:r>
          </w:p>
        </w:tc>
      </w:tr>
      <w:tr w:rsidR="00210021" w:rsidRPr="0036240B" w14:paraId="6680271D" w14:textId="77777777" w:rsidTr="00E3656A">
        <w:trPr>
          <w:jc w:val="center"/>
        </w:trPr>
        <w:tc>
          <w:tcPr>
            <w:tcW w:w="14869" w:type="dxa"/>
            <w:gridSpan w:val="12"/>
            <w:shd w:val="clear" w:color="auto" w:fill="84E290" w:themeFill="accent3" w:themeFillTint="66"/>
          </w:tcPr>
          <w:p w14:paraId="58238A5E" w14:textId="1B129D2E"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cs="Times New Roman"/>
                <w:b/>
                <w:bCs/>
                <w:sz w:val="20"/>
                <w:szCs w:val="20"/>
              </w:rPr>
              <w:t>COMPETENCIAS TRANSVERSALES</w:t>
            </w:r>
          </w:p>
        </w:tc>
      </w:tr>
      <w:tr w:rsidR="000473A7" w:rsidRPr="0036240B" w14:paraId="059A3F01" w14:textId="77777777" w:rsidTr="000473A7">
        <w:trPr>
          <w:jc w:val="center"/>
        </w:trPr>
        <w:tc>
          <w:tcPr>
            <w:tcW w:w="1403" w:type="dxa"/>
            <w:vAlign w:val="center"/>
          </w:tcPr>
          <w:p w14:paraId="1E8A175F" w14:textId="56637C0D" w:rsidR="00210021" w:rsidRPr="0036240B" w:rsidRDefault="00210021" w:rsidP="00210021">
            <w:pPr>
              <w:spacing w:line="276" w:lineRule="auto"/>
              <w:rPr>
                <w:rFonts w:ascii="Arial Nova Cond Light" w:hAnsi="Arial Nova Cond Light" w:cstheme="minorHAnsi"/>
                <w:sz w:val="20"/>
                <w:szCs w:val="20"/>
              </w:rPr>
            </w:pPr>
            <w:r w:rsidRPr="0036240B">
              <w:rPr>
                <w:rFonts w:ascii="Arial Nova Cond Light" w:hAnsi="Arial Nova Cond Light" w:cs="Times New Roman"/>
                <w:b/>
                <w:bCs/>
                <w:sz w:val="20"/>
                <w:szCs w:val="20"/>
              </w:rPr>
              <w:lastRenderedPageBreak/>
              <w:t>COMPETENCIAS</w:t>
            </w:r>
          </w:p>
        </w:tc>
        <w:tc>
          <w:tcPr>
            <w:tcW w:w="2835" w:type="dxa"/>
            <w:vAlign w:val="center"/>
          </w:tcPr>
          <w:p w14:paraId="32AF60B8" w14:textId="6F753B53" w:rsidR="00210021" w:rsidRPr="0036240B" w:rsidRDefault="00210021" w:rsidP="00210021">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CAPACIDADES</w:t>
            </w:r>
          </w:p>
        </w:tc>
        <w:tc>
          <w:tcPr>
            <w:tcW w:w="567" w:type="dxa"/>
          </w:tcPr>
          <w:p w14:paraId="0D1E3815" w14:textId="49F7ECD4"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U0</w:t>
            </w:r>
          </w:p>
        </w:tc>
        <w:tc>
          <w:tcPr>
            <w:tcW w:w="567" w:type="dxa"/>
          </w:tcPr>
          <w:p w14:paraId="5B5A2ACF" w14:textId="4BF78701"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U1</w:t>
            </w:r>
          </w:p>
        </w:tc>
        <w:tc>
          <w:tcPr>
            <w:tcW w:w="567" w:type="dxa"/>
          </w:tcPr>
          <w:p w14:paraId="2D293558" w14:textId="7ACE902E"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U2</w:t>
            </w:r>
          </w:p>
        </w:tc>
        <w:tc>
          <w:tcPr>
            <w:tcW w:w="567" w:type="dxa"/>
          </w:tcPr>
          <w:p w14:paraId="20F04B42" w14:textId="3F1A6547"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U3</w:t>
            </w:r>
          </w:p>
        </w:tc>
        <w:tc>
          <w:tcPr>
            <w:tcW w:w="567" w:type="dxa"/>
          </w:tcPr>
          <w:p w14:paraId="3D83F818" w14:textId="4FC58E35"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U4</w:t>
            </w:r>
          </w:p>
        </w:tc>
        <w:tc>
          <w:tcPr>
            <w:tcW w:w="567" w:type="dxa"/>
          </w:tcPr>
          <w:p w14:paraId="0AD197C0" w14:textId="7778D2F4"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U5</w:t>
            </w:r>
          </w:p>
        </w:tc>
        <w:tc>
          <w:tcPr>
            <w:tcW w:w="567" w:type="dxa"/>
          </w:tcPr>
          <w:p w14:paraId="25B74ADD" w14:textId="068C612F"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U6</w:t>
            </w:r>
          </w:p>
        </w:tc>
        <w:tc>
          <w:tcPr>
            <w:tcW w:w="567" w:type="dxa"/>
          </w:tcPr>
          <w:p w14:paraId="03BFB6E9" w14:textId="08230D35"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U7</w:t>
            </w:r>
          </w:p>
        </w:tc>
        <w:tc>
          <w:tcPr>
            <w:tcW w:w="567" w:type="dxa"/>
          </w:tcPr>
          <w:p w14:paraId="6CD8CC14" w14:textId="77F96DCB"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U8</w:t>
            </w:r>
          </w:p>
        </w:tc>
        <w:tc>
          <w:tcPr>
            <w:tcW w:w="5528" w:type="dxa"/>
            <w:vAlign w:val="center"/>
          </w:tcPr>
          <w:p w14:paraId="541A0763" w14:textId="16D833A6"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cs="Times New Roman"/>
                <w:b/>
                <w:bCs/>
                <w:sz w:val="20"/>
                <w:szCs w:val="20"/>
              </w:rPr>
              <w:t>DEFINICIÓN DE CAPACIDADES</w:t>
            </w:r>
          </w:p>
        </w:tc>
      </w:tr>
      <w:tr w:rsidR="000473A7" w:rsidRPr="0036240B" w14:paraId="14C12711" w14:textId="77777777" w:rsidTr="000473A7">
        <w:trPr>
          <w:jc w:val="center"/>
        </w:trPr>
        <w:tc>
          <w:tcPr>
            <w:tcW w:w="1403" w:type="dxa"/>
            <w:vMerge w:val="restart"/>
            <w:textDirection w:val="btLr"/>
            <w:vAlign w:val="center"/>
          </w:tcPr>
          <w:p w14:paraId="696BA8DE" w14:textId="7DBFC08E" w:rsidR="00210021" w:rsidRPr="0036240B" w:rsidRDefault="00210021" w:rsidP="00210021">
            <w:pPr>
              <w:spacing w:line="276" w:lineRule="auto"/>
              <w:ind w:left="113" w:right="113"/>
              <w:jc w:val="center"/>
              <w:rPr>
                <w:rFonts w:ascii="Arial Nova Cond Light" w:hAnsi="Arial Nova Cond Light" w:cstheme="minorHAnsi"/>
                <w:b/>
                <w:sz w:val="20"/>
                <w:szCs w:val="20"/>
              </w:rPr>
            </w:pPr>
            <w:r w:rsidRPr="0036240B">
              <w:rPr>
                <w:rFonts w:ascii="Arial Nova Cond Light" w:hAnsi="Arial Nova Cond Light" w:cs="Times New Roman"/>
                <w:b/>
                <w:sz w:val="20"/>
                <w:szCs w:val="20"/>
              </w:rPr>
              <w:t>SE DESENVUELVE EN ENTORNOS VIRTUALES GENERADOS POR LAS TIC</w:t>
            </w:r>
          </w:p>
        </w:tc>
        <w:tc>
          <w:tcPr>
            <w:tcW w:w="2835" w:type="dxa"/>
            <w:vAlign w:val="center"/>
          </w:tcPr>
          <w:p w14:paraId="2C61E609" w14:textId="77777777" w:rsidR="00210021" w:rsidRPr="0036240B" w:rsidRDefault="00210021" w:rsidP="00210021">
            <w:pPr>
              <w:pStyle w:val="Prrafodelista"/>
              <w:spacing w:line="276" w:lineRule="auto"/>
              <w:ind w:left="175" w:hanging="175"/>
              <w:jc w:val="both"/>
              <w:rPr>
                <w:rFonts w:ascii="Arial Nova Cond Light" w:hAnsi="Arial Nova Cond Light" w:cs="Times New Roman"/>
                <w:b/>
                <w:bCs/>
                <w:sz w:val="20"/>
                <w:szCs w:val="20"/>
              </w:rPr>
            </w:pPr>
            <w:r w:rsidRPr="0036240B">
              <w:rPr>
                <w:rFonts w:ascii="Arial Nova Cond Light" w:hAnsi="Arial Nova Cond Light"/>
                <w:b/>
                <w:bCs/>
                <w:sz w:val="20"/>
                <w:szCs w:val="20"/>
              </w:rPr>
              <w:t xml:space="preserve">Personaliza entornos virtuales:  </w:t>
            </w:r>
          </w:p>
          <w:p w14:paraId="623A3638" w14:textId="77777777" w:rsidR="00210021" w:rsidRPr="0036240B" w:rsidRDefault="00210021" w:rsidP="00210021">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10021" w:rsidRPr="0036240B" w:rsidRDefault="00210021"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1ECEB10" w14:textId="688B2775"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9026EB2" w14:textId="6C713D06"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D5D911C" w14:textId="700DF200"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994C60D" w14:textId="3D60CC9C"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B7EA356" w14:textId="10E722C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44CE013" w14:textId="746C586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43D1DD4" w14:textId="231F48D3"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7AE418E" w14:textId="3B684EF1"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2315C206" w14:textId="4F892F7F"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473A7" w:rsidRPr="0036240B" w14:paraId="480987A7" w14:textId="77777777" w:rsidTr="000473A7">
        <w:trPr>
          <w:jc w:val="center"/>
        </w:trPr>
        <w:tc>
          <w:tcPr>
            <w:tcW w:w="1403" w:type="dxa"/>
            <w:vMerge/>
            <w:vAlign w:val="center"/>
          </w:tcPr>
          <w:p w14:paraId="2513DB54" w14:textId="77777777" w:rsidR="00210021" w:rsidRPr="0036240B"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05D1DD6A" w14:textId="7759FADA"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A87D9DB" w14:textId="3D75AC97"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8BD6486" w14:textId="4F3EFC33"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4C64AD6" w14:textId="339180FB"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631CBA3" w14:textId="45965F94"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F5DE22A" w14:textId="1D779DA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FBA36B5" w14:textId="7B875049"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5D1823C" w14:textId="31ABB3D9"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17E38C1" w14:textId="2BA9411A"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6253E874" w14:textId="65D4E0ED"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0473A7" w:rsidRPr="0036240B" w14:paraId="52F1E05E" w14:textId="77777777" w:rsidTr="000473A7">
        <w:trPr>
          <w:jc w:val="center"/>
        </w:trPr>
        <w:tc>
          <w:tcPr>
            <w:tcW w:w="1403" w:type="dxa"/>
            <w:vMerge/>
            <w:vAlign w:val="center"/>
          </w:tcPr>
          <w:p w14:paraId="6FF5E041" w14:textId="77777777" w:rsidR="00210021" w:rsidRPr="0036240B"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46A91F2A" w14:textId="0AA1881C"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Interactúa en entornos virtuales:</w:t>
            </w:r>
          </w:p>
        </w:tc>
        <w:tc>
          <w:tcPr>
            <w:tcW w:w="567" w:type="dxa"/>
            <w:vAlign w:val="center"/>
          </w:tcPr>
          <w:p w14:paraId="611D6A58"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08594E0" w14:textId="666AE4B6"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FAD2639" w14:textId="3E5E1575"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A0322D" w14:textId="52C390A9"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CB1972D" w14:textId="34DD819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4018757" w14:textId="3767A026"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9B20751" w14:textId="111FF2A3"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DCFB23A" w14:textId="20C49C4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3F52207" w14:textId="17335C36"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4E2740E8" w14:textId="6EF3DA94"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473A7" w:rsidRPr="0036240B" w14:paraId="43444EE1" w14:textId="77777777" w:rsidTr="000473A7">
        <w:trPr>
          <w:jc w:val="center"/>
        </w:trPr>
        <w:tc>
          <w:tcPr>
            <w:tcW w:w="1403" w:type="dxa"/>
            <w:vMerge/>
            <w:vAlign w:val="center"/>
          </w:tcPr>
          <w:p w14:paraId="3D0CF531" w14:textId="77777777" w:rsidR="00210021" w:rsidRPr="0036240B"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352730B1" w14:textId="52D610A5"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Crea objetos virtuales en diversos formatos:</w:t>
            </w:r>
          </w:p>
        </w:tc>
        <w:tc>
          <w:tcPr>
            <w:tcW w:w="567" w:type="dxa"/>
            <w:vAlign w:val="center"/>
          </w:tcPr>
          <w:p w14:paraId="3B83D29D"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B33A27B" w14:textId="2DD4FB60"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6ED3389" w14:textId="3A69F6AE"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24DEC2FF" w14:textId="294EE568"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EB7B45" w14:textId="30C23D8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4E4B63F" w14:textId="31B993C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53060DC" w14:textId="11AC234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C00A6D2" w14:textId="5B77DF76"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00CAA64" w14:textId="28654E53"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30F1B1F2" w14:textId="6C60DF8A"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473A7" w:rsidRPr="0036240B" w14:paraId="64FC2E1C" w14:textId="77777777" w:rsidTr="000473A7">
        <w:trPr>
          <w:jc w:val="center"/>
        </w:trPr>
        <w:tc>
          <w:tcPr>
            <w:tcW w:w="1403" w:type="dxa"/>
            <w:vMerge w:val="restart"/>
            <w:textDirection w:val="btLr"/>
            <w:vAlign w:val="center"/>
          </w:tcPr>
          <w:p w14:paraId="053B36EE" w14:textId="16BFD334" w:rsidR="00210021" w:rsidRPr="0036240B" w:rsidRDefault="00210021" w:rsidP="00210021">
            <w:pPr>
              <w:spacing w:line="276" w:lineRule="auto"/>
              <w:ind w:left="113" w:right="113"/>
              <w:jc w:val="center"/>
              <w:rPr>
                <w:rFonts w:ascii="Arial Nova Cond Light" w:hAnsi="Arial Nova Cond Light" w:cstheme="minorHAnsi"/>
                <w:b/>
                <w:sz w:val="20"/>
                <w:szCs w:val="20"/>
              </w:rPr>
            </w:pPr>
            <w:r w:rsidRPr="0036240B">
              <w:rPr>
                <w:rFonts w:ascii="Arial Nova Cond Light" w:hAnsi="Arial Nova Cond Light" w:cs="Times New Roman"/>
                <w:b/>
                <w:sz w:val="20"/>
                <w:szCs w:val="20"/>
              </w:rPr>
              <w:t>GESTIONA SU APRENDIZAJE DE MANERA AUTÓNOMA</w:t>
            </w:r>
          </w:p>
        </w:tc>
        <w:tc>
          <w:tcPr>
            <w:tcW w:w="2835" w:type="dxa"/>
            <w:vAlign w:val="center"/>
          </w:tcPr>
          <w:p w14:paraId="4BB70CDF" w14:textId="161D8D57"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Define metas de aprendizaje</w:t>
            </w:r>
            <w:r w:rsidRPr="0036240B">
              <w:rPr>
                <w:rFonts w:ascii="Arial Nova Cond Light" w:hAnsi="Arial Nova Cond Light"/>
                <w:bCs/>
                <w:sz w:val="20"/>
                <w:szCs w:val="20"/>
              </w:rPr>
              <w:t xml:space="preserve">. </w:t>
            </w:r>
          </w:p>
        </w:tc>
        <w:tc>
          <w:tcPr>
            <w:tcW w:w="567" w:type="dxa"/>
            <w:vAlign w:val="center"/>
          </w:tcPr>
          <w:p w14:paraId="48759AA2" w14:textId="3B264A43" w:rsidR="00210021" w:rsidRPr="0036240B" w:rsidRDefault="00210021"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2BA0799" w14:textId="5EBC62DF"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5C2751E" w14:textId="0E294E80"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013AF07" w14:textId="0D985DB0"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E2E830C" w14:textId="26BE2CB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9664598" w14:textId="06F2F54F"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38890CA" w14:textId="13D1CF8F"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927748B" w14:textId="5C16383A"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9AEC633" w14:textId="517A7D4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60F653DD" w14:textId="123DEAFC"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473A7" w:rsidRPr="0036240B" w14:paraId="360A4131" w14:textId="77777777" w:rsidTr="000473A7">
        <w:trPr>
          <w:jc w:val="center"/>
        </w:trPr>
        <w:tc>
          <w:tcPr>
            <w:tcW w:w="1403" w:type="dxa"/>
            <w:vMerge/>
          </w:tcPr>
          <w:p w14:paraId="3DA06D6A" w14:textId="77777777" w:rsidR="00210021" w:rsidRPr="0036240B" w:rsidRDefault="00210021" w:rsidP="00210021">
            <w:pPr>
              <w:spacing w:line="276" w:lineRule="auto"/>
              <w:rPr>
                <w:rFonts w:ascii="Arial Nova Cond Light" w:hAnsi="Arial Nova Cond Light" w:cstheme="minorHAnsi"/>
                <w:sz w:val="20"/>
                <w:szCs w:val="20"/>
              </w:rPr>
            </w:pPr>
          </w:p>
        </w:tc>
        <w:tc>
          <w:tcPr>
            <w:tcW w:w="2835" w:type="dxa"/>
            <w:vAlign w:val="center"/>
          </w:tcPr>
          <w:p w14:paraId="4E926023" w14:textId="1A9BBD6E"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1BED503" w14:textId="7C29EC69"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FE8B8A" w14:textId="61B53D72"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3BF080" w14:textId="6DB32B7D"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6860DED" w14:textId="68C5704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FD13C7A" w14:textId="6637D4FE"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909E611" w14:textId="73144AF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BCBFA88" w14:textId="09C8169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B5723E1" w14:textId="6325C0D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29081494" w14:textId="17F5DDA8"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473A7" w:rsidRPr="0036240B" w14:paraId="01280007" w14:textId="77777777" w:rsidTr="000473A7">
        <w:trPr>
          <w:jc w:val="center"/>
        </w:trPr>
        <w:tc>
          <w:tcPr>
            <w:tcW w:w="1403" w:type="dxa"/>
            <w:vMerge/>
          </w:tcPr>
          <w:p w14:paraId="115AA918" w14:textId="77777777" w:rsidR="00210021" w:rsidRPr="0036240B" w:rsidRDefault="00210021" w:rsidP="00210021">
            <w:pPr>
              <w:spacing w:line="276" w:lineRule="auto"/>
              <w:rPr>
                <w:rFonts w:ascii="Arial Nova Cond Light" w:hAnsi="Arial Nova Cond Light" w:cstheme="minorHAnsi"/>
                <w:sz w:val="20"/>
                <w:szCs w:val="20"/>
              </w:rPr>
            </w:pPr>
          </w:p>
        </w:tc>
        <w:tc>
          <w:tcPr>
            <w:tcW w:w="2835" w:type="dxa"/>
            <w:vAlign w:val="center"/>
          </w:tcPr>
          <w:p w14:paraId="5E15BBD5" w14:textId="231C55D9"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0B539C" w14:textId="6F5F6B75"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7933E5F" w14:textId="01031A0E"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6CCA3EB" w14:textId="31037BDA"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3B94D4E" w14:textId="7971DFF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6D7887E" w14:textId="15CFF6B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59C3DD6" w14:textId="6C8D7B9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5FD2272" w14:textId="3E8830E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B1F31E0" w14:textId="3A632DE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13F046BD" w14:textId="77777777" w:rsidR="00210021" w:rsidRPr="0036240B" w:rsidRDefault="00210021" w:rsidP="00210021">
            <w:pPr>
              <w:spacing w:line="276" w:lineRule="auto"/>
              <w:jc w:val="both"/>
              <w:rPr>
                <w:rFonts w:ascii="Arial Nova Cond Light" w:hAnsi="Arial Nova Cond Light"/>
                <w:bCs/>
                <w:sz w:val="20"/>
                <w:szCs w:val="20"/>
              </w:rPr>
            </w:pPr>
          </w:p>
          <w:p w14:paraId="5173542B" w14:textId="03D681B4" w:rsidR="00210021" w:rsidRPr="0036240B" w:rsidRDefault="00210021" w:rsidP="00210021">
            <w:pPr>
              <w:spacing w:line="276" w:lineRule="auto"/>
              <w:jc w:val="both"/>
              <w:rPr>
                <w:rFonts w:ascii="Arial Nova Cond Light" w:hAnsi="Arial Nova Cond Light"/>
                <w:bCs/>
                <w:sz w:val="20"/>
                <w:szCs w:val="20"/>
              </w:rPr>
            </w:pPr>
            <w:r w:rsidRPr="0036240B">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2D6E843A" w14:textId="77777777" w:rsidR="0007699E" w:rsidRPr="0036240B" w:rsidRDefault="0007699E" w:rsidP="00210021">
            <w:pPr>
              <w:spacing w:line="276" w:lineRule="auto"/>
              <w:jc w:val="both"/>
              <w:rPr>
                <w:rFonts w:ascii="Arial Nova Cond Light" w:hAnsi="Arial Nova Cond Light"/>
                <w:bCs/>
                <w:sz w:val="20"/>
                <w:szCs w:val="20"/>
              </w:rPr>
            </w:pPr>
          </w:p>
          <w:p w14:paraId="5FD5EF10" w14:textId="77777777" w:rsidR="0007699E" w:rsidRPr="0036240B" w:rsidRDefault="0007699E" w:rsidP="00210021">
            <w:pPr>
              <w:spacing w:line="276" w:lineRule="auto"/>
              <w:jc w:val="both"/>
              <w:rPr>
                <w:rFonts w:ascii="Arial Nova Cond Light" w:hAnsi="Arial Nova Cond Light"/>
                <w:bCs/>
                <w:sz w:val="20"/>
                <w:szCs w:val="20"/>
              </w:rPr>
            </w:pPr>
          </w:p>
          <w:p w14:paraId="355B57FF" w14:textId="77777777" w:rsidR="0007699E" w:rsidRPr="0036240B" w:rsidRDefault="0007699E" w:rsidP="00210021">
            <w:pPr>
              <w:spacing w:line="276" w:lineRule="auto"/>
              <w:jc w:val="both"/>
              <w:rPr>
                <w:rFonts w:ascii="Arial Nova Cond Light" w:hAnsi="Arial Nova Cond Light"/>
                <w:bCs/>
                <w:sz w:val="20"/>
                <w:szCs w:val="20"/>
              </w:rPr>
            </w:pPr>
          </w:p>
          <w:p w14:paraId="56C93CA2" w14:textId="52CE3E6D" w:rsidR="00210021" w:rsidRPr="0036240B" w:rsidRDefault="00210021" w:rsidP="00210021">
            <w:pPr>
              <w:spacing w:line="276" w:lineRule="auto"/>
              <w:jc w:val="both"/>
              <w:rPr>
                <w:rFonts w:ascii="Arial Nova Cond Light" w:hAnsi="Arial Nova Cond Light" w:cs="Times New Roman"/>
                <w:b/>
                <w:bCs/>
                <w:sz w:val="20"/>
                <w:szCs w:val="20"/>
              </w:rPr>
            </w:pPr>
          </w:p>
        </w:tc>
      </w:tr>
      <w:tr w:rsidR="00210021" w:rsidRPr="0036240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36240B" w:rsidRDefault="00210021" w:rsidP="00210021">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lastRenderedPageBreak/>
              <w:t>ENFOQUES TRANSVERSALES</w:t>
            </w:r>
          </w:p>
        </w:tc>
      </w:tr>
      <w:tr w:rsidR="000473A7" w:rsidRPr="0036240B" w14:paraId="46E613AE" w14:textId="77777777" w:rsidTr="000473A7">
        <w:trPr>
          <w:trHeight w:val="340"/>
          <w:jc w:val="center"/>
        </w:trPr>
        <w:tc>
          <w:tcPr>
            <w:tcW w:w="4238" w:type="dxa"/>
            <w:gridSpan w:val="2"/>
          </w:tcPr>
          <w:p w14:paraId="62A0DB15" w14:textId="7C2541B7"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de derechos.</w:t>
            </w:r>
          </w:p>
        </w:tc>
        <w:tc>
          <w:tcPr>
            <w:tcW w:w="567" w:type="dxa"/>
            <w:vAlign w:val="center"/>
          </w:tcPr>
          <w:p w14:paraId="5001A073" w14:textId="3C4F18E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975443A" w14:textId="3AAA5653"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2C746DA" w14:textId="179BCB1C"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1F5F49C" w14:textId="552D8E7C"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3B5CF3B" w14:textId="6B495B5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0DBB3A5" w14:textId="5A7BA9CA"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7879709" w14:textId="3672503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7BA02CC" w14:textId="68F5BD76"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760A0D5E" w14:textId="573A7CFA"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restart"/>
            <w:vAlign w:val="center"/>
          </w:tcPr>
          <w:p w14:paraId="7AAFD75D"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4ECCE461" w14:textId="77777777" w:rsidTr="000473A7">
        <w:trPr>
          <w:trHeight w:val="340"/>
          <w:jc w:val="center"/>
        </w:trPr>
        <w:tc>
          <w:tcPr>
            <w:tcW w:w="4238" w:type="dxa"/>
            <w:gridSpan w:val="2"/>
          </w:tcPr>
          <w:p w14:paraId="1D25E8C5" w14:textId="6C943B3F"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5BDEAF8" w14:textId="4FC01EA9"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51EC034F" w14:textId="745BB2C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647D805" w14:textId="084D61D6"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D372E5A" w14:textId="1D70B7F1"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78FA1A2B" w14:textId="4ECB9D3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DCADDFB" w14:textId="1D938E8E"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5AB2B17C" w14:textId="788918C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44FD0F2" w14:textId="27648729"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550F80CC"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33CD476C" w14:textId="77777777" w:rsidTr="000473A7">
        <w:trPr>
          <w:trHeight w:val="340"/>
          <w:jc w:val="center"/>
        </w:trPr>
        <w:tc>
          <w:tcPr>
            <w:tcW w:w="4238" w:type="dxa"/>
            <w:gridSpan w:val="2"/>
          </w:tcPr>
          <w:p w14:paraId="4784459B" w14:textId="22E955FB"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 xml:space="preserve">Enfoque Intercultural. </w:t>
            </w:r>
          </w:p>
        </w:tc>
        <w:tc>
          <w:tcPr>
            <w:tcW w:w="567" w:type="dxa"/>
            <w:vAlign w:val="center"/>
          </w:tcPr>
          <w:p w14:paraId="386F1C15"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9952421" w14:textId="3C670A70"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997B8F1" w14:textId="2F181EE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C9EBCCF" w14:textId="580F239A"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0BE2113" w14:textId="20A9BDB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907A181" w14:textId="10C08943"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4CBB644"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761C37D3" w14:textId="363B01C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39693C9" w14:textId="20995ABE"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32B062DB"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1C6CB3EA" w14:textId="77777777" w:rsidTr="000473A7">
        <w:trPr>
          <w:trHeight w:val="340"/>
          <w:jc w:val="center"/>
        </w:trPr>
        <w:tc>
          <w:tcPr>
            <w:tcW w:w="4238" w:type="dxa"/>
            <w:gridSpan w:val="2"/>
          </w:tcPr>
          <w:p w14:paraId="2DEA9E55" w14:textId="3C571599"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igualdad de género.</w:t>
            </w:r>
          </w:p>
        </w:tc>
        <w:tc>
          <w:tcPr>
            <w:tcW w:w="567" w:type="dxa"/>
            <w:vAlign w:val="center"/>
          </w:tcPr>
          <w:p w14:paraId="1CC8FF31"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5F2CC3F"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E9277BC" w14:textId="6F0B442E"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40841E3"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BD46C19"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F43AB42"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0DFB51" w14:textId="7A2F447D"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D6EFB1D" w14:textId="4B66FA82"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5A45336" w14:textId="77777777"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6C1929FD"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5D028FFC" w14:textId="77777777" w:rsidTr="000473A7">
        <w:trPr>
          <w:trHeight w:val="340"/>
          <w:jc w:val="center"/>
        </w:trPr>
        <w:tc>
          <w:tcPr>
            <w:tcW w:w="4238" w:type="dxa"/>
            <w:gridSpan w:val="2"/>
          </w:tcPr>
          <w:p w14:paraId="68E74814" w14:textId="5EC411BD"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 xml:space="preserve">Enfoque ambiental </w:t>
            </w:r>
          </w:p>
        </w:tc>
        <w:tc>
          <w:tcPr>
            <w:tcW w:w="567" w:type="dxa"/>
            <w:vAlign w:val="center"/>
          </w:tcPr>
          <w:p w14:paraId="0BC526A6" w14:textId="417AA46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56859B1" w14:textId="1AF2089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F45954C"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B7D4EB7" w14:textId="1CB6EF35"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1418E9C" w14:textId="3C1107F5"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B08BF21" w14:textId="48A51E99"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59992144"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29E0418"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30FF71D" w14:textId="77777777"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76881109"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30BDEA7E" w14:textId="77777777" w:rsidTr="000473A7">
        <w:trPr>
          <w:trHeight w:val="340"/>
          <w:jc w:val="center"/>
        </w:trPr>
        <w:tc>
          <w:tcPr>
            <w:tcW w:w="4238" w:type="dxa"/>
            <w:gridSpan w:val="2"/>
          </w:tcPr>
          <w:p w14:paraId="06B09771" w14:textId="30E866FF"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Búsqueda de la excelencia.</w:t>
            </w:r>
          </w:p>
        </w:tc>
        <w:tc>
          <w:tcPr>
            <w:tcW w:w="567" w:type="dxa"/>
            <w:vAlign w:val="center"/>
          </w:tcPr>
          <w:p w14:paraId="3FAE80F9"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496AFC5" w14:textId="451E2613"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3E1CDD7" w14:textId="533576DF"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8A29090" w14:textId="173ED849"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F90CDE4"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13754AF" w14:textId="3774CF3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B8818A" w14:textId="05DE2D19" w:rsidR="00210021" w:rsidRPr="0036240B" w:rsidRDefault="00210021" w:rsidP="00210021">
            <w:pPr>
              <w:spacing w:line="276" w:lineRule="auto"/>
              <w:rPr>
                <w:rFonts w:ascii="Arial Nova Cond Light" w:hAnsi="Arial Nova Cond Light"/>
                <w:b/>
                <w:bCs/>
                <w:sz w:val="20"/>
                <w:szCs w:val="20"/>
              </w:rPr>
            </w:pPr>
          </w:p>
        </w:tc>
        <w:tc>
          <w:tcPr>
            <w:tcW w:w="567" w:type="dxa"/>
            <w:vAlign w:val="center"/>
          </w:tcPr>
          <w:p w14:paraId="4B4E34F1" w14:textId="62377DB3"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51E908" w14:textId="09E5BDAF"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Merge/>
            <w:vAlign w:val="center"/>
          </w:tcPr>
          <w:p w14:paraId="6B658576"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1FCEA3C8" w14:textId="77777777" w:rsidTr="000473A7">
        <w:trPr>
          <w:trHeight w:val="340"/>
          <w:jc w:val="center"/>
        </w:trPr>
        <w:tc>
          <w:tcPr>
            <w:tcW w:w="4238" w:type="dxa"/>
            <w:gridSpan w:val="2"/>
          </w:tcPr>
          <w:p w14:paraId="54ED04ED" w14:textId="77F94567"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Orientación al bien común.</w:t>
            </w:r>
          </w:p>
        </w:tc>
        <w:tc>
          <w:tcPr>
            <w:tcW w:w="567" w:type="dxa"/>
            <w:vAlign w:val="center"/>
          </w:tcPr>
          <w:p w14:paraId="23E2C87F"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E328627" w14:textId="77820561"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3517418"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6DF5BBD"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1CF4325"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74FB8FC" w14:textId="5410711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8786D85" w14:textId="0ACA313C"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F0E5636" w14:textId="22B2A55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40E6015" w14:textId="30A7714F"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1688F93F" w14:textId="77777777" w:rsidR="00210021" w:rsidRPr="0036240B" w:rsidRDefault="00210021" w:rsidP="00210021">
            <w:pPr>
              <w:spacing w:line="276" w:lineRule="auto"/>
              <w:rPr>
                <w:rFonts w:ascii="Arial Nova Cond Light" w:hAnsi="Arial Nova Cond Light" w:cs="Times New Roman"/>
                <w:b/>
                <w:bCs/>
                <w:sz w:val="20"/>
                <w:szCs w:val="20"/>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EE58D7">
        <w:trPr>
          <w:trHeight w:val="340"/>
        </w:trPr>
        <w:tc>
          <w:tcPr>
            <w:tcW w:w="3104" w:type="dxa"/>
            <w:shd w:val="clear" w:color="auto" w:fill="84E290" w:themeFill="accent3" w:themeFillTint="66"/>
            <w:vAlign w:val="center"/>
          </w:tcPr>
          <w:p w14:paraId="6876A803" w14:textId="348A503B"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EE58D7">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EE58D7">
        <w:trPr>
          <w:trHeight w:val="340"/>
        </w:trPr>
        <w:tc>
          <w:tcPr>
            <w:tcW w:w="3104" w:type="dxa"/>
            <w:shd w:val="clear" w:color="auto" w:fill="C1F0C7" w:themeFill="accent3" w:themeFillTint="33"/>
            <w:vAlign w:val="center"/>
          </w:tcPr>
          <w:p w14:paraId="01C8DCAC" w14:textId="77777777"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03EBFD33" w:rsidR="0016506D" w:rsidRPr="00441FC1" w:rsidRDefault="0016506D" w:rsidP="003369EA">
            <w:pPr>
              <w:pStyle w:val="Prrafodelista"/>
              <w:tabs>
                <w:tab w:val="left" w:pos="0"/>
                <w:tab w:val="left" w:pos="142"/>
                <w:tab w:val="left" w:pos="284"/>
              </w:tabs>
              <w:ind w:left="0"/>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EE58D7">
        <w:trPr>
          <w:trHeight w:val="340"/>
        </w:trPr>
        <w:tc>
          <w:tcPr>
            <w:tcW w:w="3104" w:type="dxa"/>
            <w:shd w:val="clear" w:color="auto" w:fill="C1F0C7" w:themeFill="accent3" w:themeFillTint="33"/>
            <w:vAlign w:val="center"/>
          </w:tcPr>
          <w:p w14:paraId="51A94FC4" w14:textId="77777777"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EE58D7">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76DD0DCC" w14:textId="77777777" w:rsidR="007728BE" w:rsidRDefault="007728BE" w:rsidP="007728BE">
            <w:pPr>
              <w:pStyle w:val="Prrafodelista"/>
              <w:tabs>
                <w:tab w:val="left" w:pos="0"/>
                <w:tab w:val="left" w:pos="142"/>
                <w:tab w:val="left" w:pos="320"/>
              </w:tabs>
              <w:ind w:left="320"/>
              <w:jc w:val="both"/>
              <w:rPr>
                <w:rFonts w:ascii="Arial Nova Cond" w:eastAsia="Times New Roman" w:hAnsi="Arial Nova Cond" w:cs="Arial"/>
                <w:bCs/>
                <w:lang w:eastAsia="es-ES"/>
              </w:rPr>
            </w:pPr>
          </w:p>
          <w:p w14:paraId="5C467376" w14:textId="6D628033" w:rsidR="007D6446"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Accede a plataformas virtuales para desarrollar aprendizajes de diversas áreas curriculares seleccionando opciones, herramientas y aplicaciones, y realizando configuraciones de manera autónoma y responsable.</w:t>
            </w:r>
          </w:p>
          <w:p w14:paraId="2D90724B" w14:textId="5F632C1C" w:rsidR="007D6446" w:rsidRPr="007D6446"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Emplea diversas fuentes con criterios de credibilidad, pertinencia y eficacia utilizando herramientas digitales de autor cuando realiza una investigación sobre un tema específico.</w:t>
            </w:r>
          </w:p>
          <w:p w14:paraId="173711C4" w14:textId="083E85BD" w:rsidR="007D6446" w:rsidRPr="007D6446"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Aplica diversas funciones de cálculo combinadas para solucionar situaciones diversas cuando sistematiza información en una base de datos y la representa gráficamente.</w:t>
            </w:r>
          </w:p>
          <w:p w14:paraId="65452914" w14:textId="59E5DE85" w:rsidR="007D6446" w:rsidRPr="0007699E"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07699E">
              <w:rPr>
                <w:rFonts w:ascii="Arial Nova Cond" w:eastAsia="Times New Roman" w:hAnsi="Arial Nova Cond" w:cs="Arial"/>
                <w:bCs/>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0C0D181B" w14:textId="77777777" w:rsidR="007728BE"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728BE">
              <w:rPr>
                <w:rFonts w:ascii="Arial Nova Cond" w:eastAsia="Times New Roman" w:hAnsi="Arial Nova Cond" w:cs="Arial"/>
                <w:bCs/>
                <w:lang w:eastAsia="es-ES"/>
              </w:rPr>
              <w:t>Documenta proyectos escolares cuando combina animaciones, videos y material interactivo en distintos formatos con creatividad e iniciativa. Ejemplo: Crea un blog para promocionar y difundir su proyecto de emprendimiento.</w:t>
            </w:r>
          </w:p>
          <w:p w14:paraId="5E85EE70" w14:textId="1E3901F7" w:rsidR="007D6446" w:rsidRPr="007728BE"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728BE">
              <w:rPr>
                <w:rFonts w:ascii="Arial Nova Cond" w:eastAsia="Times New Roman" w:hAnsi="Arial Nova Cond" w:cs="Arial"/>
                <w:bCs/>
                <w:lang w:eastAsia="es-ES"/>
              </w:rPr>
              <w:lastRenderedPageBreak/>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6EC91FC" w14:textId="7E2AD779" w:rsidR="004E29FA" w:rsidRPr="00A50A65"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7D6446">
              <w:rPr>
                <w:rFonts w:ascii="Arial Nova Cond" w:eastAsia="Times New Roman" w:hAnsi="Arial Nova Cond" w:cs="Arial"/>
                <w:bCs/>
                <w:lang w:eastAsia="es-ES"/>
              </w:rPr>
              <w:t>Programa secuencias lógicas estableciendo condiciones de decisión que presenten soluciones acordes con el problema planteado con eficacia.</w:t>
            </w:r>
          </w:p>
        </w:tc>
      </w:tr>
      <w:tr w:rsidR="004E29FA" w:rsidRPr="007A45B3" w14:paraId="167A0EDB" w14:textId="77777777" w:rsidTr="00EE58D7">
        <w:trPr>
          <w:trHeight w:val="340"/>
        </w:trPr>
        <w:tc>
          <w:tcPr>
            <w:tcW w:w="3104" w:type="dxa"/>
            <w:shd w:val="clear" w:color="auto" w:fill="84E290" w:themeFill="accent3" w:themeFillTint="66"/>
            <w:vAlign w:val="center"/>
          </w:tcPr>
          <w:p w14:paraId="26E21AC4" w14:textId="3934A507" w:rsidR="004E29FA" w:rsidRPr="005A7C8C" w:rsidRDefault="004E29FA"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EE58D7">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EE58D7">
        <w:trPr>
          <w:trHeight w:val="340"/>
        </w:trPr>
        <w:tc>
          <w:tcPr>
            <w:tcW w:w="3104" w:type="dxa"/>
            <w:shd w:val="clear" w:color="auto" w:fill="C1F0C7" w:themeFill="accent3" w:themeFillTint="33"/>
            <w:vAlign w:val="center"/>
          </w:tcPr>
          <w:p w14:paraId="63989DF4" w14:textId="77777777" w:rsidR="004E29FA" w:rsidRPr="005A7C8C" w:rsidRDefault="004E29FA" w:rsidP="00EE58D7">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B87C226" w14:textId="4DE8D2E0" w:rsidR="0016506D" w:rsidRPr="007A45B3" w:rsidRDefault="0016506D" w:rsidP="003369EA">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16506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EE58D7">
        <w:trPr>
          <w:trHeight w:val="340"/>
        </w:trPr>
        <w:tc>
          <w:tcPr>
            <w:tcW w:w="3104" w:type="dxa"/>
            <w:shd w:val="clear" w:color="auto" w:fill="C1F0C7" w:themeFill="accent3" w:themeFillTint="33"/>
            <w:vAlign w:val="center"/>
          </w:tcPr>
          <w:p w14:paraId="071BDF34" w14:textId="77777777" w:rsidR="004E29FA" w:rsidRPr="005A7C8C" w:rsidRDefault="004E29FA"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367D0AC7" w14:textId="788ECBEA" w:rsidR="007D6446" w:rsidRDefault="007D6446" w:rsidP="007D64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3BDFA2D6" w14:textId="77777777" w:rsidR="007D6446" w:rsidRPr="007D6446" w:rsidRDefault="007D6446" w:rsidP="007D6446">
            <w:pPr>
              <w:pStyle w:val="Prrafodelista"/>
              <w:tabs>
                <w:tab w:val="left" w:pos="0"/>
                <w:tab w:val="left" w:pos="142"/>
                <w:tab w:val="left" w:pos="320"/>
              </w:tabs>
              <w:ind w:left="320"/>
              <w:jc w:val="both"/>
              <w:rPr>
                <w:rFonts w:ascii="Arial Nova Cond" w:eastAsia="Times New Roman" w:hAnsi="Arial Nova Cond" w:cs="Arial"/>
                <w:bCs/>
                <w:lang w:eastAsia="es-ES"/>
              </w:rPr>
            </w:pPr>
          </w:p>
          <w:p w14:paraId="25F43827" w14:textId="6E3B90B1" w:rsidR="007D6446" w:rsidRPr="007D6446" w:rsidRDefault="007D6446" w:rsidP="007D64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6281BB1D" w14:textId="77777777" w:rsidR="007D6446" w:rsidRPr="007D6446" w:rsidRDefault="007D6446" w:rsidP="007D6446">
            <w:pPr>
              <w:pStyle w:val="Prrafodelista"/>
              <w:tabs>
                <w:tab w:val="left" w:pos="0"/>
                <w:tab w:val="left" w:pos="142"/>
                <w:tab w:val="left" w:pos="320"/>
              </w:tabs>
              <w:ind w:left="320"/>
              <w:jc w:val="both"/>
              <w:rPr>
                <w:rFonts w:ascii="Arial Nova Cond" w:eastAsia="Times New Roman" w:hAnsi="Arial Nova Cond" w:cs="Arial"/>
                <w:bCs/>
                <w:lang w:eastAsia="es-ES"/>
              </w:rPr>
            </w:pPr>
          </w:p>
          <w:p w14:paraId="30E8E81C" w14:textId="348E8B5A" w:rsidR="004E29FA" w:rsidRPr="007A45B3" w:rsidRDefault="007D6446" w:rsidP="007D64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7D6446">
              <w:rPr>
                <w:rFonts w:ascii="Arial Nova Cond" w:eastAsia="Times New Roman" w:hAnsi="Arial Nova Cond" w:cs="Arial"/>
                <w:bCs/>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1B552149" w14:textId="77777777" w:rsidR="0007699E" w:rsidRDefault="0007699E" w:rsidP="00852EBF">
      <w:pPr>
        <w:pStyle w:val="Prrafodelista"/>
        <w:ind w:left="-284" w:right="-455"/>
        <w:rPr>
          <w:rFonts w:ascii="Arial Nova Cond" w:hAnsi="Arial Nova Cond" w:cs="Times New Roman"/>
          <w:b/>
          <w:bCs/>
          <w:color w:val="000000" w:themeColor="text1"/>
        </w:rPr>
      </w:pPr>
    </w:p>
    <w:p w14:paraId="6360061C" w14:textId="77777777" w:rsidR="0007699E" w:rsidRDefault="0007699E" w:rsidP="00852EBF">
      <w:pPr>
        <w:pStyle w:val="Prrafodelista"/>
        <w:ind w:left="-284" w:right="-455"/>
        <w:rPr>
          <w:rFonts w:ascii="Arial Nova Cond" w:hAnsi="Arial Nova Cond" w:cs="Times New Roman"/>
          <w:b/>
          <w:bCs/>
          <w:color w:val="000000" w:themeColor="text1"/>
        </w:rPr>
      </w:pPr>
    </w:p>
    <w:p w14:paraId="2BF1C01A" w14:textId="77777777" w:rsidR="007728BE" w:rsidRDefault="007728BE" w:rsidP="00852EBF">
      <w:pPr>
        <w:pStyle w:val="Prrafodelista"/>
        <w:ind w:left="-284" w:right="-455"/>
        <w:rPr>
          <w:rFonts w:ascii="Arial Nova Cond" w:hAnsi="Arial Nova Cond" w:cs="Times New Roman"/>
          <w:b/>
          <w:bCs/>
          <w:color w:val="000000" w:themeColor="text1"/>
        </w:rPr>
      </w:pPr>
    </w:p>
    <w:p w14:paraId="26D7D38C" w14:textId="77777777" w:rsidR="007728BE" w:rsidRDefault="007728BE" w:rsidP="00852EBF">
      <w:pPr>
        <w:pStyle w:val="Prrafodelista"/>
        <w:ind w:left="-284" w:right="-455"/>
        <w:rPr>
          <w:rFonts w:ascii="Arial Nova Cond" w:hAnsi="Arial Nova Cond" w:cs="Times New Roman"/>
          <w:b/>
          <w:bCs/>
          <w:color w:val="000000" w:themeColor="text1"/>
        </w:rPr>
      </w:pPr>
    </w:p>
    <w:p w14:paraId="5DC7EC07" w14:textId="77777777" w:rsidR="0007699E" w:rsidRDefault="0007699E"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AEF11B0" w14:textId="377F9F34" w:rsidR="000C078F" w:rsidRPr="005A7C8C" w:rsidRDefault="007728BE">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Flexibilidad y apertura</w:t>
            </w: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4D78B3DE" w14:textId="7FAFA48E" w:rsidR="000C078F" w:rsidRPr="005A7C8C" w:rsidRDefault="007728BE">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Superación personal</w:t>
            </w: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406D6F70" w14:textId="77777777" w:rsidR="00373F1E" w:rsidRPr="005A7C8C" w:rsidRDefault="00373F1E"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373F1E" w:rsidRPr="005A7C8C" w14:paraId="0F04DDD4" w14:textId="77777777" w:rsidTr="00EE58D7">
        <w:trPr>
          <w:trHeight w:val="353"/>
        </w:trPr>
        <w:tc>
          <w:tcPr>
            <w:tcW w:w="7656" w:type="dxa"/>
            <w:shd w:val="clear" w:color="auto" w:fill="C1F0C7" w:themeFill="accent3" w:themeFillTint="33"/>
            <w:vAlign w:val="center"/>
          </w:tcPr>
          <w:p w14:paraId="5D319AE0" w14:textId="77777777" w:rsidR="00373F1E" w:rsidRPr="005A7C8C" w:rsidRDefault="00373F1E" w:rsidP="00EE58D7">
            <w:pPr>
              <w:pStyle w:val="Prrafodelista"/>
              <w:ind w:left="0" w:right="-455"/>
              <w:jc w:val="center"/>
              <w:rPr>
                <w:rFonts w:ascii="Arial Nova Cond" w:hAnsi="Arial Nova Cond" w:cs="Times New Roman"/>
                <w:b/>
                <w:bCs/>
                <w:color w:val="000000" w:themeColor="text1"/>
              </w:rPr>
            </w:pPr>
            <w:bookmarkStart w:id="2" w:name="_Hlk189655559"/>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530F5A37" w14:textId="77777777" w:rsidR="00373F1E" w:rsidRPr="005A7C8C" w:rsidRDefault="00373F1E" w:rsidP="00EE58D7">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AB3671" w:rsidRPr="005A7C8C" w14:paraId="4728D194" w14:textId="77777777" w:rsidTr="00EE58D7">
        <w:trPr>
          <w:trHeight w:val="2519"/>
        </w:trPr>
        <w:tc>
          <w:tcPr>
            <w:tcW w:w="7656" w:type="dxa"/>
          </w:tcPr>
          <w:p w14:paraId="48BECC6E"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5AB57D90"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7F9EE2D6"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0D7130AB"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4A64CC97"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180986BD"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4082B7E2" w14:textId="77777777" w:rsidR="00AB3671" w:rsidRPr="00131FFB" w:rsidRDefault="00AB3671" w:rsidP="00AB3671">
            <w:pPr>
              <w:pStyle w:val="Prrafodelista"/>
              <w:numPr>
                <w:ilvl w:val="0"/>
                <w:numId w:val="18"/>
              </w:numPr>
              <w:ind w:left="315" w:right="-455" w:hanging="284"/>
              <w:rPr>
                <w:rFonts w:ascii="Arial Nova Cond" w:hAnsi="Arial Nova Cond" w:cs="Times New Roman"/>
                <w:b/>
                <w:bCs/>
                <w:color w:val="000000" w:themeColor="text1"/>
              </w:rPr>
            </w:pPr>
            <w:r w:rsidRPr="00131FFB">
              <w:rPr>
                <w:rFonts w:ascii="Arial Nova Cond" w:hAnsi="Arial Nova Cond" w:cs="Times New Roman"/>
                <w:color w:val="000000" w:themeColor="text1"/>
              </w:rPr>
              <w:t>PPT, PDF</w:t>
            </w:r>
          </w:p>
          <w:p w14:paraId="71D52DEB" w14:textId="77777777" w:rsidR="00AB3671" w:rsidRPr="00AF7F6C" w:rsidRDefault="00AB3671" w:rsidP="00AB3671">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Juegos matemáticos concretos</w:t>
            </w:r>
          </w:p>
          <w:p w14:paraId="1A4F81E4" w14:textId="77777777" w:rsidR="00AB3671" w:rsidRPr="00131FFB" w:rsidRDefault="00AB3671" w:rsidP="00AB3671">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Materiales didácticos concretos</w:t>
            </w:r>
          </w:p>
          <w:p w14:paraId="7736C27E" w14:textId="77777777" w:rsidR="00AB3671" w:rsidRPr="005A7C8C" w:rsidRDefault="00AB3671" w:rsidP="00AB3671">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E</w:t>
            </w:r>
            <w:r w:rsidRPr="00451B60">
              <w:rPr>
                <w:rFonts w:ascii="Arial Nova Cond" w:hAnsi="Arial Nova Cond" w:cs="Times New Roman"/>
                <w:color w:val="000000" w:themeColor="text1"/>
              </w:rPr>
              <w:t>tc.</w:t>
            </w:r>
          </w:p>
        </w:tc>
        <w:tc>
          <w:tcPr>
            <w:tcW w:w="7229" w:type="dxa"/>
          </w:tcPr>
          <w:p w14:paraId="043C13BC"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0FCDBD47"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62E313FE"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3C82DEB2"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03A617C1"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15E9E65C" w14:textId="77777777" w:rsidR="00AB3671"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49372772" w14:textId="77777777" w:rsidR="00AB3671"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5FBF40E1" w14:textId="649CAE3E" w:rsidR="00AB3671" w:rsidRPr="00AB3671" w:rsidRDefault="00AB3671" w:rsidP="00AB3671">
            <w:pPr>
              <w:pStyle w:val="Prrafodelista"/>
              <w:numPr>
                <w:ilvl w:val="0"/>
                <w:numId w:val="18"/>
              </w:numPr>
              <w:spacing w:line="276" w:lineRule="auto"/>
              <w:ind w:right="-455"/>
              <w:rPr>
                <w:rFonts w:ascii="Arial Nova Cond" w:hAnsi="Arial Nova Cond"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bookmarkEnd w:id="2"/>
    </w:tbl>
    <w:p w14:paraId="5683501D" w14:textId="4E99E076" w:rsidR="00056F1C" w:rsidRDefault="00056F1C" w:rsidP="00821A2A">
      <w:pPr>
        <w:ind w:right="-455"/>
        <w:rPr>
          <w:rFonts w:ascii="Arial Nova Cond" w:hAnsi="Arial Nova Cond" w:cs="Times New Roman"/>
          <w:b/>
          <w:bCs/>
          <w:color w:val="000000" w:themeColor="text1"/>
        </w:rPr>
      </w:pPr>
    </w:p>
    <w:p w14:paraId="0044FDC4" w14:textId="71C7F515" w:rsidR="0035342D" w:rsidRDefault="0035342D" w:rsidP="00821A2A">
      <w:pPr>
        <w:ind w:right="-455"/>
        <w:rPr>
          <w:rFonts w:ascii="Arial Nova Cond" w:hAnsi="Arial Nova Cond" w:cs="Times New Roman"/>
          <w:b/>
          <w:bCs/>
          <w:color w:val="000000" w:themeColor="text1"/>
        </w:rPr>
      </w:pPr>
    </w:p>
    <w:p w14:paraId="1F121F44" w14:textId="77777777" w:rsidR="0035342D" w:rsidRDefault="0035342D"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1DCE98A6" w14:textId="77777777" w:rsidR="00056F1C" w:rsidRDefault="00056F1C" w:rsidP="0065231A">
      <w:pPr>
        <w:pStyle w:val="Prrafodelista"/>
        <w:ind w:left="-284" w:right="-455"/>
        <w:rPr>
          <w:rFonts w:ascii="Arial Nova Cond" w:hAnsi="Arial Nova Cond" w:cs="Times New Roman"/>
          <w:b/>
          <w:bCs/>
          <w:color w:val="000000" w:themeColor="text1"/>
        </w:rPr>
      </w:pPr>
    </w:p>
    <w:p w14:paraId="65D6325D" w14:textId="5827D52B" w:rsidR="00056F1C" w:rsidRDefault="00056F1C" w:rsidP="0065231A">
      <w:pPr>
        <w:pStyle w:val="Prrafodelista"/>
        <w:ind w:left="-284" w:right="-455"/>
        <w:rPr>
          <w:rFonts w:ascii="Arial Nova Cond" w:hAnsi="Arial Nova Cond" w:cs="Times New Roman"/>
          <w:b/>
          <w:bCs/>
          <w:color w:val="000000" w:themeColor="text1"/>
        </w:rPr>
      </w:pPr>
    </w:p>
    <w:p w14:paraId="0B29AB7D" w14:textId="58A49E38" w:rsidR="0035342D" w:rsidRDefault="0035342D" w:rsidP="0065231A">
      <w:pPr>
        <w:pStyle w:val="Prrafodelista"/>
        <w:ind w:left="-284" w:right="-455"/>
        <w:rPr>
          <w:rFonts w:ascii="Arial Nova Cond" w:hAnsi="Arial Nova Cond" w:cs="Times New Roman"/>
          <w:b/>
          <w:bCs/>
          <w:color w:val="000000" w:themeColor="text1"/>
        </w:rPr>
      </w:pPr>
    </w:p>
    <w:p w14:paraId="3E56B2F2" w14:textId="1F1BB745" w:rsidR="0035342D" w:rsidRDefault="0035342D" w:rsidP="0065231A">
      <w:pPr>
        <w:pStyle w:val="Prrafodelista"/>
        <w:ind w:left="-284" w:right="-455"/>
        <w:rPr>
          <w:rFonts w:ascii="Arial Nova Cond" w:hAnsi="Arial Nova Cond" w:cs="Times New Roman"/>
          <w:b/>
          <w:bCs/>
          <w:color w:val="000000" w:themeColor="text1"/>
        </w:rPr>
      </w:pPr>
    </w:p>
    <w:p w14:paraId="1A51417C" w14:textId="77777777" w:rsidR="002164AC" w:rsidRPr="0099751B" w:rsidRDefault="002164AC" w:rsidP="0099751B">
      <w:pPr>
        <w:ind w:right="-455"/>
        <w:rPr>
          <w:rFonts w:ascii="Arial Nova Cond" w:hAnsi="Arial Nova Cond" w:cs="Times New Roman"/>
          <w:b/>
          <w:bCs/>
          <w:color w:val="000000" w:themeColor="text1"/>
        </w:rPr>
      </w:pPr>
    </w:p>
    <w:p w14:paraId="262DD3B6" w14:textId="57BD757E"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373F1E" w:rsidRPr="005A7C8C" w14:paraId="2359DE2A" w14:textId="77777777" w:rsidTr="00EE58D7">
        <w:trPr>
          <w:trHeight w:val="1667"/>
        </w:trPr>
        <w:tc>
          <w:tcPr>
            <w:tcW w:w="2127" w:type="dxa"/>
            <w:shd w:val="clear" w:color="auto" w:fill="C1F0C7" w:themeFill="accent3" w:themeFillTint="33"/>
            <w:vAlign w:val="center"/>
          </w:tcPr>
          <w:p w14:paraId="633FA0B4" w14:textId="77777777" w:rsidR="00373F1E" w:rsidRPr="005A7C8C" w:rsidRDefault="00373F1E" w:rsidP="00EE58D7">
            <w:pPr>
              <w:pStyle w:val="Prrafodelista"/>
              <w:ind w:left="0" w:right="30"/>
              <w:jc w:val="center"/>
              <w:rPr>
                <w:rFonts w:ascii="Arial Nova Cond" w:hAnsi="Arial Nova Cond" w:cs="Times New Roman"/>
                <w:b/>
                <w:bCs/>
                <w:color w:val="000000" w:themeColor="text1"/>
              </w:rPr>
            </w:pPr>
            <w:bookmarkStart w:id="3" w:name="_Hlk189655588"/>
            <w:r w:rsidRPr="005A7C8C">
              <w:rPr>
                <w:rFonts w:ascii="Arial Nova Cond" w:hAnsi="Arial Nova Cond" w:cs="Times New Roman"/>
                <w:b/>
                <w:bCs/>
                <w:color w:val="000000" w:themeColor="text1"/>
              </w:rPr>
              <w:t>Para el docente</w:t>
            </w:r>
          </w:p>
        </w:tc>
        <w:tc>
          <w:tcPr>
            <w:tcW w:w="12743" w:type="dxa"/>
          </w:tcPr>
          <w:p w14:paraId="1B0516E6" w14:textId="2AE85331"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4° Grado de Educación Secundaria.</w:t>
            </w:r>
          </w:p>
          <w:p w14:paraId="2D4C328C" w14:textId="77777777"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5F3BF927" w14:textId="11F5EE53" w:rsidR="00373F1E" w:rsidRPr="00E963DA" w:rsidRDefault="00373F1E" w:rsidP="00EE58D7">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4°</w:t>
            </w:r>
            <w:r w:rsidRPr="00E963DA">
              <w:rPr>
                <w:rFonts w:ascii="Arial Nova Cond Light" w:eastAsia="Calibri" w:hAnsi="Arial Nova Cond Light" w:cs="Calibri Light"/>
                <w:kern w:val="0"/>
                <w14:ligatures w14:val="none"/>
              </w:rPr>
              <w:t>. 2020. Lima, Perú. Editorial Coveñas S.A.C.</w:t>
            </w:r>
          </w:p>
          <w:p w14:paraId="1AD23446" w14:textId="6C3DBC09" w:rsidR="00373F1E" w:rsidRPr="00E963DA" w:rsidRDefault="00373F1E" w:rsidP="00EE58D7">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4°</w:t>
            </w:r>
            <w:r w:rsidRPr="00E963DA">
              <w:rPr>
                <w:rFonts w:ascii="Arial Nova Cond Light" w:eastAsia="Calibri" w:hAnsi="Arial Nova Cond Light" w:cs="Calibri Light"/>
                <w:kern w:val="0"/>
                <w14:ligatures w14:val="none"/>
              </w:rPr>
              <w:t>. 2019. Lima, Perú. Editorial Santillana S.A.C</w:t>
            </w:r>
          </w:p>
          <w:p w14:paraId="7F438A46" w14:textId="77777777" w:rsidR="004D1F1A" w:rsidRDefault="00373F1E" w:rsidP="004D1F1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4°</w:t>
            </w:r>
            <w:r w:rsidRPr="00E963DA">
              <w:rPr>
                <w:rFonts w:ascii="Arial Nova Cond Light" w:eastAsia="Calibri" w:hAnsi="Arial Nova Cond Light" w:cs="Calibri Light"/>
                <w:kern w:val="0"/>
                <w14:ligatures w14:val="none"/>
              </w:rPr>
              <w:t>. 2023. Lima, Perú. Editorial Corefo S.A.C</w:t>
            </w:r>
          </w:p>
          <w:p w14:paraId="112B0288" w14:textId="4FBC20CF" w:rsidR="00373F1E" w:rsidRPr="004D1F1A" w:rsidRDefault="00373F1E" w:rsidP="004D1F1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4D1F1A">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3A0CDDB8" w14:textId="77777777" w:rsidR="00373F1E" w:rsidRPr="003F3865"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7D9BD39C" w14:textId="77777777" w:rsidR="00373F1E" w:rsidRDefault="00373F1E" w:rsidP="004D1F1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6DB3BCAB" w14:textId="5E11FECE" w:rsidR="000659D0" w:rsidRPr="004D1F1A" w:rsidRDefault="000659D0" w:rsidP="004D1F1A">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373F1E" w:rsidRPr="005A7C8C" w14:paraId="4EC5871E" w14:textId="77777777" w:rsidTr="00EE58D7">
        <w:trPr>
          <w:trHeight w:val="665"/>
        </w:trPr>
        <w:tc>
          <w:tcPr>
            <w:tcW w:w="2127" w:type="dxa"/>
            <w:shd w:val="clear" w:color="auto" w:fill="C1F0C7" w:themeFill="accent3" w:themeFillTint="33"/>
            <w:vAlign w:val="center"/>
          </w:tcPr>
          <w:p w14:paraId="49ACB66B" w14:textId="77777777" w:rsidR="00373F1E" w:rsidRPr="005A7C8C" w:rsidRDefault="00373F1E" w:rsidP="00EE58D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01DEF374" w14:textId="36E14551"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4° Grado de Educación Secundaria.</w:t>
            </w:r>
          </w:p>
          <w:p w14:paraId="612E4EAE" w14:textId="077E1B6D"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4° Grado de Educación Secundaria.</w:t>
            </w:r>
          </w:p>
          <w:p w14:paraId="488D4321" w14:textId="65799BD9"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4</w:t>
            </w:r>
            <w:r w:rsidRPr="006534E1">
              <w:rPr>
                <w:rFonts w:ascii="Arial Nova Cond Light" w:eastAsia="Calibri" w:hAnsi="Arial Nova Cond Light" w:cs="Calibri Light"/>
                <w:kern w:val="0"/>
                <w14:ligatures w14:val="none"/>
              </w:rPr>
              <w:t xml:space="preserve">° Grado de Educación Secundaria. </w:t>
            </w:r>
          </w:p>
          <w:p w14:paraId="50AAAD45" w14:textId="77777777"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3EC5FF91" w14:textId="77777777"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4CEA2CCD" w14:textId="49F45BBB" w:rsidR="00373F1E" w:rsidRPr="0063245F"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r w:rsidR="00B0393B">
              <w:rPr>
                <w:rFonts w:ascii="Arial Nova Cond Light" w:eastAsia="Calibri" w:hAnsi="Arial Nova Cond Light" w:cs="Calibri Light"/>
                <w:kern w:val="0"/>
                <w14:ligatures w14:val="none"/>
              </w:rPr>
              <w:t xml:space="preserve"> </w:t>
            </w:r>
          </w:p>
        </w:tc>
      </w:tr>
      <w:bookmarkEnd w:id="3"/>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373F1E" w:rsidRPr="005A7C8C" w14:paraId="795D5A74" w14:textId="77777777" w:rsidTr="00EE58D7">
        <w:trPr>
          <w:trHeight w:val="2946"/>
        </w:trPr>
        <w:tc>
          <w:tcPr>
            <w:tcW w:w="14885" w:type="dxa"/>
          </w:tcPr>
          <w:p w14:paraId="2AFF49E4" w14:textId="77777777" w:rsidR="00373F1E" w:rsidRDefault="00373F1E" w:rsidP="00EE58D7">
            <w:pPr>
              <w:jc w:val="center"/>
              <w:rPr>
                <w:rFonts w:ascii="Arial Nova Cond" w:hAnsi="Arial Nova Cond" w:cs="Times New Roman"/>
                <w:b/>
                <w:bCs/>
              </w:rPr>
            </w:pPr>
            <w:bookmarkStart w:id="4" w:name="_Hlk189655605"/>
          </w:p>
          <w:p w14:paraId="1EC27F54" w14:textId="77777777" w:rsidR="00373F1E" w:rsidRDefault="00373F1E" w:rsidP="00EE58D7">
            <w:pPr>
              <w:jc w:val="right"/>
              <w:rPr>
                <w:rFonts w:ascii="Arial Nova Cond" w:hAnsi="Arial Nova Cond" w:cs="Times New Roman"/>
                <w:b/>
                <w:bCs/>
              </w:rPr>
            </w:pPr>
          </w:p>
          <w:p w14:paraId="37D5CE3A" w14:textId="77777777" w:rsidR="00373F1E" w:rsidRPr="005A7C8C" w:rsidRDefault="00373F1E" w:rsidP="00EE58D7">
            <w:pPr>
              <w:jc w:val="center"/>
              <w:rPr>
                <w:rFonts w:ascii="Arial Nova Cond" w:hAnsi="Arial Nova Cond" w:cs="Times New Roman"/>
                <w:b/>
                <w:bCs/>
              </w:rPr>
            </w:pPr>
          </w:p>
          <w:p w14:paraId="205547F6" w14:textId="77777777" w:rsidR="00373F1E" w:rsidRDefault="00373F1E" w:rsidP="00EE58D7">
            <w:pPr>
              <w:rPr>
                <w:rFonts w:ascii="Arial Nova Cond" w:hAnsi="Arial Nova Cond" w:cs="Times New Roman"/>
                <w:b/>
                <w:bCs/>
                <w:sz w:val="8"/>
                <w:szCs w:val="8"/>
              </w:rPr>
            </w:pPr>
          </w:p>
          <w:p w14:paraId="02B66763" w14:textId="77777777" w:rsidR="00373F1E" w:rsidRDefault="00373F1E" w:rsidP="00EE58D7">
            <w:pPr>
              <w:rPr>
                <w:rFonts w:ascii="Arial Nova Cond" w:hAnsi="Arial Nova Cond" w:cs="Times New Roman"/>
                <w:b/>
                <w:bCs/>
                <w:sz w:val="8"/>
                <w:szCs w:val="8"/>
              </w:rPr>
            </w:pPr>
          </w:p>
          <w:p w14:paraId="2AA8EB3A" w14:textId="77777777" w:rsidR="00373F1E" w:rsidRDefault="00373F1E" w:rsidP="00EE58D7">
            <w:pPr>
              <w:rPr>
                <w:rFonts w:ascii="Arial Nova Cond" w:hAnsi="Arial Nova Cond" w:cs="Times New Roman"/>
                <w:b/>
                <w:bCs/>
                <w:sz w:val="8"/>
                <w:szCs w:val="8"/>
              </w:rPr>
            </w:pPr>
          </w:p>
          <w:p w14:paraId="2D54D4A2" w14:textId="77777777" w:rsidR="00373F1E" w:rsidRDefault="00373F1E" w:rsidP="00EE58D7">
            <w:pPr>
              <w:rPr>
                <w:rFonts w:ascii="Arial Nova Cond" w:hAnsi="Arial Nova Cond" w:cs="Times New Roman"/>
                <w:b/>
                <w:bCs/>
                <w:sz w:val="8"/>
                <w:szCs w:val="8"/>
              </w:rPr>
            </w:pPr>
          </w:p>
          <w:p w14:paraId="2A6E1D0D" w14:textId="77777777" w:rsidR="00373F1E" w:rsidRDefault="00373F1E" w:rsidP="00EE58D7">
            <w:pPr>
              <w:rPr>
                <w:rFonts w:ascii="Arial Nova Cond" w:hAnsi="Arial Nova Cond" w:cs="Times New Roman"/>
                <w:b/>
                <w:bCs/>
                <w:sz w:val="8"/>
                <w:szCs w:val="8"/>
              </w:rPr>
            </w:pPr>
          </w:p>
          <w:p w14:paraId="5D5D392A" w14:textId="77777777" w:rsidR="00373F1E" w:rsidRDefault="00373F1E" w:rsidP="00EE58D7">
            <w:pPr>
              <w:rPr>
                <w:rFonts w:ascii="Arial Nova Cond" w:hAnsi="Arial Nova Cond" w:cs="Times New Roman"/>
                <w:b/>
                <w:bCs/>
                <w:sz w:val="8"/>
                <w:szCs w:val="8"/>
              </w:rPr>
            </w:pPr>
          </w:p>
          <w:p w14:paraId="5C66D7FF" w14:textId="41F1A6C6" w:rsidR="00373F1E" w:rsidRPr="005A7C8C" w:rsidRDefault="00373F1E" w:rsidP="00EE58D7">
            <w:pPr>
              <w:rPr>
                <w:rFonts w:ascii="Arial Nova Cond" w:hAnsi="Arial Nova Cond" w:cs="Times New Roman"/>
                <w:b/>
                <w:bCs/>
                <w:sz w:val="8"/>
                <w:szCs w:val="8"/>
              </w:rPr>
            </w:pPr>
          </w:p>
          <w:p w14:paraId="7079465F" w14:textId="6E97D617" w:rsidR="00373F1E" w:rsidRPr="005A7C8C" w:rsidRDefault="0009286F" w:rsidP="00EE58D7">
            <w:pPr>
              <w:rPr>
                <w:rFonts w:ascii="Arial Nova Cond" w:hAnsi="Arial Nova Cond" w:cs="Times New Roman"/>
                <w:b/>
                <w:bCs/>
                <w:sz w:val="4"/>
                <w:szCs w:val="4"/>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0D64062F" wp14:editId="5F050824">
                      <wp:simplePos x="0" y="0"/>
                      <wp:positionH relativeFrom="margin">
                        <wp:posOffset>1712595</wp:posOffset>
                      </wp:positionH>
                      <wp:positionV relativeFrom="paragraph">
                        <wp:posOffset>1905</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7FE464"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0069BE8D"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3BFE230" w14:textId="77777777" w:rsidR="005C5B3B" w:rsidRDefault="005C5B3B" w:rsidP="00373F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FBD5DF"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6D48948A"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4776BBF" w14:textId="77777777" w:rsidR="005C5B3B" w:rsidRDefault="005C5B3B" w:rsidP="00373F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64062F" id="Grupo 7" o:spid="_x0000_s1029" style="position:absolute;margin-left:134.85pt;margin-top:.15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777FE464"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0069BE8D"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3BFE230" w14:textId="77777777" w:rsidR="005C5B3B" w:rsidRDefault="005C5B3B" w:rsidP="00373F1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19FBD5DF"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6D48948A"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4776BBF" w14:textId="77777777" w:rsidR="005C5B3B" w:rsidRDefault="005C5B3B" w:rsidP="00373F1E"/>
                          </w:txbxContent>
                        </v:textbox>
                      </v:shape>
                      <w10:wrap anchorx="margin"/>
                    </v:group>
                  </w:pict>
                </mc:Fallback>
              </mc:AlternateContent>
            </w:r>
          </w:p>
          <w:p w14:paraId="778DAA90" w14:textId="77777777" w:rsidR="00373F1E" w:rsidRPr="005A7C8C" w:rsidRDefault="00373F1E" w:rsidP="00EE58D7">
            <w:pPr>
              <w:jc w:val="center"/>
              <w:rPr>
                <w:rFonts w:ascii="Arial Nova Cond" w:hAnsi="Arial Nova Cond" w:cs="Times New Roman"/>
                <w:b/>
                <w:bCs/>
                <w:sz w:val="12"/>
                <w:szCs w:val="12"/>
              </w:rPr>
            </w:pPr>
          </w:p>
          <w:p w14:paraId="10D5407D" w14:textId="77777777" w:rsidR="00373F1E" w:rsidRPr="005A7C8C" w:rsidRDefault="00373F1E" w:rsidP="00EE58D7">
            <w:pPr>
              <w:jc w:val="center"/>
              <w:rPr>
                <w:rFonts w:ascii="Arial Nova Cond" w:hAnsi="Arial Nova Cond" w:cs="Times New Roman"/>
                <w:b/>
                <w:bCs/>
                <w:sz w:val="12"/>
                <w:szCs w:val="12"/>
              </w:rPr>
            </w:pPr>
          </w:p>
          <w:p w14:paraId="6017BDB8" w14:textId="77777777" w:rsidR="00373F1E" w:rsidRPr="005A7C8C" w:rsidRDefault="00373F1E" w:rsidP="00EE58D7">
            <w:pPr>
              <w:rPr>
                <w:rFonts w:ascii="Arial Nova Cond" w:hAnsi="Arial Nova Cond" w:cs="Times New Roman"/>
                <w:b/>
                <w:bCs/>
                <w:sz w:val="12"/>
                <w:szCs w:val="12"/>
              </w:rPr>
            </w:pPr>
          </w:p>
          <w:p w14:paraId="09D63289" w14:textId="77777777" w:rsidR="00373F1E" w:rsidRPr="005A7C8C" w:rsidRDefault="00373F1E" w:rsidP="00EE58D7">
            <w:pPr>
              <w:jc w:val="center"/>
              <w:rPr>
                <w:rFonts w:ascii="Arial Nova Cond" w:hAnsi="Arial Nova Cond" w:cs="Times New Roman"/>
                <w:b/>
                <w:bCs/>
                <w:sz w:val="12"/>
                <w:szCs w:val="12"/>
              </w:rPr>
            </w:pPr>
          </w:p>
        </w:tc>
      </w:tr>
      <w:bookmarkEnd w:id="4"/>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382C1" w14:textId="77777777" w:rsidR="009D7893" w:rsidRDefault="009D7893" w:rsidP="007351F0">
      <w:pPr>
        <w:spacing w:after="0" w:line="240" w:lineRule="auto"/>
      </w:pPr>
      <w:r>
        <w:separator/>
      </w:r>
    </w:p>
  </w:endnote>
  <w:endnote w:type="continuationSeparator" w:id="0">
    <w:p w14:paraId="0E455604" w14:textId="77777777" w:rsidR="009D7893" w:rsidRDefault="009D789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5C5B3B" w:rsidRPr="00CE3A19" w:rsidRDefault="005C5B3B">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5BFD23B0">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5C5B3B" w:rsidRDefault="005C5B3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5C5B3B" w:rsidRDefault="005C5B3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009C3C9A">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81CD6F5" w:rsidR="005C5B3B" w:rsidRPr="003D201A" w:rsidRDefault="005C5B3B" w:rsidP="00CE3A19">
                                <w:pPr>
                                  <w:rPr>
                                    <w:rFonts w:ascii="ADLaM Display" w:hAnsi="ADLaM Display" w:cs="ADLaM Display"/>
                                    <w:b/>
                                    <w:bCs/>
                                    <w:color w:val="196B24" w:themeColor="accent3"/>
                                  </w:rPr>
                                </w:pPr>
                                <w:r>
                                  <w:rPr>
                                    <w:rFonts w:ascii="ADLaM Display" w:hAnsi="ADLaM Display" w:cs="ADLaM Display"/>
                                    <w:b/>
                                    <w:bCs/>
                                    <w:color w:val="002060"/>
                                  </w:rPr>
                                  <w:t xml:space="preserve">PLANIFICACIÓN </w:t>
                                </w:r>
                                <w:r w:rsidRPr="0036295A">
                                  <w:rPr>
                                    <w:rFonts w:ascii="ADLaM Display" w:hAnsi="ADLaM Display" w:cs="ADLaM Display"/>
                                    <w:b/>
                                    <w:bCs/>
                                    <w:color w:val="002060"/>
                                  </w:rPr>
                                  <w:t>CURRICULAR ANUAL</w:t>
                                </w:r>
                                <w:r w:rsidR="007E3E2E">
                                  <w:rPr>
                                    <w:rFonts w:ascii="ADLaM Display" w:hAnsi="ADLaM Display" w:cs="ADLaM Display"/>
                                    <w:b/>
                                    <w:bCs/>
                                    <w:color w:val="002060"/>
                                  </w:rPr>
                                  <w:t xml:space="preserve"> </w:t>
                                </w:r>
                                <w:r w:rsidRPr="0036295A">
                                  <w:rPr>
                                    <w:rFonts w:ascii="ADLaM Display" w:hAnsi="ADLaM Display" w:cs="ADLaM Display"/>
                                    <w:b/>
                                    <w:bCs/>
                                    <w:color w:val="002060"/>
                                  </w:rPr>
                                  <w:t>– MATEMÁTICA</w:t>
                                </w:r>
                              </w:p>
                            </w:sdtContent>
                          </w:sdt>
                          <w:p w14:paraId="123FF1A3" w14:textId="77777777" w:rsidR="005C5B3B" w:rsidRDefault="005C5B3B"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81CD6F5" w:rsidR="005C5B3B" w:rsidRPr="003D201A" w:rsidRDefault="005C5B3B" w:rsidP="00CE3A19">
                          <w:pPr>
                            <w:rPr>
                              <w:rFonts w:ascii="ADLaM Display" w:hAnsi="ADLaM Display" w:cs="ADLaM Display"/>
                              <w:b/>
                              <w:bCs/>
                              <w:color w:val="196B24" w:themeColor="accent3"/>
                            </w:rPr>
                          </w:pPr>
                          <w:r>
                            <w:rPr>
                              <w:rFonts w:ascii="ADLaM Display" w:hAnsi="ADLaM Display" w:cs="ADLaM Display"/>
                              <w:b/>
                              <w:bCs/>
                              <w:color w:val="002060"/>
                            </w:rPr>
                            <w:t xml:space="preserve">PLANIFICACIÓN </w:t>
                          </w:r>
                          <w:r w:rsidRPr="0036295A">
                            <w:rPr>
                              <w:rFonts w:ascii="ADLaM Display" w:hAnsi="ADLaM Display" w:cs="ADLaM Display"/>
                              <w:b/>
                              <w:bCs/>
                              <w:color w:val="002060"/>
                            </w:rPr>
                            <w:t>CURRICULAR ANUAL</w:t>
                          </w:r>
                          <w:r w:rsidR="007E3E2E">
                            <w:rPr>
                              <w:rFonts w:ascii="ADLaM Display" w:hAnsi="ADLaM Display" w:cs="ADLaM Display"/>
                              <w:b/>
                              <w:bCs/>
                              <w:color w:val="002060"/>
                            </w:rPr>
                            <w:t xml:space="preserve"> </w:t>
                          </w:r>
                          <w:r w:rsidRPr="0036295A">
                            <w:rPr>
                              <w:rFonts w:ascii="ADLaM Display" w:hAnsi="ADLaM Display" w:cs="ADLaM Display"/>
                              <w:b/>
                              <w:bCs/>
                              <w:color w:val="002060"/>
                            </w:rPr>
                            <w:t>– MATEMÁTICA</w:t>
                          </w:r>
                        </w:p>
                      </w:sdtContent>
                    </w:sdt>
                    <w:p w14:paraId="123FF1A3" w14:textId="77777777" w:rsidR="005C5B3B" w:rsidRDefault="005C5B3B"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E8AD9" w14:textId="77777777" w:rsidR="009D7893" w:rsidRDefault="009D7893" w:rsidP="007351F0">
      <w:pPr>
        <w:spacing w:after="0" w:line="240" w:lineRule="auto"/>
      </w:pPr>
      <w:r>
        <w:separator/>
      </w:r>
    </w:p>
  </w:footnote>
  <w:footnote w:type="continuationSeparator" w:id="0">
    <w:p w14:paraId="297E5ED0" w14:textId="77777777" w:rsidR="009D7893" w:rsidRDefault="009D789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504B3" w14:paraId="63260DCA" w14:textId="77777777" w:rsidTr="0073604B">
      <w:trPr>
        <w:trHeight w:val="1005"/>
        <w:jc w:val="center"/>
      </w:trPr>
      <w:tc>
        <w:tcPr>
          <w:tcW w:w="2542" w:type="dxa"/>
          <w:vAlign w:val="center"/>
        </w:tcPr>
        <w:p w14:paraId="2F77F965" w14:textId="77777777" w:rsidR="00C504B3" w:rsidRPr="007351F0" w:rsidRDefault="00C504B3" w:rsidP="00C504B3">
          <w:pPr>
            <w:pStyle w:val="Encabezado"/>
            <w:jc w:val="center"/>
            <w:rPr>
              <w:rFonts w:ascii="Bahnschrift" w:hAnsi="Bahnschrift"/>
              <w:b/>
              <w:bCs/>
              <w:noProof/>
            </w:rPr>
          </w:pPr>
          <w:r>
            <w:rPr>
              <w:noProof/>
            </w:rPr>
            <w:drawing>
              <wp:inline distT="0" distB="0" distL="0" distR="0" wp14:anchorId="45EBF080" wp14:editId="07762A7B">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8A75B34" w14:textId="77777777" w:rsidR="00C504B3" w:rsidRDefault="00C504B3" w:rsidP="00C504B3">
          <w:pPr>
            <w:pStyle w:val="Encabezado"/>
          </w:pPr>
          <w:r>
            <w:rPr>
              <w:noProof/>
            </w:rPr>
            <w:drawing>
              <wp:anchor distT="0" distB="0" distL="114300" distR="114300" simplePos="0" relativeHeight="251664384" behindDoc="0" locked="0" layoutInCell="1" allowOverlap="1" wp14:anchorId="5B486B34" wp14:editId="04457E6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762A69E" w14:textId="77777777" w:rsidR="00C504B3" w:rsidRPr="00260940" w:rsidRDefault="00C504B3" w:rsidP="00C504B3">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E9ED53C" w14:textId="77777777" w:rsidR="00C504B3" w:rsidRPr="00114BE9" w:rsidRDefault="00C504B3" w:rsidP="00C504B3">
          <w:pPr>
            <w:pStyle w:val="Encabezado"/>
            <w:jc w:val="center"/>
            <w:rPr>
              <w:rFonts w:ascii="Aptos Black" w:hAnsi="Aptos Black"/>
              <w:b/>
              <w:bCs/>
            </w:rPr>
          </w:pPr>
          <w:r w:rsidRPr="00114BE9">
            <w:rPr>
              <w:rFonts w:ascii="Aptos Black" w:hAnsi="Aptos Black"/>
              <w:b/>
              <w:bCs/>
            </w:rPr>
            <w:t>I.E</w:t>
          </w:r>
        </w:p>
        <w:p w14:paraId="0E6756D6" w14:textId="77777777" w:rsidR="00C504B3" w:rsidRPr="00114BE9" w:rsidRDefault="00C504B3" w:rsidP="00C504B3">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D7B02C5" w14:textId="77777777" w:rsidR="00C504B3" w:rsidRPr="00114BE9" w:rsidRDefault="00C504B3" w:rsidP="00C504B3">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5C5B3B" w:rsidRDefault="005C5B3B"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46500"/>
    <w:multiLevelType w:val="hybridMultilevel"/>
    <w:tmpl w:val="F13651A6"/>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13147F8"/>
    <w:multiLevelType w:val="hybridMultilevel"/>
    <w:tmpl w:val="59FA429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F92F45"/>
    <w:multiLevelType w:val="hybridMultilevel"/>
    <w:tmpl w:val="36BC4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D47638B"/>
    <w:multiLevelType w:val="hybridMultilevel"/>
    <w:tmpl w:val="1980B214"/>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14"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BD88B61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0A441A76"/>
    <w:lvl w:ilvl="0" w:tplc="8662D338">
      <w:start w:val="1"/>
      <w:numFmt w:val="upperRoman"/>
      <w:lvlText w:val="%1."/>
      <w:lvlJc w:val="left"/>
      <w:pPr>
        <w:ind w:left="1080" w:hanging="720"/>
      </w:pPr>
      <w:rPr>
        <w:rFonts w:hint="default"/>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5C748E2"/>
    <w:multiLevelType w:val="hybridMultilevel"/>
    <w:tmpl w:val="AF3C0A0A"/>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5" w15:restartNumberingAfterBreak="0">
    <w:nsid w:val="4B4E333C"/>
    <w:multiLevelType w:val="hybridMultilevel"/>
    <w:tmpl w:val="9356CCE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8"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389721B"/>
    <w:multiLevelType w:val="hybridMultilevel"/>
    <w:tmpl w:val="8E8CF4F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32" w15:restartNumberingAfterBreak="0">
    <w:nsid w:val="549B096E"/>
    <w:multiLevelType w:val="hybridMultilevel"/>
    <w:tmpl w:val="03F671E8"/>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33"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45967EA"/>
    <w:multiLevelType w:val="hybridMultilevel"/>
    <w:tmpl w:val="B1D4C2F4"/>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36" w15:restartNumberingAfterBreak="0">
    <w:nsid w:val="65890F4D"/>
    <w:multiLevelType w:val="hybridMultilevel"/>
    <w:tmpl w:val="6FA812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739069A"/>
    <w:multiLevelType w:val="hybridMultilevel"/>
    <w:tmpl w:val="EAE271F2"/>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num w:numId="1" w16cid:durableId="1526166366">
    <w:abstractNumId w:val="38"/>
  </w:num>
  <w:num w:numId="2" w16cid:durableId="1902791328">
    <w:abstractNumId w:val="21"/>
  </w:num>
  <w:num w:numId="3" w16cid:durableId="1567372894">
    <w:abstractNumId w:val="18"/>
  </w:num>
  <w:num w:numId="4" w16cid:durableId="1291591250">
    <w:abstractNumId w:val="33"/>
  </w:num>
  <w:num w:numId="5" w16cid:durableId="982003721">
    <w:abstractNumId w:val="4"/>
  </w:num>
  <w:num w:numId="6" w16cid:durableId="490412101">
    <w:abstractNumId w:val="2"/>
  </w:num>
  <w:num w:numId="7" w16cid:durableId="134955056">
    <w:abstractNumId w:val="34"/>
  </w:num>
  <w:num w:numId="8" w16cid:durableId="1081873994">
    <w:abstractNumId w:val="19"/>
  </w:num>
  <w:num w:numId="9" w16cid:durableId="335154305">
    <w:abstractNumId w:val="11"/>
  </w:num>
  <w:num w:numId="10" w16cid:durableId="1994605230">
    <w:abstractNumId w:val="23"/>
  </w:num>
  <w:num w:numId="11" w16cid:durableId="554238520">
    <w:abstractNumId w:val="10"/>
  </w:num>
  <w:num w:numId="12" w16cid:durableId="1794598688">
    <w:abstractNumId w:val="30"/>
  </w:num>
  <w:num w:numId="13" w16cid:durableId="1848397618">
    <w:abstractNumId w:val="39"/>
  </w:num>
  <w:num w:numId="14" w16cid:durableId="1646619231">
    <w:abstractNumId w:val="26"/>
  </w:num>
  <w:num w:numId="15" w16cid:durableId="1962950503">
    <w:abstractNumId w:val="5"/>
  </w:num>
  <w:num w:numId="16" w16cid:durableId="1519157017">
    <w:abstractNumId w:val="36"/>
  </w:num>
  <w:num w:numId="17" w16cid:durableId="504245144">
    <w:abstractNumId w:val="20"/>
  </w:num>
  <w:num w:numId="18" w16cid:durableId="1370489099">
    <w:abstractNumId w:val="16"/>
  </w:num>
  <w:num w:numId="19" w16cid:durableId="751855165">
    <w:abstractNumId w:val="6"/>
  </w:num>
  <w:num w:numId="20" w16cid:durableId="929509534">
    <w:abstractNumId w:val="1"/>
  </w:num>
  <w:num w:numId="21" w16cid:durableId="831682323">
    <w:abstractNumId w:val="14"/>
  </w:num>
  <w:num w:numId="22" w16cid:durableId="1682051580">
    <w:abstractNumId w:val="28"/>
  </w:num>
  <w:num w:numId="23" w16cid:durableId="300889182">
    <w:abstractNumId w:val="15"/>
  </w:num>
  <w:num w:numId="24" w16cid:durableId="1647977859">
    <w:abstractNumId w:val="17"/>
  </w:num>
  <w:num w:numId="25" w16cid:durableId="403920067">
    <w:abstractNumId w:val="7"/>
  </w:num>
  <w:num w:numId="26" w16cid:durableId="1745951537">
    <w:abstractNumId w:val="0"/>
  </w:num>
  <w:num w:numId="27" w16cid:durableId="2090349921">
    <w:abstractNumId w:val="37"/>
  </w:num>
  <w:num w:numId="28" w16cid:durableId="1114518540">
    <w:abstractNumId w:val="27"/>
  </w:num>
  <w:num w:numId="29" w16cid:durableId="1518421715">
    <w:abstractNumId w:val="12"/>
  </w:num>
  <w:num w:numId="30" w16cid:durableId="856846953">
    <w:abstractNumId w:val="29"/>
  </w:num>
  <w:num w:numId="31" w16cid:durableId="1994214906">
    <w:abstractNumId w:val="24"/>
  </w:num>
  <w:num w:numId="32" w16cid:durableId="120341761">
    <w:abstractNumId w:val="40"/>
  </w:num>
  <w:num w:numId="33" w16cid:durableId="882714863">
    <w:abstractNumId w:val="3"/>
  </w:num>
  <w:num w:numId="34" w16cid:durableId="322246245">
    <w:abstractNumId w:val="32"/>
  </w:num>
  <w:num w:numId="35" w16cid:durableId="1124886316">
    <w:abstractNumId w:val="25"/>
  </w:num>
  <w:num w:numId="36" w16cid:durableId="1797329739">
    <w:abstractNumId w:val="31"/>
  </w:num>
  <w:num w:numId="37" w16cid:durableId="1677802853">
    <w:abstractNumId w:val="13"/>
  </w:num>
  <w:num w:numId="38" w16cid:durableId="237441349">
    <w:abstractNumId w:val="22"/>
  </w:num>
  <w:num w:numId="39" w16cid:durableId="900140498">
    <w:abstractNumId w:val="35"/>
  </w:num>
  <w:num w:numId="40" w16cid:durableId="2036804970">
    <w:abstractNumId w:val="41"/>
  </w:num>
  <w:num w:numId="41" w16cid:durableId="1986817685">
    <w:abstractNumId w:val="9"/>
  </w:num>
  <w:num w:numId="42" w16cid:durableId="6466718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640"/>
    <w:rsid w:val="0000377B"/>
    <w:rsid w:val="00003D32"/>
    <w:rsid w:val="00010758"/>
    <w:rsid w:val="00012291"/>
    <w:rsid w:val="00012D3A"/>
    <w:rsid w:val="000133EA"/>
    <w:rsid w:val="0001721B"/>
    <w:rsid w:val="000236FF"/>
    <w:rsid w:val="000241B7"/>
    <w:rsid w:val="00024FD8"/>
    <w:rsid w:val="00026C5B"/>
    <w:rsid w:val="00027DB6"/>
    <w:rsid w:val="000319A9"/>
    <w:rsid w:val="00032675"/>
    <w:rsid w:val="000333C5"/>
    <w:rsid w:val="00033B3C"/>
    <w:rsid w:val="00034A57"/>
    <w:rsid w:val="000361C3"/>
    <w:rsid w:val="00037480"/>
    <w:rsid w:val="00037970"/>
    <w:rsid w:val="00044467"/>
    <w:rsid w:val="000444FC"/>
    <w:rsid w:val="000458DF"/>
    <w:rsid w:val="000459CB"/>
    <w:rsid w:val="00046803"/>
    <w:rsid w:val="000473A7"/>
    <w:rsid w:val="00050947"/>
    <w:rsid w:val="00050DF1"/>
    <w:rsid w:val="000522BF"/>
    <w:rsid w:val="000559F8"/>
    <w:rsid w:val="00056F1C"/>
    <w:rsid w:val="00064A3C"/>
    <w:rsid w:val="000659D0"/>
    <w:rsid w:val="000674D6"/>
    <w:rsid w:val="00067687"/>
    <w:rsid w:val="00067D6C"/>
    <w:rsid w:val="000704B4"/>
    <w:rsid w:val="00072BE9"/>
    <w:rsid w:val="00072D19"/>
    <w:rsid w:val="00073FFC"/>
    <w:rsid w:val="000745BB"/>
    <w:rsid w:val="0007604F"/>
    <w:rsid w:val="000766BB"/>
    <w:rsid w:val="0007699E"/>
    <w:rsid w:val="00077EB8"/>
    <w:rsid w:val="0008000A"/>
    <w:rsid w:val="000805AD"/>
    <w:rsid w:val="00081918"/>
    <w:rsid w:val="000833FB"/>
    <w:rsid w:val="000861E8"/>
    <w:rsid w:val="0008635D"/>
    <w:rsid w:val="000901B4"/>
    <w:rsid w:val="00090A1C"/>
    <w:rsid w:val="0009286F"/>
    <w:rsid w:val="00093737"/>
    <w:rsid w:val="00096022"/>
    <w:rsid w:val="0009666F"/>
    <w:rsid w:val="000A0CFA"/>
    <w:rsid w:val="000A127E"/>
    <w:rsid w:val="000A3891"/>
    <w:rsid w:val="000A3EE8"/>
    <w:rsid w:val="000A4E8A"/>
    <w:rsid w:val="000A75DA"/>
    <w:rsid w:val="000B05D6"/>
    <w:rsid w:val="000B0B53"/>
    <w:rsid w:val="000B35C5"/>
    <w:rsid w:val="000B7A4C"/>
    <w:rsid w:val="000C078F"/>
    <w:rsid w:val="000C09E1"/>
    <w:rsid w:val="000C0E78"/>
    <w:rsid w:val="000C21C8"/>
    <w:rsid w:val="000C3303"/>
    <w:rsid w:val="000C3C72"/>
    <w:rsid w:val="000C4973"/>
    <w:rsid w:val="000C4991"/>
    <w:rsid w:val="000C5702"/>
    <w:rsid w:val="000D1694"/>
    <w:rsid w:val="000D20C3"/>
    <w:rsid w:val="000D24E8"/>
    <w:rsid w:val="000D35D0"/>
    <w:rsid w:val="000D525E"/>
    <w:rsid w:val="000D609A"/>
    <w:rsid w:val="000D66E8"/>
    <w:rsid w:val="000E2005"/>
    <w:rsid w:val="000F0FB8"/>
    <w:rsid w:val="000F26AC"/>
    <w:rsid w:val="000F78E2"/>
    <w:rsid w:val="001005F8"/>
    <w:rsid w:val="0010333A"/>
    <w:rsid w:val="00104D69"/>
    <w:rsid w:val="0010691C"/>
    <w:rsid w:val="00107C4C"/>
    <w:rsid w:val="001109E5"/>
    <w:rsid w:val="00111F82"/>
    <w:rsid w:val="0011431B"/>
    <w:rsid w:val="00114C42"/>
    <w:rsid w:val="0011668F"/>
    <w:rsid w:val="00123A47"/>
    <w:rsid w:val="0012414E"/>
    <w:rsid w:val="00124901"/>
    <w:rsid w:val="00132F72"/>
    <w:rsid w:val="00133201"/>
    <w:rsid w:val="0013347C"/>
    <w:rsid w:val="0013406C"/>
    <w:rsid w:val="001425DE"/>
    <w:rsid w:val="00146287"/>
    <w:rsid w:val="00146BD1"/>
    <w:rsid w:val="00152BD1"/>
    <w:rsid w:val="00152BD2"/>
    <w:rsid w:val="00153DCA"/>
    <w:rsid w:val="00154B57"/>
    <w:rsid w:val="00160B33"/>
    <w:rsid w:val="001625DA"/>
    <w:rsid w:val="0016363B"/>
    <w:rsid w:val="0016506D"/>
    <w:rsid w:val="00167B77"/>
    <w:rsid w:val="0017533C"/>
    <w:rsid w:val="00177FD3"/>
    <w:rsid w:val="001819F9"/>
    <w:rsid w:val="00183DF1"/>
    <w:rsid w:val="00186045"/>
    <w:rsid w:val="001867EC"/>
    <w:rsid w:val="001879E2"/>
    <w:rsid w:val="00190323"/>
    <w:rsid w:val="00190D2D"/>
    <w:rsid w:val="00191684"/>
    <w:rsid w:val="00191AB3"/>
    <w:rsid w:val="00196E2F"/>
    <w:rsid w:val="00197DF0"/>
    <w:rsid w:val="001A37F9"/>
    <w:rsid w:val="001B0E23"/>
    <w:rsid w:val="001B1009"/>
    <w:rsid w:val="001B34DC"/>
    <w:rsid w:val="001B739B"/>
    <w:rsid w:val="001B75E4"/>
    <w:rsid w:val="001B79FF"/>
    <w:rsid w:val="001C2706"/>
    <w:rsid w:val="001C28FE"/>
    <w:rsid w:val="001C4D59"/>
    <w:rsid w:val="001C53D5"/>
    <w:rsid w:val="001D2F7E"/>
    <w:rsid w:val="001D33FC"/>
    <w:rsid w:val="001E46CA"/>
    <w:rsid w:val="001E59A0"/>
    <w:rsid w:val="001E79AB"/>
    <w:rsid w:val="001E7D59"/>
    <w:rsid w:val="001F2448"/>
    <w:rsid w:val="001F2A66"/>
    <w:rsid w:val="001F38B9"/>
    <w:rsid w:val="00200216"/>
    <w:rsid w:val="00201216"/>
    <w:rsid w:val="00205773"/>
    <w:rsid w:val="00205C30"/>
    <w:rsid w:val="00210021"/>
    <w:rsid w:val="00210EE6"/>
    <w:rsid w:val="00214432"/>
    <w:rsid w:val="002164AC"/>
    <w:rsid w:val="00220F92"/>
    <w:rsid w:val="002217DD"/>
    <w:rsid w:val="00226413"/>
    <w:rsid w:val="00231FF4"/>
    <w:rsid w:val="00232348"/>
    <w:rsid w:val="00233C82"/>
    <w:rsid w:val="00233CBF"/>
    <w:rsid w:val="00235F90"/>
    <w:rsid w:val="0023631D"/>
    <w:rsid w:val="002400B6"/>
    <w:rsid w:val="002517CB"/>
    <w:rsid w:val="00253606"/>
    <w:rsid w:val="00253A7D"/>
    <w:rsid w:val="0025461C"/>
    <w:rsid w:val="002611CB"/>
    <w:rsid w:val="00261D2E"/>
    <w:rsid w:val="0026465B"/>
    <w:rsid w:val="00265628"/>
    <w:rsid w:val="00266A90"/>
    <w:rsid w:val="00266AA3"/>
    <w:rsid w:val="00267CC5"/>
    <w:rsid w:val="002708A7"/>
    <w:rsid w:val="00275E23"/>
    <w:rsid w:val="00275EB5"/>
    <w:rsid w:val="00281199"/>
    <w:rsid w:val="0028161F"/>
    <w:rsid w:val="002847E0"/>
    <w:rsid w:val="00284D02"/>
    <w:rsid w:val="00291436"/>
    <w:rsid w:val="00292ADD"/>
    <w:rsid w:val="00297AED"/>
    <w:rsid w:val="002A1FA4"/>
    <w:rsid w:val="002A25FC"/>
    <w:rsid w:val="002A4F50"/>
    <w:rsid w:val="002A5E01"/>
    <w:rsid w:val="002B362D"/>
    <w:rsid w:val="002B499F"/>
    <w:rsid w:val="002C021C"/>
    <w:rsid w:val="002C03A3"/>
    <w:rsid w:val="002C372C"/>
    <w:rsid w:val="002C439F"/>
    <w:rsid w:val="002D0DC9"/>
    <w:rsid w:val="002D3B28"/>
    <w:rsid w:val="002D3BCC"/>
    <w:rsid w:val="002D4B33"/>
    <w:rsid w:val="002E5C2C"/>
    <w:rsid w:val="002E62EA"/>
    <w:rsid w:val="002E76F4"/>
    <w:rsid w:val="002E7E26"/>
    <w:rsid w:val="002F1B1F"/>
    <w:rsid w:val="002F523C"/>
    <w:rsid w:val="002F6BF6"/>
    <w:rsid w:val="0031112F"/>
    <w:rsid w:val="00320FEF"/>
    <w:rsid w:val="003237EE"/>
    <w:rsid w:val="00324A25"/>
    <w:rsid w:val="00324B0E"/>
    <w:rsid w:val="00327015"/>
    <w:rsid w:val="00327A39"/>
    <w:rsid w:val="00331A9D"/>
    <w:rsid w:val="00332DA5"/>
    <w:rsid w:val="003369EA"/>
    <w:rsid w:val="00342DDE"/>
    <w:rsid w:val="003443C1"/>
    <w:rsid w:val="0035190A"/>
    <w:rsid w:val="0035342D"/>
    <w:rsid w:val="00353645"/>
    <w:rsid w:val="0035386A"/>
    <w:rsid w:val="00356F1A"/>
    <w:rsid w:val="0036240B"/>
    <w:rsid w:val="0036295A"/>
    <w:rsid w:val="00373F1E"/>
    <w:rsid w:val="00374C95"/>
    <w:rsid w:val="00377A84"/>
    <w:rsid w:val="003808C6"/>
    <w:rsid w:val="00381670"/>
    <w:rsid w:val="00381B8A"/>
    <w:rsid w:val="0039198C"/>
    <w:rsid w:val="003A1414"/>
    <w:rsid w:val="003A1A2D"/>
    <w:rsid w:val="003A27BE"/>
    <w:rsid w:val="003A2E86"/>
    <w:rsid w:val="003A68F0"/>
    <w:rsid w:val="003B3C53"/>
    <w:rsid w:val="003C1CFC"/>
    <w:rsid w:val="003C21B3"/>
    <w:rsid w:val="003C2C33"/>
    <w:rsid w:val="003C415D"/>
    <w:rsid w:val="003C4A29"/>
    <w:rsid w:val="003C4E6E"/>
    <w:rsid w:val="003C6C12"/>
    <w:rsid w:val="003C71A6"/>
    <w:rsid w:val="003C73DC"/>
    <w:rsid w:val="003D0A98"/>
    <w:rsid w:val="003D1252"/>
    <w:rsid w:val="003D201A"/>
    <w:rsid w:val="003D5F0D"/>
    <w:rsid w:val="003E2B57"/>
    <w:rsid w:val="003E7984"/>
    <w:rsid w:val="003F32DE"/>
    <w:rsid w:val="003F3865"/>
    <w:rsid w:val="003F736D"/>
    <w:rsid w:val="00402DBC"/>
    <w:rsid w:val="004035D5"/>
    <w:rsid w:val="004047F4"/>
    <w:rsid w:val="00404961"/>
    <w:rsid w:val="004127EA"/>
    <w:rsid w:val="004167BD"/>
    <w:rsid w:val="004168F5"/>
    <w:rsid w:val="004249F9"/>
    <w:rsid w:val="00426CA7"/>
    <w:rsid w:val="00434174"/>
    <w:rsid w:val="0043581D"/>
    <w:rsid w:val="00441FC1"/>
    <w:rsid w:val="00442C45"/>
    <w:rsid w:val="00445FB4"/>
    <w:rsid w:val="00446740"/>
    <w:rsid w:val="0045157E"/>
    <w:rsid w:val="00451B60"/>
    <w:rsid w:val="00454F2F"/>
    <w:rsid w:val="00457362"/>
    <w:rsid w:val="00460257"/>
    <w:rsid w:val="0046140D"/>
    <w:rsid w:val="00462DC1"/>
    <w:rsid w:val="00463849"/>
    <w:rsid w:val="004646D9"/>
    <w:rsid w:val="0046621D"/>
    <w:rsid w:val="00466977"/>
    <w:rsid w:val="0046735F"/>
    <w:rsid w:val="00473C2A"/>
    <w:rsid w:val="00473D09"/>
    <w:rsid w:val="00477190"/>
    <w:rsid w:val="00481ECC"/>
    <w:rsid w:val="0048206A"/>
    <w:rsid w:val="004840FC"/>
    <w:rsid w:val="00487FD6"/>
    <w:rsid w:val="00491300"/>
    <w:rsid w:val="0049327D"/>
    <w:rsid w:val="004A314E"/>
    <w:rsid w:val="004A53D6"/>
    <w:rsid w:val="004B097C"/>
    <w:rsid w:val="004B2917"/>
    <w:rsid w:val="004B39E7"/>
    <w:rsid w:val="004B3B57"/>
    <w:rsid w:val="004B4AD3"/>
    <w:rsid w:val="004C0441"/>
    <w:rsid w:val="004C321C"/>
    <w:rsid w:val="004C45CA"/>
    <w:rsid w:val="004C50DC"/>
    <w:rsid w:val="004C6C8F"/>
    <w:rsid w:val="004C6CB4"/>
    <w:rsid w:val="004C7172"/>
    <w:rsid w:val="004C7476"/>
    <w:rsid w:val="004D1F1A"/>
    <w:rsid w:val="004E03C8"/>
    <w:rsid w:val="004E12D0"/>
    <w:rsid w:val="004E20AD"/>
    <w:rsid w:val="004E2297"/>
    <w:rsid w:val="004E29FA"/>
    <w:rsid w:val="004E2B41"/>
    <w:rsid w:val="004F31C8"/>
    <w:rsid w:val="005001E0"/>
    <w:rsid w:val="005057E4"/>
    <w:rsid w:val="00506A11"/>
    <w:rsid w:val="00507E1C"/>
    <w:rsid w:val="0051068C"/>
    <w:rsid w:val="00515962"/>
    <w:rsid w:val="00516480"/>
    <w:rsid w:val="0051676D"/>
    <w:rsid w:val="0051703F"/>
    <w:rsid w:val="00520451"/>
    <w:rsid w:val="005204AB"/>
    <w:rsid w:val="00522120"/>
    <w:rsid w:val="0052239A"/>
    <w:rsid w:val="00523817"/>
    <w:rsid w:val="0052458B"/>
    <w:rsid w:val="00524A28"/>
    <w:rsid w:val="00526279"/>
    <w:rsid w:val="00526D97"/>
    <w:rsid w:val="00526EA9"/>
    <w:rsid w:val="00532220"/>
    <w:rsid w:val="0053307E"/>
    <w:rsid w:val="0053626B"/>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3AA6"/>
    <w:rsid w:val="005865D0"/>
    <w:rsid w:val="00587E4C"/>
    <w:rsid w:val="005904CA"/>
    <w:rsid w:val="005925FB"/>
    <w:rsid w:val="005952E9"/>
    <w:rsid w:val="00596257"/>
    <w:rsid w:val="005A0587"/>
    <w:rsid w:val="005A26CC"/>
    <w:rsid w:val="005A2F21"/>
    <w:rsid w:val="005A6B6F"/>
    <w:rsid w:val="005A7B2A"/>
    <w:rsid w:val="005A7C8C"/>
    <w:rsid w:val="005B3E58"/>
    <w:rsid w:val="005B6003"/>
    <w:rsid w:val="005C02E8"/>
    <w:rsid w:val="005C2B3E"/>
    <w:rsid w:val="005C5B3B"/>
    <w:rsid w:val="005C5C18"/>
    <w:rsid w:val="005D03E1"/>
    <w:rsid w:val="005D5A0F"/>
    <w:rsid w:val="005D7C4F"/>
    <w:rsid w:val="005E02F6"/>
    <w:rsid w:val="005E54EA"/>
    <w:rsid w:val="005F0E72"/>
    <w:rsid w:val="005F2C87"/>
    <w:rsid w:val="005F3095"/>
    <w:rsid w:val="00600970"/>
    <w:rsid w:val="0061263B"/>
    <w:rsid w:val="00612B2E"/>
    <w:rsid w:val="00612B50"/>
    <w:rsid w:val="0061326C"/>
    <w:rsid w:val="00621748"/>
    <w:rsid w:val="00622145"/>
    <w:rsid w:val="0062294E"/>
    <w:rsid w:val="00623389"/>
    <w:rsid w:val="00625E96"/>
    <w:rsid w:val="00626AC6"/>
    <w:rsid w:val="006272A9"/>
    <w:rsid w:val="006274A8"/>
    <w:rsid w:val="00630979"/>
    <w:rsid w:val="0063192B"/>
    <w:rsid w:val="0063245F"/>
    <w:rsid w:val="00633178"/>
    <w:rsid w:val="00636DEC"/>
    <w:rsid w:val="0064389F"/>
    <w:rsid w:val="0064537B"/>
    <w:rsid w:val="00645A6B"/>
    <w:rsid w:val="00646FFE"/>
    <w:rsid w:val="0065001A"/>
    <w:rsid w:val="0065231A"/>
    <w:rsid w:val="006534E1"/>
    <w:rsid w:val="00654D8C"/>
    <w:rsid w:val="006567E2"/>
    <w:rsid w:val="00663811"/>
    <w:rsid w:val="00664A74"/>
    <w:rsid w:val="0066650E"/>
    <w:rsid w:val="00667CBE"/>
    <w:rsid w:val="00672A84"/>
    <w:rsid w:val="00673F38"/>
    <w:rsid w:val="00674423"/>
    <w:rsid w:val="006769B3"/>
    <w:rsid w:val="0067713C"/>
    <w:rsid w:val="00682322"/>
    <w:rsid w:val="0068360D"/>
    <w:rsid w:val="00692732"/>
    <w:rsid w:val="006937B4"/>
    <w:rsid w:val="00694E9C"/>
    <w:rsid w:val="0069721B"/>
    <w:rsid w:val="006A08FE"/>
    <w:rsid w:val="006A0F71"/>
    <w:rsid w:val="006A4EE1"/>
    <w:rsid w:val="006A5989"/>
    <w:rsid w:val="006A6059"/>
    <w:rsid w:val="006C1BA8"/>
    <w:rsid w:val="006C3C54"/>
    <w:rsid w:val="006C49AA"/>
    <w:rsid w:val="006C51A4"/>
    <w:rsid w:val="006C5D61"/>
    <w:rsid w:val="006C740C"/>
    <w:rsid w:val="006C7D24"/>
    <w:rsid w:val="006D0A16"/>
    <w:rsid w:val="006D4510"/>
    <w:rsid w:val="006D49EF"/>
    <w:rsid w:val="006D57FF"/>
    <w:rsid w:val="006D5817"/>
    <w:rsid w:val="006E1B66"/>
    <w:rsid w:val="006E31AD"/>
    <w:rsid w:val="006E35F7"/>
    <w:rsid w:val="006E3E3B"/>
    <w:rsid w:val="006E4292"/>
    <w:rsid w:val="006E4B1A"/>
    <w:rsid w:val="006E4CA9"/>
    <w:rsid w:val="006E4DFA"/>
    <w:rsid w:val="006F065D"/>
    <w:rsid w:val="006F35F3"/>
    <w:rsid w:val="006F5B28"/>
    <w:rsid w:val="006F6A4C"/>
    <w:rsid w:val="007025F3"/>
    <w:rsid w:val="00704236"/>
    <w:rsid w:val="00705C02"/>
    <w:rsid w:val="00705EEF"/>
    <w:rsid w:val="007064E7"/>
    <w:rsid w:val="00707F76"/>
    <w:rsid w:val="0071074D"/>
    <w:rsid w:val="007137DC"/>
    <w:rsid w:val="00715C45"/>
    <w:rsid w:val="00715FF4"/>
    <w:rsid w:val="00716144"/>
    <w:rsid w:val="00720F6E"/>
    <w:rsid w:val="007233FB"/>
    <w:rsid w:val="00723591"/>
    <w:rsid w:val="00725C3C"/>
    <w:rsid w:val="00726173"/>
    <w:rsid w:val="00730CB4"/>
    <w:rsid w:val="007351F0"/>
    <w:rsid w:val="007367EC"/>
    <w:rsid w:val="0073680F"/>
    <w:rsid w:val="00737B25"/>
    <w:rsid w:val="00741644"/>
    <w:rsid w:val="00750944"/>
    <w:rsid w:val="00755863"/>
    <w:rsid w:val="0076129D"/>
    <w:rsid w:val="0076180E"/>
    <w:rsid w:val="0076246D"/>
    <w:rsid w:val="00762B6B"/>
    <w:rsid w:val="00762CFA"/>
    <w:rsid w:val="007655A6"/>
    <w:rsid w:val="0076665F"/>
    <w:rsid w:val="0077041E"/>
    <w:rsid w:val="00771181"/>
    <w:rsid w:val="00771312"/>
    <w:rsid w:val="00771395"/>
    <w:rsid w:val="007728BE"/>
    <w:rsid w:val="00773C77"/>
    <w:rsid w:val="00775252"/>
    <w:rsid w:val="007761FB"/>
    <w:rsid w:val="00780DDD"/>
    <w:rsid w:val="00783B37"/>
    <w:rsid w:val="007902AF"/>
    <w:rsid w:val="00790D99"/>
    <w:rsid w:val="00796563"/>
    <w:rsid w:val="007A129F"/>
    <w:rsid w:val="007A45B3"/>
    <w:rsid w:val="007A4D24"/>
    <w:rsid w:val="007A71CE"/>
    <w:rsid w:val="007B0FE6"/>
    <w:rsid w:val="007B3548"/>
    <w:rsid w:val="007B49A8"/>
    <w:rsid w:val="007B6EAD"/>
    <w:rsid w:val="007B7C7F"/>
    <w:rsid w:val="007C0FF8"/>
    <w:rsid w:val="007C1D10"/>
    <w:rsid w:val="007C2626"/>
    <w:rsid w:val="007C3269"/>
    <w:rsid w:val="007C5435"/>
    <w:rsid w:val="007D004D"/>
    <w:rsid w:val="007D42B5"/>
    <w:rsid w:val="007D47D7"/>
    <w:rsid w:val="007D6446"/>
    <w:rsid w:val="007D687B"/>
    <w:rsid w:val="007E3931"/>
    <w:rsid w:val="007E3E2E"/>
    <w:rsid w:val="007F0B2F"/>
    <w:rsid w:val="007F2EBA"/>
    <w:rsid w:val="007F40E9"/>
    <w:rsid w:val="007F465F"/>
    <w:rsid w:val="00800465"/>
    <w:rsid w:val="00801E3B"/>
    <w:rsid w:val="00801EAB"/>
    <w:rsid w:val="008022AA"/>
    <w:rsid w:val="008051E9"/>
    <w:rsid w:val="008060FD"/>
    <w:rsid w:val="00810224"/>
    <w:rsid w:val="00812134"/>
    <w:rsid w:val="00812266"/>
    <w:rsid w:val="0081264F"/>
    <w:rsid w:val="008139B4"/>
    <w:rsid w:val="00814173"/>
    <w:rsid w:val="00814314"/>
    <w:rsid w:val="00814CF4"/>
    <w:rsid w:val="0081778F"/>
    <w:rsid w:val="00820E34"/>
    <w:rsid w:val="00821A2A"/>
    <w:rsid w:val="0082333B"/>
    <w:rsid w:val="00824D66"/>
    <w:rsid w:val="008250B2"/>
    <w:rsid w:val="00837B1C"/>
    <w:rsid w:val="00842840"/>
    <w:rsid w:val="00846154"/>
    <w:rsid w:val="00847119"/>
    <w:rsid w:val="00852EBF"/>
    <w:rsid w:val="00853BEF"/>
    <w:rsid w:val="0085514D"/>
    <w:rsid w:val="00856C1C"/>
    <w:rsid w:val="00856CEE"/>
    <w:rsid w:val="00860A0B"/>
    <w:rsid w:val="008629AA"/>
    <w:rsid w:val="00866652"/>
    <w:rsid w:val="00867490"/>
    <w:rsid w:val="00871448"/>
    <w:rsid w:val="00874815"/>
    <w:rsid w:val="00877B6E"/>
    <w:rsid w:val="00881832"/>
    <w:rsid w:val="008826EF"/>
    <w:rsid w:val="008876FF"/>
    <w:rsid w:val="008879D7"/>
    <w:rsid w:val="00891736"/>
    <w:rsid w:val="00891AC4"/>
    <w:rsid w:val="0089238F"/>
    <w:rsid w:val="0089267A"/>
    <w:rsid w:val="008933A7"/>
    <w:rsid w:val="008949D1"/>
    <w:rsid w:val="008A5335"/>
    <w:rsid w:val="008A70AF"/>
    <w:rsid w:val="008B5712"/>
    <w:rsid w:val="008B6B4A"/>
    <w:rsid w:val="008B74E9"/>
    <w:rsid w:val="008C26D1"/>
    <w:rsid w:val="008C3B8B"/>
    <w:rsid w:val="008D38C3"/>
    <w:rsid w:val="008D463C"/>
    <w:rsid w:val="008E17EE"/>
    <w:rsid w:val="008E5148"/>
    <w:rsid w:val="008E7930"/>
    <w:rsid w:val="008F179B"/>
    <w:rsid w:val="008F4755"/>
    <w:rsid w:val="008F5377"/>
    <w:rsid w:val="008F58F7"/>
    <w:rsid w:val="008F5E0C"/>
    <w:rsid w:val="00904F29"/>
    <w:rsid w:val="009053C2"/>
    <w:rsid w:val="00910307"/>
    <w:rsid w:val="0091075E"/>
    <w:rsid w:val="00912A27"/>
    <w:rsid w:val="009162E4"/>
    <w:rsid w:val="00925C8F"/>
    <w:rsid w:val="00927E7B"/>
    <w:rsid w:val="00934495"/>
    <w:rsid w:val="00937073"/>
    <w:rsid w:val="009375D7"/>
    <w:rsid w:val="009377A3"/>
    <w:rsid w:val="009403C9"/>
    <w:rsid w:val="00941E62"/>
    <w:rsid w:val="009430D7"/>
    <w:rsid w:val="009436EA"/>
    <w:rsid w:val="0094375A"/>
    <w:rsid w:val="00943F1D"/>
    <w:rsid w:val="00943F27"/>
    <w:rsid w:val="00944909"/>
    <w:rsid w:val="009458CF"/>
    <w:rsid w:val="00946DA1"/>
    <w:rsid w:val="009476F0"/>
    <w:rsid w:val="009509E6"/>
    <w:rsid w:val="009523B3"/>
    <w:rsid w:val="0095275F"/>
    <w:rsid w:val="0095554F"/>
    <w:rsid w:val="00956CB7"/>
    <w:rsid w:val="009622C7"/>
    <w:rsid w:val="00962337"/>
    <w:rsid w:val="00964E68"/>
    <w:rsid w:val="00967CF4"/>
    <w:rsid w:val="00975709"/>
    <w:rsid w:val="0097639C"/>
    <w:rsid w:val="0098357B"/>
    <w:rsid w:val="009843D8"/>
    <w:rsid w:val="0098581C"/>
    <w:rsid w:val="00985BEE"/>
    <w:rsid w:val="009870B9"/>
    <w:rsid w:val="00992E1D"/>
    <w:rsid w:val="00992EC6"/>
    <w:rsid w:val="0099329B"/>
    <w:rsid w:val="009940B1"/>
    <w:rsid w:val="00994849"/>
    <w:rsid w:val="00994DA4"/>
    <w:rsid w:val="00996FD8"/>
    <w:rsid w:val="0099751B"/>
    <w:rsid w:val="009A0836"/>
    <w:rsid w:val="009A24E2"/>
    <w:rsid w:val="009A25F4"/>
    <w:rsid w:val="009A4D9A"/>
    <w:rsid w:val="009A6CF2"/>
    <w:rsid w:val="009A74E1"/>
    <w:rsid w:val="009B4814"/>
    <w:rsid w:val="009B5CF6"/>
    <w:rsid w:val="009B6C68"/>
    <w:rsid w:val="009B7678"/>
    <w:rsid w:val="009C1D1B"/>
    <w:rsid w:val="009C7E7B"/>
    <w:rsid w:val="009D3FBB"/>
    <w:rsid w:val="009D4DEA"/>
    <w:rsid w:val="009D7893"/>
    <w:rsid w:val="009E0DDE"/>
    <w:rsid w:val="009E57C4"/>
    <w:rsid w:val="009F3BEC"/>
    <w:rsid w:val="009F4C57"/>
    <w:rsid w:val="009F624E"/>
    <w:rsid w:val="00A02A07"/>
    <w:rsid w:val="00A07A6F"/>
    <w:rsid w:val="00A128CE"/>
    <w:rsid w:val="00A130A7"/>
    <w:rsid w:val="00A14624"/>
    <w:rsid w:val="00A174C8"/>
    <w:rsid w:val="00A22D25"/>
    <w:rsid w:val="00A25F88"/>
    <w:rsid w:val="00A25FA7"/>
    <w:rsid w:val="00A267C2"/>
    <w:rsid w:val="00A26907"/>
    <w:rsid w:val="00A3046E"/>
    <w:rsid w:val="00A339A2"/>
    <w:rsid w:val="00A34C1D"/>
    <w:rsid w:val="00A373F2"/>
    <w:rsid w:val="00A37E03"/>
    <w:rsid w:val="00A403AA"/>
    <w:rsid w:val="00A40B20"/>
    <w:rsid w:val="00A42132"/>
    <w:rsid w:val="00A44AB8"/>
    <w:rsid w:val="00A50A65"/>
    <w:rsid w:val="00A51C7F"/>
    <w:rsid w:val="00A5349C"/>
    <w:rsid w:val="00A54D77"/>
    <w:rsid w:val="00A55717"/>
    <w:rsid w:val="00A5571F"/>
    <w:rsid w:val="00A616D6"/>
    <w:rsid w:val="00A6510D"/>
    <w:rsid w:val="00A659BB"/>
    <w:rsid w:val="00A6776A"/>
    <w:rsid w:val="00A71845"/>
    <w:rsid w:val="00A725A3"/>
    <w:rsid w:val="00A72A42"/>
    <w:rsid w:val="00A73EA4"/>
    <w:rsid w:val="00A748AA"/>
    <w:rsid w:val="00A75C3F"/>
    <w:rsid w:val="00A804BE"/>
    <w:rsid w:val="00A86467"/>
    <w:rsid w:val="00A87FBD"/>
    <w:rsid w:val="00A961EF"/>
    <w:rsid w:val="00A96DF4"/>
    <w:rsid w:val="00AA5DE1"/>
    <w:rsid w:val="00AA6F88"/>
    <w:rsid w:val="00AB3671"/>
    <w:rsid w:val="00AB46BB"/>
    <w:rsid w:val="00AB4A2C"/>
    <w:rsid w:val="00AB5C57"/>
    <w:rsid w:val="00AB6417"/>
    <w:rsid w:val="00AB6521"/>
    <w:rsid w:val="00AC19F5"/>
    <w:rsid w:val="00AC5BB9"/>
    <w:rsid w:val="00AC6539"/>
    <w:rsid w:val="00AC74A1"/>
    <w:rsid w:val="00AD3F52"/>
    <w:rsid w:val="00AD51F3"/>
    <w:rsid w:val="00AD6628"/>
    <w:rsid w:val="00AD7677"/>
    <w:rsid w:val="00AD79F2"/>
    <w:rsid w:val="00AD7ADB"/>
    <w:rsid w:val="00AE248A"/>
    <w:rsid w:val="00AE2781"/>
    <w:rsid w:val="00AE64A6"/>
    <w:rsid w:val="00AE68F2"/>
    <w:rsid w:val="00AE6F37"/>
    <w:rsid w:val="00AF032F"/>
    <w:rsid w:val="00AF7F27"/>
    <w:rsid w:val="00B031B5"/>
    <w:rsid w:val="00B0393B"/>
    <w:rsid w:val="00B05998"/>
    <w:rsid w:val="00B05DBB"/>
    <w:rsid w:val="00B07F5F"/>
    <w:rsid w:val="00B208B4"/>
    <w:rsid w:val="00B21EB1"/>
    <w:rsid w:val="00B25394"/>
    <w:rsid w:val="00B2587E"/>
    <w:rsid w:val="00B2635C"/>
    <w:rsid w:val="00B33722"/>
    <w:rsid w:val="00B342C0"/>
    <w:rsid w:val="00B345C3"/>
    <w:rsid w:val="00B4180B"/>
    <w:rsid w:val="00B47700"/>
    <w:rsid w:val="00B55E84"/>
    <w:rsid w:val="00B602E7"/>
    <w:rsid w:val="00B62888"/>
    <w:rsid w:val="00B6471A"/>
    <w:rsid w:val="00B664A2"/>
    <w:rsid w:val="00B70899"/>
    <w:rsid w:val="00B710A3"/>
    <w:rsid w:val="00B725F9"/>
    <w:rsid w:val="00B73BEA"/>
    <w:rsid w:val="00B77CAB"/>
    <w:rsid w:val="00B80A23"/>
    <w:rsid w:val="00B81687"/>
    <w:rsid w:val="00B8682D"/>
    <w:rsid w:val="00B86E7C"/>
    <w:rsid w:val="00B948B4"/>
    <w:rsid w:val="00B9741B"/>
    <w:rsid w:val="00BA0C87"/>
    <w:rsid w:val="00BA2925"/>
    <w:rsid w:val="00BA4BF6"/>
    <w:rsid w:val="00BA5F7D"/>
    <w:rsid w:val="00BA77B4"/>
    <w:rsid w:val="00BB6FD7"/>
    <w:rsid w:val="00BC45D5"/>
    <w:rsid w:val="00BC479C"/>
    <w:rsid w:val="00BC4DC4"/>
    <w:rsid w:val="00BC52FB"/>
    <w:rsid w:val="00BC57BA"/>
    <w:rsid w:val="00BC677A"/>
    <w:rsid w:val="00BC6882"/>
    <w:rsid w:val="00BD10CE"/>
    <w:rsid w:val="00BD58DD"/>
    <w:rsid w:val="00BD6C1A"/>
    <w:rsid w:val="00BE01F8"/>
    <w:rsid w:val="00BE0EE0"/>
    <w:rsid w:val="00BE2D03"/>
    <w:rsid w:val="00BE50D2"/>
    <w:rsid w:val="00BF17F8"/>
    <w:rsid w:val="00BF26DE"/>
    <w:rsid w:val="00BF39FF"/>
    <w:rsid w:val="00BF7FEC"/>
    <w:rsid w:val="00C018D7"/>
    <w:rsid w:val="00C078ED"/>
    <w:rsid w:val="00C07BC5"/>
    <w:rsid w:val="00C12CD7"/>
    <w:rsid w:val="00C134E3"/>
    <w:rsid w:val="00C21974"/>
    <w:rsid w:val="00C22ADE"/>
    <w:rsid w:val="00C30884"/>
    <w:rsid w:val="00C30F27"/>
    <w:rsid w:val="00C35EBF"/>
    <w:rsid w:val="00C37F12"/>
    <w:rsid w:val="00C411F7"/>
    <w:rsid w:val="00C43F53"/>
    <w:rsid w:val="00C444E4"/>
    <w:rsid w:val="00C462B3"/>
    <w:rsid w:val="00C46F22"/>
    <w:rsid w:val="00C504B3"/>
    <w:rsid w:val="00C5212C"/>
    <w:rsid w:val="00C5298D"/>
    <w:rsid w:val="00C54AD5"/>
    <w:rsid w:val="00C57DF3"/>
    <w:rsid w:val="00C61450"/>
    <w:rsid w:val="00C61E44"/>
    <w:rsid w:val="00C642A6"/>
    <w:rsid w:val="00C676D5"/>
    <w:rsid w:val="00C709B7"/>
    <w:rsid w:val="00C71D37"/>
    <w:rsid w:val="00C7447D"/>
    <w:rsid w:val="00C775EA"/>
    <w:rsid w:val="00C84ECD"/>
    <w:rsid w:val="00C84F1D"/>
    <w:rsid w:val="00C864FF"/>
    <w:rsid w:val="00C9033B"/>
    <w:rsid w:val="00C932EE"/>
    <w:rsid w:val="00C945B6"/>
    <w:rsid w:val="00C94864"/>
    <w:rsid w:val="00C94D0D"/>
    <w:rsid w:val="00C964DB"/>
    <w:rsid w:val="00CA1C51"/>
    <w:rsid w:val="00CA2AD6"/>
    <w:rsid w:val="00CA35AA"/>
    <w:rsid w:val="00CA4B36"/>
    <w:rsid w:val="00CA62EF"/>
    <w:rsid w:val="00CA632D"/>
    <w:rsid w:val="00CA6808"/>
    <w:rsid w:val="00CB6A64"/>
    <w:rsid w:val="00CB768D"/>
    <w:rsid w:val="00CC010A"/>
    <w:rsid w:val="00CC52D2"/>
    <w:rsid w:val="00CD187C"/>
    <w:rsid w:val="00CD3725"/>
    <w:rsid w:val="00CD76BC"/>
    <w:rsid w:val="00CD7FE2"/>
    <w:rsid w:val="00CE0383"/>
    <w:rsid w:val="00CE3A19"/>
    <w:rsid w:val="00CE3FD2"/>
    <w:rsid w:val="00CE5FB4"/>
    <w:rsid w:val="00CE6208"/>
    <w:rsid w:val="00CE6A14"/>
    <w:rsid w:val="00CF000D"/>
    <w:rsid w:val="00CF35B9"/>
    <w:rsid w:val="00CF4CB9"/>
    <w:rsid w:val="00CF7A96"/>
    <w:rsid w:val="00D0262F"/>
    <w:rsid w:val="00D04951"/>
    <w:rsid w:val="00D04F12"/>
    <w:rsid w:val="00D07247"/>
    <w:rsid w:val="00D100BB"/>
    <w:rsid w:val="00D11348"/>
    <w:rsid w:val="00D126EB"/>
    <w:rsid w:val="00D16AF1"/>
    <w:rsid w:val="00D16F28"/>
    <w:rsid w:val="00D2279F"/>
    <w:rsid w:val="00D327AE"/>
    <w:rsid w:val="00D32A84"/>
    <w:rsid w:val="00D4431C"/>
    <w:rsid w:val="00D475B6"/>
    <w:rsid w:val="00D541BD"/>
    <w:rsid w:val="00D54936"/>
    <w:rsid w:val="00D56204"/>
    <w:rsid w:val="00D60ABB"/>
    <w:rsid w:val="00D60F51"/>
    <w:rsid w:val="00D61E88"/>
    <w:rsid w:val="00D638E1"/>
    <w:rsid w:val="00D63CC4"/>
    <w:rsid w:val="00D74193"/>
    <w:rsid w:val="00D7493B"/>
    <w:rsid w:val="00D74F99"/>
    <w:rsid w:val="00D80178"/>
    <w:rsid w:val="00D81BD7"/>
    <w:rsid w:val="00D8263B"/>
    <w:rsid w:val="00D826E2"/>
    <w:rsid w:val="00D91233"/>
    <w:rsid w:val="00D9286A"/>
    <w:rsid w:val="00D9416A"/>
    <w:rsid w:val="00D97BD2"/>
    <w:rsid w:val="00DA245E"/>
    <w:rsid w:val="00DA4F2B"/>
    <w:rsid w:val="00DB0704"/>
    <w:rsid w:val="00DB1190"/>
    <w:rsid w:val="00DB1566"/>
    <w:rsid w:val="00DB1B8C"/>
    <w:rsid w:val="00DB2178"/>
    <w:rsid w:val="00DB3F61"/>
    <w:rsid w:val="00DC561C"/>
    <w:rsid w:val="00DC6736"/>
    <w:rsid w:val="00DC795C"/>
    <w:rsid w:val="00DC7ABD"/>
    <w:rsid w:val="00DD2C67"/>
    <w:rsid w:val="00DD42C5"/>
    <w:rsid w:val="00DD46EA"/>
    <w:rsid w:val="00DD702E"/>
    <w:rsid w:val="00DE1C07"/>
    <w:rsid w:val="00DE476A"/>
    <w:rsid w:val="00DE6C6A"/>
    <w:rsid w:val="00DE6D46"/>
    <w:rsid w:val="00DF49CC"/>
    <w:rsid w:val="00DF6511"/>
    <w:rsid w:val="00DF6BA1"/>
    <w:rsid w:val="00DF7E54"/>
    <w:rsid w:val="00E029E5"/>
    <w:rsid w:val="00E02E20"/>
    <w:rsid w:val="00E06333"/>
    <w:rsid w:val="00E07FB6"/>
    <w:rsid w:val="00E123DC"/>
    <w:rsid w:val="00E142A2"/>
    <w:rsid w:val="00E22B21"/>
    <w:rsid w:val="00E23B65"/>
    <w:rsid w:val="00E23BA6"/>
    <w:rsid w:val="00E27A13"/>
    <w:rsid w:val="00E32B8E"/>
    <w:rsid w:val="00E32E85"/>
    <w:rsid w:val="00E35059"/>
    <w:rsid w:val="00E3656A"/>
    <w:rsid w:val="00E37053"/>
    <w:rsid w:val="00E40AE1"/>
    <w:rsid w:val="00E418B1"/>
    <w:rsid w:val="00E4475E"/>
    <w:rsid w:val="00E451BE"/>
    <w:rsid w:val="00E46E19"/>
    <w:rsid w:val="00E47269"/>
    <w:rsid w:val="00E47DB5"/>
    <w:rsid w:val="00E50A51"/>
    <w:rsid w:val="00E52031"/>
    <w:rsid w:val="00E52970"/>
    <w:rsid w:val="00E53182"/>
    <w:rsid w:val="00E60A55"/>
    <w:rsid w:val="00E62536"/>
    <w:rsid w:val="00E64E79"/>
    <w:rsid w:val="00E657A6"/>
    <w:rsid w:val="00E65C2F"/>
    <w:rsid w:val="00E661C3"/>
    <w:rsid w:val="00E66FD1"/>
    <w:rsid w:val="00E70362"/>
    <w:rsid w:val="00E70E50"/>
    <w:rsid w:val="00E7496D"/>
    <w:rsid w:val="00E766C5"/>
    <w:rsid w:val="00E802E1"/>
    <w:rsid w:val="00E85152"/>
    <w:rsid w:val="00E87A52"/>
    <w:rsid w:val="00E90DF7"/>
    <w:rsid w:val="00E9218E"/>
    <w:rsid w:val="00E96BD9"/>
    <w:rsid w:val="00EA04BB"/>
    <w:rsid w:val="00EA0D4F"/>
    <w:rsid w:val="00EA2C4A"/>
    <w:rsid w:val="00EB5283"/>
    <w:rsid w:val="00EB6481"/>
    <w:rsid w:val="00EC1DAD"/>
    <w:rsid w:val="00EC3753"/>
    <w:rsid w:val="00EC4C07"/>
    <w:rsid w:val="00EC4E0E"/>
    <w:rsid w:val="00EC69FB"/>
    <w:rsid w:val="00EC74C2"/>
    <w:rsid w:val="00EC79DE"/>
    <w:rsid w:val="00ED505D"/>
    <w:rsid w:val="00EE0BC2"/>
    <w:rsid w:val="00EE58D7"/>
    <w:rsid w:val="00EF00CD"/>
    <w:rsid w:val="00EF1ECD"/>
    <w:rsid w:val="00EF4AEA"/>
    <w:rsid w:val="00F04E8C"/>
    <w:rsid w:val="00F05680"/>
    <w:rsid w:val="00F05D27"/>
    <w:rsid w:val="00F079CC"/>
    <w:rsid w:val="00F11678"/>
    <w:rsid w:val="00F14642"/>
    <w:rsid w:val="00F1513A"/>
    <w:rsid w:val="00F22079"/>
    <w:rsid w:val="00F234DE"/>
    <w:rsid w:val="00F24063"/>
    <w:rsid w:val="00F346C4"/>
    <w:rsid w:val="00F3696D"/>
    <w:rsid w:val="00F41085"/>
    <w:rsid w:val="00F444ED"/>
    <w:rsid w:val="00F45C5B"/>
    <w:rsid w:val="00F4655E"/>
    <w:rsid w:val="00F634F2"/>
    <w:rsid w:val="00F640D5"/>
    <w:rsid w:val="00F64307"/>
    <w:rsid w:val="00F70610"/>
    <w:rsid w:val="00F733B9"/>
    <w:rsid w:val="00F84F3F"/>
    <w:rsid w:val="00F859CD"/>
    <w:rsid w:val="00F87461"/>
    <w:rsid w:val="00F9222A"/>
    <w:rsid w:val="00F93F25"/>
    <w:rsid w:val="00F960A3"/>
    <w:rsid w:val="00FA66C5"/>
    <w:rsid w:val="00FA6D41"/>
    <w:rsid w:val="00FA7864"/>
    <w:rsid w:val="00FB03AC"/>
    <w:rsid w:val="00FB1A74"/>
    <w:rsid w:val="00FB2E0D"/>
    <w:rsid w:val="00FB3F18"/>
    <w:rsid w:val="00FC33A2"/>
    <w:rsid w:val="00FC4132"/>
    <w:rsid w:val="00FC7EF2"/>
    <w:rsid w:val="00FD2B10"/>
    <w:rsid w:val="00FD2E9A"/>
    <w:rsid w:val="00FD5393"/>
    <w:rsid w:val="00FD6EC7"/>
    <w:rsid w:val="00FE6DE4"/>
    <w:rsid w:val="00FE7B77"/>
    <w:rsid w:val="00FE7E96"/>
    <w:rsid w:val="00FF0453"/>
    <w:rsid w:val="00FF1E8E"/>
    <w:rsid w:val="00FF5C3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26EA9"/>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526EA9"/>
    <w:rPr>
      <w:b/>
      <w:bCs/>
    </w:rPr>
  </w:style>
  <w:style w:type="character" w:styleId="Hipervnculo">
    <w:name w:val="Hyperlink"/>
    <w:basedOn w:val="Fuentedeprrafopredeter"/>
    <w:uiPriority w:val="99"/>
    <w:unhideWhenUsed/>
    <w:rsid w:val="00AB3671"/>
    <w:rPr>
      <w:color w:val="467886" w:themeColor="hyperlink"/>
      <w:u w:val="single"/>
    </w:rPr>
  </w:style>
  <w:style w:type="paragraph" w:styleId="Sinespaciado">
    <w:name w:val="No Spacing"/>
    <w:uiPriority w:val="1"/>
    <w:qFormat/>
    <w:rsid w:val="00BA4BF6"/>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034878">
      <w:bodyDiv w:val="1"/>
      <w:marLeft w:val="0"/>
      <w:marRight w:val="0"/>
      <w:marTop w:val="0"/>
      <w:marBottom w:val="0"/>
      <w:divBdr>
        <w:top w:val="none" w:sz="0" w:space="0" w:color="auto"/>
        <w:left w:val="none" w:sz="0" w:space="0" w:color="auto"/>
        <w:bottom w:val="none" w:sz="0" w:space="0" w:color="auto"/>
        <w:right w:val="none" w:sz="0" w:space="0" w:color="auto"/>
      </w:divBdr>
    </w:div>
    <w:div w:id="206836211">
      <w:bodyDiv w:val="1"/>
      <w:marLeft w:val="0"/>
      <w:marRight w:val="0"/>
      <w:marTop w:val="0"/>
      <w:marBottom w:val="0"/>
      <w:divBdr>
        <w:top w:val="none" w:sz="0" w:space="0" w:color="auto"/>
        <w:left w:val="none" w:sz="0" w:space="0" w:color="auto"/>
        <w:bottom w:val="none" w:sz="0" w:space="0" w:color="auto"/>
        <w:right w:val="none" w:sz="0" w:space="0" w:color="auto"/>
      </w:divBdr>
    </w:div>
    <w:div w:id="1113524542">
      <w:bodyDiv w:val="1"/>
      <w:marLeft w:val="0"/>
      <w:marRight w:val="0"/>
      <w:marTop w:val="0"/>
      <w:marBottom w:val="0"/>
      <w:divBdr>
        <w:top w:val="none" w:sz="0" w:space="0" w:color="auto"/>
        <w:left w:val="none" w:sz="0" w:space="0" w:color="auto"/>
        <w:bottom w:val="none" w:sz="0" w:space="0" w:color="auto"/>
        <w:right w:val="none" w:sz="0" w:space="0" w:color="auto"/>
      </w:divBdr>
    </w:div>
    <w:div w:id="1496455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1760</TotalTime>
  <Pages>20</Pages>
  <Words>6467</Words>
  <Characters>39260</Characters>
  <Application>Microsoft Office Word</Application>
  <DocSecurity>0</DocSecurity>
  <Lines>1510</Lines>
  <Paragraphs>749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554</cp:revision>
  <dcterms:created xsi:type="dcterms:W3CDTF">2025-01-03T01:38:00Z</dcterms:created>
  <dcterms:modified xsi:type="dcterms:W3CDTF">2026-07-26T18:52:00Z</dcterms:modified>
</cp:coreProperties>
</file>