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680E53A9">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A04499" w:rsidRPr="00201216" w:rsidRDefault="00A04499" w:rsidP="00F444ED">
                              <w:pPr>
                                <w:jc w:val="center"/>
                                <w:rPr>
                                  <w:rFonts w:ascii="Aptos Black" w:hAnsi="Aptos Black" w:cs="Times New Roman"/>
                                  <w:b/>
                                  <w:bCs/>
                                  <w:color w:val="000000" w:themeColor="text1"/>
                                  <w:sz w:val="8"/>
                                  <w:szCs w:val="8"/>
                                </w:rPr>
                              </w:pPr>
                            </w:p>
                            <w:p w14:paraId="71299AF9" w14:textId="238E5AA1" w:rsidR="00A04499" w:rsidRPr="00342DDE" w:rsidRDefault="00A0449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37944"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06CEADE4" w:rsidR="00A04499" w:rsidRPr="00426CA7" w:rsidRDefault="00A04499"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305A9C" w:rsidRPr="00305A9C">
                                <w:rPr>
                                  <w:rFonts w:ascii="Aptos ExtraBold" w:hAnsi="Aptos ExtraBold" w:cs="Times New Roman"/>
                                  <w:b/>
                                  <w:bCs/>
                                  <w:color w:val="FFFFFF" w:themeColor="background1"/>
                                  <w:sz w:val="32"/>
                                  <w:szCs w:val="32"/>
                                </w:rPr>
                                <w:t>{{</w:t>
                              </w:r>
                              <w:r w:rsidR="00305A9C" w:rsidRPr="00305A9C">
                                <w:rPr>
                                  <w:rFonts w:ascii="Aptos ExtraBold" w:hAnsi="Aptos ExtraBold" w:cs="Times New Roman"/>
                                  <w:b/>
                                  <w:bCs/>
                                  <w:color w:val="FFFFFF" w:themeColor="background1"/>
                                  <w:sz w:val="32"/>
                                  <w:szCs w:val="32"/>
                                </w:rPr>
                                <w:t>anio}}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8riQ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A04499" w:rsidRPr="00201216" w:rsidRDefault="00A04499" w:rsidP="00F444ED">
                        <w:pPr>
                          <w:jc w:val="center"/>
                          <w:rPr>
                            <w:rFonts w:ascii="Aptos Black" w:hAnsi="Aptos Black" w:cs="Times New Roman"/>
                            <w:b/>
                            <w:bCs/>
                            <w:color w:val="000000" w:themeColor="text1"/>
                            <w:sz w:val="8"/>
                            <w:szCs w:val="8"/>
                          </w:rPr>
                        </w:pPr>
                      </w:p>
                      <w:p w14:paraId="71299AF9" w14:textId="238E5AA1" w:rsidR="00A04499" w:rsidRPr="00342DDE" w:rsidRDefault="00A04499"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MATEMÁTICA</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37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06CEADE4" w:rsidR="00A04499" w:rsidRPr="00426CA7" w:rsidRDefault="00A04499"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w:t>
                        </w:r>
                        <w:r>
                          <w:rPr>
                            <w:rFonts w:ascii="Aptos ExtraBold" w:hAnsi="Aptos ExtraBold" w:cs="Times New Roman"/>
                            <w:b/>
                            <w:bCs/>
                            <w:color w:val="FFFFFF" w:themeColor="background1"/>
                            <w:sz w:val="32"/>
                            <w:szCs w:val="32"/>
                          </w:rPr>
                          <w:t>LANIFICACI</w:t>
                        </w:r>
                        <w:r w:rsidRPr="00426CA7">
                          <w:rPr>
                            <w:rFonts w:ascii="Aptos ExtraBold" w:hAnsi="Aptos ExtraBold" w:cs="Times New Roman"/>
                            <w:b/>
                            <w:bCs/>
                            <w:color w:val="FFFFFF" w:themeColor="background1"/>
                            <w:sz w:val="32"/>
                            <w:szCs w:val="32"/>
                          </w:rPr>
                          <w:t xml:space="preserve">ÓN CURRICULAR ANUAL </w:t>
                        </w:r>
                        <w:r w:rsidR="00305A9C" w:rsidRPr="00305A9C">
                          <w:rPr>
                            <w:rFonts w:ascii="Aptos ExtraBold" w:hAnsi="Aptos ExtraBold" w:cs="Times New Roman"/>
                            <w:b/>
                            <w:bCs/>
                            <w:color w:val="FFFFFF" w:themeColor="background1"/>
                            <w:sz w:val="32"/>
                            <w:szCs w:val="32"/>
                          </w:rPr>
                          <w:t>{{</w:t>
                        </w:r>
                        <w:r w:rsidR="00305A9C" w:rsidRPr="00305A9C">
                          <w:rPr>
                            <w:rFonts w:ascii="Aptos ExtraBold" w:hAnsi="Aptos ExtraBold" w:cs="Times New Roman"/>
                            <w:b/>
                            <w:bCs/>
                            <w:color w:val="FFFFFF" w:themeColor="background1"/>
                            <w:sz w:val="32"/>
                            <w:szCs w:val="32"/>
                          </w:rPr>
                          <w:t>anio}}</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305A9C" w:rsidRPr="005A7C8C" w14:paraId="468C443C" w14:textId="77777777" w:rsidTr="00C46F22">
        <w:trPr>
          <w:trHeight w:val="283"/>
        </w:trPr>
        <w:tc>
          <w:tcPr>
            <w:tcW w:w="4947" w:type="dxa"/>
            <w:shd w:val="clear" w:color="auto" w:fill="C1F0C7" w:themeFill="accent3" w:themeFillTint="33"/>
            <w:vAlign w:val="center"/>
          </w:tcPr>
          <w:p w14:paraId="62E21502" w14:textId="1C27A36F"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4DB04612"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D9DD5E4" w:rsidR="00305A9C" w:rsidRPr="00A72A42"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305A9C" w:rsidRPr="005A7C8C" w14:paraId="465BEFFC" w14:textId="77777777" w:rsidTr="00C46F22">
        <w:trPr>
          <w:trHeight w:val="283"/>
        </w:trPr>
        <w:tc>
          <w:tcPr>
            <w:tcW w:w="4947" w:type="dxa"/>
            <w:vAlign w:val="center"/>
          </w:tcPr>
          <w:p w14:paraId="0E228C17" w14:textId="4B236092"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273CAB97"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64F78226" w:rsidR="00305A9C" w:rsidRPr="00A72A42" w:rsidRDefault="00305A9C" w:rsidP="00305A9C">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305A9C" w:rsidRPr="005A7C8C" w14:paraId="7452D5DB" w14:textId="77777777" w:rsidTr="00C46F22">
        <w:trPr>
          <w:trHeight w:val="283"/>
        </w:trPr>
        <w:tc>
          <w:tcPr>
            <w:tcW w:w="4947" w:type="dxa"/>
            <w:shd w:val="clear" w:color="auto" w:fill="C1F0C7" w:themeFill="accent3" w:themeFillTint="33"/>
            <w:vAlign w:val="center"/>
          </w:tcPr>
          <w:p w14:paraId="50128058" w14:textId="35DAE2AD"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388D5AAA"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0DFB30D9"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305A9C" w:rsidRPr="005A7C8C" w14:paraId="32B1EECA" w14:textId="77777777" w:rsidTr="00C46F22">
        <w:trPr>
          <w:trHeight w:val="283"/>
        </w:trPr>
        <w:tc>
          <w:tcPr>
            <w:tcW w:w="4947" w:type="dxa"/>
            <w:vAlign w:val="center"/>
          </w:tcPr>
          <w:p w14:paraId="28E33383" w14:textId="788DAA8D"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6DD4EC7D"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563D07A4"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 xml:space="preserve">5° </w:t>
            </w:r>
          </w:p>
        </w:tc>
      </w:tr>
      <w:tr w:rsidR="00305A9C" w:rsidRPr="005A7C8C" w14:paraId="7FA77C5A" w14:textId="77777777" w:rsidTr="00C46F22">
        <w:trPr>
          <w:trHeight w:val="283"/>
        </w:trPr>
        <w:tc>
          <w:tcPr>
            <w:tcW w:w="4947" w:type="dxa"/>
            <w:shd w:val="clear" w:color="auto" w:fill="C1F0C7" w:themeFill="accent3" w:themeFillTint="33"/>
            <w:vAlign w:val="center"/>
          </w:tcPr>
          <w:p w14:paraId="6F229BF6" w14:textId="5F0F0B39" w:rsidR="00305A9C" w:rsidRPr="005A7C8C"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157957D2" w:rsidR="00305A9C" w:rsidRPr="005A7C8C" w:rsidRDefault="00305A9C" w:rsidP="00305A9C">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670071DE" w:rsidR="00305A9C" w:rsidRPr="00A72A42" w:rsidRDefault="00305A9C" w:rsidP="00305A9C">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305A9C" w:rsidRPr="005A7C8C" w14:paraId="69A934F8" w14:textId="77777777" w:rsidTr="00C46F22">
        <w:trPr>
          <w:trHeight w:val="283"/>
        </w:trPr>
        <w:tc>
          <w:tcPr>
            <w:tcW w:w="4947" w:type="dxa"/>
            <w:vAlign w:val="center"/>
          </w:tcPr>
          <w:p w14:paraId="575A78B6" w14:textId="589B03BB"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DEB08E8"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35CA95E0" w:rsidR="00305A9C" w:rsidRPr="00A748AA" w:rsidRDefault="00305A9C" w:rsidP="00305A9C">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3C0871">
        <w:trPr>
          <w:trHeight w:val="679"/>
        </w:trPr>
        <w:tc>
          <w:tcPr>
            <w:tcW w:w="14885" w:type="dxa"/>
          </w:tcPr>
          <w:p w14:paraId="1116A81F" w14:textId="77777777" w:rsidR="00CE3A19" w:rsidRDefault="00CE3A19" w:rsidP="0065231A">
            <w:pPr>
              <w:pStyle w:val="Prrafodelista"/>
              <w:ind w:left="0" w:right="-455"/>
              <w:rPr>
                <w:rFonts w:ascii="Arial Nova Cond" w:hAnsi="Arial Nova Cond" w:cs="Times New Roman"/>
                <w:b/>
                <w:bCs/>
                <w:color w:val="000000" w:themeColor="text1"/>
              </w:rPr>
            </w:pPr>
          </w:p>
          <w:p w14:paraId="3EDE2CF9" w14:textId="1E540CDE"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La matemática es una actividad humana y ocupa un lugar relevante en el desarrollo del conocimiento y de la cultura de nuestras sociedades. Se encuentra en constante desarrollo y reajuste, y, por ello, sustenta una creciente variedad de investigaciones en las ciencias y en las tecnologías modernas, las cuales son fundamentales para el desarrollo integral del país.</w:t>
            </w:r>
          </w:p>
          <w:p w14:paraId="20946EF8" w14:textId="77777777" w:rsidR="00877B6E" w:rsidRPr="00877B6E" w:rsidRDefault="00877B6E" w:rsidP="00877B6E">
            <w:pPr>
              <w:pStyle w:val="Prrafodelista"/>
              <w:ind w:left="0"/>
              <w:jc w:val="both"/>
              <w:rPr>
                <w:rFonts w:ascii="Arial Nova Cond" w:hAnsi="Arial Nova Cond" w:cs="Times New Roman"/>
                <w:color w:val="000000" w:themeColor="text1"/>
              </w:rPr>
            </w:pPr>
          </w:p>
          <w:p w14:paraId="6C702099" w14:textId="77777777" w:rsidR="00877B6E" w:rsidRDefault="00877B6E" w:rsidP="00877B6E">
            <w:pPr>
              <w:pStyle w:val="Prrafodelista"/>
              <w:ind w:left="0"/>
              <w:jc w:val="both"/>
              <w:rPr>
                <w:rFonts w:ascii="Arial Nova Cond" w:hAnsi="Arial Nova Cond" w:cs="Times New Roman"/>
                <w:color w:val="000000" w:themeColor="text1"/>
              </w:rPr>
            </w:pPr>
            <w:r w:rsidRPr="00877B6E">
              <w:rPr>
                <w:rFonts w:ascii="Arial Nova Cond" w:hAnsi="Arial Nova Cond" w:cs="Times New Roman"/>
                <w:color w:val="000000" w:themeColor="text1"/>
              </w:rPr>
              <w:t>El aprendizaje de la matemática contribuye a formar ciudadanos capaces de buscar, organizar, sistematizar y analizar información para entender e interpretar el mundo que los rodea, desenvolverse en él, tomar decisiones pertinentes, y resolver problemas en distintas situaciones usando, de manera flexible, estrategias y conocimientos matemáticos.</w:t>
            </w:r>
          </w:p>
          <w:p w14:paraId="22F02A1F" w14:textId="77777777" w:rsidR="00877B6E" w:rsidRPr="00877B6E" w:rsidRDefault="00877B6E" w:rsidP="00877B6E">
            <w:pPr>
              <w:pStyle w:val="Prrafodelista"/>
              <w:ind w:left="0"/>
              <w:jc w:val="both"/>
              <w:rPr>
                <w:rFonts w:ascii="Arial Nova Cond" w:hAnsi="Arial Nova Cond" w:cs="Times New Roman"/>
                <w:color w:val="000000" w:themeColor="text1"/>
              </w:rPr>
            </w:pPr>
          </w:p>
          <w:p w14:paraId="42689309" w14:textId="32F58DB8" w:rsidR="00324A25" w:rsidRPr="003C0871" w:rsidRDefault="00877B6E" w:rsidP="003C0871">
            <w:pPr>
              <w:pStyle w:val="Prrafodelista"/>
              <w:ind w:left="31"/>
              <w:jc w:val="both"/>
              <w:rPr>
                <w:rFonts w:ascii="Arial Nova Cond" w:hAnsi="Arial Nova Cond" w:cs="Times New Roman"/>
                <w:b/>
                <w:bCs/>
                <w:color w:val="000000" w:themeColor="text1"/>
              </w:rPr>
            </w:pPr>
            <w:r w:rsidRPr="00877B6E">
              <w:rPr>
                <w:rFonts w:ascii="Arial Nova Cond" w:hAnsi="Arial Nova Cond" w:cs="Times New Roman"/>
                <w:color w:val="000000" w:themeColor="text1"/>
              </w:rPr>
              <w:t>El logro del Perfil de egreso de los estudiantes de la Educación Básica requiere el desarrollo de diversas competencias. A través del enfoque Centrado en la Resolución de Problemas, el área de Matemática promueve y facilita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resuelve problemas de cantidad,</w:t>
            </w:r>
            <w:r w:rsidR="00D97BD2">
              <w:rPr>
                <w:rFonts w:ascii="Arial Nova Cond" w:hAnsi="Arial Nova Cond" w:cs="Times New Roman"/>
                <w:b/>
                <w:bCs/>
                <w:color w:val="7030A0"/>
              </w:rPr>
              <w:t xml:space="preserve"> </w:t>
            </w:r>
            <w:r>
              <w:rPr>
                <w:rFonts w:ascii="Arial Nova Cond" w:hAnsi="Arial Nova Cond" w:cs="Times New Roman"/>
                <w:b/>
                <w:bCs/>
                <w:color w:val="0070C0"/>
              </w:rPr>
              <w:t>r</w:t>
            </w:r>
            <w:r w:rsidRPr="007D42B5">
              <w:rPr>
                <w:rFonts w:ascii="Arial Nova Cond" w:hAnsi="Arial Nova Cond" w:cs="Times New Roman"/>
                <w:b/>
                <w:bCs/>
                <w:color w:val="0070C0"/>
              </w:rPr>
              <w:t>e</w:t>
            </w:r>
            <w:r>
              <w:rPr>
                <w:rFonts w:ascii="Arial Nova Cond" w:hAnsi="Arial Nova Cond" w:cs="Times New Roman"/>
                <w:b/>
                <w:bCs/>
                <w:color w:val="0070C0"/>
              </w:rPr>
              <w:t>suelve problemas de regularidad, equivalencia y cambios</w:t>
            </w:r>
            <w:r w:rsidR="00D97BD2">
              <w:rPr>
                <w:rFonts w:ascii="Arial Nova Cond" w:hAnsi="Arial Nova Cond" w:cs="Times New Roman"/>
                <w:color w:val="000000" w:themeColor="text1"/>
              </w:rPr>
              <w:t xml:space="preserve">, </w:t>
            </w:r>
            <w:r w:rsidR="00D97BD2">
              <w:rPr>
                <w:rFonts w:ascii="Arial Nova Cond" w:hAnsi="Arial Nova Cond" w:cs="Times New Roman"/>
                <w:b/>
                <w:bCs/>
                <w:color w:val="BF4E14" w:themeColor="accent2" w:themeShade="BF"/>
              </w:rPr>
              <w:t xml:space="preserve">resuelve problemas de forma, movimiento y localización </w:t>
            </w:r>
            <w:r w:rsidR="00D97BD2">
              <w:rPr>
                <w:rFonts w:ascii="Arial Nova Cond" w:hAnsi="Arial Nova Cond" w:cs="Times New Roman"/>
                <w:color w:val="000000" w:themeColor="text1"/>
              </w:rPr>
              <w:t xml:space="preserve">y </w:t>
            </w:r>
            <w:r w:rsidR="00D97BD2" w:rsidRPr="00F70610">
              <w:rPr>
                <w:rFonts w:ascii="Arial Nova Cond" w:hAnsi="Arial Nova Cond" w:cs="Times New Roman"/>
                <w:b/>
                <w:bCs/>
                <w:color w:val="FF0000"/>
              </w:rPr>
              <w:t>resuelve problemas de gestión de datos e incertidumbre</w:t>
            </w:r>
            <w:r w:rsidR="00D97BD2" w:rsidRPr="00D97BD2">
              <w:rPr>
                <w:rFonts w:ascii="Arial Nova Cond" w:hAnsi="Arial Nova Cond" w:cs="Times New Roman"/>
                <w:color w:val="000000" w:themeColor="text1"/>
              </w:rPr>
              <w:t>.</w:t>
            </w:r>
          </w:p>
        </w:tc>
      </w:tr>
    </w:tbl>
    <w:p w14:paraId="6B3EDDF0" w14:textId="6EDFFD66" w:rsidR="003C0871" w:rsidRDefault="003C0871" w:rsidP="003C0871">
      <w:pPr>
        <w:pStyle w:val="Prrafodelista"/>
        <w:spacing w:after="0"/>
        <w:ind w:left="-284" w:right="-455"/>
        <w:rPr>
          <w:rFonts w:ascii="Arial Nova Cond" w:hAnsi="Arial Nova Cond" w:cs="Times New Roman"/>
          <w:b/>
          <w:bCs/>
          <w:color w:val="000000" w:themeColor="text1"/>
        </w:rPr>
      </w:pPr>
    </w:p>
    <w:p w14:paraId="22092599" w14:textId="77777777" w:rsidR="0068327F" w:rsidRDefault="0068327F" w:rsidP="003C0871">
      <w:pPr>
        <w:pStyle w:val="Prrafodelista"/>
        <w:spacing w:after="0"/>
        <w:ind w:left="-284" w:right="-455"/>
        <w:rPr>
          <w:rFonts w:ascii="Arial Nova Cond" w:hAnsi="Arial Nova Cond" w:cs="Times New Roman"/>
          <w:b/>
          <w:bCs/>
          <w:color w:val="000000" w:themeColor="text1"/>
        </w:rPr>
      </w:pPr>
    </w:p>
    <w:p w14:paraId="507E231C" w14:textId="5D218D84"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2418BF8" w14:textId="73BBC767" w:rsidR="00E02E20" w:rsidRPr="0068327F" w:rsidRDefault="00E02E20" w:rsidP="0068327F">
            <w:pPr>
              <w:pStyle w:val="Prrafodelista"/>
              <w:spacing w:line="276" w:lineRule="auto"/>
              <w:ind w:left="2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En esta área, el marco teórico y metodológico que orienta la enseñanza y el aprendizaje corresponde al enfoque Centrado en la Resolución de Problemas, el cual tiene las siguientes características:</w:t>
            </w:r>
          </w:p>
          <w:p w14:paraId="50CA02B8"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La matemática es un producto cultural dinámico, cambiante, en constante desarrollo y reajuste.</w:t>
            </w:r>
          </w:p>
          <w:p w14:paraId="70D732F8"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Toda actividad matemática tiene como escenario la resolución de problemas planteados a partir de situaciones, las cuales se conciben como acontecimientos significativos que se dan en diversos contextos. Las situaciones se organizan en cuatro grupos: situaciones de cantidad; situaciones de regularidad, equivalencia y cambio; situaciones de forma, movimiento y localización; y situaciones de gestión de datos e incertidumbre.</w:t>
            </w:r>
          </w:p>
          <w:p w14:paraId="0ACB440A"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Al plantear y resolver problemas, los estudiantes se enfrentan a retos para los cuales no conocen de antemano las estrategias de solución. Esta situación les demanda desarrollar un proceso de indagación y reflexión social e individual que les permita superar las dificultades u obstáculos que surjan en la búsqueda de la solución. En este proceso, el estudiante construye y reconstruye sus conocimientos al relacionar, y reorganizar ideas y conceptos matemáticos que emergen como solución óptima a los problemas, que irán aumentando en grado de complejidad.</w:t>
            </w:r>
          </w:p>
          <w:p w14:paraId="32FDF57F"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Los problemas que resuelven los estudiantes pueden ser planteados por ellos mismos o por el docente para promover, así, la creatividad y la interpretación de nuevas y diversas situaciones.</w:t>
            </w:r>
          </w:p>
          <w:p w14:paraId="53BFD603" w14:textId="77777777"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Las emociones, actitudes y creencias actúan como fuerzas impulsadoras del aprendizaje.</w:t>
            </w:r>
          </w:p>
          <w:p w14:paraId="507A7143" w14:textId="59FE4F3B" w:rsidR="00E02E20" w:rsidRPr="0068327F" w:rsidRDefault="00E02E20" w:rsidP="0068327F">
            <w:pPr>
              <w:pStyle w:val="Prrafodelista"/>
              <w:spacing w:line="276" w:lineRule="auto"/>
              <w:ind w:left="447" w:hanging="142"/>
              <w:jc w:val="both"/>
              <w:textDirection w:val="btLr"/>
              <w:rPr>
                <w:rFonts w:ascii="Arial Nova Cond" w:hAnsi="Arial Nova Cond" w:cs="Times New Roman"/>
                <w:color w:val="000000" w:themeColor="text1"/>
                <w:sz w:val="20"/>
                <w:szCs w:val="20"/>
              </w:rPr>
            </w:pPr>
            <w:r w:rsidRPr="0068327F">
              <w:rPr>
                <w:rFonts w:ascii="Arial Nova Cond" w:hAnsi="Arial Nova Cond" w:cs="Times New Roman"/>
                <w:color w:val="000000" w:themeColor="text1"/>
                <w:sz w:val="20"/>
                <w:szCs w:val="20"/>
              </w:rPr>
              <w:t>•</w:t>
            </w:r>
            <w:r w:rsidRPr="0068327F">
              <w:rPr>
                <w:rFonts w:ascii="Arial Nova Cond" w:hAnsi="Arial Nova Cond" w:cs="Times New Roman"/>
                <w:color w:val="000000" w:themeColor="text1"/>
                <w:sz w:val="20"/>
                <w:szCs w:val="20"/>
              </w:rPr>
              <w:tab/>
              <w:t>Los estudiantes aprenden por sí mismos cuando son capaces de autorregular su proceso de aprendizaje y de reflexionar sobre sus aciertos, errores, avances y dificultades, que surgieron durante el proceso de resolución de problemas.</w:t>
            </w:r>
          </w:p>
          <w:p w14:paraId="23DF1C86" w14:textId="77777777" w:rsidR="0068360D" w:rsidRDefault="0068360D" w:rsidP="00E02E20">
            <w:pPr>
              <w:pStyle w:val="Prrafodelista"/>
              <w:ind w:left="0" w:right="34" w:firstLine="11"/>
              <w:jc w:val="both"/>
              <w:textDirection w:val="btLr"/>
              <w:rPr>
                <w:rFonts w:ascii="Arial Nova Cond" w:hAnsi="Arial Nova Cond" w:cs="Times New Roman"/>
                <w:b/>
                <w:bCs/>
                <w:color w:val="000000" w:themeColor="text1"/>
              </w:rPr>
            </w:pPr>
          </w:p>
        </w:tc>
      </w:tr>
    </w:tbl>
    <w:p w14:paraId="66847A79" w14:textId="77777777" w:rsidR="006D57FF" w:rsidRDefault="006D57FF" w:rsidP="0009666F">
      <w:pPr>
        <w:pStyle w:val="Prrafodelista"/>
        <w:ind w:left="-284" w:right="-455" w:firstLine="708"/>
        <w:textDirection w:val="btLr"/>
        <w:rPr>
          <w:rFonts w:ascii="Arial Nova Cond" w:hAnsi="Arial Nova Cond" w:cs="Times New Roman"/>
          <w:b/>
          <w:bCs/>
          <w:color w:val="000000" w:themeColor="text1"/>
        </w:rPr>
      </w:pPr>
    </w:p>
    <w:p w14:paraId="32FAE620" w14:textId="77777777" w:rsidR="004B2917" w:rsidRDefault="004B2917" w:rsidP="0009666F">
      <w:pPr>
        <w:pStyle w:val="Prrafodelista"/>
        <w:ind w:left="-284" w:right="-455" w:firstLine="708"/>
        <w:textDirection w:val="btLr"/>
        <w:rPr>
          <w:rFonts w:ascii="Arial Nova Cond" w:hAnsi="Arial Nova Cond" w:cs="Times New Roman"/>
          <w:b/>
          <w:bCs/>
          <w:color w:val="000000" w:themeColor="text1"/>
        </w:rPr>
      </w:pPr>
    </w:p>
    <w:p w14:paraId="5693EE31" w14:textId="421EE18E"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663561">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F70610">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1F42F902" w:rsidR="004047F4" w:rsidRPr="009403C9"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7030A0"/>
              </w:rPr>
              <w:t>RESUELVE PROBLEMAS DE CANTIDAD</w:t>
            </w:r>
          </w:p>
        </w:tc>
      </w:tr>
      <w:tr w:rsidR="004047F4" w:rsidRPr="005A7C8C" w14:paraId="66AAA1D9" w14:textId="77777777" w:rsidTr="00F70610">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77F0A9AF" w14:textId="104DC64B" w:rsidR="00E70508" w:rsidRPr="0068327F" w:rsidRDefault="00443744" w:rsidP="0068327F">
            <w:pPr>
              <w:pStyle w:val="Prrafodelista"/>
              <w:tabs>
                <w:tab w:val="left" w:pos="0"/>
                <w:tab w:val="left" w:pos="142"/>
                <w:tab w:val="left" w:pos="284"/>
              </w:tabs>
              <w:ind w:left="178" w:right="175"/>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Resuelve problemas referidos a relaciones entre cantidades o realizar intercambios financieros, traduciéndolas a expresiones numéricas y operativas con números racionales e irracionales, y modelos financieros. Expresa su comprensión de los números racionales, sus propiedades y operaciones, la noción de número irracional y la densidad en Q; las usa en la interpretación de información científica, financiera y matemática. Evalúa y determina el nivel de exactitud necesario al expresar cantidades y medidas de tiempo, masa y temperatura, combinando e integrando un amplio repertorio de estrategias, procedimientos y recursos para resolver problemas, optando por los más óptimos. Elabora afirmaciones sobre la validez general de relaciones entre expresiones numéricas y las operaciones; las sustenta con demostraciones o argumentos.</w:t>
            </w:r>
          </w:p>
        </w:tc>
      </w:tr>
      <w:tr w:rsidR="004047F4" w:rsidRPr="005A7C8C" w14:paraId="5CCBA5CD" w14:textId="77777777" w:rsidTr="00F70610">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68327F"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68327F">
              <w:rPr>
                <w:rFonts w:ascii="Arial Nova Cond" w:eastAsia="Times New Roman" w:hAnsi="Arial Nova Cond" w:cs="Arial"/>
                <w:b/>
                <w:sz w:val="20"/>
                <w:szCs w:val="20"/>
                <w:lang w:eastAsia="es-ES"/>
              </w:rPr>
              <w:t xml:space="preserve">DESEMPEÑOS </w:t>
            </w:r>
          </w:p>
        </w:tc>
      </w:tr>
      <w:tr w:rsidR="004047F4" w:rsidRPr="005A7C8C" w14:paraId="097A69E8" w14:textId="77777777" w:rsidTr="00F70610">
        <w:trPr>
          <w:trHeight w:val="340"/>
        </w:trPr>
        <w:tc>
          <w:tcPr>
            <w:tcW w:w="3104" w:type="dxa"/>
            <w:vAlign w:val="center"/>
          </w:tcPr>
          <w:p w14:paraId="08FEA982" w14:textId="33148E93" w:rsid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Traduce cantidades a expresiones numéricas</w:t>
            </w:r>
            <w:r>
              <w:rPr>
                <w:rFonts w:ascii="Arial Nova Cond" w:eastAsia="Times New Roman" w:hAnsi="Arial Nova Cond" w:cs="Arial"/>
                <w:bCs/>
                <w:lang w:eastAsia="es-ES"/>
              </w:rPr>
              <w:t>.</w:t>
            </w:r>
          </w:p>
          <w:p w14:paraId="3C94C9F5"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785F40D" w14:textId="1DB53470"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Comunica su comprensión sobre los números y las operaciones.</w:t>
            </w:r>
          </w:p>
          <w:p w14:paraId="007AF141"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5B260FD9" w14:textId="7395E7FB" w:rsidR="00F70610"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Cs/>
                <w:lang w:eastAsia="es-ES"/>
              </w:rPr>
            </w:pPr>
            <w:r w:rsidRPr="00F70610">
              <w:rPr>
                <w:rFonts w:ascii="Arial Nova Cond" w:eastAsia="Times New Roman" w:hAnsi="Arial Nova Cond" w:cs="Arial"/>
                <w:bCs/>
                <w:lang w:eastAsia="es-ES"/>
              </w:rPr>
              <w:t>Usa estrategias y procedimientos de estimación y cálculo.</w:t>
            </w:r>
          </w:p>
          <w:p w14:paraId="3BDAFCEE" w14:textId="77777777" w:rsidR="00F70610" w:rsidRPr="00F70610" w:rsidRDefault="00F70610" w:rsidP="00F70610">
            <w:pPr>
              <w:pStyle w:val="Prrafodelista"/>
              <w:tabs>
                <w:tab w:val="left" w:pos="0"/>
                <w:tab w:val="left" w:pos="164"/>
              </w:tabs>
              <w:ind w:left="164"/>
              <w:jc w:val="both"/>
              <w:rPr>
                <w:rFonts w:ascii="Arial Nova Cond" w:eastAsia="Times New Roman" w:hAnsi="Arial Nova Cond" w:cs="Arial"/>
                <w:bCs/>
                <w:lang w:eastAsia="es-ES"/>
              </w:rPr>
            </w:pPr>
          </w:p>
          <w:p w14:paraId="0BA47E5F" w14:textId="2B11DBEE" w:rsidR="008879D7" w:rsidRPr="00F70610" w:rsidRDefault="00F70610" w:rsidP="00F70610">
            <w:pPr>
              <w:pStyle w:val="Prrafodelista"/>
              <w:numPr>
                <w:ilvl w:val="0"/>
                <w:numId w:val="26"/>
              </w:numPr>
              <w:tabs>
                <w:tab w:val="left" w:pos="0"/>
                <w:tab w:val="left" w:pos="164"/>
              </w:tabs>
              <w:ind w:left="164" w:hanging="142"/>
              <w:jc w:val="both"/>
              <w:rPr>
                <w:rFonts w:ascii="Arial Nova Cond" w:eastAsia="Times New Roman" w:hAnsi="Arial Nova Cond" w:cs="Arial"/>
                <w:b/>
                <w:sz w:val="18"/>
                <w:szCs w:val="18"/>
                <w:lang w:eastAsia="es-ES"/>
              </w:rPr>
            </w:pPr>
            <w:r w:rsidRPr="00F70610">
              <w:rPr>
                <w:rFonts w:ascii="Arial Nova Cond" w:eastAsia="Times New Roman" w:hAnsi="Arial Nova Cond" w:cs="Arial"/>
                <w:bCs/>
                <w:lang w:eastAsia="es-ES"/>
              </w:rPr>
              <w:t xml:space="preserve">Argumenta afirmaciones sobre </w:t>
            </w:r>
            <w:r w:rsidR="00152BD1">
              <w:rPr>
                <w:rFonts w:ascii="Arial Nova Cond" w:eastAsia="Times New Roman" w:hAnsi="Arial Nova Cond" w:cs="Arial"/>
                <w:bCs/>
                <w:lang w:eastAsia="es-ES"/>
              </w:rPr>
              <w:t xml:space="preserve">las </w:t>
            </w:r>
            <w:r w:rsidRPr="00F70610">
              <w:rPr>
                <w:rFonts w:ascii="Arial Nova Cond" w:eastAsia="Times New Roman" w:hAnsi="Arial Nova Cond" w:cs="Arial"/>
                <w:bCs/>
                <w:lang w:eastAsia="es-ES"/>
              </w:rPr>
              <w:t>relaciones numéricas y las operaciones</w:t>
            </w:r>
            <w:r>
              <w:rPr>
                <w:rFonts w:ascii="Arial Nova Cond" w:eastAsia="Times New Roman" w:hAnsi="Arial Nova Cond" w:cs="Arial"/>
                <w:bCs/>
                <w:lang w:eastAsia="es-ES"/>
              </w:rPr>
              <w:t>.</w:t>
            </w:r>
          </w:p>
        </w:tc>
        <w:tc>
          <w:tcPr>
            <w:tcW w:w="11765" w:type="dxa"/>
          </w:tcPr>
          <w:p w14:paraId="66CD1A64" w14:textId="41C317DD" w:rsidR="00443744"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 xml:space="preserve">Establece relaciones entre datos y acciones de comparar e igualar cantidades o trabajar con tasas de interés compuesto. Las transforma a expresiones numéricas (modelos) que incluyen operaciones con números racionales y algunos números irracionales, como </w:t>
            </w:r>
            <w:r w:rsidR="00535D56" w:rsidRPr="0068327F">
              <w:rPr>
                <w:rFonts w:ascii="Cambria Math" w:eastAsia="Times New Roman" w:hAnsi="Cambria Math" w:cs="Cambria Math"/>
                <w:bCs/>
                <w:sz w:val="20"/>
                <w:szCs w:val="20"/>
                <w:lang w:eastAsia="es-ES"/>
              </w:rPr>
              <w:t>𝜋</w:t>
            </w:r>
            <w:r w:rsidRPr="0068327F">
              <w:rPr>
                <w:rFonts w:ascii="Arial Nova Cond" w:eastAsia="Times New Roman" w:hAnsi="Arial Nova Cond" w:cs="Arial"/>
                <w:bCs/>
                <w:sz w:val="20"/>
                <w:szCs w:val="20"/>
                <w:lang w:eastAsia="es-ES"/>
              </w:rPr>
              <w:t xml:space="preserve">, e, </w:t>
            </w:r>
            <w:r w:rsidR="00E70508" w:rsidRPr="0068327F">
              <w:rPr>
                <w:rFonts w:ascii="Arial Nova Cond" w:eastAsia="Times New Roman" w:hAnsi="Arial Nova Cond" w:cs="Arial"/>
                <w:bCs/>
                <w:sz w:val="20"/>
                <w:szCs w:val="20"/>
                <w:lang w:eastAsia="es-ES"/>
              </w:rPr>
              <w:t>Φ</w:t>
            </w:r>
            <w:r w:rsidRPr="0068327F">
              <w:rPr>
                <w:rFonts w:ascii="Arial Nova Cond" w:eastAsia="Times New Roman" w:hAnsi="Arial Nova Cond" w:cs="Arial"/>
                <w:bCs/>
                <w:sz w:val="20"/>
                <w:szCs w:val="20"/>
                <w:lang w:eastAsia="es-ES"/>
              </w:rPr>
              <w:t>, o raíces inexactas; notación científica; e interés compuesto u otros modelos a su alcance.</w:t>
            </w:r>
          </w:p>
          <w:p w14:paraId="6BA6600B" w14:textId="4BA3F073"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Evalúa si la expresión numérica (modelo) planteada reprodujo las condiciones de la situación, y la modifica y ajusta para solucionar problemas similares y sus variantes.</w:t>
            </w:r>
          </w:p>
          <w:p w14:paraId="35F9F158" w14:textId="26CDAFB9"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de los órdenes del sistema de numeración decimal al expresar una cantidad muy grande o muy pequeña en notación científica, así como al comparar cantidades expresadas en notación científica y hacer equivalencias entre números irracionales usando aproximaciones o redondeos.</w:t>
            </w:r>
          </w:p>
          <w:p w14:paraId="0C07C15B" w14:textId="0A62C4FF"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de la expresión fraccionaria como una forma general de expresar un número racional y de la noción de densidad en los números racionales al asociar los puntos de una recta con números racionales.</w:t>
            </w:r>
          </w:p>
          <w:p w14:paraId="343CF315" w14:textId="39E4C056"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sobre las tasas de interés y de términos financieros (capital, monto, tiempo, gastos de operación, impuesto a la renta, índice per cápita) para interpretar el problema en su contexto y estableciendo relaciones entre representaciones.</w:t>
            </w:r>
          </w:p>
          <w:p w14:paraId="2ABFDC3D" w14:textId="01ED85F6"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y lenguaje numérico su comprensión sobre las operaciones con números racionales e irracionales usando redondeos o aproximaciones, así como sobre las operaciones entre cantidades expresadas en notación exponencial. Usa este entendimiento para interpretar las condiciones de un problema en su contexto. Establece relaciones entre representaciones.</w:t>
            </w:r>
          </w:p>
          <w:p w14:paraId="1FFC5BD9" w14:textId="34240839"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Selecciona, combina y adapta estrategias de cálculo, estimación, recursos y procedimientos diversos para realizar operaciones con racionales y raíces inexactas aproximadas, tasas de interés, cantidades en notación científica e intervalos, y para simplificar procesos usando las propiedades de los números y las operaciones, optando por los más idóneos.</w:t>
            </w:r>
          </w:p>
          <w:p w14:paraId="099210BE" w14:textId="17EBEEAA" w:rsidR="00E70508" w:rsidRPr="0068327F" w:rsidRDefault="00443744" w:rsidP="00FE3465">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Selecciona y usa unidades y subunidades e instrumentos pertinentes para estimar o expresar el valor de una magnitud derivada (velocidad, aceleración, etc.) según el nivel de exactitud exigido en el problema.</w:t>
            </w:r>
          </w:p>
          <w:p w14:paraId="4090AE45" w14:textId="12BCE206" w:rsidR="00E70508" w:rsidRPr="0068327F" w:rsidRDefault="00443744" w:rsidP="00632E41">
            <w:pPr>
              <w:pStyle w:val="Prrafodelista"/>
              <w:numPr>
                <w:ilvl w:val="0"/>
                <w:numId w:val="26"/>
              </w:numPr>
              <w:tabs>
                <w:tab w:val="left" w:pos="0"/>
                <w:tab w:val="left" w:pos="178"/>
                <w:tab w:val="left" w:pos="284"/>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Plantea y compara afirmaciones sobre las propiedades de las operaciones con raíces inexactas aproximadas, y sobre la conveniencia o no de determinadas tasas de interés u otras relaciones numéricas que descubre, y las</w:t>
            </w:r>
            <w:r w:rsidR="00F32BE3"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justifica con ejemplos, contraejemplos, y propiedades de los números y las operaciones. Comprueba la validez</w:t>
            </w:r>
            <w:r w:rsidR="00F32BE3"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de una afirmación opuesta a otra o de un caso especial mediante ejemplos, contraejemplos, sus conocimientos, y el razonamiento inductivo y deductivo.</w:t>
            </w:r>
          </w:p>
        </w:tc>
      </w:tr>
      <w:tr w:rsidR="004047F4" w:rsidRPr="005A7C8C" w14:paraId="6F7B14F4" w14:textId="77777777" w:rsidTr="00F70610">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5B1587F1" w:rsidR="004047F4" w:rsidRPr="008879D7" w:rsidRDefault="00F70610">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F70610">
              <w:rPr>
                <w:rFonts w:ascii="Arial Nova Cond" w:hAnsi="Arial Nova Cond" w:cs="Times New Roman"/>
                <w:b/>
                <w:bCs/>
                <w:color w:val="0070C0"/>
              </w:rPr>
              <w:t>RESUELVE PROBLEMAS DE REGULARIDAD, EQUIVALENCIA Y CAMBIOS</w:t>
            </w:r>
          </w:p>
        </w:tc>
      </w:tr>
      <w:tr w:rsidR="004047F4" w:rsidRPr="005A7C8C" w14:paraId="1A2B2F8D" w14:textId="77777777" w:rsidTr="00F70610">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196A76D8" w:rsidR="00620226" w:rsidRPr="008879D7" w:rsidRDefault="00620226" w:rsidP="00A04499">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68327F">
              <w:rPr>
                <w:rFonts w:ascii="Arial Nova Cond" w:eastAsia="Times New Roman" w:hAnsi="Arial Nova Cond" w:cs="Arial"/>
                <w:bCs/>
                <w:sz w:val="20"/>
                <w:szCs w:val="20"/>
                <w:lang w:eastAsia="es-ES"/>
              </w:rPr>
              <w:t>Resuelve problemas referidos a analizar cambios discontinuos o regularidades, entre magnitudes, valores o expresiones; traduciéndolas a expresiones algebraicas que pueden incluir la regla de formación de sucesiones convergentes o divergentes, funciones periódicas seno y coseno, o ecuaciones exponenciales que mejor se ajusten al comportamiento. Expresa su comprensión de las propiedades o elementos de los sistemas de inecuaciones lineales, ecuaciones exponenciales y funciones definidas en tramos; usando lenguaje formal y diversas representaciones; y las usa para interpretar información científica, financiera y matemática. Combina e integra un amplio repertorio de recursos, estrategias o procedimientos matemáticos para interpolar, extrapolar valores o calcular el valor máximo o mínimo de sucesiones y sumatorias notables, así como de funciones trigonométricas y evaluar o definir funciones por tramos; optando por los más pertinentes a la situación. Elabora afirmaciones sobre la validez general de relaciones entre conceptos y procedimientos algebraicos, así como predecir el comportamiento de las variables; las sustenta con demostraciones o argumentos</w:t>
            </w:r>
            <w:r w:rsidR="00632E41"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que evidencian su solvencia conceptual.</w:t>
            </w:r>
          </w:p>
        </w:tc>
      </w:tr>
      <w:tr w:rsidR="004047F4" w:rsidRPr="005A7C8C" w14:paraId="0713B7CA" w14:textId="77777777" w:rsidTr="00F70610">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F70610">
        <w:trPr>
          <w:trHeight w:val="340"/>
        </w:trPr>
        <w:tc>
          <w:tcPr>
            <w:tcW w:w="3104" w:type="dxa"/>
            <w:vAlign w:val="center"/>
          </w:tcPr>
          <w:p w14:paraId="478308D8"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Traduce datos y condiciones a expresiones algebraicas y gráficas.</w:t>
            </w:r>
          </w:p>
          <w:p w14:paraId="58E53F6F"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8F718BE"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Comunica su comprensión sobre las relaciones algebraicas.</w:t>
            </w:r>
          </w:p>
          <w:p w14:paraId="62B2746B"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0A7CF570" w14:textId="77777777" w:rsidR="004B39E7" w:rsidRDefault="004B39E7" w:rsidP="004B39E7">
            <w:pPr>
              <w:tabs>
                <w:tab w:val="left" w:pos="0"/>
                <w:tab w:val="left" w:pos="142"/>
                <w:tab w:val="left" w:pos="284"/>
              </w:tabs>
              <w:ind w:left="164" w:hanging="164"/>
              <w:jc w:val="both"/>
              <w:rPr>
                <w:rFonts w:ascii="Arial Nova Cond" w:eastAsia="Times New Roman" w:hAnsi="Arial Nova Cond" w:cs="Arial"/>
                <w:bCs/>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Usa estrategias y procedimientos para encontrar equivalencias y reglas generales.</w:t>
            </w:r>
          </w:p>
          <w:p w14:paraId="0A6BA957" w14:textId="77777777" w:rsidR="000861E8" w:rsidRPr="004B39E7" w:rsidRDefault="000861E8" w:rsidP="004B39E7">
            <w:pPr>
              <w:tabs>
                <w:tab w:val="left" w:pos="0"/>
                <w:tab w:val="left" w:pos="142"/>
                <w:tab w:val="left" w:pos="284"/>
              </w:tabs>
              <w:ind w:left="164" w:hanging="164"/>
              <w:jc w:val="both"/>
              <w:rPr>
                <w:rFonts w:ascii="Arial Nova Cond" w:eastAsia="Times New Roman" w:hAnsi="Arial Nova Cond" w:cs="Arial"/>
                <w:bCs/>
                <w:lang w:eastAsia="es-ES"/>
              </w:rPr>
            </w:pPr>
          </w:p>
          <w:p w14:paraId="1A7E810C" w14:textId="76E076F1" w:rsidR="004047F4" w:rsidRPr="005A7C8C" w:rsidRDefault="004B39E7" w:rsidP="004B39E7">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4B39E7">
              <w:rPr>
                <w:rFonts w:ascii="Arial Nova Cond" w:eastAsia="Times New Roman" w:hAnsi="Arial Nova Cond" w:cs="Arial"/>
                <w:bCs/>
                <w:lang w:eastAsia="es-ES"/>
              </w:rPr>
              <w:t>•</w:t>
            </w:r>
            <w:r w:rsidRPr="004B39E7">
              <w:rPr>
                <w:rFonts w:ascii="Arial Nova Cond" w:eastAsia="Times New Roman" w:hAnsi="Arial Nova Cond" w:cs="Arial"/>
                <w:bCs/>
                <w:lang w:eastAsia="es-ES"/>
              </w:rPr>
              <w:tab/>
              <w:t>Argumenta afirmaciones sobre relaciones de cambio y equivalencia.</w:t>
            </w:r>
          </w:p>
        </w:tc>
        <w:tc>
          <w:tcPr>
            <w:tcW w:w="11765" w:type="dxa"/>
          </w:tcPr>
          <w:p w14:paraId="69EDCA4E" w14:textId="10C89EFD" w:rsidR="00D52A5E" w:rsidRPr="0068327F" w:rsidRDefault="00D52A5E" w:rsidP="00615A4A">
            <w:pPr>
              <w:pStyle w:val="Prrafodelista"/>
              <w:numPr>
                <w:ilvl w:val="0"/>
                <w:numId w:val="32"/>
              </w:numPr>
              <w:tabs>
                <w:tab w:val="left" w:pos="0"/>
                <w:tab w:val="left" w:pos="37"/>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 xml:space="preserve">Establece relaciones entre datos, valores desconocidos, regularidades, y condiciones de equivalencia o de variación entre magnitudes. Transforma esas relaciones a expresiones algebraicas o gráficas (modelos) que incluyen sucesiones crecientes o decrecientes, a sistemas de ecuaciones lineales con dos incógnitas, a inecuaciones, a funciones cuadráticas con coeficientes racionales y a funciones exponenciales. </w:t>
            </w:r>
            <w:r w:rsidRPr="0068327F">
              <w:rPr>
                <w:rFonts w:ascii="Arial Nova Cond" w:eastAsia="Times New Roman" w:hAnsi="Arial Nova Cond" w:cs="Arial"/>
                <w:bCs/>
                <w:sz w:val="20"/>
                <w:szCs w:val="20"/>
                <w:lang w:eastAsia="es-ES"/>
              </w:rPr>
              <w:lastRenderedPageBreak/>
              <w:t>Ejemplo: El estudiante resuelve la siguiente situación: "Si al doble de la cantidad de monedas de 5 soles que tengo le sumo 1000 soles, juntaré más de 3700 soles. ¿cuántas monedas de 5 soles tengo cómo mínimo?". Para ello, plantea inecuaciones lineales y halla la cantidad mínima de monedas.</w:t>
            </w:r>
          </w:p>
          <w:p w14:paraId="67443949" w14:textId="79C6D71C"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Realiza ajustes o modificaciones a la expresión algebraica o gráfica (modelos) planteada cuando no cumple con todas las condiciones del problema o, si lo considera necesario, la ajusta a nuevas condiciones en problemas similares.</w:t>
            </w:r>
          </w:p>
          <w:p w14:paraId="4EC30317" w14:textId="1B4D4587"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regla de formación de una sucesión creciente y decreciente, para interpretar un problema en su contexto y estableciendo relaciones entre dichas representaciones.</w:t>
            </w:r>
          </w:p>
          <w:p w14:paraId="1007419B" w14:textId="017BE1F6"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solución o soluciones de una ecuación cuadrática y el sentido de sus valores máximos o mínimos e interceptas, en el contexto del problema. Interrelaciona estas representaciones y selecciona la más conveniente.</w:t>
            </w:r>
          </w:p>
          <w:p w14:paraId="60775C80" w14:textId="348665F9"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Expresa, con diversas representaciones gráficas, tabulares y simbólicas, y con lenguaje algebraico, su comprensión sobre la dilatación, la contracción, los desplazamientos horizontales y verticales, las intersecciones con los ejes de una función cuadrática, y la función exponencial al variar sus coeficientes.</w:t>
            </w:r>
          </w:p>
          <w:p w14:paraId="132934B9" w14:textId="199D248A"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Combina y adapta estrategias heurísticas, recursos, métodos gráficos o procedimientos más óptimos para hallar términos desconocidos de una sucesión creciente o decreciente, y para solucionar sistemas de ecuaciones lineales, ecuaciones cuadráticas y exponenciales, usando identidades algebraicas o propiedades de las desigualdades.</w:t>
            </w:r>
          </w:p>
          <w:p w14:paraId="1D268257" w14:textId="46D0D40A"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Plantea afirmaciones sobre características de una sucesión creciente y decreciente, u otras relaciones de cambio que descubre. Justifica y comprueba la validez de una afirmación opuesta a otra o de un caso especial mediante ejemplos, contraejemplos, conocimientos geométricos, o razonamiento inductivo y deductivo.</w:t>
            </w:r>
          </w:p>
          <w:p w14:paraId="14536680" w14:textId="20A2F3F0" w:rsidR="00615A4A" w:rsidRPr="0068327F" w:rsidRDefault="00D52A5E" w:rsidP="00FE3465">
            <w:pPr>
              <w:pStyle w:val="Prrafodelista"/>
              <w:numPr>
                <w:ilvl w:val="0"/>
                <w:numId w:val="32"/>
              </w:numPr>
              <w:tabs>
                <w:tab w:val="left" w:pos="0"/>
                <w:tab w:val="left" w:pos="37"/>
              </w:tabs>
              <w:ind w:left="178" w:hanging="174"/>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 xml:space="preserve">Plantea afirmaciones sobre la posibilidad o imposibilidad de solucionar una ecuación cuadrática sobre la base del análisis de sus coeficientes o el valor </w:t>
            </w:r>
            <w:proofErr w:type="gramStart"/>
            <w:r w:rsidRPr="0068327F">
              <w:rPr>
                <w:rFonts w:ascii="Arial Nova Cond" w:eastAsia="Times New Roman" w:hAnsi="Arial Nova Cond" w:cs="Arial"/>
                <w:bCs/>
                <w:sz w:val="20"/>
                <w:szCs w:val="20"/>
                <w:lang w:eastAsia="es-ES"/>
              </w:rPr>
              <w:t>del discriminante</w:t>
            </w:r>
            <w:proofErr w:type="gramEnd"/>
            <w:r w:rsidRPr="0068327F">
              <w:rPr>
                <w:rFonts w:ascii="Arial Nova Cond" w:eastAsia="Times New Roman" w:hAnsi="Arial Nova Cond" w:cs="Arial"/>
                <w:bCs/>
                <w:sz w:val="20"/>
                <w:szCs w:val="20"/>
                <w:lang w:eastAsia="es-ES"/>
              </w:rPr>
              <w:t>. Justifica y comprueba la validez de una afirmación opuesta a otra o de un caso especial mediante ejemplos, contraejemplos, conocimientos</w:t>
            </w:r>
            <w:r w:rsidR="00E40E3A" w:rsidRPr="0068327F">
              <w:rPr>
                <w:rFonts w:ascii="Arial Nova Cond" w:eastAsia="Times New Roman" w:hAnsi="Arial Nova Cond" w:cs="Arial"/>
                <w:bCs/>
                <w:sz w:val="20"/>
                <w:szCs w:val="20"/>
                <w:lang w:eastAsia="es-ES"/>
              </w:rPr>
              <w:t xml:space="preserve"> geométricos, razonamiento inductivo y deductivo.</w:t>
            </w:r>
          </w:p>
          <w:p w14:paraId="022979D6" w14:textId="08985DF5" w:rsidR="00615A4A" w:rsidRPr="0068327F" w:rsidRDefault="00E40E3A" w:rsidP="00632E41">
            <w:pPr>
              <w:pStyle w:val="Prrafodelista"/>
              <w:numPr>
                <w:ilvl w:val="0"/>
                <w:numId w:val="32"/>
              </w:numPr>
              <w:tabs>
                <w:tab w:val="left" w:pos="0"/>
                <w:tab w:val="left" w:pos="37"/>
              </w:tabs>
              <w:ind w:left="178" w:hanging="174"/>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 xml:space="preserve">Plantea afirmaciones sobre relaciones de cambio que observa entre las variables de una función exponencial o funciones cuadráticas. Justifica y comprueba la validez de una afirmación opuesta a otra o de un caso especial mediante ejemplos, contraejemplos, conocimientos geométricos, o razonamiento inductivo y deductivo. Ejemplo: El estudiante observa el gráfico y describe que, al cabo de 13 o 14 horas, las bacterias habrán superado el número de 10000 y que el crecimiento es más acelerado cuando pasa el tiempo. </w:t>
            </w:r>
          </w:p>
        </w:tc>
      </w:tr>
      <w:bookmarkEnd w:id="0"/>
      <w:tr w:rsidR="003C4A29" w:rsidRPr="008879D7" w14:paraId="3FB790CA" w14:textId="77777777" w:rsidTr="00F70610">
        <w:trPr>
          <w:trHeight w:val="340"/>
        </w:trPr>
        <w:tc>
          <w:tcPr>
            <w:tcW w:w="3104" w:type="dxa"/>
            <w:shd w:val="clear" w:color="auto" w:fill="84E290" w:themeFill="accent3" w:themeFillTint="66"/>
            <w:vAlign w:val="center"/>
          </w:tcPr>
          <w:p w14:paraId="280F4415" w14:textId="39E99B41" w:rsidR="003C4A29" w:rsidRPr="005A7C8C" w:rsidRDefault="003C4A29"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31EBDC10" w:rsidR="003C4A29" w:rsidRPr="008879D7" w:rsidRDefault="00F70610" w:rsidP="00FE3465">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Pr>
                <w:rFonts w:ascii="Arial Nova Cond" w:hAnsi="Arial Nova Cond" w:cs="Times New Roman"/>
                <w:b/>
                <w:bCs/>
                <w:color w:val="BF4E14" w:themeColor="accent2" w:themeShade="BF"/>
              </w:rPr>
              <w:t>RESUELVE PROBLEMAS DE FORMA, MOVIMIENTO Y LOCALIZACIÓN</w:t>
            </w:r>
          </w:p>
        </w:tc>
      </w:tr>
      <w:tr w:rsidR="003C4A29" w:rsidRPr="008879D7" w14:paraId="36035C96" w14:textId="77777777" w:rsidTr="00F70610">
        <w:trPr>
          <w:trHeight w:val="340"/>
        </w:trPr>
        <w:tc>
          <w:tcPr>
            <w:tcW w:w="3104" w:type="dxa"/>
            <w:shd w:val="clear" w:color="auto" w:fill="C1F0C7" w:themeFill="accent3" w:themeFillTint="33"/>
            <w:vAlign w:val="center"/>
          </w:tcPr>
          <w:p w14:paraId="003A796B" w14:textId="77777777" w:rsidR="003C4A29" w:rsidRPr="005A7C8C" w:rsidRDefault="003C4A29"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8260EC2" w14:textId="2BA51EE5" w:rsidR="00ED4AA7" w:rsidRPr="0068327F" w:rsidRDefault="00ED4AA7" w:rsidP="0068327F">
            <w:pPr>
              <w:pStyle w:val="Prrafodelista"/>
              <w:tabs>
                <w:tab w:val="left" w:pos="0"/>
                <w:tab w:val="left" w:pos="142"/>
                <w:tab w:val="left" w:pos="284"/>
              </w:tabs>
              <w:ind w:left="37" w:hanging="37"/>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Resuelve problemas en los que modela las características y localización de objetos con propiedades de formas geométricas, así como su localización y desplazamiento usando coordenadas cartesianas, la ecuación de la elipse y la circunferencia, o una composición de transformaciones de formas bidimensionales. Expresa su comprensión de las relaciones métricas entre los elementos de la circunferencia y elementos de los polígonos inscritos; así como la trayectoria de objetos usando la ecuación de la elipse, usando diversas representaciones. Clasifica formas geométricas compuestas, basado en criterios propios y propiedades geométricas. Combina e integra estrategias o procedimientos para determinar las ecuaciones de la recta, parábola y elipse, así como instrumentos y recursos para construir formas geométricas. Plantea afirmaciones sobre relaciones entre conceptos</w:t>
            </w:r>
          </w:p>
          <w:p w14:paraId="16BB99AE" w14:textId="58592D56" w:rsidR="00ED4AA7" w:rsidRPr="008879D7" w:rsidRDefault="00ED4AA7" w:rsidP="0068327F">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68327F">
              <w:rPr>
                <w:rFonts w:ascii="Arial Nova Cond" w:eastAsia="Times New Roman" w:hAnsi="Arial Nova Cond" w:cs="Arial"/>
                <w:bCs/>
                <w:sz w:val="20"/>
                <w:szCs w:val="20"/>
                <w:lang w:eastAsia="es-ES"/>
              </w:rPr>
              <w:t>geométricos, deduce propiedades y las sustenta con argumentos que evidencian su solvencia conceptual.</w:t>
            </w:r>
          </w:p>
        </w:tc>
      </w:tr>
      <w:tr w:rsidR="003C4A29" w:rsidRPr="007A45B3" w14:paraId="7D834878" w14:textId="77777777" w:rsidTr="00F70610">
        <w:trPr>
          <w:trHeight w:val="340"/>
        </w:trPr>
        <w:tc>
          <w:tcPr>
            <w:tcW w:w="3104" w:type="dxa"/>
            <w:shd w:val="clear" w:color="auto" w:fill="C1F0C7" w:themeFill="accent3" w:themeFillTint="33"/>
            <w:vAlign w:val="center"/>
          </w:tcPr>
          <w:p w14:paraId="3A03BF0F" w14:textId="77777777" w:rsidR="003C4A29" w:rsidRPr="005A7C8C" w:rsidRDefault="003C4A29"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3CC570C0" w14:textId="77777777" w:rsidR="003C4A29" w:rsidRPr="007A45B3" w:rsidRDefault="003C4A29"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F70610">
        <w:trPr>
          <w:trHeight w:val="340"/>
        </w:trPr>
        <w:tc>
          <w:tcPr>
            <w:tcW w:w="3104" w:type="dxa"/>
            <w:vAlign w:val="center"/>
          </w:tcPr>
          <w:p w14:paraId="67BF9691" w14:textId="77777777" w:rsidR="00EB6481" w:rsidRDefault="00EB6481" w:rsidP="00723591">
            <w:pPr>
              <w:tabs>
                <w:tab w:val="left" w:pos="0"/>
                <w:tab w:val="left" w:pos="142"/>
                <w:tab w:val="left" w:pos="284"/>
              </w:tabs>
              <w:ind w:left="164" w:hanging="164"/>
              <w:jc w:val="both"/>
              <w:rPr>
                <w:rFonts w:ascii="Arial Nova Cond" w:eastAsia="Times New Roman" w:hAnsi="Arial Nova Cond" w:cs="Arial"/>
                <w:bCs/>
                <w:lang w:eastAsia="es-ES"/>
              </w:rPr>
            </w:pPr>
          </w:p>
          <w:p w14:paraId="17EC4B5A" w14:textId="65401DAE"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Modela objetos con formas geométricas y sus transformaciones.</w:t>
            </w:r>
          </w:p>
          <w:p w14:paraId="5DBC8393"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5F13834A"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Comunica su comprensión sobre las formas y relaciones geométricas.</w:t>
            </w:r>
          </w:p>
          <w:p w14:paraId="2BCCBB8D"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0AA089F0" w14:textId="77777777" w:rsid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Usa estrategias y procedimientos para medir y orientarse en el espacio.</w:t>
            </w:r>
          </w:p>
          <w:p w14:paraId="101B3DA0" w14:textId="77777777" w:rsidR="00723591" w:rsidRPr="00723591" w:rsidRDefault="00723591" w:rsidP="00723591">
            <w:pPr>
              <w:tabs>
                <w:tab w:val="left" w:pos="0"/>
                <w:tab w:val="left" w:pos="142"/>
                <w:tab w:val="left" w:pos="284"/>
              </w:tabs>
              <w:ind w:left="164" w:hanging="164"/>
              <w:jc w:val="both"/>
              <w:rPr>
                <w:rFonts w:ascii="Arial Nova Cond" w:eastAsia="Times New Roman" w:hAnsi="Arial Nova Cond" w:cs="Arial"/>
                <w:bCs/>
                <w:lang w:eastAsia="es-ES"/>
              </w:rPr>
            </w:pPr>
          </w:p>
          <w:p w14:paraId="135B03E4" w14:textId="4BD8621A" w:rsidR="003C4A29" w:rsidRPr="005A7C8C" w:rsidRDefault="00723591" w:rsidP="00723591">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723591">
              <w:rPr>
                <w:rFonts w:ascii="Arial Nova Cond" w:eastAsia="Times New Roman" w:hAnsi="Arial Nova Cond" w:cs="Arial"/>
                <w:bCs/>
                <w:lang w:eastAsia="es-ES"/>
              </w:rPr>
              <w:t>•</w:t>
            </w:r>
            <w:r w:rsidRPr="00723591">
              <w:rPr>
                <w:rFonts w:ascii="Arial Nova Cond" w:eastAsia="Times New Roman" w:hAnsi="Arial Nova Cond" w:cs="Arial"/>
                <w:bCs/>
                <w:lang w:eastAsia="es-ES"/>
              </w:rPr>
              <w:tab/>
              <w:t>Argumenta afirmaciones sobre relaciones geométricas.</w:t>
            </w:r>
          </w:p>
        </w:tc>
        <w:tc>
          <w:tcPr>
            <w:tcW w:w="11765" w:type="dxa"/>
          </w:tcPr>
          <w:p w14:paraId="13415C92" w14:textId="702D1D76"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Establece relaciones entre las características y atributos medibles de objetos reales o imaginarios. Representa estas relaciones con formas bidimensionales, tridimensionales o compuestas, y con cuerpos de revolución, los que pueden combinar formas geométricas tridimensionales. También establece relaciones métricas entre triángulos y circunferencias.</w:t>
            </w:r>
          </w:p>
          <w:p w14:paraId="21507F1C"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Describe la ubicación o los movimientos de un objeto real o imaginario, y los representa utilizando mapas y planos a escala, razones trigonométricas, y la ecuación de la parábola y circunferencia. Describe las posibles secuencias de transformaciones sucesivas que dieron origen a una forma bidimensional.</w:t>
            </w:r>
          </w:p>
          <w:p w14:paraId="282927F8"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Expresa, con dibujos, con construcciones con regla y compás, con material concreto, y con lenguaje geométrico, su comprensión sobre las propiedades de los cuerpos de revolución o formas tridimensionales compuestas, así como su clasificación, para interpretar un problema según su contexto y estableciendo relaciones entre representaciones.</w:t>
            </w:r>
          </w:p>
          <w:p w14:paraId="4DEF23EB"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Expresa, con dibujos, con construcciones con regla y compás, con material concreto, y con lenguaje geométrico, su comprensión sobre las transformaciones geométricas y la clasificación de las formas geométricas por sus características y propiedades, para interpretar un problema según su contexto y estableciendo relaciones entre representaciones.</w:t>
            </w:r>
          </w:p>
          <w:p w14:paraId="6A41CB81"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Lee textos o gráficos que describen las propiedades de los cuerpos de revolución, compuestos y truncados, así como la clasificación de las formas geométricas por sus características y propiedades comunes o distintivas. Lee mapas a diferente escala, e integra la información que contienen para ubicar lugares, profundidades, alturas o determinar rutas óptimas.</w:t>
            </w:r>
          </w:p>
          <w:p w14:paraId="79290B98" w14:textId="77777777"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Combina y adapta estrategias heurísticas, recursos o procedimientos para determinar la longitud, el área y el volumen de cuerpos geométricos compuestos y de revolución, así como áreas irregulares expresadas en planos o mapas, empleando coordenadas cartesianas y unidades convencionales (centímetro, metro y kilómetro).</w:t>
            </w:r>
          </w:p>
          <w:p w14:paraId="2CFE60E4" w14:textId="323E024F" w:rsidR="00C54204" w:rsidRPr="0068327F" w:rsidRDefault="00C54204" w:rsidP="00C54204">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Combina y adapta estrategias heurísticas, recursos o procedimientos para describir las diferentes vistas de un</w:t>
            </w:r>
            <w:r w:rsidR="006A4079" w:rsidRPr="0068327F">
              <w:rPr>
                <w:rFonts w:ascii="Arial Nova Cond" w:eastAsia="Times New Roman" w:hAnsi="Arial Nova Cond" w:cs="Arial"/>
                <w:bCs/>
                <w:sz w:val="20"/>
                <w:szCs w:val="20"/>
                <w:lang w:eastAsia="es-ES"/>
              </w:rPr>
              <w:t>a</w:t>
            </w:r>
            <w:r w:rsidRPr="0068327F">
              <w:rPr>
                <w:rFonts w:ascii="Arial Nova Cond" w:eastAsia="Times New Roman" w:hAnsi="Arial Nova Cond" w:cs="Arial"/>
                <w:bCs/>
                <w:sz w:val="20"/>
                <w:szCs w:val="20"/>
                <w:lang w:eastAsia="es-ES"/>
              </w:rPr>
              <w:t xml:space="preserve"> forma tridimensional compuesta (frente, perfil y base) y reconstruir su desarrollo en el plano sobre la base de</w:t>
            </w:r>
            <w:r w:rsidR="006A4079"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estas, empleando unidades convencionales (centímetro, metro y kilómetro) y no convencionales (por ejemplo, pasos).</w:t>
            </w:r>
          </w:p>
          <w:p w14:paraId="3B0222FC" w14:textId="0DD01887" w:rsidR="006A4079" w:rsidRPr="0068327F" w:rsidRDefault="00C54204" w:rsidP="00632E41">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Plantea y contrasta afirmaciones sobre las relaciones y propiedades que descubre entre los objetos, entre,</w:t>
            </w:r>
            <w:r w:rsidR="006A4079" w:rsidRPr="0068327F">
              <w:rPr>
                <w:rFonts w:ascii="Arial Nova Cond" w:eastAsia="Times New Roman" w:hAnsi="Arial Nova Cond" w:cs="Arial"/>
                <w:bCs/>
                <w:sz w:val="20"/>
                <w:szCs w:val="20"/>
                <w:lang w:eastAsia="es-ES"/>
              </w:rPr>
              <w:t xml:space="preserve"> </w:t>
            </w:r>
            <w:r w:rsidRPr="0068327F">
              <w:rPr>
                <w:rFonts w:ascii="Arial Nova Cond" w:eastAsia="Times New Roman" w:hAnsi="Arial Nova Cond" w:cs="Arial"/>
                <w:bCs/>
                <w:sz w:val="20"/>
                <w:szCs w:val="20"/>
                <w:lang w:eastAsia="es-ES"/>
              </w:rPr>
              <w:t xml:space="preserve">objetos y formas geométricas, y entre las formas geométricas, sobre la base de experiencias directas o </w:t>
            </w:r>
            <w:r w:rsidR="006A4079" w:rsidRPr="0068327F">
              <w:rPr>
                <w:rFonts w:ascii="Arial Nova Cond" w:eastAsia="Times New Roman" w:hAnsi="Arial Nova Cond" w:cs="Arial"/>
                <w:bCs/>
                <w:sz w:val="20"/>
                <w:szCs w:val="20"/>
                <w:lang w:eastAsia="es-ES"/>
              </w:rPr>
              <w:t>simulaciones. Comprueba la validez de una afirmación opuesta a otra, o de un caso especial mediante contraejemplos, conocimientos geométricos, y razonamiento inductivo y deductivo.</w:t>
            </w:r>
          </w:p>
        </w:tc>
      </w:tr>
      <w:tr w:rsidR="00F70610" w:rsidRPr="008879D7" w14:paraId="74E9A390" w14:textId="77777777" w:rsidTr="00F70610">
        <w:trPr>
          <w:trHeight w:val="340"/>
        </w:trPr>
        <w:tc>
          <w:tcPr>
            <w:tcW w:w="3100" w:type="dxa"/>
            <w:shd w:val="clear" w:color="auto" w:fill="84E290" w:themeFill="accent3" w:themeFillTint="66"/>
            <w:vAlign w:val="center"/>
          </w:tcPr>
          <w:p w14:paraId="484F465D" w14:textId="707CB912" w:rsidR="00F70610" w:rsidRPr="005A7C8C" w:rsidRDefault="00F70610"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sidR="00B33722">
              <w:rPr>
                <w:rFonts w:ascii="Arial Nova Cond" w:eastAsia="Times New Roman" w:hAnsi="Arial Nova Cond" w:cs="Arial"/>
                <w:b/>
                <w:sz w:val="20"/>
                <w:szCs w:val="20"/>
                <w:lang w:eastAsia="es-ES"/>
              </w:rPr>
              <w:t>4</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244B3980" w14:textId="78B42643" w:rsidR="00F70610" w:rsidRPr="008879D7" w:rsidRDefault="00F70610" w:rsidP="00FE3465">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33722">
              <w:rPr>
                <w:rFonts w:ascii="Arial Nova Cond" w:hAnsi="Arial Nova Cond" w:cs="Times New Roman"/>
                <w:b/>
                <w:bCs/>
                <w:color w:val="FF0000"/>
              </w:rPr>
              <w:t>RESUELVE PROBLEMAS DE GESTIÓN DE DATOS E INCERTIDUMBRE</w:t>
            </w:r>
          </w:p>
        </w:tc>
      </w:tr>
      <w:tr w:rsidR="00F70610" w:rsidRPr="008879D7" w14:paraId="6ED8E049" w14:textId="77777777" w:rsidTr="00F70610">
        <w:trPr>
          <w:trHeight w:val="340"/>
        </w:trPr>
        <w:tc>
          <w:tcPr>
            <w:tcW w:w="3100" w:type="dxa"/>
            <w:shd w:val="clear" w:color="auto" w:fill="C1F0C7" w:themeFill="accent3" w:themeFillTint="33"/>
            <w:vAlign w:val="center"/>
          </w:tcPr>
          <w:p w14:paraId="4234B0C4" w14:textId="77777777" w:rsidR="00F70610" w:rsidRPr="005A7C8C" w:rsidRDefault="00F70610"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7A6E26F1" w14:textId="0349B2D0" w:rsidR="00826457" w:rsidRPr="0068327F" w:rsidRDefault="00826457" w:rsidP="003C0871">
            <w:pPr>
              <w:pStyle w:val="Prrafodelista"/>
              <w:tabs>
                <w:tab w:val="left" w:pos="0"/>
                <w:tab w:val="left" w:pos="142"/>
                <w:tab w:val="left" w:pos="284"/>
              </w:tabs>
              <w:ind w:left="37" w:hanging="37"/>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 xml:space="preserve">Resuelve problemas referidos a situaciones aleatorias y situaciones referidas a caracterizar una población basado en una muestra representativa. Emplea técnicas de muestreo estratificado y recolecta datos, usando diversas estrategias y procedimientos; determina el quintil. Representa el comportamiento de los datos usando gráficos y tablas pertinentes, estadísticos, relaciones entre medidas de tendencia central y el coeficiente de variación, identificando lo más óptimo. Interpreta la información sobre el comportamiento de los datos y la probabilidad condicional. Contrasta conclusiones </w:t>
            </w:r>
            <w:r w:rsidR="00FA2F4C" w:rsidRPr="0068327F">
              <w:rPr>
                <w:rFonts w:ascii="Arial Nova Cond" w:eastAsia="Times New Roman" w:hAnsi="Arial Nova Cond" w:cs="Arial"/>
                <w:bCs/>
                <w:sz w:val="20"/>
                <w:szCs w:val="20"/>
                <w:lang w:eastAsia="es-ES"/>
              </w:rPr>
              <w:t>sobre la</w:t>
            </w:r>
            <w:r w:rsidRPr="0068327F">
              <w:rPr>
                <w:rFonts w:ascii="Arial Nova Cond" w:eastAsia="Times New Roman" w:hAnsi="Arial Nova Cond" w:cs="Arial"/>
                <w:bCs/>
                <w:sz w:val="20"/>
                <w:szCs w:val="20"/>
                <w:lang w:eastAsia="es-ES"/>
              </w:rPr>
              <w:t xml:space="preserve"> relación entre variables.</w:t>
            </w:r>
          </w:p>
        </w:tc>
      </w:tr>
      <w:tr w:rsidR="00F70610" w:rsidRPr="007A45B3" w14:paraId="389F6300" w14:textId="77777777" w:rsidTr="00F70610">
        <w:trPr>
          <w:trHeight w:val="340"/>
        </w:trPr>
        <w:tc>
          <w:tcPr>
            <w:tcW w:w="3100" w:type="dxa"/>
            <w:shd w:val="clear" w:color="auto" w:fill="C1F0C7" w:themeFill="accent3" w:themeFillTint="33"/>
            <w:vAlign w:val="center"/>
          </w:tcPr>
          <w:p w14:paraId="112150BA" w14:textId="77777777" w:rsidR="00F70610" w:rsidRPr="005A7C8C" w:rsidRDefault="00F70610"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46229AF4" w14:textId="77777777" w:rsidR="00F70610" w:rsidRPr="007A45B3" w:rsidRDefault="00F70610"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F70610" w:rsidRPr="007A45B3" w14:paraId="60BEDA36" w14:textId="77777777" w:rsidTr="00F70610">
        <w:trPr>
          <w:trHeight w:val="340"/>
        </w:trPr>
        <w:tc>
          <w:tcPr>
            <w:tcW w:w="3100" w:type="dxa"/>
            <w:vAlign w:val="center"/>
          </w:tcPr>
          <w:p w14:paraId="23CEAD87"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20F9F53F" w14:textId="4EDD889C"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Representa datos con gráficos y medidas estadísticas o probabilísticas.</w:t>
            </w:r>
          </w:p>
          <w:p w14:paraId="2238AAA9"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30423ADE"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lastRenderedPageBreak/>
              <w:t>•</w:t>
            </w:r>
            <w:r w:rsidRPr="000C21C8">
              <w:rPr>
                <w:rFonts w:ascii="Arial Nova Cond" w:eastAsia="Times New Roman" w:hAnsi="Arial Nova Cond" w:cs="Arial"/>
                <w:bCs/>
                <w:lang w:eastAsia="es-ES"/>
              </w:rPr>
              <w:tab/>
              <w:t>Comunica su comprensión de los conceptos estadísticos y probabilísticos.</w:t>
            </w:r>
          </w:p>
          <w:p w14:paraId="27A55BE4"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77D92D56" w14:textId="77777777" w:rsid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Usa estrategias y procedimientos para recopilar y procesar datos.</w:t>
            </w:r>
          </w:p>
          <w:p w14:paraId="0E0A6D7D" w14:textId="77777777" w:rsidR="000C21C8" w:rsidRPr="000C21C8" w:rsidRDefault="000C21C8" w:rsidP="000C21C8">
            <w:pPr>
              <w:tabs>
                <w:tab w:val="left" w:pos="0"/>
                <w:tab w:val="left" w:pos="142"/>
                <w:tab w:val="left" w:pos="284"/>
              </w:tabs>
              <w:ind w:left="164" w:hanging="164"/>
              <w:jc w:val="both"/>
              <w:rPr>
                <w:rFonts w:ascii="Arial Nova Cond" w:eastAsia="Times New Roman" w:hAnsi="Arial Nova Cond" w:cs="Arial"/>
                <w:bCs/>
                <w:lang w:eastAsia="es-ES"/>
              </w:rPr>
            </w:pPr>
          </w:p>
          <w:p w14:paraId="53A0E531" w14:textId="61AD4283" w:rsidR="00F70610" w:rsidRPr="005A7C8C" w:rsidRDefault="000C21C8" w:rsidP="000C21C8">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0C21C8">
              <w:rPr>
                <w:rFonts w:ascii="Arial Nova Cond" w:eastAsia="Times New Roman" w:hAnsi="Arial Nova Cond" w:cs="Arial"/>
                <w:bCs/>
                <w:lang w:eastAsia="es-ES"/>
              </w:rPr>
              <w:t>•</w:t>
            </w:r>
            <w:r w:rsidRPr="000C21C8">
              <w:rPr>
                <w:rFonts w:ascii="Arial Nova Cond" w:eastAsia="Times New Roman" w:hAnsi="Arial Nova Cond" w:cs="Arial"/>
                <w:bCs/>
                <w:lang w:eastAsia="es-ES"/>
              </w:rPr>
              <w:tab/>
              <w:t>Sustenta conclusiones o decisiones con base en la información obtenida.</w:t>
            </w:r>
          </w:p>
        </w:tc>
        <w:tc>
          <w:tcPr>
            <w:tcW w:w="11765" w:type="dxa"/>
          </w:tcPr>
          <w:p w14:paraId="066E3DBA" w14:textId="3D5D78C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w:t>
            </w:r>
            <w:r w:rsidRPr="0068327F">
              <w:rPr>
                <w:rFonts w:ascii="Arial Nova Cond" w:eastAsia="Times New Roman" w:hAnsi="Arial Nova Cond" w:cs="Arial"/>
                <w:bCs/>
                <w:sz w:val="20"/>
                <w:szCs w:val="20"/>
                <w:lang w:eastAsia="es-ES"/>
              </w:rPr>
              <w:tab/>
              <w:t>Representa las características de una población mediante el estudio de variables y el comportamiento de los datos de una muestra, mediante medidas de tendencia central, medidas de localización (</w:t>
            </w:r>
            <w:proofErr w:type="spellStart"/>
            <w:r w:rsidRPr="0068327F">
              <w:rPr>
                <w:rFonts w:ascii="Arial Nova Cond" w:eastAsia="Times New Roman" w:hAnsi="Arial Nova Cond" w:cs="Arial"/>
                <w:bCs/>
                <w:sz w:val="20"/>
                <w:szCs w:val="20"/>
                <w:lang w:eastAsia="es-ES"/>
              </w:rPr>
              <w:t>tercil</w:t>
            </w:r>
            <w:proofErr w:type="spellEnd"/>
            <w:r w:rsidRPr="0068327F">
              <w:rPr>
                <w:rFonts w:ascii="Arial Nova Cond" w:eastAsia="Times New Roman" w:hAnsi="Arial Nova Cond" w:cs="Arial"/>
                <w:bCs/>
                <w:sz w:val="20"/>
                <w:szCs w:val="20"/>
                <w:lang w:eastAsia="es-ES"/>
              </w:rPr>
              <w:t xml:space="preserve"> y quintil), desviación estándar para datos agrupados y gráficos estadísticos. Para ello, selecciona los más apropiados para las variables estudiadas.</w:t>
            </w:r>
          </w:p>
          <w:p w14:paraId="6F018360" w14:textId="45EF525F"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lastRenderedPageBreak/>
              <w:t>•</w:t>
            </w:r>
            <w:r w:rsidRPr="0068327F">
              <w:rPr>
                <w:rFonts w:ascii="Arial Nova Cond" w:eastAsia="Times New Roman" w:hAnsi="Arial Nova Cond" w:cs="Arial"/>
                <w:bCs/>
                <w:sz w:val="20"/>
                <w:szCs w:val="20"/>
                <w:lang w:eastAsia="es-ES"/>
              </w:rPr>
              <w:tab/>
              <w:t>Determina las condiciones y restricciones de una situación aleatoria, analiza la ocurrencia de sucesos simples y compuestos, y la representa con el valor de su probabilidad expresada como racional de O a 1. A partir de este valor, determina la mayor o menor probabilidad de un suceso compuesto en comparación con otro.</w:t>
            </w:r>
          </w:p>
          <w:p w14:paraId="4A94BE3B"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 xml:space="preserve">Expresa con diversas representaciones y lenguaje matemático su comprensión sobre el valor de </w:t>
            </w:r>
            <w:proofErr w:type="spellStart"/>
            <w:r w:rsidRPr="0068327F">
              <w:rPr>
                <w:rFonts w:ascii="Arial Nova Cond" w:eastAsia="Times New Roman" w:hAnsi="Arial Nova Cond" w:cs="Arial"/>
                <w:bCs/>
                <w:sz w:val="20"/>
                <w:szCs w:val="20"/>
                <w:lang w:eastAsia="es-ES"/>
              </w:rPr>
              <w:t>terciles</w:t>
            </w:r>
            <w:proofErr w:type="spellEnd"/>
            <w:r w:rsidRPr="0068327F">
              <w:rPr>
                <w:rFonts w:ascii="Arial Nova Cond" w:eastAsia="Times New Roman" w:hAnsi="Arial Nova Cond" w:cs="Arial"/>
                <w:bCs/>
                <w:sz w:val="20"/>
                <w:szCs w:val="20"/>
                <w:lang w:eastAsia="es-ES"/>
              </w:rPr>
              <w:t xml:space="preserve"> y quintiles de una distribución de datos, así como la pertinencia de las medidas de tendencia central en relación con la desviación estándar, según el contexto de la población en estudio. Asimismo, expresa el valor de la probabilidad de sucesos simples y compuestos de una situación aleatoria y cómo se distinguen los sucesos simples de los compuestos.</w:t>
            </w:r>
          </w:p>
          <w:p w14:paraId="4752BA0C"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Lee, interpreta, y explica una variedad de tablas y gráficos, así como diversos textos que contengan valores sobre las medidas estadísticas de una población y medidas probabilísticas en estudio, para deducir nuevos datos y predecir un comportamiento a futuro. Sobre la base de ello, produce nueva información y evalúa el dato o los datos que producen algún sesgo en el comportamiento de otros.</w:t>
            </w:r>
          </w:p>
          <w:p w14:paraId="4BB83C52"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Recopila datos de variables cualitativos o cuantitativos de una población mediante encuestas o la observación. Los recopila con el propósito de analizarlos y producir información sobre el comportamiento de datos. Determina una muestra representativa de una población pertinente para el objetivo de estudio y para las características de la población estudiada.</w:t>
            </w:r>
          </w:p>
          <w:p w14:paraId="75EEE715" w14:textId="77777777" w:rsidR="007E1201" w:rsidRPr="0068327F" w:rsidRDefault="007E1201" w:rsidP="007E1201">
            <w:pPr>
              <w:pStyle w:val="Prrafodelista"/>
              <w:tabs>
                <w:tab w:val="left" w:pos="0"/>
                <w:tab w:val="left" w:pos="284"/>
                <w:tab w:val="left" w:pos="320"/>
              </w:tabs>
              <w:ind w:left="178" w:hanging="141"/>
              <w:jc w:val="both"/>
              <w:rPr>
                <w:rFonts w:ascii="Arial Nova Cond" w:eastAsia="Times New Roman" w:hAnsi="Arial Nova Cond" w:cs="Arial"/>
                <w:bCs/>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Adapta y combina procedimientos para determinar medidas de tendencia central, desviación estándar de datos continuos, medidas de localización, y probabilidad de eventos simples o compuestos de una situación aleatoria. Adecúa los procedimientos utilizados a otros contextos de estudio.</w:t>
            </w:r>
          </w:p>
          <w:p w14:paraId="254EF2A1" w14:textId="0937DC75" w:rsidR="007E1201" w:rsidRPr="0068327F" w:rsidRDefault="007E1201" w:rsidP="00632E41">
            <w:pPr>
              <w:pStyle w:val="Prrafodelista"/>
              <w:tabs>
                <w:tab w:val="left" w:pos="0"/>
                <w:tab w:val="left" w:pos="37"/>
                <w:tab w:val="left" w:pos="178"/>
              </w:tabs>
              <w:ind w:left="178" w:hanging="141"/>
              <w:jc w:val="both"/>
              <w:rPr>
                <w:rFonts w:ascii="Arial Nova Cond" w:eastAsia="Times New Roman" w:hAnsi="Arial Nova Cond" w:cs="Arial"/>
                <w:b/>
                <w:sz w:val="20"/>
                <w:szCs w:val="20"/>
                <w:lang w:eastAsia="es-ES"/>
              </w:rPr>
            </w:pPr>
            <w:r w:rsidRPr="0068327F">
              <w:rPr>
                <w:rFonts w:ascii="Arial Nova Cond" w:eastAsia="Times New Roman" w:hAnsi="Arial Nova Cond" w:cs="Arial"/>
                <w:bCs/>
                <w:sz w:val="20"/>
                <w:szCs w:val="20"/>
                <w:lang w:eastAsia="es-ES"/>
              </w:rPr>
              <w:t>•</w:t>
            </w:r>
            <w:r w:rsidRPr="0068327F">
              <w:rPr>
                <w:rFonts w:ascii="Arial Nova Cond" w:eastAsia="Times New Roman" w:hAnsi="Arial Nova Cond" w:cs="Arial"/>
                <w:bCs/>
                <w:sz w:val="20"/>
                <w:szCs w:val="20"/>
                <w:lang w:eastAsia="es-ES"/>
              </w:rPr>
              <w:tab/>
              <w:t>Plantea y contrasta afirmaciones o conclusiones sobre las características o tendencias de una población o de eventos aleatorios a partir de sus observaciones o análisis de datos. Las justifica con ejemplos y contraejemplos usando sus conocimientos y la información obtenida en su investigación. Reconoce errores, vacíos o sesgos en sus conclusiones o en las de otros estudios, y propone mejoras.</w:t>
            </w:r>
          </w:p>
        </w:tc>
      </w:tr>
    </w:tbl>
    <w:p w14:paraId="23D6E62D" w14:textId="77777777" w:rsidR="0085514D" w:rsidRDefault="0085514D" w:rsidP="004047F4">
      <w:pPr>
        <w:ind w:right="-455"/>
        <w:rPr>
          <w:rFonts w:ascii="Arial Nova Cond" w:hAnsi="Arial Nova Cond" w:cs="Times New Roman"/>
          <w:b/>
          <w:bCs/>
          <w:color w:val="000000" w:themeColor="text1"/>
        </w:rPr>
      </w:pPr>
    </w:p>
    <w:p w14:paraId="5B8E8167" w14:textId="54CFEDB5" w:rsidR="00632E41" w:rsidRDefault="00632E41" w:rsidP="004047F4">
      <w:pPr>
        <w:ind w:right="-455"/>
        <w:rPr>
          <w:rFonts w:ascii="Arial Nova Cond" w:hAnsi="Arial Nova Cond" w:cs="Times New Roman"/>
          <w:b/>
          <w:bCs/>
          <w:color w:val="000000" w:themeColor="text1"/>
        </w:rPr>
      </w:pPr>
    </w:p>
    <w:p w14:paraId="47DF0AF3" w14:textId="52B3F015" w:rsidR="008F3DD3" w:rsidRDefault="008F3DD3" w:rsidP="004047F4">
      <w:pPr>
        <w:ind w:right="-455"/>
        <w:rPr>
          <w:rFonts w:ascii="Arial Nova Cond" w:hAnsi="Arial Nova Cond" w:cs="Times New Roman"/>
          <w:b/>
          <w:bCs/>
          <w:color w:val="000000" w:themeColor="text1"/>
        </w:rPr>
      </w:pPr>
    </w:p>
    <w:p w14:paraId="5C0E2D5E" w14:textId="26EF63E3" w:rsidR="008F3DD3" w:rsidRDefault="008F3DD3" w:rsidP="004047F4">
      <w:pPr>
        <w:ind w:right="-455"/>
        <w:rPr>
          <w:rFonts w:ascii="Arial Nova Cond" w:hAnsi="Arial Nova Cond" w:cs="Times New Roman"/>
          <w:b/>
          <w:bCs/>
          <w:color w:val="000000" w:themeColor="text1"/>
        </w:rPr>
      </w:pPr>
    </w:p>
    <w:p w14:paraId="48D7D527" w14:textId="1B192345" w:rsidR="008F3DD3" w:rsidRDefault="008F3DD3" w:rsidP="004047F4">
      <w:pPr>
        <w:ind w:right="-455"/>
        <w:rPr>
          <w:rFonts w:ascii="Arial Nova Cond" w:hAnsi="Arial Nova Cond" w:cs="Times New Roman"/>
          <w:b/>
          <w:bCs/>
          <w:color w:val="000000" w:themeColor="text1"/>
        </w:rPr>
      </w:pPr>
    </w:p>
    <w:p w14:paraId="2E6AC956" w14:textId="51BAB5B8" w:rsidR="008F3DD3" w:rsidRDefault="008F3DD3" w:rsidP="004047F4">
      <w:pPr>
        <w:ind w:right="-455"/>
        <w:rPr>
          <w:rFonts w:ascii="Arial Nova Cond" w:hAnsi="Arial Nova Cond" w:cs="Times New Roman"/>
          <w:b/>
          <w:bCs/>
          <w:color w:val="000000" w:themeColor="text1"/>
        </w:rPr>
      </w:pPr>
    </w:p>
    <w:p w14:paraId="02DA26A5" w14:textId="06093068" w:rsidR="008F3DD3" w:rsidRDefault="008F3DD3" w:rsidP="004047F4">
      <w:pPr>
        <w:ind w:right="-455"/>
        <w:rPr>
          <w:rFonts w:ascii="Arial Nova Cond" w:hAnsi="Arial Nova Cond" w:cs="Times New Roman"/>
          <w:b/>
          <w:bCs/>
          <w:color w:val="000000" w:themeColor="text1"/>
        </w:rPr>
      </w:pPr>
    </w:p>
    <w:p w14:paraId="2992BC8F" w14:textId="7D587BF3" w:rsidR="008F3DD3" w:rsidRDefault="008F3DD3" w:rsidP="004047F4">
      <w:pPr>
        <w:ind w:right="-455"/>
        <w:rPr>
          <w:rFonts w:ascii="Arial Nova Cond" w:hAnsi="Arial Nova Cond" w:cs="Times New Roman"/>
          <w:b/>
          <w:bCs/>
          <w:color w:val="000000" w:themeColor="text1"/>
        </w:rPr>
      </w:pPr>
    </w:p>
    <w:p w14:paraId="46980B35" w14:textId="51F2BE1B" w:rsidR="008F3DD3" w:rsidRDefault="008F3DD3" w:rsidP="004047F4">
      <w:pPr>
        <w:ind w:right="-455"/>
        <w:rPr>
          <w:rFonts w:ascii="Arial Nova Cond" w:hAnsi="Arial Nova Cond" w:cs="Times New Roman"/>
          <w:b/>
          <w:bCs/>
          <w:color w:val="000000" w:themeColor="text1"/>
        </w:rPr>
      </w:pPr>
    </w:p>
    <w:p w14:paraId="6873E115" w14:textId="77777777" w:rsidR="008F3DD3" w:rsidRDefault="008F3DD3" w:rsidP="004047F4">
      <w:pPr>
        <w:ind w:right="-455"/>
        <w:rPr>
          <w:rFonts w:ascii="Arial Nova Cond" w:hAnsi="Arial Nova Cond" w:cs="Times New Roman"/>
          <w:b/>
          <w:bCs/>
          <w:color w:val="000000" w:themeColor="text1"/>
        </w:rPr>
      </w:pPr>
    </w:p>
    <w:p w14:paraId="6B2B621E" w14:textId="09521888"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605497" w:rsidRPr="006254E2" w14:paraId="5FB34839" w14:textId="77777777" w:rsidTr="00366550">
        <w:trPr>
          <w:trHeight w:val="340"/>
        </w:trPr>
        <w:tc>
          <w:tcPr>
            <w:tcW w:w="14869" w:type="dxa"/>
            <w:gridSpan w:val="7"/>
            <w:shd w:val="clear" w:color="auto" w:fill="196B24" w:themeFill="accent3"/>
            <w:vAlign w:val="center"/>
          </w:tcPr>
          <w:p w14:paraId="2645D2C3" w14:textId="77777777" w:rsidR="00605497" w:rsidRPr="00FF07D3" w:rsidRDefault="00605497"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605497" w:rsidRPr="006254E2" w14:paraId="4377CF0C" w14:textId="77777777" w:rsidTr="00366550">
        <w:trPr>
          <w:trHeight w:val="340"/>
        </w:trPr>
        <w:tc>
          <w:tcPr>
            <w:tcW w:w="3529" w:type="dxa"/>
            <w:shd w:val="clear" w:color="auto" w:fill="84E290" w:themeFill="accent3" w:themeFillTint="66"/>
            <w:vAlign w:val="center"/>
          </w:tcPr>
          <w:p w14:paraId="7BE6942F" w14:textId="77777777" w:rsidR="00605497" w:rsidRPr="006254E2" w:rsidRDefault="00605497"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57CFDB57"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C1E73A4"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7474F05"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25AF30A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4CE98B12" w14:textId="77777777" w:rsidR="00605497" w:rsidRPr="006254E2" w:rsidRDefault="0060549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68911AC" w14:textId="77777777" w:rsidR="00605497" w:rsidRPr="006254E2" w:rsidRDefault="00605497"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605497" w:rsidRPr="006254E2" w14:paraId="70AAE190" w14:textId="77777777" w:rsidTr="00366550">
        <w:trPr>
          <w:trHeight w:val="340"/>
        </w:trPr>
        <w:tc>
          <w:tcPr>
            <w:tcW w:w="9624" w:type="dxa"/>
            <w:gridSpan w:val="4"/>
            <w:shd w:val="clear" w:color="auto" w:fill="95DCF7" w:themeFill="accent4" w:themeFillTint="66"/>
            <w:vAlign w:val="center"/>
          </w:tcPr>
          <w:p w14:paraId="664ED7D9"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79BB8D8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B314AE3"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1D12AE06"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605497" w:rsidRPr="006254E2" w14:paraId="7E5824F4" w14:textId="77777777" w:rsidTr="00366550">
        <w:trPr>
          <w:trHeight w:val="340"/>
        </w:trPr>
        <w:tc>
          <w:tcPr>
            <w:tcW w:w="3529" w:type="dxa"/>
            <w:vMerge w:val="restart"/>
            <w:vAlign w:val="center"/>
          </w:tcPr>
          <w:p w14:paraId="669C32C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1557BB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17784A37"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CC3E9EE"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02F25A62"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26820C1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66168175"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087151B4"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605497" w:rsidRPr="006254E2" w14:paraId="3294622B" w14:textId="77777777" w:rsidTr="00366550">
        <w:trPr>
          <w:trHeight w:val="340"/>
        </w:trPr>
        <w:tc>
          <w:tcPr>
            <w:tcW w:w="3529" w:type="dxa"/>
            <w:vMerge/>
            <w:vAlign w:val="center"/>
          </w:tcPr>
          <w:p w14:paraId="168E982F"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7770FA25"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4394AB0"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F3157B"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5C8BFDD4"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195884F"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609AED74"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605497" w:rsidRPr="006254E2" w14:paraId="221BAC05" w14:textId="77777777" w:rsidTr="00366550">
        <w:trPr>
          <w:trHeight w:val="340"/>
        </w:trPr>
        <w:tc>
          <w:tcPr>
            <w:tcW w:w="3529" w:type="dxa"/>
            <w:vMerge/>
            <w:vAlign w:val="center"/>
          </w:tcPr>
          <w:p w14:paraId="0186E790"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F6E2DEB"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0E46977"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5AEB815"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5AD8E883"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E5CDAE2" w14:textId="77777777" w:rsidR="00605497" w:rsidRPr="0095627A"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45DC27" w14:textId="77777777" w:rsidR="00605497" w:rsidRPr="0095627A"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605497" w:rsidRPr="006254E2" w14:paraId="0308743C" w14:textId="77777777" w:rsidTr="00366550">
        <w:trPr>
          <w:trHeight w:val="340"/>
        </w:trPr>
        <w:tc>
          <w:tcPr>
            <w:tcW w:w="9624" w:type="dxa"/>
            <w:gridSpan w:val="4"/>
            <w:shd w:val="clear" w:color="auto" w:fill="95DCF7" w:themeFill="accent4" w:themeFillTint="66"/>
            <w:vAlign w:val="center"/>
          </w:tcPr>
          <w:p w14:paraId="1AA30C38"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7C186FFF"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508D778E"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5E306E68"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605497" w:rsidRPr="006254E2" w14:paraId="1969C914" w14:textId="77777777" w:rsidTr="00366550">
        <w:trPr>
          <w:trHeight w:val="340"/>
        </w:trPr>
        <w:tc>
          <w:tcPr>
            <w:tcW w:w="3529" w:type="dxa"/>
            <w:vMerge w:val="restart"/>
            <w:vAlign w:val="center"/>
          </w:tcPr>
          <w:p w14:paraId="765FDD36"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56B66265"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2DE99E53"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66BA3A0"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A712A49"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0270016C"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1DF349F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605497" w:rsidRPr="006254E2" w14:paraId="69BDB6F5" w14:textId="77777777" w:rsidTr="00366550">
        <w:trPr>
          <w:trHeight w:val="340"/>
        </w:trPr>
        <w:tc>
          <w:tcPr>
            <w:tcW w:w="3529" w:type="dxa"/>
            <w:vMerge/>
            <w:vAlign w:val="center"/>
          </w:tcPr>
          <w:p w14:paraId="0A53B2CD"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7FF0E3B"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1ED1CA4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14994ED"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EE33C7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E935827"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5A9AF7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605497" w:rsidRPr="006254E2" w14:paraId="677B0DB7" w14:textId="77777777" w:rsidTr="00366550">
        <w:trPr>
          <w:trHeight w:val="340"/>
        </w:trPr>
        <w:tc>
          <w:tcPr>
            <w:tcW w:w="9624" w:type="dxa"/>
            <w:gridSpan w:val="4"/>
            <w:shd w:val="clear" w:color="auto" w:fill="95DCF7" w:themeFill="accent4" w:themeFillTint="66"/>
            <w:vAlign w:val="center"/>
          </w:tcPr>
          <w:p w14:paraId="2E20B477"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37B7FC71"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285C5245"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78CCE506"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605497" w:rsidRPr="006254E2" w14:paraId="3D5D3CCC" w14:textId="77777777" w:rsidTr="00366550">
        <w:trPr>
          <w:trHeight w:val="340"/>
        </w:trPr>
        <w:tc>
          <w:tcPr>
            <w:tcW w:w="3529" w:type="dxa"/>
            <w:vMerge w:val="restart"/>
            <w:vAlign w:val="center"/>
          </w:tcPr>
          <w:p w14:paraId="76CA0D1A"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065A6A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16B7AA4B"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F0CAD41"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45F5E5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9B2431D"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6C56269"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605497" w:rsidRPr="006254E2" w14:paraId="1ECC1157" w14:textId="77777777" w:rsidTr="00366550">
        <w:trPr>
          <w:trHeight w:val="340"/>
        </w:trPr>
        <w:tc>
          <w:tcPr>
            <w:tcW w:w="3529" w:type="dxa"/>
            <w:vMerge/>
            <w:vAlign w:val="center"/>
          </w:tcPr>
          <w:p w14:paraId="3CF2321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279010A"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67299E31"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2A6BB88"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1175224E"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5B1D244"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1DC62EE"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605497" w:rsidRPr="006254E2" w14:paraId="7ECF5779" w14:textId="77777777" w:rsidTr="00366550">
        <w:trPr>
          <w:trHeight w:val="340"/>
        </w:trPr>
        <w:tc>
          <w:tcPr>
            <w:tcW w:w="9624" w:type="dxa"/>
            <w:gridSpan w:val="4"/>
            <w:shd w:val="clear" w:color="auto" w:fill="95DCF7" w:themeFill="accent4" w:themeFillTint="66"/>
            <w:vAlign w:val="center"/>
          </w:tcPr>
          <w:p w14:paraId="15C1F805" w14:textId="77777777" w:rsidR="00605497" w:rsidRPr="006254E2" w:rsidRDefault="00605497"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4D54A13F"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42BAC807"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2987BBA"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605497" w:rsidRPr="006254E2" w14:paraId="7F110B75" w14:textId="77777777" w:rsidTr="00366550">
        <w:trPr>
          <w:trHeight w:val="340"/>
        </w:trPr>
        <w:tc>
          <w:tcPr>
            <w:tcW w:w="3529" w:type="dxa"/>
            <w:vMerge w:val="restart"/>
            <w:vAlign w:val="center"/>
          </w:tcPr>
          <w:p w14:paraId="735BB30B" w14:textId="77777777" w:rsidR="00605497" w:rsidRPr="006254E2" w:rsidRDefault="00605497"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1FF09107"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AF87FE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4F89E6"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386A1366"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876F789"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6703278C"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605497" w:rsidRPr="006254E2" w14:paraId="2DC34A6A" w14:textId="77777777" w:rsidTr="00366550">
        <w:trPr>
          <w:trHeight w:val="340"/>
        </w:trPr>
        <w:tc>
          <w:tcPr>
            <w:tcW w:w="3529" w:type="dxa"/>
            <w:vMerge/>
            <w:vAlign w:val="center"/>
          </w:tcPr>
          <w:p w14:paraId="4BF19365" w14:textId="77777777" w:rsidR="00605497" w:rsidRPr="006254E2" w:rsidRDefault="00605497"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0DB06854"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439F21CD"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4AE093A8" w14:textId="77777777" w:rsidR="00605497" w:rsidRPr="006254E2" w:rsidRDefault="00605497"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48D7A3C"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2972058"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AC0B3EC"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605497" w:rsidRPr="006254E2" w14:paraId="27182250" w14:textId="77777777" w:rsidTr="00366550">
        <w:trPr>
          <w:trHeight w:val="340"/>
        </w:trPr>
        <w:tc>
          <w:tcPr>
            <w:tcW w:w="9624" w:type="dxa"/>
            <w:gridSpan w:val="4"/>
            <w:shd w:val="clear" w:color="auto" w:fill="95DCF7" w:themeFill="accent4" w:themeFillTint="66"/>
          </w:tcPr>
          <w:p w14:paraId="380A8AA4" w14:textId="77777777" w:rsidR="00605497" w:rsidRPr="006254E2" w:rsidRDefault="00605497"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07759005"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422CC82" w14:textId="77777777" w:rsidR="00605497" w:rsidRPr="006254E2" w:rsidRDefault="00605497"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60C7604" w14:textId="77777777" w:rsidR="00605497" w:rsidRPr="006254E2" w:rsidRDefault="00605497"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605497" w:rsidRPr="006254E2" w14:paraId="23BFC33F" w14:textId="77777777" w:rsidTr="00366550">
        <w:trPr>
          <w:trHeight w:val="340"/>
        </w:trPr>
        <w:tc>
          <w:tcPr>
            <w:tcW w:w="3529" w:type="dxa"/>
            <w:shd w:val="clear" w:color="auto" w:fill="84E290" w:themeFill="accent3" w:themeFillTint="66"/>
            <w:vAlign w:val="center"/>
          </w:tcPr>
          <w:p w14:paraId="63E92D01"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03706652"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0A11FAEF"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6ED45D91"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64166D19"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B6447CD" w14:textId="77777777" w:rsidR="00605497" w:rsidRPr="006254E2" w:rsidRDefault="00605497"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612356A4" w14:textId="77777777" w:rsidR="00605497" w:rsidRPr="006254E2" w:rsidRDefault="00605497"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0E4EF966" w14:textId="77777777" w:rsidR="0085514D" w:rsidRDefault="0085514D" w:rsidP="00AB5C57">
      <w:pPr>
        <w:pStyle w:val="Prrafodelista"/>
        <w:spacing w:after="0"/>
        <w:ind w:left="-284" w:right="-455"/>
        <w:textDirection w:val="btLr"/>
        <w:rPr>
          <w:rFonts w:ascii="Arial Nova Cond" w:hAnsi="Arial Nova Cond" w:cs="Times New Roman"/>
          <w:b/>
          <w:bCs/>
          <w:color w:val="000000" w:themeColor="text1"/>
        </w:rPr>
      </w:pPr>
    </w:p>
    <w:p w14:paraId="64D86378" w14:textId="408EC336" w:rsidR="001625DA" w:rsidRDefault="001625DA" w:rsidP="00AB5C57">
      <w:pPr>
        <w:pStyle w:val="Prrafodelista"/>
        <w:spacing w:after="0"/>
        <w:ind w:left="-284" w:right="-455"/>
        <w:textDirection w:val="btLr"/>
        <w:rPr>
          <w:rFonts w:ascii="Arial Nova Cond" w:hAnsi="Arial Nova Cond" w:cs="Times New Roman"/>
          <w:b/>
          <w:bCs/>
          <w:color w:val="000000" w:themeColor="text1"/>
        </w:rPr>
      </w:pPr>
    </w:p>
    <w:p w14:paraId="3FE3CDA0" w14:textId="21545941"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3BF0DC32" w14:textId="223C2BE1"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796C15AD" w14:textId="77777777" w:rsidR="008F3DD3" w:rsidRDefault="008F3DD3" w:rsidP="00AB5C57">
      <w:pPr>
        <w:pStyle w:val="Prrafodelista"/>
        <w:spacing w:after="0"/>
        <w:ind w:left="-284" w:right="-455"/>
        <w:textDirection w:val="btLr"/>
        <w:rPr>
          <w:rFonts w:ascii="Arial Nova Cond" w:hAnsi="Arial Nova Cond" w:cs="Times New Roman"/>
          <w:b/>
          <w:bCs/>
          <w:color w:val="000000" w:themeColor="text1"/>
        </w:rPr>
      </w:pPr>
    </w:p>
    <w:p w14:paraId="15A2D1D3" w14:textId="77777777" w:rsidR="001625DA" w:rsidRPr="003C0871" w:rsidRDefault="001625DA" w:rsidP="003C0871">
      <w:pPr>
        <w:spacing w:after="0"/>
        <w:ind w:right="-455"/>
        <w:textDirection w:val="btLr"/>
        <w:rPr>
          <w:rFonts w:ascii="Arial Nova Cond" w:hAnsi="Arial Nova Cond" w:cs="Times New Roman"/>
          <w:b/>
          <w:bCs/>
          <w:color w:val="000000" w:themeColor="text1"/>
        </w:rPr>
      </w:pPr>
    </w:p>
    <w:p w14:paraId="14FCC019" w14:textId="2045385A"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091E57">
        <w:rPr>
          <w:rFonts w:ascii="Arial Nova Cond" w:hAnsi="Arial Nova Cond" w:cs="Times New Roman"/>
          <w:b/>
          <w:bCs/>
          <w:color w:val="000000" w:themeColor="text1"/>
        </w:rPr>
        <w:t>AÑO ANTERIOR:</w:t>
      </w:r>
      <w:r w:rsidR="004C6CB4">
        <w:rPr>
          <w:rFonts w:ascii="Arial Nova Cond" w:hAnsi="Arial Nova Cond" w:cs="Times New Roman"/>
          <w:b/>
          <w:bCs/>
          <w:color w:val="000000" w:themeColor="text1"/>
        </w:rPr>
        <w:tab/>
      </w:r>
      <w:r w:rsidR="00091E57">
        <w:rPr>
          <w:rFonts w:ascii="Arial Nova Cond" w:hAnsi="Arial Nova Cond" w:cs="Times New Roman"/>
          <w:b/>
          <w:bCs/>
          <w:color w:val="000000" w:themeColor="text1"/>
        </w:rPr>
        <w:tab/>
      </w:r>
      <w:r w:rsidR="00091E57">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091E57">
        <w:rPr>
          <w:rFonts w:ascii="Arial Nova Cond" w:hAnsi="Arial Nova Cond" w:cs="Times New Roman"/>
          <w:b/>
          <w:bCs/>
          <w:color w:val="C00000"/>
        </w:rPr>
        <w:t xml:space="preserve"> SU COLEGIO</w:t>
      </w:r>
      <w:r w:rsidR="004C6CB4" w:rsidRPr="004C6CB4">
        <w:rPr>
          <w:rFonts w:ascii="Arial Nova Cond" w:hAnsi="Arial Nova Cond" w:cs="Times New Roman"/>
          <w:b/>
          <w:bCs/>
          <w:color w:val="C00000"/>
        </w:rPr>
        <w:t>)</w:t>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77777777" w:rsidR="002C372C" w:rsidRPr="005A7C8C" w:rsidRDefault="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2"/>
          </w:tcPr>
          <w:p w14:paraId="3C8FB2DF" w14:textId="77777777" w:rsidR="002C372C" w:rsidRPr="005A7C8C" w:rsidRDefault="002C372C">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6FCDF764" w14:textId="77777777" w:rsidR="002C372C" w:rsidRPr="005A7C8C" w:rsidRDefault="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2</w:t>
            </w:r>
          </w:p>
        </w:tc>
        <w:tc>
          <w:tcPr>
            <w:tcW w:w="5113" w:type="dxa"/>
            <w:gridSpan w:val="2"/>
          </w:tcPr>
          <w:p w14:paraId="4B98A420" w14:textId="77777777" w:rsidR="002C372C" w:rsidRPr="005A7C8C" w:rsidRDefault="002C372C">
            <w:pPr>
              <w:pStyle w:val="Prrafodelista"/>
              <w:ind w:left="0" w:right="-455"/>
              <w:rPr>
                <w:rFonts w:ascii="Arial Nova Cond" w:hAnsi="Arial Nova Cond" w:cs="Times New Roman"/>
                <w:b/>
                <w:bCs/>
                <w:color w:val="000000" w:themeColor="text1"/>
              </w:rPr>
            </w:pP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Prrafodelista"/>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Prrafodelista"/>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Prrafodelista"/>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Prrafodelista"/>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Prrafodelista"/>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Prrafodelista"/>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4B8DE702" w14:textId="77777777" w:rsidR="0021420D" w:rsidRDefault="0021420D" w:rsidP="009523B3">
      <w:pPr>
        <w:tabs>
          <w:tab w:val="left" w:pos="965"/>
        </w:tabs>
        <w:ind w:right="-455"/>
        <w:rPr>
          <w:rFonts w:ascii="Arial Nova Cond" w:hAnsi="Arial Nova Cond" w:cs="Times New Roman"/>
          <w:b/>
          <w:bCs/>
          <w:color w:val="000000" w:themeColor="text1"/>
        </w:rPr>
      </w:pPr>
    </w:p>
    <w:p w14:paraId="0193A6C8" w14:textId="1ECDBF46"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r w:rsidR="004C6CB4" w:rsidRPr="004C6CB4">
        <w:rPr>
          <w:rFonts w:ascii="Arial Nova Cond" w:hAnsi="Arial Nova Cond" w:cs="Times New Roman"/>
          <w:b/>
          <w:bCs/>
          <w:color w:val="C00000"/>
        </w:rPr>
        <w:t>(OJO: DOCENTE LLENAR RESULTA</w:t>
      </w:r>
      <w:r w:rsidR="004C6CB4">
        <w:rPr>
          <w:rFonts w:ascii="Arial Nova Cond" w:hAnsi="Arial Nova Cond" w:cs="Times New Roman"/>
          <w:b/>
          <w:bCs/>
          <w:color w:val="C00000"/>
        </w:rPr>
        <w:t>DO</w:t>
      </w:r>
      <w:r w:rsidR="004C6CB4" w:rsidRPr="004C6CB4">
        <w:rPr>
          <w:rFonts w:ascii="Arial Nova Cond" w:hAnsi="Arial Nova Cond" w:cs="Times New Roman"/>
          <w:b/>
          <w:bCs/>
          <w:color w:val="C00000"/>
        </w:rPr>
        <w:t>S DE</w:t>
      </w:r>
      <w:r w:rsidR="004C6CB4">
        <w:rPr>
          <w:rFonts w:ascii="Arial Nova Cond" w:hAnsi="Arial Nova Cond" w:cs="Times New Roman"/>
          <w:b/>
          <w:bCs/>
          <w:color w:val="C00000"/>
        </w:rPr>
        <w:t xml:space="preserve"> </w:t>
      </w:r>
      <w:r w:rsidR="004C6CB4" w:rsidRPr="004C6CB4">
        <w:rPr>
          <w:rFonts w:ascii="Arial Nova Cond" w:hAnsi="Arial Nova Cond" w:cs="Times New Roman"/>
          <w:b/>
          <w:bCs/>
          <w:color w:val="C00000"/>
        </w:rPr>
        <w:t>L</w:t>
      </w:r>
      <w:r w:rsidR="004C6CB4">
        <w:rPr>
          <w:rFonts w:ascii="Arial Nova Cond" w:hAnsi="Arial Nova Cond" w:cs="Times New Roman"/>
          <w:b/>
          <w:bCs/>
          <w:color w:val="C00000"/>
        </w:rPr>
        <w:t>A</w:t>
      </w:r>
      <w:r w:rsidR="004C6CB4" w:rsidRPr="004C6CB4">
        <w:rPr>
          <w:rFonts w:ascii="Arial Nova Cond" w:hAnsi="Arial Nova Cond" w:cs="Times New Roman"/>
          <w:b/>
          <w:bCs/>
          <w:color w:val="C00000"/>
        </w:rPr>
        <w:t xml:space="preserve"> </w:t>
      </w:r>
      <w:r w:rsidR="004C6CB4">
        <w:rPr>
          <w:rFonts w:ascii="Arial Nova Cond" w:hAnsi="Arial Nova Cond" w:cs="Times New Roman"/>
          <w:b/>
          <w:bCs/>
          <w:color w:val="C00000"/>
        </w:rPr>
        <w:t>EVALUACIÓN DIAGNÓSTICA</w:t>
      </w:r>
      <w:r w:rsidR="004C6CB4" w:rsidRPr="004C6CB4">
        <w:rPr>
          <w:rFonts w:ascii="Arial Nova Cond" w:hAnsi="Arial Nova Cond" w:cs="Times New Roman"/>
          <w:b/>
          <w:bCs/>
          <w:color w:val="C00000"/>
        </w:rPr>
        <w:t>)</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7709E6E9" w:rsidR="00D60ABB" w:rsidRPr="005A7C8C" w:rsidRDefault="00D60ABB" w:rsidP="00E64E79">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COMPETENCIA 1</w:t>
            </w:r>
          </w:p>
        </w:tc>
        <w:tc>
          <w:tcPr>
            <w:tcW w:w="4967" w:type="dxa"/>
            <w:gridSpan w:val="3"/>
          </w:tcPr>
          <w:p w14:paraId="6CA1BCD4" w14:textId="4FC6FB85" w:rsidR="00D60ABB" w:rsidRPr="005A7C8C" w:rsidRDefault="00D60ABB" w:rsidP="00E64E79">
            <w:pPr>
              <w:pStyle w:val="Prrafodelista"/>
              <w:ind w:left="0" w:right="-455"/>
              <w:rPr>
                <w:rFonts w:ascii="Arial Nova Cond" w:hAnsi="Arial Nova Cond" w:cs="Times New Roman"/>
                <w:b/>
                <w:bCs/>
                <w:color w:val="000000" w:themeColor="text1"/>
              </w:rPr>
            </w:pPr>
          </w:p>
        </w:tc>
        <w:tc>
          <w:tcPr>
            <w:tcW w:w="2400" w:type="dxa"/>
            <w:shd w:val="clear" w:color="auto" w:fill="84E290" w:themeFill="accent3" w:themeFillTint="66"/>
          </w:tcPr>
          <w:p w14:paraId="4FACB344" w14:textId="5C530B45" w:rsidR="00D60ABB" w:rsidRPr="005A7C8C" w:rsidRDefault="00D60ABB" w:rsidP="00E64E79">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FB03AC" w:rsidRPr="005A7C8C">
              <w:rPr>
                <w:rFonts w:ascii="Arial Nova Cond" w:hAnsi="Arial Nova Cond" w:cs="Times New Roman"/>
                <w:b/>
                <w:bCs/>
                <w:color w:val="000000" w:themeColor="text1"/>
              </w:rPr>
              <w:t>2</w:t>
            </w:r>
          </w:p>
        </w:tc>
        <w:tc>
          <w:tcPr>
            <w:tcW w:w="5113" w:type="dxa"/>
            <w:gridSpan w:val="3"/>
          </w:tcPr>
          <w:p w14:paraId="692FFAB2" w14:textId="77777777" w:rsidR="00D60ABB" w:rsidRPr="005A7C8C" w:rsidRDefault="00D60ABB" w:rsidP="00E64E79">
            <w:pPr>
              <w:pStyle w:val="Prrafodelista"/>
              <w:ind w:left="0" w:right="-455"/>
              <w:rPr>
                <w:rFonts w:ascii="Arial Nova Cond" w:hAnsi="Arial Nova Cond" w:cs="Times New Roman"/>
                <w:b/>
                <w:bCs/>
                <w:color w:val="000000" w:themeColor="text1"/>
              </w:rPr>
            </w:pP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Prrafodelista"/>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Prrafodelista"/>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Prrafodelista"/>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Prrafodelista"/>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Prrafodelista"/>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Prrafodelista"/>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Prrafodelista"/>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Prrafodelista"/>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Prrafodelista"/>
              <w:ind w:left="0" w:right="-455"/>
              <w:rPr>
                <w:rFonts w:ascii="Arial Nova Cond" w:hAnsi="Arial Nova Cond" w:cs="Times New Roman"/>
                <w:b/>
                <w:bCs/>
                <w:color w:val="000000" w:themeColor="text1"/>
              </w:rPr>
            </w:pPr>
          </w:p>
        </w:tc>
      </w:tr>
    </w:tbl>
    <w:p w14:paraId="60E66DC5" w14:textId="77777777" w:rsidR="00842840" w:rsidRDefault="00842840" w:rsidP="0065231A">
      <w:pPr>
        <w:pStyle w:val="Prrafodelista"/>
        <w:ind w:left="-284" w:right="-455"/>
        <w:rPr>
          <w:rFonts w:ascii="Arial Nova Cond" w:hAnsi="Arial Nova Cond" w:cs="Times New Roman"/>
          <w:b/>
          <w:bCs/>
          <w:color w:val="000000" w:themeColor="text1"/>
        </w:rPr>
      </w:pPr>
    </w:p>
    <w:p w14:paraId="7D7622D9" w14:textId="77777777" w:rsidR="006A6059" w:rsidRDefault="006A6059" w:rsidP="0065231A">
      <w:pPr>
        <w:pStyle w:val="Prrafodelista"/>
        <w:ind w:left="-284" w:right="-455"/>
        <w:rPr>
          <w:rFonts w:ascii="Arial Nova Cond" w:hAnsi="Arial Nova Cond" w:cs="Times New Roman"/>
          <w:b/>
          <w:bCs/>
          <w:color w:val="000000" w:themeColor="text1"/>
        </w:rPr>
      </w:pPr>
    </w:p>
    <w:p w14:paraId="51672281" w14:textId="77777777" w:rsidR="006A6059" w:rsidRDefault="006A6059" w:rsidP="0065231A">
      <w:pPr>
        <w:pStyle w:val="Prrafodelista"/>
        <w:ind w:left="-284" w:right="-455"/>
        <w:rPr>
          <w:rFonts w:ascii="Arial Nova Cond" w:hAnsi="Arial Nova Cond" w:cs="Times New Roman"/>
          <w:b/>
          <w:bCs/>
          <w:color w:val="000000" w:themeColor="text1"/>
        </w:rPr>
      </w:pPr>
    </w:p>
    <w:p w14:paraId="32321BDB" w14:textId="77777777" w:rsidR="001625DA" w:rsidRDefault="001625DA" w:rsidP="0065231A">
      <w:pPr>
        <w:pStyle w:val="Prrafodelista"/>
        <w:ind w:left="-284" w:right="-455"/>
        <w:rPr>
          <w:rFonts w:ascii="Arial Nova Cond" w:hAnsi="Arial Nova Cond" w:cs="Times New Roman"/>
          <w:b/>
          <w:bCs/>
          <w:color w:val="000000" w:themeColor="text1"/>
        </w:rPr>
      </w:pPr>
    </w:p>
    <w:p w14:paraId="4B16F25C" w14:textId="77777777" w:rsidR="001625DA" w:rsidRDefault="001625DA" w:rsidP="0065231A">
      <w:pPr>
        <w:pStyle w:val="Prrafodelista"/>
        <w:ind w:left="-284" w:right="-455"/>
        <w:rPr>
          <w:rFonts w:ascii="Arial Nova Cond" w:hAnsi="Arial Nova Cond" w:cs="Times New Roman"/>
          <w:b/>
          <w:bCs/>
          <w:color w:val="000000" w:themeColor="text1"/>
        </w:rPr>
      </w:pPr>
    </w:p>
    <w:p w14:paraId="5D112496" w14:textId="77777777" w:rsidR="001625DA" w:rsidRDefault="001625DA" w:rsidP="0065231A">
      <w:pPr>
        <w:pStyle w:val="Prrafodelista"/>
        <w:ind w:left="-284" w:right="-455"/>
        <w:rPr>
          <w:rFonts w:ascii="Arial Nova Cond" w:hAnsi="Arial Nova Cond" w:cs="Times New Roman"/>
          <w:b/>
          <w:bCs/>
          <w:color w:val="000000" w:themeColor="text1"/>
        </w:rPr>
      </w:pPr>
    </w:p>
    <w:p w14:paraId="4D6D1FA9" w14:textId="77777777" w:rsidR="001625DA" w:rsidRDefault="001625DA"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18"/>
        <w:gridCol w:w="1018"/>
        <w:gridCol w:w="5379"/>
        <w:gridCol w:w="1984"/>
        <w:gridCol w:w="2693"/>
        <w:gridCol w:w="1560"/>
        <w:gridCol w:w="1399"/>
      </w:tblGrid>
      <w:tr w:rsidR="00B31BFD" w:rsidRPr="001337C2" w14:paraId="1FA5703D" w14:textId="77777777" w:rsidTr="009F1534">
        <w:trPr>
          <w:trHeight w:val="886"/>
          <w:jc w:val="center"/>
        </w:trPr>
        <w:tc>
          <w:tcPr>
            <w:tcW w:w="818" w:type="dxa"/>
            <w:shd w:val="clear" w:color="auto" w:fill="C1F0C7" w:themeFill="accent3" w:themeFillTint="33"/>
            <w:vAlign w:val="center"/>
          </w:tcPr>
          <w:p w14:paraId="70376F98" w14:textId="77777777" w:rsidR="00B31BFD" w:rsidRPr="001337C2" w:rsidRDefault="00B31BFD" w:rsidP="009F153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18" w:type="dxa"/>
            <w:shd w:val="clear" w:color="auto" w:fill="C1F0C7" w:themeFill="accent3" w:themeFillTint="33"/>
            <w:vAlign w:val="center"/>
          </w:tcPr>
          <w:p w14:paraId="19C11C86" w14:textId="77777777" w:rsidR="00B31BFD" w:rsidRPr="001337C2" w:rsidRDefault="00B31BF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5379" w:type="dxa"/>
            <w:shd w:val="clear" w:color="auto" w:fill="C1F0C7" w:themeFill="accent3" w:themeFillTint="33"/>
            <w:vAlign w:val="center"/>
          </w:tcPr>
          <w:p w14:paraId="206FEF5D" w14:textId="77777777" w:rsidR="00B31BFD" w:rsidRPr="001337C2" w:rsidRDefault="00B31BF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984" w:type="dxa"/>
            <w:shd w:val="clear" w:color="auto" w:fill="C1F0C7" w:themeFill="accent3" w:themeFillTint="33"/>
            <w:vAlign w:val="center"/>
          </w:tcPr>
          <w:p w14:paraId="013E7C7C" w14:textId="77777777" w:rsidR="00B31BFD" w:rsidRPr="001337C2" w:rsidRDefault="00B31BFD" w:rsidP="009F153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2693" w:type="dxa"/>
            <w:shd w:val="clear" w:color="auto" w:fill="C1F0C7" w:themeFill="accent3" w:themeFillTint="33"/>
            <w:vAlign w:val="center"/>
          </w:tcPr>
          <w:p w14:paraId="553A4F47" w14:textId="77777777" w:rsidR="00B31BFD" w:rsidRDefault="00B31BF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CAMPO TEMATICO</w:t>
            </w:r>
          </w:p>
        </w:tc>
        <w:tc>
          <w:tcPr>
            <w:tcW w:w="1560" w:type="dxa"/>
            <w:shd w:val="clear" w:color="auto" w:fill="C1F0C7" w:themeFill="accent3" w:themeFillTint="33"/>
            <w:vAlign w:val="center"/>
          </w:tcPr>
          <w:p w14:paraId="39003368" w14:textId="77777777" w:rsidR="00B31BFD" w:rsidRDefault="00B31BF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99" w:type="dxa"/>
            <w:shd w:val="clear" w:color="auto" w:fill="C1F0C7" w:themeFill="accent3" w:themeFillTint="33"/>
            <w:vAlign w:val="center"/>
          </w:tcPr>
          <w:p w14:paraId="57C0EF34" w14:textId="77777777" w:rsidR="00B31BFD" w:rsidRPr="001337C2" w:rsidRDefault="00B31BFD" w:rsidP="009F153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B31BFD" w:rsidRPr="001337C2" w14:paraId="32DA153F" w14:textId="77777777" w:rsidTr="009F1534">
        <w:trPr>
          <w:trHeight w:val="756"/>
          <w:jc w:val="center"/>
        </w:trPr>
        <w:tc>
          <w:tcPr>
            <w:tcW w:w="818" w:type="dxa"/>
            <w:vMerge w:val="restart"/>
            <w:vAlign w:val="center"/>
          </w:tcPr>
          <w:p w14:paraId="28CF9F8A"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18" w:type="dxa"/>
            <w:vAlign w:val="center"/>
          </w:tcPr>
          <w:p w14:paraId="402840A2"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5379" w:type="dxa"/>
            <w:vAlign w:val="center"/>
          </w:tcPr>
          <w:p w14:paraId="634455F9"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 xml:space="preserve">{{situacionsignificativa0}} </w:t>
            </w:r>
          </w:p>
        </w:tc>
        <w:tc>
          <w:tcPr>
            <w:tcW w:w="1984" w:type="dxa"/>
            <w:vAlign w:val="center"/>
          </w:tcPr>
          <w:p w14:paraId="4FA32A77" w14:textId="77777777" w:rsidR="00B31BFD" w:rsidRPr="00F83FD7" w:rsidRDefault="00B31BFD"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2693" w:type="dxa"/>
            <w:vAlign w:val="center"/>
          </w:tcPr>
          <w:p w14:paraId="41A0FE7B"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60" w:type="dxa"/>
            <w:vAlign w:val="center"/>
          </w:tcPr>
          <w:p w14:paraId="584F9A0F"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99" w:type="dxa"/>
            <w:vAlign w:val="center"/>
          </w:tcPr>
          <w:p w14:paraId="00D62871" w14:textId="77777777" w:rsidR="00B31BFD" w:rsidRPr="00F83FD7"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B31BFD" w:rsidRPr="001337C2" w14:paraId="3FD282B4" w14:textId="77777777" w:rsidTr="009F1534">
        <w:trPr>
          <w:trHeight w:val="756"/>
          <w:jc w:val="center"/>
        </w:trPr>
        <w:tc>
          <w:tcPr>
            <w:tcW w:w="818" w:type="dxa"/>
            <w:vMerge/>
            <w:vAlign w:val="center"/>
          </w:tcPr>
          <w:p w14:paraId="736DF371"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C212E6C"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5379" w:type="dxa"/>
            <w:vAlign w:val="center"/>
          </w:tcPr>
          <w:p w14:paraId="7FFECAE9"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984" w:type="dxa"/>
            <w:vAlign w:val="center"/>
          </w:tcPr>
          <w:p w14:paraId="6CBB3923" w14:textId="77777777" w:rsidR="00B31BFD" w:rsidRPr="00780986" w:rsidRDefault="00B31BF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2693" w:type="dxa"/>
            <w:vAlign w:val="center"/>
          </w:tcPr>
          <w:p w14:paraId="658BF484"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60" w:type="dxa"/>
            <w:vAlign w:val="center"/>
          </w:tcPr>
          <w:p w14:paraId="45304F1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99" w:type="dxa"/>
            <w:vAlign w:val="center"/>
          </w:tcPr>
          <w:p w14:paraId="6956BE61" w14:textId="77777777" w:rsidR="00B31BFD" w:rsidRPr="00705729"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B31BFD" w:rsidRPr="001337C2" w14:paraId="1D630911" w14:textId="77777777" w:rsidTr="009F1534">
        <w:trPr>
          <w:trHeight w:val="756"/>
          <w:jc w:val="center"/>
        </w:trPr>
        <w:tc>
          <w:tcPr>
            <w:tcW w:w="818" w:type="dxa"/>
            <w:vMerge/>
            <w:vAlign w:val="center"/>
          </w:tcPr>
          <w:p w14:paraId="09ED09B6"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659A482F"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5379" w:type="dxa"/>
            <w:vAlign w:val="center"/>
          </w:tcPr>
          <w:p w14:paraId="6AD00E56"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984" w:type="dxa"/>
            <w:vAlign w:val="center"/>
          </w:tcPr>
          <w:p w14:paraId="4AC2DC39" w14:textId="77777777" w:rsidR="00B31BFD" w:rsidRPr="00C55150" w:rsidRDefault="00B31BFD" w:rsidP="009F153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2693" w:type="dxa"/>
            <w:vAlign w:val="center"/>
          </w:tcPr>
          <w:p w14:paraId="30874E99" w14:textId="77777777" w:rsidR="00B31BFD"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60" w:type="dxa"/>
            <w:vAlign w:val="center"/>
          </w:tcPr>
          <w:p w14:paraId="51DF1FE5" w14:textId="77777777" w:rsidR="00B31BFD"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99" w:type="dxa"/>
            <w:vAlign w:val="center"/>
          </w:tcPr>
          <w:p w14:paraId="77D765A3" w14:textId="77777777" w:rsidR="00B31BFD" w:rsidRPr="00657636"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B31BFD" w:rsidRPr="001337C2" w14:paraId="1ABE38FF" w14:textId="77777777" w:rsidTr="009F1534">
        <w:trPr>
          <w:trHeight w:val="756"/>
          <w:jc w:val="center"/>
        </w:trPr>
        <w:tc>
          <w:tcPr>
            <w:tcW w:w="818" w:type="dxa"/>
            <w:vMerge w:val="restart"/>
            <w:vAlign w:val="center"/>
          </w:tcPr>
          <w:p w14:paraId="7B5F858C"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18" w:type="dxa"/>
            <w:vAlign w:val="center"/>
          </w:tcPr>
          <w:p w14:paraId="1A934ACA"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5379" w:type="dxa"/>
            <w:vAlign w:val="center"/>
          </w:tcPr>
          <w:p w14:paraId="1FA8F5D6" w14:textId="77777777" w:rsidR="00B31BFD" w:rsidRPr="00A57321"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984" w:type="dxa"/>
            <w:vAlign w:val="center"/>
          </w:tcPr>
          <w:p w14:paraId="2FEBCD0A" w14:textId="77777777" w:rsidR="00B31BFD" w:rsidRPr="003158D0" w:rsidRDefault="00B31BFD" w:rsidP="009F153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2693" w:type="dxa"/>
            <w:vAlign w:val="center"/>
          </w:tcPr>
          <w:p w14:paraId="0425B840"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60" w:type="dxa"/>
            <w:vAlign w:val="center"/>
          </w:tcPr>
          <w:p w14:paraId="361A2AE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99" w:type="dxa"/>
            <w:vAlign w:val="center"/>
          </w:tcPr>
          <w:p w14:paraId="24EC5D26" w14:textId="77777777" w:rsidR="00B31BFD" w:rsidRPr="0062505D"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B31BFD" w:rsidRPr="001337C2" w14:paraId="219EFCDF" w14:textId="77777777" w:rsidTr="009F1534">
        <w:trPr>
          <w:trHeight w:val="756"/>
          <w:jc w:val="center"/>
        </w:trPr>
        <w:tc>
          <w:tcPr>
            <w:tcW w:w="818" w:type="dxa"/>
            <w:vMerge/>
            <w:vAlign w:val="center"/>
          </w:tcPr>
          <w:p w14:paraId="0E9D5F56"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465F31C5"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5379" w:type="dxa"/>
            <w:vAlign w:val="center"/>
          </w:tcPr>
          <w:p w14:paraId="4D053000" w14:textId="77777777" w:rsidR="00B31BFD" w:rsidRPr="000A0DD6"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984" w:type="dxa"/>
            <w:vAlign w:val="center"/>
          </w:tcPr>
          <w:p w14:paraId="5B0F5D3E" w14:textId="77777777" w:rsidR="00B31BFD" w:rsidRPr="000A0DD6" w:rsidRDefault="00B31BF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2693" w:type="dxa"/>
            <w:vAlign w:val="center"/>
          </w:tcPr>
          <w:p w14:paraId="77790D47"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60" w:type="dxa"/>
            <w:vAlign w:val="center"/>
          </w:tcPr>
          <w:p w14:paraId="79FF635C"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99" w:type="dxa"/>
            <w:vAlign w:val="center"/>
          </w:tcPr>
          <w:p w14:paraId="5593C951"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B31BFD" w:rsidRPr="001337C2" w14:paraId="1F249C8C" w14:textId="77777777" w:rsidTr="009F1534">
        <w:trPr>
          <w:trHeight w:val="756"/>
          <w:jc w:val="center"/>
        </w:trPr>
        <w:tc>
          <w:tcPr>
            <w:tcW w:w="818" w:type="dxa"/>
            <w:vMerge w:val="restart"/>
            <w:vAlign w:val="center"/>
          </w:tcPr>
          <w:p w14:paraId="6B57C5AF"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18" w:type="dxa"/>
            <w:vAlign w:val="center"/>
          </w:tcPr>
          <w:p w14:paraId="2147C024"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5379" w:type="dxa"/>
            <w:vAlign w:val="center"/>
          </w:tcPr>
          <w:p w14:paraId="58A2D867"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 xml:space="preserve">{{situacionsignificativa5}} </w:t>
            </w:r>
          </w:p>
        </w:tc>
        <w:tc>
          <w:tcPr>
            <w:tcW w:w="1984" w:type="dxa"/>
            <w:vAlign w:val="center"/>
          </w:tcPr>
          <w:p w14:paraId="7A54D183" w14:textId="77777777" w:rsidR="00B31BFD" w:rsidRPr="00BF129F" w:rsidRDefault="00B31BF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2693" w:type="dxa"/>
            <w:vAlign w:val="center"/>
          </w:tcPr>
          <w:p w14:paraId="22F69696"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60" w:type="dxa"/>
            <w:vAlign w:val="center"/>
          </w:tcPr>
          <w:p w14:paraId="68FBC60A"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99" w:type="dxa"/>
            <w:vAlign w:val="center"/>
          </w:tcPr>
          <w:p w14:paraId="1DE96DC3"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B31BFD" w:rsidRPr="001337C2" w14:paraId="7D2639B0" w14:textId="77777777" w:rsidTr="009F1534">
        <w:trPr>
          <w:trHeight w:val="756"/>
          <w:jc w:val="center"/>
        </w:trPr>
        <w:tc>
          <w:tcPr>
            <w:tcW w:w="818" w:type="dxa"/>
            <w:vMerge/>
            <w:vAlign w:val="center"/>
          </w:tcPr>
          <w:p w14:paraId="5A965E01"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55A14093"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5379" w:type="dxa"/>
            <w:vAlign w:val="center"/>
          </w:tcPr>
          <w:p w14:paraId="26373D0B"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984" w:type="dxa"/>
            <w:vAlign w:val="center"/>
          </w:tcPr>
          <w:p w14:paraId="302D8937" w14:textId="77777777" w:rsidR="00B31BFD" w:rsidRPr="00AA27EA" w:rsidRDefault="00B31BFD" w:rsidP="009F153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2693" w:type="dxa"/>
            <w:vAlign w:val="center"/>
          </w:tcPr>
          <w:p w14:paraId="5DF5E1FD"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60" w:type="dxa"/>
            <w:vAlign w:val="center"/>
          </w:tcPr>
          <w:p w14:paraId="3CEB8D0A"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99" w:type="dxa"/>
            <w:vAlign w:val="center"/>
          </w:tcPr>
          <w:p w14:paraId="338E8237"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B31BFD" w:rsidRPr="001337C2" w14:paraId="33565E98" w14:textId="77777777" w:rsidTr="009F1534">
        <w:trPr>
          <w:trHeight w:val="756"/>
          <w:jc w:val="center"/>
        </w:trPr>
        <w:tc>
          <w:tcPr>
            <w:tcW w:w="818" w:type="dxa"/>
            <w:vMerge w:val="restart"/>
            <w:vAlign w:val="center"/>
          </w:tcPr>
          <w:p w14:paraId="3E80209B"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18" w:type="dxa"/>
            <w:vAlign w:val="center"/>
          </w:tcPr>
          <w:p w14:paraId="546FA3F6"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5379" w:type="dxa"/>
            <w:vAlign w:val="center"/>
          </w:tcPr>
          <w:p w14:paraId="59F20369" w14:textId="77777777" w:rsidR="00B31BFD" w:rsidRPr="0094707E" w:rsidRDefault="00B31BFD" w:rsidP="009F153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984" w:type="dxa"/>
            <w:vAlign w:val="center"/>
          </w:tcPr>
          <w:p w14:paraId="3479B454" w14:textId="77777777" w:rsidR="00B31BFD" w:rsidRPr="00657BF6" w:rsidRDefault="00B31BFD" w:rsidP="009F153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2693" w:type="dxa"/>
            <w:vAlign w:val="center"/>
          </w:tcPr>
          <w:p w14:paraId="3C07C48C"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60" w:type="dxa"/>
            <w:vAlign w:val="center"/>
          </w:tcPr>
          <w:p w14:paraId="110BF40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99" w:type="dxa"/>
            <w:vAlign w:val="center"/>
          </w:tcPr>
          <w:p w14:paraId="129D306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B31BFD" w:rsidRPr="001337C2" w14:paraId="30027E4C" w14:textId="77777777" w:rsidTr="009F1534">
        <w:trPr>
          <w:trHeight w:val="756"/>
          <w:jc w:val="center"/>
        </w:trPr>
        <w:tc>
          <w:tcPr>
            <w:tcW w:w="818" w:type="dxa"/>
            <w:vMerge/>
            <w:vAlign w:val="center"/>
          </w:tcPr>
          <w:p w14:paraId="1377C723"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18" w:type="dxa"/>
            <w:vAlign w:val="center"/>
          </w:tcPr>
          <w:p w14:paraId="751F3BFD" w14:textId="77777777" w:rsidR="00B31BFD" w:rsidRPr="001337C2" w:rsidRDefault="00B31BFD" w:rsidP="009F153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5379" w:type="dxa"/>
            <w:vAlign w:val="center"/>
          </w:tcPr>
          <w:p w14:paraId="4A4D548B" w14:textId="77777777" w:rsidR="00B31BFD" w:rsidRPr="001337C2" w:rsidRDefault="00B31BFD" w:rsidP="009F153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984" w:type="dxa"/>
            <w:vAlign w:val="center"/>
          </w:tcPr>
          <w:p w14:paraId="13B12740" w14:textId="77777777" w:rsidR="00B31BFD" w:rsidRPr="003A699C" w:rsidRDefault="00B31BFD" w:rsidP="009F153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2693" w:type="dxa"/>
            <w:vAlign w:val="center"/>
          </w:tcPr>
          <w:p w14:paraId="0E3B720F"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60" w:type="dxa"/>
            <w:vAlign w:val="center"/>
          </w:tcPr>
          <w:p w14:paraId="1993589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99" w:type="dxa"/>
            <w:vAlign w:val="center"/>
          </w:tcPr>
          <w:p w14:paraId="44BA0945" w14:textId="77777777" w:rsidR="00B31BFD" w:rsidRPr="00736845" w:rsidRDefault="00B31BFD" w:rsidP="009F1534">
            <w:pPr>
              <w:autoSpaceDE w:val="0"/>
              <w:autoSpaceDN w:val="0"/>
              <w:adjustRightInd w:val="0"/>
              <w:jc w:val="both"/>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439EB94C" w14:textId="77777777" w:rsidR="00236D29" w:rsidRDefault="00236D29" w:rsidP="00524A28">
      <w:pPr>
        <w:ind w:right="-455"/>
        <w:rPr>
          <w:rFonts w:ascii="Arial Nova Cond" w:hAnsi="Arial Nova Cond" w:cs="Times New Roman"/>
          <w:b/>
          <w:bCs/>
          <w:color w:val="000000" w:themeColor="text1"/>
        </w:rPr>
      </w:pPr>
    </w:p>
    <w:p w14:paraId="75FFF27B" w14:textId="77777777" w:rsidR="00DB2178"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ORGANIZACIÓN DE LOS PROPÓSITOS DE APRENDIZAJE: </w:t>
      </w:r>
    </w:p>
    <w:p w14:paraId="0BDF5063" w14:textId="77777777" w:rsidR="005C54BE" w:rsidRPr="005A7C8C" w:rsidRDefault="005C54BE" w:rsidP="005C54BE">
      <w:pPr>
        <w:pStyle w:val="Prrafodelista"/>
        <w:spacing w:after="0"/>
        <w:ind w:left="-284" w:right="-455"/>
        <w:rPr>
          <w:rFonts w:ascii="Arial Nova Cond" w:hAnsi="Arial Nova Cond" w:cs="Times New Roman"/>
          <w:b/>
          <w:bCs/>
          <w:color w:val="000000" w:themeColor="text1"/>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2835"/>
        <w:gridCol w:w="567"/>
        <w:gridCol w:w="567"/>
        <w:gridCol w:w="567"/>
        <w:gridCol w:w="567"/>
        <w:gridCol w:w="567"/>
        <w:gridCol w:w="567"/>
        <w:gridCol w:w="567"/>
        <w:gridCol w:w="567"/>
        <w:gridCol w:w="567"/>
        <w:gridCol w:w="5528"/>
      </w:tblGrid>
      <w:tr w:rsidR="00C7447D" w:rsidRPr="005A7C8C" w14:paraId="25D6B8E6" w14:textId="77777777" w:rsidTr="000473A7">
        <w:trPr>
          <w:jc w:val="center"/>
        </w:trPr>
        <w:tc>
          <w:tcPr>
            <w:tcW w:w="4238" w:type="dxa"/>
            <w:gridSpan w:val="2"/>
            <w:shd w:val="clear" w:color="auto" w:fill="C1F0C7" w:themeFill="accent3" w:themeFillTint="33"/>
          </w:tcPr>
          <w:p w14:paraId="14B343B2" w14:textId="39583BE2" w:rsidR="00C7447D" w:rsidRPr="005C54BE" w:rsidRDefault="00C7447D">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PROPÓSITOS DE APRENDIZAJE</w:t>
            </w:r>
          </w:p>
        </w:tc>
        <w:tc>
          <w:tcPr>
            <w:tcW w:w="5103" w:type="dxa"/>
            <w:gridSpan w:val="9"/>
            <w:vMerge w:val="restart"/>
            <w:shd w:val="clear" w:color="auto" w:fill="C1F0C7" w:themeFill="accent3" w:themeFillTint="33"/>
            <w:vAlign w:val="center"/>
          </w:tcPr>
          <w:p w14:paraId="3C38C454" w14:textId="40DBE40E" w:rsidR="00C7447D" w:rsidRPr="005C54BE" w:rsidRDefault="00C7447D" w:rsidP="009E57C4">
            <w:pPr>
              <w:jc w:val="center"/>
              <w:rPr>
                <w:rFonts w:ascii="Arial Nova Cond Light" w:hAnsi="Arial Nova Cond Light" w:cs="Times New Roman"/>
                <w:b/>
                <w:bCs/>
                <w:color w:val="000000" w:themeColor="text1"/>
                <w:sz w:val="20"/>
                <w:szCs w:val="20"/>
              </w:rPr>
            </w:pPr>
            <w:r w:rsidRPr="005C54BE">
              <w:rPr>
                <w:rFonts w:ascii="Arial Nova Cond Light" w:hAnsi="Arial Nova Cond Light" w:cs="Times New Roman"/>
                <w:b/>
                <w:bCs/>
                <w:color w:val="000000" w:themeColor="text1"/>
                <w:sz w:val="20"/>
                <w:szCs w:val="20"/>
              </w:rPr>
              <w:t>UNIDADES DE APRENDIZAJE</w:t>
            </w:r>
          </w:p>
        </w:tc>
        <w:tc>
          <w:tcPr>
            <w:tcW w:w="5528" w:type="dxa"/>
            <w:vMerge w:val="restart"/>
            <w:shd w:val="clear" w:color="auto" w:fill="C1F0C7" w:themeFill="accent3" w:themeFillTint="33"/>
            <w:vAlign w:val="center"/>
          </w:tcPr>
          <w:p w14:paraId="68D09AFD" w14:textId="5FF34B33" w:rsidR="00C7447D" w:rsidRPr="005C54BE" w:rsidRDefault="00C7447D" w:rsidP="00146287">
            <w:pPr>
              <w:jc w:val="center"/>
              <w:rPr>
                <w:rFonts w:ascii="Arial Nova Cond Light" w:hAnsi="Arial Nova Cond Light" w:cs="Times New Roman"/>
                <w:b/>
                <w:bCs/>
                <w:color w:val="000000" w:themeColor="text1"/>
                <w:sz w:val="20"/>
                <w:szCs w:val="20"/>
              </w:rPr>
            </w:pPr>
            <w:r w:rsidRPr="005C54BE">
              <w:rPr>
                <w:rFonts w:ascii="Arial Nova Cond Light" w:hAnsi="Arial Nova Cond Light" w:cs="Times New Roman"/>
                <w:b/>
                <w:bCs/>
                <w:color w:val="000000" w:themeColor="text1"/>
                <w:sz w:val="20"/>
                <w:szCs w:val="20"/>
              </w:rPr>
              <w:t>ESTÁNDARES DE APRENDIZAJE</w:t>
            </w:r>
          </w:p>
        </w:tc>
      </w:tr>
      <w:tr w:rsidR="00C7447D" w:rsidRPr="005A7C8C" w14:paraId="7A446347" w14:textId="77777777" w:rsidTr="000473A7">
        <w:trPr>
          <w:trHeight w:val="278"/>
          <w:jc w:val="center"/>
        </w:trPr>
        <w:tc>
          <w:tcPr>
            <w:tcW w:w="1403" w:type="dxa"/>
            <w:vMerge w:val="restart"/>
            <w:shd w:val="clear" w:color="auto" w:fill="C1F0C7" w:themeFill="accent3" w:themeFillTint="33"/>
            <w:vAlign w:val="center"/>
          </w:tcPr>
          <w:p w14:paraId="1EE703F7" w14:textId="77777777" w:rsidR="00C7447D" w:rsidRPr="005C54BE" w:rsidRDefault="00C7447D" w:rsidP="00CC010A">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COMPE-</w:t>
            </w:r>
          </w:p>
          <w:p w14:paraId="27A08A1D" w14:textId="0709D2C2" w:rsidR="00C7447D" w:rsidRPr="005C54BE" w:rsidRDefault="00C7447D" w:rsidP="00CC010A">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TENCIAS</w:t>
            </w:r>
          </w:p>
        </w:tc>
        <w:tc>
          <w:tcPr>
            <w:tcW w:w="2835" w:type="dxa"/>
            <w:vMerge w:val="restart"/>
            <w:shd w:val="clear" w:color="auto" w:fill="C1F0C7" w:themeFill="accent3" w:themeFillTint="33"/>
            <w:vAlign w:val="center"/>
          </w:tcPr>
          <w:p w14:paraId="3214ABED" w14:textId="64859C72" w:rsidR="00C7447D" w:rsidRPr="005C54BE" w:rsidRDefault="00C7447D" w:rsidP="00846154">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CAPACIDADES</w:t>
            </w:r>
          </w:p>
        </w:tc>
        <w:tc>
          <w:tcPr>
            <w:tcW w:w="5103" w:type="dxa"/>
            <w:gridSpan w:val="9"/>
            <w:vMerge/>
            <w:shd w:val="clear" w:color="auto" w:fill="C1F0C7" w:themeFill="accent3" w:themeFillTint="33"/>
          </w:tcPr>
          <w:p w14:paraId="5E147B96" w14:textId="37C13B0D" w:rsidR="00C7447D" w:rsidRPr="005C54BE" w:rsidRDefault="00C7447D">
            <w:pPr>
              <w:spacing w:line="276" w:lineRule="auto"/>
              <w:jc w:val="center"/>
              <w:rPr>
                <w:rFonts w:ascii="Arial Nova Cond Light" w:hAnsi="Arial Nova Cond Light" w:cs="Times New Roman"/>
                <w:b/>
                <w:bCs/>
                <w:sz w:val="20"/>
                <w:szCs w:val="20"/>
              </w:rPr>
            </w:pPr>
          </w:p>
        </w:tc>
        <w:tc>
          <w:tcPr>
            <w:tcW w:w="5528" w:type="dxa"/>
            <w:vMerge/>
            <w:shd w:val="clear" w:color="auto" w:fill="C1F0C7" w:themeFill="accent3" w:themeFillTint="33"/>
            <w:vAlign w:val="center"/>
          </w:tcPr>
          <w:p w14:paraId="52D61730" w14:textId="517D0BD0" w:rsidR="00C7447D" w:rsidRPr="005C54BE" w:rsidRDefault="00C7447D" w:rsidP="00146287">
            <w:pPr>
              <w:jc w:val="center"/>
              <w:rPr>
                <w:rFonts w:ascii="Arial Nova Cond Light" w:hAnsi="Arial Nova Cond Light" w:cs="Times New Roman"/>
                <w:b/>
                <w:bCs/>
                <w:color w:val="000000" w:themeColor="text1"/>
                <w:sz w:val="20"/>
                <w:szCs w:val="20"/>
              </w:rPr>
            </w:pPr>
          </w:p>
        </w:tc>
      </w:tr>
      <w:tr w:rsidR="00C7447D" w:rsidRPr="005A7C8C" w14:paraId="250754E0" w14:textId="77777777" w:rsidTr="000473A7">
        <w:trPr>
          <w:trHeight w:val="241"/>
          <w:jc w:val="center"/>
        </w:trPr>
        <w:tc>
          <w:tcPr>
            <w:tcW w:w="1403" w:type="dxa"/>
            <w:vMerge/>
            <w:shd w:val="clear" w:color="auto" w:fill="C1F0C7" w:themeFill="accent3" w:themeFillTint="33"/>
          </w:tcPr>
          <w:p w14:paraId="1586E621" w14:textId="77777777" w:rsidR="00C7447D" w:rsidRPr="005C54BE" w:rsidRDefault="00C7447D">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2CA188A4" w14:textId="54DF4C81" w:rsidR="00C7447D" w:rsidRPr="005C54BE" w:rsidRDefault="00C7447D" w:rsidP="00912A27">
            <w:pPr>
              <w:spacing w:line="276" w:lineRule="auto"/>
              <w:rPr>
                <w:rFonts w:ascii="Arial Nova Cond Light" w:hAnsi="Arial Nova Cond Light"/>
                <w:b/>
                <w:bCs/>
                <w:sz w:val="20"/>
                <w:szCs w:val="20"/>
              </w:rPr>
            </w:pPr>
          </w:p>
        </w:tc>
        <w:tc>
          <w:tcPr>
            <w:tcW w:w="1701" w:type="dxa"/>
            <w:gridSpan w:val="3"/>
            <w:shd w:val="clear" w:color="auto" w:fill="C1F0C7" w:themeFill="accent3" w:themeFillTint="33"/>
          </w:tcPr>
          <w:p w14:paraId="4608EA9E" w14:textId="2A3A4E4B"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1</w:t>
            </w:r>
          </w:p>
        </w:tc>
        <w:tc>
          <w:tcPr>
            <w:tcW w:w="1134" w:type="dxa"/>
            <w:gridSpan w:val="2"/>
            <w:shd w:val="clear" w:color="auto" w:fill="C1F0C7" w:themeFill="accent3" w:themeFillTint="33"/>
          </w:tcPr>
          <w:p w14:paraId="0BAAF4E3" w14:textId="75D17514"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2</w:t>
            </w:r>
          </w:p>
        </w:tc>
        <w:tc>
          <w:tcPr>
            <w:tcW w:w="1134" w:type="dxa"/>
            <w:gridSpan w:val="2"/>
            <w:shd w:val="clear" w:color="auto" w:fill="C1F0C7" w:themeFill="accent3" w:themeFillTint="33"/>
          </w:tcPr>
          <w:p w14:paraId="55F5FB1E" w14:textId="1A47CC9A"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3</w:t>
            </w:r>
          </w:p>
        </w:tc>
        <w:tc>
          <w:tcPr>
            <w:tcW w:w="1134" w:type="dxa"/>
            <w:gridSpan w:val="2"/>
            <w:shd w:val="clear" w:color="auto" w:fill="C1F0C7" w:themeFill="accent3" w:themeFillTint="33"/>
          </w:tcPr>
          <w:p w14:paraId="6352D42C" w14:textId="226BCD63" w:rsidR="00C7447D" w:rsidRPr="005C54BE" w:rsidRDefault="00C7447D">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Bimestre 4</w:t>
            </w:r>
          </w:p>
        </w:tc>
        <w:tc>
          <w:tcPr>
            <w:tcW w:w="5528" w:type="dxa"/>
            <w:vMerge/>
            <w:shd w:val="clear" w:color="auto" w:fill="C1F0C7" w:themeFill="accent3" w:themeFillTint="33"/>
            <w:vAlign w:val="center"/>
          </w:tcPr>
          <w:p w14:paraId="7BA2864E" w14:textId="77777777" w:rsidR="00C7447D" w:rsidRPr="005C54BE" w:rsidRDefault="00C7447D" w:rsidP="00146287">
            <w:pPr>
              <w:jc w:val="center"/>
              <w:rPr>
                <w:rFonts w:ascii="Arial Nova Cond Light" w:hAnsi="Arial Nova Cond Light" w:cs="Times New Roman"/>
                <w:b/>
                <w:bCs/>
                <w:color w:val="000000" w:themeColor="text1"/>
                <w:sz w:val="20"/>
                <w:szCs w:val="20"/>
              </w:rPr>
            </w:pPr>
          </w:p>
        </w:tc>
      </w:tr>
      <w:tr w:rsidR="000473A7" w:rsidRPr="005A7C8C" w14:paraId="2BB6AD0E" w14:textId="77777777" w:rsidTr="000473A7">
        <w:trPr>
          <w:trHeight w:val="245"/>
          <w:jc w:val="center"/>
        </w:trPr>
        <w:tc>
          <w:tcPr>
            <w:tcW w:w="1403" w:type="dxa"/>
            <w:vMerge/>
            <w:shd w:val="clear" w:color="auto" w:fill="C1F0C7" w:themeFill="accent3" w:themeFillTint="33"/>
          </w:tcPr>
          <w:p w14:paraId="2947FC30" w14:textId="77777777" w:rsidR="00C7447D" w:rsidRPr="005C54BE" w:rsidRDefault="00C7447D" w:rsidP="00912A27">
            <w:pPr>
              <w:spacing w:line="276" w:lineRule="auto"/>
              <w:jc w:val="center"/>
              <w:rPr>
                <w:rFonts w:ascii="Arial Nova Cond Light" w:hAnsi="Arial Nova Cond Light"/>
                <w:b/>
                <w:bCs/>
                <w:sz w:val="20"/>
                <w:szCs w:val="20"/>
              </w:rPr>
            </w:pPr>
          </w:p>
        </w:tc>
        <w:tc>
          <w:tcPr>
            <w:tcW w:w="2835" w:type="dxa"/>
            <w:vMerge/>
            <w:shd w:val="clear" w:color="auto" w:fill="C1F0C7" w:themeFill="accent3" w:themeFillTint="33"/>
            <w:vAlign w:val="center"/>
          </w:tcPr>
          <w:p w14:paraId="67BFD2D1" w14:textId="73373DBA" w:rsidR="00C7447D" w:rsidRPr="005C54BE" w:rsidRDefault="00C7447D" w:rsidP="00912A2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U1</w:t>
            </w:r>
          </w:p>
        </w:tc>
        <w:tc>
          <w:tcPr>
            <w:tcW w:w="567" w:type="dxa"/>
            <w:shd w:val="clear" w:color="auto" w:fill="C1F0C7" w:themeFill="accent3" w:themeFillTint="33"/>
          </w:tcPr>
          <w:p w14:paraId="4EF4FB8F" w14:textId="7128329B"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U2</w:t>
            </w:r>
          </w:p>
        </w:tc>
        <w:tc>
          <w:tcPr>
            <w:tcW w:w="567" w:type="dxa"/>
            <w:shd w:val="clear" w:color="auto" w:fill="C1F0C7" w:themeFill="accent3" w:themeFillTint="33"/>
          </w:tcPr>
          <w:p w14:paraId="276371D8" w14:textId="2E2A5EE5"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U3</w:t>
            </w:r>
          </w:p>
        </w:tc>
        <w:tc>
          <w:tcPr>
            <w:tcW w:w="567" w:type="dxa"/>
            <w:shd w:val="clear" w:color="auto" w:fill="C1F0C7" w:themeFill="accent3" w:themeFillTint="33"/>
          </w:tcPr>
          <w:p w14:paraId="2D133D97" w14:textId="2A8730F6"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U5</w:t>
            </w:r>
          </w:p>
        </w:tc>
        <w:tc>
          <w:tcPr>
            <w:tcW w:w="567" w:type="dxa"/>
            <w:shd w:val="clear" w:color="auto" w:fill="C1F0C7" w:themeFill="accent3" w:themeFillTint="33"/>
          </w:tcPr>
          <w:p w14:paraId="56BDB029" w14:textId="60250AF3"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U6</w:t>
            </w:r>
          </w:p>
        </w:tc>
        <w:tc>
          <w:tcPr>
            <w:tcW w:w="567" w:type="dxa"/>
            <w:shd w:val="clear" w:color="auto" w:fill="C1F0C7" w:themeFill="accent3" w:themeFillTint="33"/>
          </w:tcPr>
          <w:p w14:paraId="461C0942" w14:textId="0821F9FA"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U7</w:t>
            </w:r>
          </w:p>
        </w:tc>
        <w:tc>
          <w:tcPr>
            <w:tcW w:w="567" w:type="dxa"/>
            <w:shd w:val="clear" w:color="auto" w:fill="C1F0C7" w:themeFill="accent3" w:themeFillTint="33"/>
          </w:tcPr>
          <w:p w14:paraId="3C9C0630" w14:textId="1A7F9C4D" w:rsidR="00C7447D" w:rsidRPr="005C54BE" w:rsidRDefault="00C7447D" w:rsidP="00912A27">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U8</w:t>
            </w:r>
          </w:p>
        </w:tc>
        <w:tc>
          <w:tcPr>
            <w:tcW w:w="5528" w:type="dxa"/>
            <w:vMerge/>
            <w:shd w:val="clear" w:color="auto" w:fill="C1F0C7" w:themeFill="accent3" w:themeFillTint="33"/>
            <w:vAlign w:val="center"/>
          </w:tcPr>
          <w:p w14:paraId="48A637C7" w14:textId="77777777" w:rsidR="00C7447D" w:rsidRPr="005C54BE" w:rsidRDefault="00C7447D" w:rsidP="00912A27">
            <w:pPr>
              <w:spacing w:line="276" w:lineRule="auto"/>
              <w:jc w:val="center"/>
              <w:rPr>
                <w:rFonts w:ascii="Arial Nova Cond Light" w:hAnsi="Arial Nova Cond Light"/>
                <w:b/>
                <w:bCs/>
                <w:sz w:val="20"/>
                <w:szCs w:val="20"/>
              </w:rPr>
            </w:pPr>
          </w:p>
        </w:tc>
      </w:tr>
      <w:tr w:rsidR="00814173" w:rsidRPr="005A7C8C" w14:paraId="552716AC" w14:textId="77777777" w:rsidTr="000473A7">
        <w:trPr>
          <w:cantSplit/>
          <w:trHeight w:val="1134"/>
          <w:jc w:val="center"/>
        </w:trPr>
        <w:tc>
          <w:tcPr>
            <w:tcW w:w="1403" w:type="dxa"/>
            <w:textDirection w:val="btLr"/>
            <w:vAlign w:val="center"/>
          </w:tcPr>
          <w:p w14:paraId="052A1CA3" w14:textId="230FE505" w:rsidR="00814173" w:rsidRPr="005C54BE" w:rsidRDefault="00583AA6" w:rsidP="00814173">
            <w:pPr>
              <w:spacing w:line="276" w:lineRule="auto"/>
              <w:ind w:left="113" w:right="113"/>
              <w:jc w:val="center"/>
              <w:rPr>
                <w:rFonts w:ascii="Arial Nova Cond Light" w:hAnsi="Arial Nova Cond Light" w:cstheme="minorHAnsi"/>
                <w:b/>
                <w:bCs/>
                <w:color w:val="7030A0"/>
                <w:sz w:val="20"/>
                <w:szCs w:val="20"/>
              </w:rPr>
            </w:pPr>
            <w:r w:rsidRPr="005C54BE">
              <w:rPr>
                <w:rFonts w:ascii="Arial Nova Cond Light" w:hAnsi="Arial Nova Cond Light" w:cstheme="minorHAnsi"/>
                <w:b/>
                <w:bCs/>
                <w:color w:val="7030A0"/>
                <w:sz w:val="20"/>
                <w:szCs w:val="20"/>
              </w:rPr>
              <w:t>RESUELVE PROBLEMAS DE CANTIDAD</w:t>
            </w:r>
          </w:p>
        </w:tc>
        <w:tc>
          <w:tcPr>
            <w:tcW w:w="2835" w:type="dxa"/>
            <w:vAlign w:val="center"/>
          </w:tcPr>
          <w:p w14:paraId="50A09FF0"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Traduce cantidades a expresiones numéricas.</w:t>
            </w:r>
          </w:p>
          <w:p w14:paraId="3D248CFC"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E416E5F"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Comunica su comprensión sobre los números y las operaciones.</w:t>
            </w:r>
          </w:p>
          <w:p w14:paraId="6F340FA5"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3B4924AD"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Usa estrategias y procedimientos de estimación y cálculo.</w:t>
            </w:r>
          </w:p>
          <w:p w14:paraId="0010E4E2" w14:textId="77777777" w:rsidR="00BD58DD" w:rsidRPr="005C54BE" w:rsidRDefault="00BD58DD" w:rsidP="00BD58DD">
            <w:pPr>
              <w:pStyle w:val="Prrafodelista"/>
              <w:tabs>
                <w:tab w:val="left" w:pos="0"/>
                <w:tab w:val="left" w:pos="164"/>
              </w:tabs>
              <w:ind w:left="172" w:hanging="141"/>
              <w:jc w:val="both"/>
              <w:rPr>
                <w:rFonts w:ascii="Arial Nova Cond Light" w:eastAsia="Times New Roman" w:hAnsi="Arial Nova Cond Light" w:cs="Arial"/>
                <w:bCs/>
                <w:sz w:val="20"/>
                <w:szCs w:val="20"/>
                <w:lang w:eastAsia="es-ES"/>
              </w:rPr>
            </w:pPr>
          </w:p>
          <w:p w14:paraId="23295206" w14:textId="77777777" w:rsidR="00BD58DD" w:rsidRPr="005C54BE" w:rsidRDefault="00BD58DD" w:rsidP="00BD58DD">
            <w:pPr>
              <w:pStyle w:val="Prrafodelista"/>
              <w:numPr>
                <w:ilvl w:val="0"/>
                <w:numId w:val="24"/>
              </w:numPr>
              <w:tabs>
                <w:tab w:val="left" w:pos="0"/>
                <w:tab w:val="left" w:pos="164"/>
              </w:tabs>
              <w:ind w:left="172" w:hanging="141"/>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Argumenta afirmaciones sobre las relaciones numéricas y las operaciones.</w:t>
            </w:r>
          </w:p>
          <w:p w14:paraId="6AB16ECB" w14:textId="7BB457FE" w:rsidR="00814173" w:rsidRPr="005C54BE" w:rsidRDefault="00814173" w:rsidP="00BD58DD">
            <w:pPr>
              <w:pStyle w:val="Prrafodelista"/>
              <w:tabs>
                <w:tab w:val="left" w:pos="172"/>
              </w:tabs>
              <w:spacing w:line="276" w:lineRule="auto"/>
              <w:ind w:left="172"/>
              <w:jc w:val="both"/>
              <w:rPr>
                <w:rFonts w:ascii="Arial Nova Cond Light" w:hAnsi="Arial Nova Cond Light" w:cstheme="minorHAnsi"/>
                <w:bCs/>
                <w:sz w:val="20"/>
                <w:szCs w:val="20"/>
              </w:rPr>
            </w:pPr>
          </w:p>
        </w:tc>
        <w:tc>
          <w:tcPr>
            <w:tcW w:w="567" w:type="dxa"/>
            <w:vAlign w:val="center"/>
          </w:tcPr>
          <w:p w14:paraId="63697283" w14:textId="55775577" w:rsidR="00814173" w:rsidRPr="005C54BE" w:rsidRDefault="00FF6F20"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3F45330" w14:textId="4BF00BA2"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F28326D" w14:textId="727C8C0A"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04235F36" w14:textId="52FB295B"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C084566" w14:textId="08F74D12"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445B4F64" w14:textId="086E6A4B"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E019A66" w14:textId="2DD748DD" w:rsidR="00814173" w:rsidRPr="005C54BE" w:rsidRDefault="00814173" w:rsidP="00814173">
            <w:pPr>
              <w:spacing w:line="276" w:lineRule="auto"/>
              <w:jc w:val="center"/>
              <w:rPr>
                <w:rFonts w:ascii="Arial Nova Cond Light" w:hAnsi="Arial Nova Cond Light" w:cstheme="minorHAnsi"/>
                <w:b/>
                <w:bCs/>
                <w:sz w:val="20"/>
                <w:szCs w:val="20"/>
              </w:rPr>
            </w:pPr>
          </w:p>
        </w:tc>
        <w:tc>
          <w:tcPr>
            <w:tcW w:w="567" w:type="dxa"/>
            <w:vAlign w:val="center"/>
          </w:tcPr>
          <w:p w14:paraId="1E8D2A8D" w14:textId="0EF077BF" w:rsidR="00814173" w:rsidRPr="005C54BE" w:rsidRDefault="00F70458" w:rsidP="00814173">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8A6217D" w14:textId="6BBD3512" w:rsidR="00814173" w:rsidRPr="005C54BE" w:rsidRDefault="00814173" w:rsidP="00814173">
            <w:pPr>
              <w:spacing w:line="276" w:lineRule="auto"/>
              <w:jc w:val="center"/>
              <w:rPr>
                <w:rFonts w:ascii="Arial Nova Cond Light" w:hAnsi="Arial Nova Cond Light" w:cstheme="minorHAnsi"/>
                <w:b/>
                <w:bCs/>
                <w:sz w:val="20"/>
                <w:szCs w:val="20"/>
              </w:rPr>
            </w:pPr>
          </w:p>
        </w:tc>
        <w:tc>
          <w:tcPr>
            <w:tcW w:w="5528" w:type="dxa"/>
            <w:vAlign w:val="center"/>
          </w:tcPr>
          <w:p w14:paraId="79D17910" w14:textId="77777777" w:rsidR="00AD76F3" w:rsidRPr="005C54BE" w:rsidRDefault="00AD76F3" w:rsidP="00AD76F3">
            <w:pPr>
              <w:spacing w:line="276" w:lineRule="auto"/>
              <w:jc w:val="both"/>
              <w:rPr>
                <w:rFonts w:ascii="Arial Nova Cond Light" w:eastAsia="Times New Roman" w:hAnsi="Arial Nova Cond Light" w:cs="Arial"/>
                <w:bCs/>
                <w:sz w:val="20"/>
                <w:szCs w:val="20"/>
                <w:lang w:eastAsia="es-ES"/>
              </w:rPr>
            </w:pPr>
          </w:p>
          <w:p w14:paraId="741E565E" w14:textId="77777777" w:rsidR="00AD76F3" w:rsidRPr="005C54BE" w:rsidRDefault="00AD76F3" w:rsidP="00AD76F3">
            <w:pPr>
              <w:spacing w:line="276" w:lineRule="auto"/>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relaciones entre cantidades o realizar intercambios financieros, traduciéndolas a expresiones numéricas y operativas con números racionales e irracionales, y modelos financieros. Expresa su comprensión de los números racionales, sus propiedades y operaciones, la noción de número irracional y la densidad en Q; las usa en la interpretación de información científica, financiera y matemática. Evalúa y determina el nivel de exactitud necesario al expresar cantidades y medidas de tiempo, masa y temperatura, combinando e integrando un amplio repertorio de estrategias, procedimientos y recursos para resolver problemas, optando por los más óptimos. Elabora afirmaciones sobre la validez general de relaciones entre expresiones numéricas y las operaciones; las sustenta con demostraciones o argumentos.</w:t>
            </w:r>
          </w:p>
          <w:p w14:paraId="085F9014" w14:textId="244EB063" w:rsidR="00814173" w:rsidRPr="005C54BE" w:rsidRDefault="00814173" w:rsidP="007D47D7">
            <w:pPr>
              <w:spacing w:line="276" w:lineRule="auto"/>
              <w:jc w:val="both"/>
              <w:rPr>
                <w:rFonts w:ascii="Arial Nova Cond Light" w:hAnsi="Arial Nova Cond Light" w:cstheme="minorHAnsi"/>
                <w:sz w:val="20"/>
                <w:szCs w:val="20"/>
              </w:rPr>
            </w:pPr>
          </w:p>
        </w:tc>
      </w:tr>
      <w:tr w:rsidR="000473A7" w:rsidRPr="005A7C8C" w14:paraId="4F7AA3EC" w14:textId="77777777" w:rsidTr="000473A7">
        <w:trPr>
          <w:cantSplit/>
          <w:trHeight w:val="1134"/>
          <w:jc w:val="center"/>
        </w:trPr>
        <w:tc>
          <w:tcPr>
            <w:tcW w:w="1403" w:type="dxa"/>
            <w:textDirection w:val="btLr"/>
            <w:vAlign w:val="center"/>
          </w:tcPr>
          <w:p w14:paraId="02E9566F" w14:textId="2B5B6F06" w:rsidR="00BD58DD" w:rsidRPr="005C54BE" w:rsidRDefault="00BD58DD" w:rsidP="00BD58DD">
            <w:pPr>
              <w:spacing w:line="276" w:lineRule="auto"/>
              <w:ind w:left="113" w:right="113"/>
              <w:jc w:val="center"/>
              <w:rPr>
                <w:rFonts w:ascii="Arial Nova Cond Light" w:hAnsi="Arial Nova Cond Light" w:cstheme="minorHAnsi"/>
                <w:b/>
                <w:bCs/>
                <w:sz w:val="20"/>
                <w:szCs w:val="20"/>
              </w:rPr>
            </w:pPr>
            <w:r w:rsidRPr="005C54BE">
              <w:rPr>
                <w:rFonts w:ascii="Arial Nova Cond Light" w:hAnsi="Arial Nova Cond Light" w:cstheme="minorHAnsi"/>
                <w:b/>
                <w:bCs/>
                <w:color w:val="0070C0"/>
                <w:sz w:val="20"/>
                <w:szCs w:val="20"/>
              </w:rPr>
              <w:lastRenderedPageBreak/>
              <w:t>RESUELVE PROBLEMAS DE REGULARIDAD, EQUIVALENCIA Y CAMBIOS</w:t>
            </w:r>
          </w:p>
        </w:tc>
        <w:tc>
          <w:tcPr>
            <w:tcW w:w="2835" w:type="dxa"/>
            <w:vAlign w:val="center"/>
          </w:tcPr>
          <w:p w14:paraId="504047A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Traduce datos y condiciones a expresiones algebraicas y gráficas.</w:t>
            </w:r>
          </w:p>
          <w:p w14:paraId="4D092BD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73E34844"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sobre las relaciones algebraicas.</w:t>
            </w:r>
          </w:p>
          <w:p w14:paraId="71585A40"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658B4BB3"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encontrar equivalencias y reglas generales.</w:t>
            </w:r>
          </w:p>
          <w:p w14:paraId="2BE3F502"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45B68A" w14:textId="1F190D3D" w:rsidR="00BD58DD" w:rsidRPr="005C54BE" w:rsidRDefault="00BD58DD" w:rsidP="00BD58DD">
            <w:pPr>
              <w:pStyle w:val="Prrafodelista"/>
              <w:numPr>
                <w:ilvl w:val="0"/>
                <w:numId w:val="19"/>
              </w:numPr>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Argumenta afirmaciones sobre relaciones de cambio y equivalencia.</w:t>
            </w:r>
          </w:p>
        </w:tc>
        <w:tc>
          <w:tcPr>
            <w:tcW w:w="567" w:type="dxa"/>
            <w:vAlign w:val="center"/>
          </w:tcPr>
          <w:p w14:paraId="3DD8765B" w14:textId="3E63309B"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C789424" w14:textId="3A2E8C37"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8D7F1E9" w14:textId="132334F6"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F684065" w14:textId="26C5EBCE"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D7B7134" w14:textId="57FAFA3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3B2C44F" w14:textId="11F3FECD"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C220488" w14:textId="4144361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014BC96" w14:textId="5882C474"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56937E8A" w14:textId="4CFF78AA" w:rsidR="00BD58DD" w:rsidRPr="005C54BE" w:rsidRDefault="00BD58DD" w:rsidP="00BD58DD">
            <w:pPr>
              <w:spacing w:line="276" w:lineRule="auto"/>
              <w:jc w:val="center"/>
              <w:rPr>
                <w:rFonts w:ascii="Arial Nova Cond Light" w:hAnsi="Arial Nova Cond Light" w:cstheme="minorHAnsi"/>
                <w:b/>
                <w:bCs/>
                <w:sz w:val="20"/>
                <w:szCs w:val="20"/>
              </w:rPr>
            </w:pPr>
          </w:p>
        </w:tc>
        <w:tc>
          <w:tcPr>
            <w:tcW w:w="5528" w:type="dxa"/>
            <w:vAlign w:val="center"/>
          </w:tcPr>
          <w:p w14:paraId="4CF7A614" w14:textId="77777777" w:rsidR="00AD76F3" w:rsidRPr="005C54BE" w:rsidRDefault="00AD76F3" w:rsidP="00AD76F3">
            <w:pPr>
              <w:tabs>
                <w:tab w:val="left" w:pos="0"/>
                <w:tab w:val="left" w:pos="142"/>
                <w:tab w:val="left" w:pos="284"/>
              </w:tabs>
              <w:jc w:val="both"/>
              <w:rPr>
                <w:rFonts w:ascii="Arial Nova Cond Light" w:eastAsia="Times New Roman" w:hAnsi="Arial Nova Cond Light" w:cs="Arial"/>
                <w:bCs/>
                <w:sz w:val="20"/>
                <w:szCs w:val="20"/>
                <w:lang w:eastAsia="es-ES"/>
              </w:rPr>
            </w:pPr>
          </w:p>
          <w:p w14:paraId="4C47D54B" w14:textId="7BA53146" w:rsidR="00AD76F3" w:rsidRPr="005C54BE" w:rsidRDefault="00AD76F3" w:rsidP="00AD76F3">
            <w:pPr>
              <w:tabs>
                <w:tab w:val="left" w:pos="0"/>
                <w:tab w:val="left" w:pos="142"/>
                <w:tab w:val="left" w:pos="284"/>
              </w:tabs>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analizar cambios discontinuos o regularidades, entre magnitudes, valores o expresiones; traduciéndolas a expresiones algebraicas que pueden incluir la regla de formación de sucesiones convergentes o divergentes, funciones periódicas seno y coseno, o ecuaciones exponenciales que mejor se ajusten al comportamiento. Expresa su comprensión de las propiedades o elementos de los sistemas de inecuaciones lineales, ecuaciones exponenciales y funciones definidas en tramos; usando lenguaje formal y diversas representaciones; y las usa para interpretar información científica, financiera y matemática. Combina e integra un amplio repertorio de recursos, estrategias o procedimientos matemáticos para interpolar, extrapolar valores o calcular el valor máximo o mínimo de sucesiones y sumatorias notables, así como de funciones trigonométricas y evaluar o definir funciones por tramos; optando por los más pertinentes a la situación. Elabora afirmaciones sobre la validez general de relaciones entre conceptos y procedimientos algebraicos, así como predecir el comportamiento de las variables; las sustenta con demostraciones o argumentos que evidencian su solvencia conceptual.</w:t>
            </w:r>
          </w:p>
          <w:p w14:paraId="736A48E0" w14:textId="527DC2CD" w:rsidR="00BD58DD" w:rsidRPr="005C54BE" w:rsidRDefault="00BD58DD" w:rsidP="00BD58DD">
            <w:pPr>
              <w:tabs>
                <w:tab w:val="left" w:pos="0"/>
                <w:tab w:val="left" w:pos="142"/>
                <w:tab w:val="left" w:pos="284"/>
              </w:tabs>
              <w:jc w:val="both"/>
              <w:rPr>
                <w:rFonts w:ascii="Arial Nova Cond Light" w:hAnsi="Arial Nova Cond Light" w:cstheme="minorHAnsi"/>
                <w:sz w:val="20"/>
                <w:szCs w:val="20"/>
              </w:rPr>
            </w:pPr>
          </w:p>
        </w:tc>
      </w:tr>
      <w:tr w:rsidR="000473A7" w:rsidRPr="005A7C8C" w14:paraId="67A8ED29" w14:textId="77777777" w:rsidTr="000473A7">
        <w:trPr>
          <w:cantSplit/>
          <w:trHeight w:val="1134"/>
          <w:jc w:val="center"/>
        </w:trPr>
        <w:tc>
          <w:tcPr>
            <w:tcW w:w="1403" w:type="dxa"/>
            <w:textDirection w:val="btLr"/>
            <w:vAlign w:val="center"/>
          </w:tcPr>
          <w:p w14:paraId="1DD39193" w14:textId="38E3A5C9" w:rsidR="00BD58DD" w:rsidRPr="005C54BE" w:rsidRDefault="00BD58DD" w:rsidP="00BD58DD">
            <w:pPr>
              <w:spacing w:line="276" w:lineRule="auto"/>
              <w:ind w:left="113" w:right="113"/>
              <w:jc w:val="center"/>
              <w:rPr>
                <w:rFonts w:ascii="Arial Nova Cond Light" w:hAnsi="Arial Nova Cond Light" w:cstheme="minorHAnsi"/>
                <w:b/>
                <w:bCs/>
                <w:color w:val="0070C0"/>
                <w:sz w:val="20"/>
                <w:szCs w:val="20"/>
              </w:rPr>
            </w:pPr>
            <w:r w:rsidRPr="005C54BE">
              <w:rPr>
                <w:rFonts w:ascii="Arial Nova Cond Light" w:hAnsi="Arial Nova Cond Light" w:cs="Times New Roman"/>
                <w:b/>
                <w:bCs/>
                <w:color w:val="BF4E14" w:themeColor="accent2" w:themeShade="BF"/>
                <w:sz w:val="20"/>
                <w:szCs w:val="20"/>
              </w:rPr>
              <w:t>RESUELVE PROBLEMAS DE FORMA, MOVIMIENTO Y LOCALIZACIÓN</w:t>
            </w:r>
          </w:p>
        </w:tc>
        <w:tc>
          <w:tcPr>
            <w:tcW w:w="2835" w:type="dxa"/>
            <w:vAlign w:val="center"/>
          </w:tcPr>
          <w:p w14:paraId="1CD36DEE"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Modela objetos con formas geométricas y sus transformaciones.</w:t>
            </w:r>
          </w:p>
          <w:p w14:paraId="762D0625"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3851AC9B"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sobre las formas y relaciones geométricas.</w:t>
            </w:r>
          </w:p>
          <w:p w14:paraId="30579731"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2B500752"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medir y orientarse en el espacio.</w:t>
            </w:r>
          </w:p>
          <w:p w14:paraId="3835AA6F"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58847391" w14:textId="7DD82F66" w:rsidR="00BD58DD" w:rsidRPr="005C54BE" w:rsidRDefault="00BD58DD" w:rsidP="00BD58DD">
            <w:pPr>
              <w:pStyle w:val="Prrafodelista"/>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Argumenta afirmaciones sobre relaciones geométricas.</w:t>
            </w:r>
          </w:p>
        </w:tc>
        <w:tc>
          <w:tcPr>
            <w:tcW w:w="567" w:type="dxa"/>
            <w:vAlign w:val="center"/>
          </w:tcPr>
          <w:p w14:paraId="6C52603C" w14:textId="16F0891D"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F42C07B" w14:textId="0B170316"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2EDEEAB4" w14:textId="2BB78902"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38DEC1D3" w14:textId="417C5E7E"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4BE8B9A" w14:textId="3B0FD6A9"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2CFE6585" w14:textId="2FE1F4C7"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89593D" w14:textId="69AAEF6D"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4E313C4C" w14:textId="58CE5510"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51E2FFDB" w14:textId="5DB0273A"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528" w:type="dxa"/>
            <w:vAlign w:val="center"/>
          </w:tcPr>
          <w:p w14:paraId="0C7E6302" w14:textId="181AC12F" w:rsidR="00BD58DD" w:rsidRPr="005C54BE" w:rsidRDefault="00AD76F3" w:rsidP="00644BB3">
            <w:pPr>
              <w:pStyle w:val="Prrafodelista"/>
              <w:tabs>
                <w:tab w:val="left" w:pos="0"/>
                <w:tab w:val="left" w:pos="142"/>
                <w:tab w:val="left" w:pos="284"/>
              </w:tabs>
              <w:ind w:left="3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en los que modela las características y localización de objetos con propiedades de formas geométricas, así como su localización y desplazamiento usando coordenadas cartesianas, la ecuación de la elipse y la circunferencia, o una composición de transformaciones de formas bidimensionales. Expresa su comprensión de las relaciones métricas entre los elementos de la circunferencia y elementos de los polígonos inscritos; así como la trayectoria de objetos usando la ecuación de la elipse, usando diversas representaciones. Clasifica formas geométricas compuestas, basado en criterios propios y propiedades geométricas. Combina e integra estrategias o procedimientos para determinar las ecuaciones de la recta, parábola y elipse, así como instrumentos y recursos para construir formas geométricas. Plantea afirmaciones sobre relaciones entre conceptos geométricos, deduce propiedades y las sustenta con argumentos que evidencian su solvencia conceptual.</w:t>
            </w:r>
          </w:p>
        </w:tc>
      </w:tr>
      <w:tr w:rsidR="000473A7" w:rsidRPr="005A7C8C" w14:paraId="0DEC1016" w14:textId="77777777" w:rsidTr="000473A7">
        <w:trPr>
          <w:cantSplit/>
          <w:trHeight w:val="1134"/>
          <w:jc w:val="center"/>
        </w:trPr>
        <w:tc>
          <w:tcPr>
            <w:tcW w:w="1403" w:type="dxa"/>
            <w:textDirection w:val="btLr"/>
            <w:vAlign w:val="center"/>
          </w:tcPr>
          <w:p w14:paraId="225AEC2B" w14:textId="177CD003" w:rsidR="00BD58DD" w:rsidRPr="005C54BE" w:rsidRDefault="00BD58DD" w:rsidP="00BD58DD">
            <w:pPr>
              <w:spacing w:line="276" w:lineRule="auto"/>
              <w:ind w:left="113" w:right="113"/>
              <w:jc w:val="center"/>
              <w:rPr>
                <w:rFonts w:ascii="Arial Nova Cond Light" w:hAnsi="Arial Nova Cond Light" w:cs="Times New Roman"/>
                <w:b/>
                <w:bCs/>
                <w:color w:val="BF4E14" w:themeColor="accent2" w:themeShade="BF"/>
                <w:sz w:val="20"/>
                <w:szCs w:val="20"/>
              </w:rPr>
            </w:pPr>
            <w:r w:rsidRPr="005C54BE">
              <w:rPr>
                <w:rFonts w:ascii="Arial Nova Cond Light" w:hAnsi="Arial Nova Cond Light" w:cs="Times New Roman"/>
                <w:b/>
                <w:bCs/>
                <w:color w:val="FF0000"/>
                <w:sz w:val="20"/>
                <w:szCs w:val="20"/>
              </w:rPr>
              <w:lastRenderedPageBreak/>
              <w:t>RESUELVE PROBLEMAS DE GESTIÓN DE DATOS E INCERTIDUMBRE</w:t>
            </w:r>
          </w:p>
        </w:tc>
        <w:tc>
          <w:tcPr>
            <w:tcW w:w="2835" w:type="dxa"/>
            <w:vAlign w:val="center"/>
          </w:tcPr>
          <w:p w14:paraId="448710AF" w14:textId="5571F83F"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Representa datos con gráficos y medidas estadísticas o probabilísticas.</w:t>
            </w:r>
          </w:p>
          <w:p w14:paraId="3ADF40F7" w14:textId="104D705E"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Comunica su comprensión de los conceptos estadísticos y probabilísticos.</w:t>
            </w:r>
          </w:p>
          <w:p w14:paraId="21CC0A77"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Usa estrategias y procedimientos para recopilar y procesar datos.</w:t>
            </w:r>
          </w:p>
          <w:p w14:paraId="2BBA3CB1" w14:textId="77777777" w:rsidR="00BD58DD" w:rsidRPr="005C54BE" w:rsidRDefault="00BD58DD" w:rsidP="00BD58DD">
            <w:pPr>
              <w:tabs>
                <w:tab w:val="left" w:pos="0"/>
                <w:tab w:val="left" w:pos="142"/>
                <w:tab w:val="left" w:pos="284"/>
              </w:tabs>
              <w:ind w:left="164" w:hanging="164"/>
              <w:jc w:val="both"/>
              <w:rPr>
                <w:rFonts w:ascii="Arial Nova Cond Light" w:eastAsia="Times New Roman" w:hAnsi="Arial Nova Cond Light" w:cs="Arial"/>
                <w:bCs/>
                <w:sz w:val="20"/>
                <w:szCs w:val="20"/>
                <w:lang w:eastAsia="es-ES"/>
              </w:rPr>
            </w:pPr>
          </w:p>
          <w:p w14:paraId="1522E2A3" w14:textId="22B71464" w:rsidR="00BD58DD" w:rsidRPr="005C54BE" w:rsidRDefault="00BD58DD" w:rsidP="00BD58DD">
            <w:pPr>
              <w:pStyle w:val="Prrafodelista"/>
              <w:spacing w:line="276" w:lineRule="auto"/>
              <w:ind w:left="172" w:hanging="141"/>
              <w:jc w:val="both"/>
              <w:rPr>
                <w:rFonts w:ascii="Arial Nova Cond Light" w:hAnsi="Arial Nova Cond Light" w:cstheme="minorHAnsi"/>
                <w:sz w:val="20"/>
                <w:szCs w:val="20"/>
              </w:rPr>
            </w:pPr>
            <w:r w:rsidRPr="005C54BE">
              <w:rPr>
                <w:rFonts w:ascii="Arial Nova Cond Light" w:eastAsia="Times New Roman" w:hAnsi="Arial Nova Cond Light" w:cs="Arial"/>
                <w:bCs/>
                <w:sz w:val="20"/>
                <w:szCs w:val="20"/>
                <w:lang w:eastAsia="es-ES"/>
              </w:rPr>
              <w:t>•</w:t>
            </w:r>
            <w:r w:rsidRPr="005C54BE">
              <w:rPr>
                <w:rFonts w:ascii="Arial Nova Cond Light" w:eastAsia="Times New Roman" w:hAnsi="Arial Nova Cond Light" w:cs="Arial"/>
                <w:bCs/>
                <w:sz w:val="20"/>
                <w:szCs w:val="20"/>
                <w:lang w:eastAsia="es-ES"/>
              </w:rPr>
              <w:tab/>
              <w:t>Sustenta conclusiones o decisiones con base en la información obtenida.</w:t>
            </w:r>
          </w:p>
        </w:tc>
        <w:tc>
          <w:tcPr>
            <w:tcW w:w="567" w:type="dxa"/>
            <w:vAlign w:val="center"/>
          </w:tcPr>
          <w:p w14:paraId="765D3B1A" w14:textId="32E498F1" w:rsidR="00BD58DD" w:rsidRPr="005C54BE" w:rsidRDefault="00BD58DD"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1B13942" w14:textId="26E78347"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6EE9549" w14:textId="49DDB4DC"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9E1D22E" w14:textId="086906BC"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6749258C" w14:textId="59703F20"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7C3248FE" w14:textId="3B886E60"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30273003" w14:textId="42329B59"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67" w:type="dxa"/>
            <w:vAlign w:val="center"/>
          </w:tcPr>
          <w:p w14:paraId="6A69A0C1" w14:textId="7A4B5F3B" w:rsidR="00BD58DD" w:rsidRPr="005C54BE" w:rsidRDefault="00BD58DD" w:rsidP="00BD58DD">
            <w:pPr>
              <w:spacing w:line="276" w:lineRule="auto"/>
              <w:jc w:val="center"/>
              <w:rPr>
                <w:rFonts w:ascii="Arial Nova Cond Light" w:hAnsi="Arial Nova Cond Light" w:cstheme="minorHAnsi"/>
                <w:b/>
                <w:bCs/>
                <w:sz w:val="20"/>
                <w:szCs w:val="20"/>
              </w:rPr>
            </w:pPr>
          </w:p>
        </w:tc>
        <w:tc>
          <w:tcPr>
            <w:tcW w:w="567" w:type="dxa"/>
            <w:vAlign w:val="center"/>
          </w:tcPr>
          <w:p w14:paraId="7148F8C2" w14:textId="2A7E6E50" w:rsidR="00BD58DD" w:rsidRPr="005C54BE" w:rsidRDefault="00F70458" w:rsidP="00BD58DD">
            <w:pPr>
              <w:spacing w:line="276" w:lineRule="auto"/>
              <w:jc w:val="center"/>
              <w:rPr>
                <w:rFonts w:ascii="Arial Nova Cond Light" w:hAnsi="Arial Nova Cond Light" w:cstheme="minorHAnsi"/>
                <w:b/>
                <w:bCs/>
                <w:sz w:val="20"/>
                <w:szCs w:val="20"/>
              </w:rPr>
            </w:pPr>
            <w:r w:rsidRPr="005C54BE">
              <w:rPr>
                <w:rFonts w:ascii="Arial Nova Cond Light" w:hAnsi="Arial Nova Cond Light" w:cstheme="minorHAnsi"/>
                <w:b/>
                <w:bCs/>
                <w:sz w:val="20"/>
                <w:szCs w:val="20"/>
              </w:rPr>
              <w:t>X</w:t>
            </w:r>
          </w:p>
        </w:tc>
        <w:tc>
          <w:tcPr>
            <w:tcW w:w="5528" w:type="dxa"/>
            <w:vAlign w:val="center"/>
          </w:tcPr>
          <w:p w14:paraId="357F0E1A" w14:textId="2C88243A" w:rsidR="008E7A57" w:rsidRPr="005C54BE" w:rsidRDefault="008E7A57" w:rsidP="008E7A57">
            <w:pPr>
              <w:pStyle w:val="Prrafodelista"/>
              <w:tabs>
                <w:tab w:val="left" w:pos="0"/>
                <w:tab w:val="left" w:pos="142"/>
                <w:tab w:val="left" w:pos="284"/>
              </w:tabs>
              <w:ind w:left="34"/>
              <w:jc w:val="both"/>
              <w:rPr>
                <w:rFonts w:ascii="Arial Nova Cond Light" w:eastAsia="Times New Roman" w:hAnsi="Arial Nova Cond Light" w:cs="Arial"/>
                <w:bCs/>
                <w:sz w:val="20"/>
                <w:szCs w:val="20"/>
                <w:lang w:eastAsia="es-ES"/>
              </w:rPr>
            </w:pPr>
            <w:r w:rsidRPr="005C54BE">
              <w:rPr>
                <w:rFonts w:ascii="Arial Nova Cond Light" w:eastAsia="Times New Roman" w:hAnsi="Arial Nova Cond Light" w:cs="Arial"/>
                <w:bCs/>
                <w:sz w:val="20"/>
                <w:szCs w:val="20"/>
                <w:lang w:eastAsia="es-ES"/>
              </w:rPr>
              <w:t>Resuelve problemas referidos a situaciones aleatorias y situaciones referidas a caracterizar una población basado en una muestra representativa. Emplea técnicas de muestreo estratificado y recolecta datos, usando diversas estrategias y procedimientos; determina el quintil. Representa el comportamiento de los datos usando gráficos y tablas pertinentes, estadísticos, relaciones entre medidas de tendencia central y el coeficiente de variación, identificando lo más óptimo. Interpreta la información sobre el comportamiento de los datos y la probabilidad condicional. Contrasta conclusiones sobre la relación entre variables.</w:t>
            </w:r>
          </w:p>
          <w:p w14:paraId="177C12DB" w14:textId="1DC6C74F" w:rsidR="00BD58DD" w:rsidRPr="005C54BE" w:rsidRDefault="00BD58DD" w:rsidP="00BD58DD">
            <w:pPr>
              <w:pStyle w:val="Prrafodelista"/>
              <w:tabs>
                <w:tab w:val="left" w:pos="0"/>
                <w:tab w:val="left" w:pos="142"/>
                <w:tab w:val="left" w:pos="284"/>
              </w:tabs>
              <w:ind w:left="0"/>
              <w:jc w:val="both"/>
              <w:rPr>
                <w:rFonts w:ascii="Arial Nova Cond Light" w:eastAsia="Times New Roman" w:hAnsi="Arial Nova Cond Light" w:cs="Arial"/>
                <w:bCs/>
                <w:sz w:val="20"/>
                <w:szCs w:val="20"/>
                <w:lang w:eastAsia="es-ES"/>
              </w:rPr>
            </w:pPr>
          </w:p>
        </w:tc>
      </w:tr>
      <w:tr w:rsidR="00210021" w:rsidRPr="005A7C8C" w14:paraId="6680271D" w14:textId="77777777" w:rsidTr="00E3656A">
        <w:trPr>
          <w:jc w:val="center"/>
        </w:trPr>
        <w:tc>
          <w:tcPr>
            <w:tcW w:w="14869" w:type="dxa"/>
            <w:gridSpan w:val="12"/>
            <w:shd w:val="clear" w:color="auto" w:fill="84E290" w:themeFill="accent3" w:themeFillTint="66"/>
          </w:tcPr>
          <w:p w14:paraId="58238A5E" w14:textId="1B129D2E"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cs="Times New Roman"/>
                <w:b/>
                <w:bCs/>
                <w:sz w:val="20"/>
                <w:szCs w:val="20"/>
              </w:rPr>
              <w:t>COMPETENCIAS TRANSVERSALES</w:t>
            </w:r>
          </w:p>
        </w:tc>
      </w:tr>
      <w:tr w:rsidR="000473A7" w:rsidRPr="005A7C8C" w14:paraId="059A3F01" w14:textId="77777777" w:rsidTr="000473A7">
        <w:trPr>
          <w:jc w:val="center"/>
        </w:trPr>
        <w:tc>
          <w:tcPr>
            <w:tcW w:w="1403" w:type="dxa"/>
            <w:vAlign w:val="center"/>
          </w:tcPr>
          <w:p w14:paraId="1E8A175F" w14:textId="56637C0D" w:rsidR="00210021" w:rsidRPr="005C54BE" w:rsidRDefault="00210021" w:rsidP="00210021">
            <w:pPr>
              <w:spacing w:line="276" w:lineRule="auto"/>
              <w:rPr>
                <w:rFonts w:ascii="Arial Nova Cond Light" w:hAnsi="Arial Nova Cond Light" w:cstheme="minorHAnsi"/>
                <w:sz w:val="20"/>
                <w:szCs w:val="20"/>
              </w:rPr>
            </w:pPr>
            <w:r w:rsidRPr="005C54BE">
              <w:rPr>
                <w:rFonts w:ascii="Arial Nova Cond Light" w:hAnsi="Arial Nova Cond Light" w:cs="Times New Roman"/>
                <w:b/>
                <w:bCs/>
                <w:sz w:val="20"/>
                <w:szCs w:val="20"/>
              </w:rPr>
              <w:t>COMPETENCIAS</w:t>
            </w:r>
          </w:p>
        </w:tc>
        <w:tc>
          <w:tcPr>
            <w:tcW w:w="2835" w:type="dxa"/>
            <w:vAlign w:val="center"/>
          </w:tcPr>
          <w:p w14:paraId="32AF60B8" w14:textId="6F753B53" w:rsidR="00210021" w:rsidRPr="005C54BE" w:rsidRDefault="00210021" w:rsidP="00210021">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CAPACIDADES</w:t>
            </w:r>
          </w:p>
        </w:tc>
        <w:tc>
          <w:tcPr>
            <w:tcW w:w="567" w:type="dxa"/>
          </w:tcPr>
          <w:p w14:paraId="0D1E3815" w14:textId="49F7ECD4"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U0</w:t>
            </w:r>
          </w:p>
        </w:tc>
        <w:tc>
          <w:tcPr>
            <w:tcW w:w="567" w:type="dxa"/>
          </w:tcPr>
          <w:p w14:paraId="5B5A2ACF" w14:textId="4BF78701"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U1</w:t>
            </w:r>
          </w:p>
        </w:tc>
        <w:tc>
          <w:tcPr>
            <w:tcW w:w="567" w:type="dxa"/>
          </w:tcPr>
          <w:p w14:paraId="2D293558" w14:textId="7ACE902E"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U2</w:t>
            </w:r>
          </w:p>
        </w:tc>
        <w:tc>
          <w:tcPr>
            <w:tcW w:w="567" w:type="dxa"/>
          </w:tcPr>
          <w:p w14:paraId="20F04B42" w14:textId="3F1A6547"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U3</w:t>
            </w:r>
          </w:p>
        </w:tc>
        <w:tc>
          <w:tcPr>
            <w:tcW w:w="567" w:type="dxa"/>
          </w:tcPr>
          <w:p w14:paraId="3D83F818" w14:textId="4FC58E35"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U4</w:t>
            </w:r>
          </w:p>
        </w:tc>
        <w:tc>
          <w:tcPr>
            <w:tcW w:w="567" w:type="dxa"/>
          </w:tcPr>
          <w:p w14:paraId="0AD197C0" w14:textId="7778D2F4"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U5</w:t>
            </w:r>
          </w:p>
        </w:tc>
        <w:tc>
          <w:tcPr>
            <w:tcW w:w="567" w:type="dxa"/>
          </w:tcPr>
          <w:p w14:paraId="25B74ADD" w14:textId="068C612F"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U6</w:t>
            </w:r>
          </w:p>
        </w:tc>
        <w:tc>
          <w:tcPr>
            <w:tcW w:w="567" w:type="dxa"/>
          </w:tcPr>
          <w:p w14:paraId="03BFB6E9" w14:textId="08230D35"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U7</w:t>
            </w:r>
          </w:p>
        </w:tc>
        <w:tc>
          <w:tcPr>
            <w:tcW w:w="567" w:type="dxa"/>
          </w:tcPr>
          <w:p w14:paraId="6CD8CC14" w14:textId="77F96DCB"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b/>
                <w:bCs/>
                <w:sz w:val="20"/>
                <w:szCs w:val="20"/>
              </w:rPr>
              <w:t>U8</w:t>
            </w:r>
          </w:p>
        </w:tc>
        <w:tc>
          <w:tcPr>
            <w:tcW w:w="5528" w:type="dxa"/>
            <w:vAlign w:val="center"/>
          </w:tcPr>
          <w:p w14:paraId="541A0763" w14:textId="16D833A6" w:rsidR="00210021" w:rsidRPr="005C54BE" w:rsidRDefault="00210021" w:rsidP="00210021">
            <w:pPr>
              <w:spacing w:line="276" w:lineRule="auto"/>
              <w:jc w:val="center"/>
              <w:rPr>
                <w:rFonts w:ascii="Arial Nova Cond Light" w:hAnsi="Arial Nova Cond Light" w:cstheme="minorHAnsi"/>
                <w:sz w:val="20"/>
                <w:szCs w:val="20"/>
              </w:rPr>
            </w:pPr>
            <w:r w:rsidRPr="005C54BE">
              <w:rPr>
                <w:rFonts w:ascii="Arial Nova Cond Light" w:hAnsi="Arial Nova Cond Light" w:cs="Times New Roman"/>
                <w:b/>
                <w:bCs/>
                <w:sz w:val="20"/>
                <w:szCs w:val="20"/>
              </w:rPr>
              <w:t>DEFINICIÓN DE CAPACIDADES</w:t>
            </w:r>
          </w:p>
        </w:tc>
      </w:tr>
      <w:tr w:rsidR="000473A7" w:rsidRPr="005A7C8C" w14:paraId="14C12711" w14:textId="77777777" w:rsidTr="000473A7">
        <w:trPr>
          <w:jc w:val="center"/>
        </w:trPr>
        <w:tc>
          <w:tcPr>
            <w:tcW w:w="1403" w:type="dxa"/>
            <w:vMerge w:val="restart"/>
            <w:textDirection w:val="btLr"/>
            <w:vAlign w:val="center"/>
          </w:tcPr>
          <w:p w14:paraId="696BA8DE" w14:textId="7DBFC08E" w:rsidR="00210021" w:rsidRPr="005C54BE" w:rsidRDefault="00210021" w:rsidP="00210021">
            <w:pPr>
              <w:spacing w:line="276" w:lineRule="auto"/>
              <w:ind w:left="113" w:right="113"/>
              <w:jc w:val="center"/>
              <w:rPr>
                <w:rFonts w:ascii="Arial Nova Cond Light" w:hAnsi="Arial Nova Cond Light" w:cstheme="minorHAnsi"/>
                <w:b/>
                <w:sz w:val="20"/>
                <w:szCs w:val="20"/>
              </w:rPr>
            </w:pPr>
            <w:r w:rsidRPr="005C54BE">
              <w:rPr>
                <w:rFonts w:ascii="Arial Nova Cond Light" w:hAnsi="Arial Nova Cond Light" w:cs="Times New Roman"/>
                <w:b/>
                <w:sz w:val="20"/>
                <w:szCs w:val="20"/>
              </w:rPr>
              <w:t>SE DESENVUELVE EN ENTORNOS VIRTUALES GENERADOS POR LAS TIC</w:t>
            </w:r>
          </w:p>
        </w:tc>
        <w:tc>
          <w:tcPr>
            <w:tcW w:w="2835" w:type="dxa"/>
            <w:vAlign w:val="center"/>
          </w:tcPr>
          <w:p w14:paraId="2C61E609" w14:textId="77777777" w:rsidR="00210021" w:rsidRPr="005C54BE" w:rsidRDefault="00210021" w:rsidP="00210021">
            <w:pPr>
              <w:pStyle w:val="Prrafodelista"/>
              <w:spacing w:line="276" w:lineRule="auto"/>
              <w:ind w:left="175" w:hanging="175"/>
              <w:jc w:val="both"/>
              <w:rPr>
                <w:rFonts w:ascii="Arial Nova Cond Light" w:hAnsi="Arial Nova Cond Light" w:cs="Times New Roman"/>
                <w:b/>
                <w:bCs/>
                <w:sz w:val="20"/>
                <w:szCs w:val="20"/>
              </w:rPr>
            </w:pPr>
            <w:r w:rsidRPr="005C54BE">
              <w:rPr>
                <w:rFonts w:ascii="Arial Nova Cond Light" w:hAnsi="Arial Nova Cond Light"/>
                <w:b/>
                <w:bCs/>
                <w:sz w:val="20"/>
                <w:szCs w:val="20"/>
              </w:rPr>
              <w:t xml:space="preserve">Personaliza entornos virtuales:  </w:t>
            </w:r>
          </w:p>
          <w:p w14:paraId="623A3638" w14:textId="77777777" w:rsidR="00210021" w:rsidRPr="005C54BE" w:rsidRDefault="00210021" w:rsidP="00210021">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10021" w:rsidRPr="005C54BE" w:rsidRDefault="00210021"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1ECEB10" w14:textId="2D347DAC"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9026EB2" w14:textId="7411A7C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D5D911C" w14:textId="599EC296"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994C60D" w14:textId="41B1ED1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B7EA356" w14:textId="1FAEA9F6"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44CE013" w14:textId="12D7918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43D1DD4" w14:textId="5170142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7AE418E" w14:textId="2686C0C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2315C206" w14:textId="4F892F7F"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0473A7" w:rsidRPr="005A7C8C" w14:paraId="480987A7" w14:textId="77777777" w:rsidTr="000473A7">
        <w:trPr>
          <w:jc w:val="center"/>
        </w:trPr>
        <w:tc>
          <w:tcPr>
            <w:tcW w:w="1403" w:type="dxa"/>
            <w:vMerge/>
            <w:vAlign w:val="center"/>
          </w:tcPr>
          <w:p w14:paraId="2513DB54"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05D1DD6A" w14:textId="7759FADA"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A87D9DB" w14:textId="51C60CF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8BD6486" w14:textId="2E90622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4C64AD6" w14:textId="3A9BED5A"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631CBA3" w14:textId="20C5073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F5DE22A" w14:textId="0ABB0B9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FBA36B5" w14:textId="7AA4798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5D1823C" w14:textId="53C3010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17E38C1" w14:textId="174754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6253E874" w14:textId="65D4E0ED"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organizar y sistematizar la información del entorno virtual de manera ética y pertinente tomando en cuenta sus tipos y niveles, así como la relevancia para sus actividades. </w:t>
            </w:r>
          </w:p>
        </w:tc>
      </w:tr>
      <w:tr w:rsidR="000473A7" w:rsidRPr="005A7C8C" w14:paraId="52F1E05E" w14:textId="77777777" w:rsidTr="000473A7">
        <w:trPr>
          <w:jc w:val="center"/>
        </w:trPr>
        <w:tc>
          <w:tcPr>
            <w:tcW w:w="1403" w:type="dxa"/>
            <w:vMerge/>
            <w:vAlign w:val="center"/>
          </w:tcPr>
          <w:p w14:paraId="6FF5E041"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46A91F2A" w14:textId="0AA1881C"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Interactúa en entornos virtuales:</w:t>
            </w:r>
          </w:p>
        </w:tc>
        <w:tc>
          <w:tcPr>
            <w:tcW w:w="567" w:type="dxa"/>
            <w:vAlign w:val="center"/>
          </w:tcPr>
          <w:p w14:paraId="611D6A5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08594E0" w14:textId="35ED607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FAD2639" w14:textId="599B1C0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A0322D" w14:textId="0AED6F03"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CB1972D" w14:textId="5A5F9AD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4018757" w14:textId="44B7CB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9B20751" w14:textId="3C97B1C5"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DCFB23A" w14:textId="7B0C2F7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3F52207" w14:textId="18AF471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4E2740E8" w14:textId="6EF3DA94"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0473A7" w:rsidRPr="005A7C8C" w14:paraId="43444EE1" w14:textId="77777777" w:rsidTr="000473A7">
        <w:trPr>
          <w:jc w:val="center"/>
        </w:trPr>
        <w:tc>
          <w:tcPr>
            <w:tcW w:w="1403" w:type="dxa"/>
            <w:vMerge/>
            <w:vAlign w:val="center"/>
          </w:tcPr>
          <w:p w14:paraId="3D0CF531" w14:textId="77777777" w:rsidR="00210021" w:rsidRPr="005C54BE" w:rsidRDefault="00210021" w:rsidP="00210021">
            <w:pPr>
              <w:spacing w:line="276" w:lineRule="auto"/>
              <w:jc w:val="center"/>
              <w:rPr>
                <w:rFonts w:ascii="Arial Nova Cond Light" w:hAnsi="Arial Nova Cond Light" w:cstheme="minorHAnsi"/>
                <w:b/>
                <w:sz w:val="20"/>
                <w:szCs w:val="20"/>
              </w:rPr>
            </w:pPr>
          </w:p>
        </w:tc>
        <w:tc>
          <w:tcPr>
            <w:tcW w:w="2835" w:type="dxa"/>
            <w:vAlign w:val="center"/>
          </w:tcPr>
          <w:p w14:paraId="352730B1" w14:textId="52D610A5"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Crea objetos virtuales en diversos formatos:</w:t>
            </w:r>
          </w:p>
        </w:tc>
        <w:tc>
          <w:tcPr>
            <w:tcW w:w="567" w:type="dxa"/>
            <w:vAlign w:val="center"/>
          </w:tcPr>
          <w:p w14:paraId="3B83D29D"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B33A27B" w14:textId="6E9B6AA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6ED3389" w14:textId="6376A4BF"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24DEC2FF" w14:textId="51C88D59"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EB7B45" w14:textId="6787A8B2"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4E4B63F" w14:textId="5A0BFFC2"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53060DC" w14:textId="08D3B37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C00A6D2" w14:textId="1D8660C5"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00CAA64" w14:textId="75C16E3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30F1B1F2" w14:textId="6C60DF8A"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0473A7" w:rsidRPr="005A7C8C" w14:paraId="64FC2E1C" w14:textId="77777777" w:rsidTr="000473A7">
        <w:trPr>
          <w:jc w:val="center"/>
        </w:trPr>
        <w:tc>
          <w:tcPr>
            <w:tcW w:w="1403" w:type="dxa"/>
            <w:vMerge w:val="restart"/>
            <w:textDirection w:val="btLr"/>
            <w:vAlign w:val="center"/>
          </w:tcPr>
          <w:p w14:paraId="053B36EE" w14:textId="16BFD334" w:rsidR="00210021" w:rsidRPr="005C54BE" w:rsidRDefault="00210021" w:rsidP="00210021">
            <w:pPr>
              <w:spacing w:line="276" w:lineRule="auto"/>
              <w:ind w:left="113" w:right="113"/>
              <w:jc w:val="center"/>
              <w:rPr>
                <w:rFonts w:ascii="Arial Nova Cond Light" w:hAnsi="Arial Nova Cond Light" w:cstheme="minorHAnsi"/>
                <w:b/>
                <w:sz w:val="20"/>
                <w:szCs w:val="20"/>
              </w:rPr>
            </w:pPr>
            <w:r w:rsidRPr="005C54BE">
              <w:rPr>
                <w:rFonts w:ascii="Arial Nova Cond Light" w:hAnsi="Arial Nova Cond Light" w:cs="Times New Roman"/>
                <w:b/>
                <w:sz w:val="20"/>
                <w:szCs w:val="20"/>
              </w:rPr>
              <w:t>GESTIONA SU APRENDIZAJE DE MANERA AUTÓNOMA</w:t>
            </w:r>
          </w:p>
        </w:tc>
        <w:tc>
          <w:tcPr>
            <w:tcW w:w="2835" w:type="dxa"/>
            <w:vAlign w:val="center"/>
          </w:tcPr>
          <w:p w14:paraId="4BB70CDF" w14:textId="161D8D57"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Define metas de aprendizaje</w:t>
            </w:r>
            <w:r w:rsidRPr="005C54BE">
              <w:rPr>
                <w:rFonts w:ascii="Arial Nova Cond Light" w:hAnsi="Arial Nova Cond Light"/>
                <w:bCs/>
                <w:sz w:val="20"/>
                <w:szCs w:val="20"/>
              </w:rPr>
              <w:t xml:space="preserve">. </w:t>
            </w:r>
          </w:p>
        </w:tc>
        <w:tc>
          <w:tcPr>
            <w:tcW w:w="567" w:type="dxa"/>
            <w:vAlign w:val="center"/>
          </w:tcPr>
          <w:p w14:paraId="48759AA2" w14:textId="3B264A43" w:rsidR="00210021" w:rsidRPr="005C54BE" w:rsidRDefault="00210021"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2BA0799" w14:textId="5B589C28"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5C2751E" w14:textId="5A9D669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013AF07" w14:textId="15E35F35"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E2E830C" w14:textId="2879E66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9664598" w14:textId="195FA3A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38890CA" w14:textId="288170D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927748B" w14:textId="473B2C6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9AEC633" w14:textId="002064A3"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60F653DD" w14:textId="123DEAFC"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Cs/>
                <w:sz w:val="20"/>
                <w:szCs w:val="20"/>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0473A7" w:rsidRPr="005A7C8C" w14:paraId="360A4131" w14:textId="77777777" w:rsidTr="000473A7">
        <w:trPr>
          <w:jc w:val="center"/>
        </w:trPr>
        <w:tc>
          <w:tcPr>
            <w:tcW w:w="1403" w:type="dxa"/>
            <w:vMerge/>
          </w:tcPr>
          <w:p w14:paraId="3DA06D6A" w14:textId="77777777" w:rsidR="00210021" w:rsidRPr="005C54BE" w:rsidRDefault="00210021" w:rsidP="00210021">
            <w:pPr>
              <w:spacing w:line="276" w:lineRule="auto"/>
              <w:rPr>
                <w:rFonts w:ascii="Arial Nova Cond Light" w:hAnsi="Arial Nova Cond Light" w:cstheme="minorHAnsi"/>
                <w:sz w:val="20"/>
                <w:szCs w:val="20"/>
              </w:rPr>
            </w:pPr>
          </w:p>
        </w:tc>
        <w:tc>
          <w:tcPr>
            <w:tcW w:w="2835" w:type="dxa"/>
            <w:vAlign w:val="center"/>
          </w:tcPr>
          <w:p w14:paraId="4E926023" w14:textId="1A9BBD6E"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1BED503" w14:textId="716B899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FE8B8A" w14:textId="468AEC7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03BF080" w14:textId="4EC83FDB"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6860DED" w14:textId="0912920E"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FD13C7A" w14:textId="0514E50E"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909E611" w14:textId="2308ED3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BCBFA88" w14:textId="44222B4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B5723E1" w14:textId="6D8AC7D0"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01DBF7A7" w14:textId="77777777" w:rsidR="00210021" w:rsidRPr="005C54BE" w:rsidRDefault="00210021" w:rsidP="00210021">
            <w:pPr>
              <w:spacing w:line="276" w:lineRule="auto"/>
              <w:jc w:val="both"/>
              <w:rPr>
                <w:rFonts w:ascii="Arial Nova Cond Light" w:hAnsi="Arial Nova Cond Light"/>
                <w:bCs/>
                <w:sz w:val="20"/>
                <w:szCs w:val="20"/>
              </w:rPr>
            </w:pPr>
            <w:r w:rsidRPr="005C54BE">
              <w:rPr>
                <w:rFonts w:ascii="Arial Nova Cond Light" w:hAnsi="Arial Nova Cond Light"/>
                <w:bCs/>
                <w:sz w:val="20"/>
                <w:szCs w:val="20"/>
              </w:rPr>
              <w:t xml:space="preserve">Implica que debe pensar y proyectarse en cómo organizarse mirando el todo y las partes de su organización y determinar hasta dónde debe llegar para </w:t>
            </w:r>
            <w:r w:rsidRPr="005C54BE">
              <w:rPr>
                <w:rFonts w:ascii="Arial Nova Cond Light" w:hAnsi="Arial Nova Cond Light"/>
                <w:bCs/>
                <w:sz w:val="20"/>
                <w:szCs w:val="20"/>
              </w:rPr>
              <w:lastRenderedPageBreak/>
              <w:t>ser eficiente, así como establecer qué hacer para fijar los mecanismos que le permitan alcanzar sus temas de aprendizaje.</w:t>
            </w:r>
          </w:p>
          <w:p w14:paraId="29081494" w14:textId="17F5DDA8" w:rsidR="00F70458" w:rsidRPr="005C54BE" w:rsidRDefault="00F70458" w:rsidP="00210021">
            <w:pPr>
              <w:spacing w:line="276" w:lineRule="auto"/>
              <w:jc w:val="both"/>
              <w:rPr>
                <w:rFonts w:ascii="Arial Nova Cond Light" w:hAnsi="Arial Nova Cond Light" w:cs="Times New Roman"/>
                <w:b/>
                <w:bCs/>
                <w:sz w:val="20"/>
                <w:szCs w:val="20"/>
              </w:rPr>
            </w:pPr>
          </w:p>
        </w:tc>
      </w:tr>
      <w:tr w:rsidR="000473A7" w:rsidRPr="005A7C8C" w14:paraId="01280007" w14:textId="77777777" w:rsidTr="000473A7">
        <w:trPr>
          <w:jc w:val="center"/>
        </w:trPr>
        <w:tc>
          <w:tcPr>
            <w:tcW w:w="1403" w:type="dxa"/>
            <w:vMerge/>
          </w:tcPr>
          <w:p w14:paraId="115AA918" w14:textId="77777777" w:rsidR="00210021" w:rsidRPr="005C54BE" w:rsidRDefault="00210021" w:rsidP="00210021">
            <w:pPr>
              <w:spacing w:line="276" w:lineRule="auto"/>
              <w:rPr>
                <w:rFonts w:ascii="Arial Nova Cond Light" w:hAnsi="Arial Nova Cond Light" w:cstheme="minorHAnsi"/>
                <w:sz w:val="20"/>
                <w:szCs w:val="20"/>
              </w:rPr>
            </w:pPr>
          </w:p>
        </w:tc>
        <w:tc>
          <w:tcPr>
            <w:tcW w:w="2835" w:type="dxa"/>
            <w:vAlign w:val="center"/>
          </w:tcPr>
          <w:p w14:paraId="5E15BBD5" w14:textId="231C55D9" w:rsidR="00210021" w:rsidRPr="005C54BE" w:rsidRDefault="00210021" w:rsidP="00210021">
            <w:pPr>
              <w:spacing w:line="276" w:lineRule="auto"/>
              <w:jc w:val="both"/>
              <w:rPr>
                <w:rFonts w:ascii="Arial Nova Cond Light" w:hAnsi="Arial Nova Cond Light" w:cs="Times New Roman"/>
                <w:b/>
                <w:bCs/>
                <w:sz w:val="20"/>
                <w:szCs w:val="20"/>
              </w:rPr>
            </w:pPr>
            <w:r w:rsidRPr="005C54B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0B539C" w14:textId="458B3921"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7933E5F" w14:textId="37BC1C0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6CCA3EB" w14:textId="734698F6"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3B94D4E" w14:textId="19631468"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6D7887E" w14:textId="0DA3F8D8"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59C3DD6" w14:textId="174A937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05FD2272" w14:textId="6DE40D4D"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B1F31E0" w14:textId="1AE5661B"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Align w:val="center"/>
          </w:tcPr>
          <w:p w14:paraId="13F046BD" w14:textId="77777777" w:rsidR="00210021" w:rsidRPr="005C54BE" w:rsidRDefault="00210021" w:rsidP="00210021">
            <w:pPr>
              <w:spacing w:line="276" w:lineRule="auto"/>
              <w:jc w:val="both"/>
              <w:rPr>
                <w:rFonts w:ascii="Arial Nova Cond Light" w:hAnsi="Arial Nova Cond Light"/>
                <w:bCs/>
                <w:sz w:val="20"/>
                <w:szCs w:val="20"/>
              </w:rPr>
            </w:pPr>
          </w:p>
          <w:p w14:paraId="5173542B" w14:textId="03D681B4" w:rsidR="00210021" w:rsidRPr="005C54BE" w:rsidRDefault="00210021" w:rsidP="00210021">
            <w:pPr>
              <w:spacing w:line="276" w:lineRule="auto"/>
              <w:jc w:val="both"/>
              <w:rPr>
                <w:rFonts w:ascii="Arial Nova Cond Light" w:hAnsi="Arial Nova Cond Light"/>
                <w:bCs/>
                <w:sz w:val="20"/>
                <w:szCs w:val="20"/>
              </w:rPr>
            </w:pPr>
            <w:r w:rsidRPr="005C54BE">
              <w:rPr>
                <w:rFonts w:ascii="Arial Nova Cond Light" w:hAnsi="Arial Nova Cond Light"/>
                <w:bCs/>
                <w:sz w:val="20"/>
                <w:szCs w:val="20"/>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210021" w:rsidRPr="005C54BE" w:rsidRDefault="00210021" w:rsidP="00210021">
            <w:pPr>
              <w:spacing w:line="276" w:lineRule="auto"/>
              <w:jc w:val="both"/>
              <w:rPr>
                <w:rFonts w:ascii="Arial Nova Cond Light" w:hAnsi="Arial Nova Cond Light" w:cs="Times New Roman"/>
                <w:b/>
                <w:bCs/>
                <w:sz w:val="20"/>
                <w:szCs w:val="20"/>
              </w:rPr>
            </w:pPr>
          </w:p>
        </w:tc>
      </w:tr>
      <w:tr w:rsidR="00210021"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210021" w:rsidRPr="005C54BE" w:rsidRDefault="00210021" w:rsidP="00210021">
            <w:pPr>
              <w:spacing w:line="276" w:lineRule="auto"/>
              <w:jc w:val="center"/>
              <w:rPr>
                <w:rFonts w:ascii="Arial Nova Cond Light" w:hAnsi="Arial Nova Cond Light" w:cs="Times New Roman"/>
                <w:b/>
                <w:bCs/>
                <w:sz w:val="20"/>
                <w:szCs w:val="20"/>
              </w:rPr>
            </w:pPr>
            <w:r w:rsidRPr="005C54BE">
              <w:rPr>
                <w:rFonts w:ascii="Arial Nova Cond Light" w:hAnsi="Arial Nova Cond Light" w:cs="Times New Roman"/>
                <w:b/>
                <w:bCs/>
                <w:sz w:val="20"/>
                <w:szCs w:val="20"/>
              </w:rPr>
              <w:t>ENFOQUES TRANSVERSALES</w:t>
            </w:r>
          </w:p>
        </w:tc>
      </w:tr>
      <w:tr w:rsidR="000473A7" w:rsidRPr="005A7C8C" w14:paraId="46E613AE" w14:textId="77777777" w:rsidTr="00876F17">
        <w:trPr>
          <w:trHeight w:val="340"/>
          <w:jc w:val="center"/>
        </w:trPr>
        <w:tc>
          <w:tcPr>
            <w:tcW w:w="4238" w:type="dxa"/>
            <w:gridSpan w:val="2"/>
          </w:tcPr>
          <w:p w14:paraId="62A0DB15" w14:textId="7C2541B7"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de derechos.</w:t>
            </w:r>
          </w:p>
        </w:tc>
        <w:tc>
          <w:tcPr>
            <w:tcW w:w="567" w:type="dxa"/>
            <w:vAlign w:val="center"/>
          </w:tcPr>
          <w:p w14:paraId="5001A073" w14:textId="3C4F18E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975443A" w14:textId="570DE2C2"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52C746DA" w14:textId="179BCB1C"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1F5F49C" w14:textId="552D8E7C"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3B5CF3B" w14:textId="6B495B5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0DBB3A5" w14:textId="5A7BA9CA"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7879709" w14:textId="3672503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7BA02CC" w14:textId="68F5BD76"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60A0D5E" w14:textId="573A7CFA"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val="restart"/>
            <w:shd w:val="clear" w:color="auto" w:fill="84E290" w:themeFill="accent3" w:themeFillTint="66"/>
            <w:vAlign w:val="center"/>
          </w:tcPr>
          <w:p w14:paraId="7AAFD75D"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4ECCE461" w14:textId="77777777" w:rsidTr="00876F17">
        <w:trPr>
          <w:trHeight w:val="340"/>
          <w:jc w:val="center"/>
        </w:trPr>
        <w:tc>
          <w:tcPr>
            <w:tcW w:w="4238" w:type="dxa"/>
            <w:gridSpan w:val="2"/>
          </w:tcPr>
          <w:p w14:paraId="1D25E8C5" w14:textId="6C943B3F"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5BDEAF8" w14:textId="4FC01EA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1EC034F" w14:textId="745BB2C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647D805" w14:textId="084D61D6"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D372E5A" w14:textId="1D70B7F1"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8FA1A2B" w14:textId="4ECB9D3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DCADDFB" w14:textId="1D938E8E"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AB2B17C" w14:textId="60DF252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144FD0F2" w14:textId="27648729"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550F80CC"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33CD476C" w14:textId="77777777" w:rsidTr="00876F17">
        <w:trPr>
          <w:trHeight w:val="340"/>
          <w:jc w:val="center"/>
        </w:trPr>
        <w:tc>
          <w:tcPr>
            <w:tcW w:w="4238" w:type="dxa"/>
            <w:gridSpan w:val="2"/>
          </w:tcPr>
          <w:p w14:paraId="4784459B" w14:textId="22E955FB"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 xml:space="preserve">Enfoque Intercultural. </w:t>
            </w:r>
          </w:p>
        </w:tc>
        <w:tc>
          <w:tcPr>
            <w:tcW w:w="567" w:type="dxa"/>
            <w:vAlign w:val="center"/>
          </w:tcPr>
          <w:p w14:paraId="386F1C15"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9952421" w14:textId="3C670A70"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997B8F1" w14:textId="2F181EE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C9EBCCF" w14:textId="580F239A"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0BE2113" w14:textId="7EA84B70"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6907A181" w14:textId="10C0894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4CBB64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761C37D3" w14:textId="363B01C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39693C9" w14:textId="20995ABE"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32B062DB"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1C6CB3EA" w14:textId="77777777" w:rsidTr="00876F17">
        <w:trPr>
          <w:trHeight w:val="340"/>
          <w:jc w:val="center"/>
        </w:trPr>
        <w:tc>
          <w:tcPr>
            <w:tcW w:w="4238" w:type="dxa"/>
            <w:gridSpan w:val="2"/>
          </w:tcPr>
          <w:p w14:paraId="2DEA9E55" w14:textId="3C571599"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igualdad de género.</w:t>
            </w:r>
          </w:p>
        </w:tc>
        <w:tc>
          <w:tcPr>
            <w:tcW w:w="567" w:type="dxa"/>
            <w:vAlign w:val="center"/>
          </w:tcPr>
          <w:p w14:paraId="1CC8FF31"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5F2CC3F"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E9277BC" w14:textId="19323F89"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440841E3"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BD46C1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F43AB42"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0DFB51" w14:textId="7A2F447D"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D6EFB1D" w14:textId="4B66FA82"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5A45336" w14:textId="77777777"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6C1929FD"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5D028FFC" w14:textId="77777777" w:rsidTr="00876F17">
        <w:trPr>
          <w:trHeight w:val="340"/>
          <w:jc w:val="center"/>
        </w:trPr>
        <w:tc>
          <w:tcPr>
            <w:tcW w:w="4238" w:type="dxa"/>
            <w:gridSpan w:val="2"/>
          </w:tcPr>
          <w:p w14:paraId="68E74814" w14:textId="5EC411BD"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 xml:space="preserve">Enfoque ambiental </w:t>
            </w:r>
          </w:p>
        </w:tc>
        <w:tc>
          <w:tcPr>
            <w:tcW w:w="567" w:type="dxa"/>
            <w:vAlign w:val="center"/>
          </w:tcPr>
          <w:p w14:paraId="0BC526A6" w14:textId="417AA46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56859B1" w14:textId="1AF20894"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F45954C"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B7D4EB7" w14:textId="7666FE7D" w:rsidR="00210021" w:rsidRPr="005C54BE" w:rsidRDefault="00F70458"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1418E9C" w14:textId="3C1107F5"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3B08BF21" w14:textId="48A51E9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5999214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29E041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30FF71D" w14:textId="77777777"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76881109"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30BDEA7E" w14:textId="77777777" w:rsidTr="00876F17">
        <w:trPr>
          <w:trHeight w:val="340"/>
          <w:jc w:val="center"/>
        </w:trPr>
        <w:tc>
          <w:tcPr>
            <w:tcW w:w="4238" w:type="dxa"/>
            <w:gridSpan w:val="2"/>
          </w:tcPr>
          <w:p w14:paraId="06B09771" w14:textId="30E866FF"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Búsqueda de la excelencia.</w:t>
            </w:r>
          </w:p>
        </w:tc>
        <w:tc>
          <w:tcPr>
            <w:tcW w:w="567" w:type="dxa"/>
            <w:vAlign w:val="center"/>
          </w:tcPr>
          <w:p w14:paraId="3FAE80F9"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496AFC5" w14:textId="451E261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3E1CDD7" w14:textId="533576DF"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8A29090" w14:textId="173ED849"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F90CDE4"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13754AF" w14:textId="3774CF3B"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B8818A" w14:textId="05DE2D19" w:rsidR="00210021" w:rsidRPr="005C54BE" w:rsidRDefault="00210021" w:rsidP="00210021">
            <w:pPr>
              <w:spacing w:line="276" w:lineRule="auto"/>
              <w:rPr>
                <w:rFonts w:ascii="Arial Nova Cond Light" w:hAnsi="Arial Nova Cond Light"/>
                <w:b/>
                <w:bCs/>
                <w:sz w:val="20"/>
                <w:szCs w:val="20"/>
              </w:rPr>
            </w:pPr>
          </w:p>
        </w:tc>
        <w:tc>
          <w:tcPr>
            <w:tcW w:w="567" w:type="dxa"/>
            <w:vAlign w:val="center"/>
          </w:tcPr>
          <w:p w14:paraId="4B4E34F1" w14:textId="62377DB3"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1251E908" w14:textId="3D1CF4BA"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528" w:type="dxa"/>
            <w:vMerge/>
            <w:shd w:val="clear" w:color="auto" w:fill="84E290" w:themeFill="accent3" w:themeFillTint="66"/>
            <w:vAlign w:val="center"/>
          </w:tcPr>
          <w:p w14:paraId="6B658576" w14:textId="77777777" w:rsidR="00210021" w:rsidRPr="005C54BE" w:rsidRDefault="00210021" w:rsidP="00210021">
            <w:pPr>
              <w:spacing w:line="276" w:lineRule="auto"/>
              <w:rPr>
                <w:rFonts w:ascii="Arial Nova Cond Light" w:hAnsi="Arial Nova Cond Light" w:cs="Times New Roman"/>
                <w:b/>
                <w:bCs/>
                <w:sz w:val="20"/>
                <w:szCs w:val="20"/>
              </w:rPr>
            </w:pPr>
          </w:p>
        </w:tc>
      </w:tr>
      <w:tr w:rsidR="000473A7" w:rsidRPr="005A7C8C" w14:paraId="1FCEA3C8" w14:textId="77777777" w:rsidTr="00876F17">
        <w:trPr>
          <w:trHeight w:val="340"/>
          <w:jc w:val="center"/>
        </w:trPr>
        <w:tc>
          <w:tcPr>
            <w:tcW w:w="4238" w:type="dxa"/>
            <w:gridSpan w:val="2"/>
          </w:tcPr>
          <w:p w14:paraId="54ED04ED" w14:textId="77F94567" w:rsidR="00210021" w:rsidRPr="005C54BE" w:rsidRDefault="00210021" w:rsidP="00210021">
            <w:pPr>
              <w:spacing w:line="276" w:lineRule="auto"/>
              <w:rPr>
                <w:rFonts w:ascii="Arial Nova Cond Light" w:hAnsi="Arial Nova Cond Light" w:cs="Times New Roman"/>
                <w:sz w:val="20"/>
                <w:szCs w:val="20"/>
              </w:rPr>
            </w:pPr>
            <w:r w:rsidRPr="005C54BE">
              <w:rPr>
                <w:rFonts w:ascii="Arial Nova Cond Light" w:hAnsi="Arial Nova Cond Light" w:cs="Times New Roman"/>
                <w:sz w:val="20"/>
                <w:szCs w:val="20"/>
              </w:rPr>
              <w:t>Enfoque Orientación al bien común.</w:t>
            </w:r>
          </w:p>
        </w:tc>
        <w:tc>
          <w:tcPr>
            <w:tcW w:w="567" w:type="dxa"/>
            <w:vAlign w:val="center"/>
          </w:tcPr>
          <w:p w14:paraId="23E2C87F"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4E328627" w14:textId="77820561"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03517418"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6DF5BBD"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1CF4325" w14:textId="7777777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274FB8FC" w14:textId="668E3721"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38786D85" w14:textId="06196529" w:rsidR="00210021" w:rsidRPr="005C54BE" w:rsidRDefault="00876F17" w:rsidP="00210021">
            <w:pPr>
              <w:spacing w:line="276" w:lineRule="auto"/>
              <w:jc w:val="center"/>
              <w:rPr>
                <w:rFonts w:ascii="Arial Nova Cond Light" w:hAnsi="Arial Nova Cond Light"/>
                <w:b/>
                <w:bCs/>
                <w:sz w:val="20"/>
                <w:szCs w:val="20"/>
              </w:rPr>
            </w:pPr>
            <w:r w:rsidRPr="005C54BE">
              <w:rPr>
                <w:rFonts w:ascii="Arial Nova Cond Light" w:hAnsi="Arial Nova Cond Light"/>
                <w:b/>
                <w:bCs/>
                <w:sz w:val="20"/>
                <w:szCs w:val="20"/>
              </w:rPr>
              <w:t>X</w:t>
            </w:r>
          </w:p>
        </w:tc>
        <w:tc>
          <w:tcPr>
            <w:tcW w:w="567" w:type="dxa"/>
            <w:vAlign w:val="center"/>
          </w:tcPr>
          <w:p w14:paraId="7F0E5636" w14:textId="22B2A557" w:rsidR="00210021" w:rsidRPr="005C54BE" w:rsidRDefault="00210021" w:rsidP="00210021">
            <w:pPr>
              <w:spacing w:line="276" w:lineRule="auto"/>
              <w:jc w:val="center"/>
              <w:rPr>
                <w:rFonts w:ascii="Arial Nova Cond Light" w:hAnsi="Arial Nova Cond Light"/>
                <w:b/>
                <w:bCs/>
                <w:sz w:val="20"/>
                <w:szCs w:val="20"/>
              </w:rPr>
            </w:pPr>
          </w:p>
        </w:tc>
        <w:tc>
          <w:tcPr>
            <w:tcW w:w="567" w:type="dxa"/>
            <w:vAlign w:val="center"/>
          </w:tcPr>
          <w:p w14:paraId="640E6015" w14:textId="30A7714F" w:rsidR="00210021" w:rsidRPr="005C54BE" w:rsidRDefault="00210021" w:rsidP="00210021">
            <w:pPr>
              <w:spacing w:line="276" w:lineRule="auto"/>
              <w:jc w:val="center"/>
              <w:rPr>
                <w:rFonts w:ascii="Arial Nova Cond Light" w:hAnsi="Arial Nova Cond Light"/>
                <w:b/>
                <w:bCs/>
                <w:sz w:val="20"/>
                <w:szCs w:val="20"/>
              </w:rPr>
            </w:pPr>
          </w:p>
        </w:tc>
        <w:tc>
          <w:tcPr>
            <w:tcW w:w="5528" w:type="dxa"/>
            <w:vMerge/>
            <w:shd w:val="clear" w:color="auto" w:fill="84E290" w:themeFill="accent3" w:themeFillTint="66"/>
            <w:vAlign w:val="center"/>
          </w:tcPr>
          <w:p w14:paraId="1688F93F" w14:textId="77777777" w:rsidR="00210021" w:rsidRPr="005C54BE" w:rsidRDefault="00210021" w:rsidP="00210021">
            <w:pPr>
              <w:spacing w:line="276" w:lineRule="auto"/>
              <w:rPr>
                <w:rFonts w:ascii="Arial Nova Cond Light" w:hAnsi="Arial Nova Cond Light" w:cs="Times New Roman"/>
                <w:b/>
                <w:bCs/>
                <w:sz w:val="20"/>
                <w:szCs w:val="20"/>
              </w:rPr>
            </w:pPr>
          </w:p>
        </w:tc>
      </w:tr>
    </w:tbl>
    <w:p w14:paraId="2EE30E0F" w14:textId="77777777" w:rsidR="00292ADD" w:rsidRDefault="00292ADD" w:rsidP="00292ADD">
      <w:pPr>
        <w:pStyle w:val="Prrafodelista"/>
        <w:ind w:left="-284" w:right="-455"/>
        <w:rPr>
          <w:rFonts w:ascii="Arial Nova Cond" w:hAnsi="Arial Nova Cond" w:cs="Times New Roman"/>
          <w:b/>
          <w:bCs/>
          <w:color w:val="000000" w:themeColor="text1"/>
        </w:rPr>
      </w:pPr>
    </w:p>
    <w:p w14:paraId="754FAB03" w14:textId="77777777" w:rsidR="00644BB3" w:rsidRDefault="00644BB3" w:rsidP="00292ADD">
      <w:pPr>
        <w:pStyle w:val="Prrafodelista"/>
        <w:ind w:left="-284" w:right="-455"/>
        <w:rPr>
          <w:rFonts w:ascii="Arial Nova Cond" w:hAnsi="Arial Nova Cond" w:cs="Times New Roman"/>
          <w:b/>
          <w:bCs/>
          <w:color w:val="000000" w:themeColor="text1"/>
        </w:rPr>
      </w:pPr>
    </w:p>
    <w:p w14:paraId="6CD3DBDB" w14:textId="77777777" w:rsidR="00644BB3" w:rsidRDefault="00644BB3" w:rsidP="00292ADD">
      <w:pPr>
        <w:pStyle w:val="Prrafodelista"/>
        <w:ind w:left="-284" w:right="-455"/>
        <w:rPr>
          <w:rFonts w:ascii="Arial Nova Cond" w:hAnsi="Arial Nova Cond" w:cs="Times New Roman"/>
          <w:b/>
          <w:bCs/>
          <w:color w:val="000000" w:themeColor="text1"/>
        </w:rPr>
      </w:pPr>
    </w:p>
    <w:p w14:paraId="03883C75" w14:textId="77777777" w:rsidR="00644BB3" w:rsidRDefault="00644BB3" w:rsidP="00292ADD">
      <w:pPr>
        <w:pStyle w:val="Prrafodelista"/>
        <w:ind w:left="-284" w:right="-455"/>
        <w:rPr>
          <w:rFonts w:ascii="Arial Nova Cond" w:hAnsi="Arial Nova Cond" w:cs="Times New Roman"/>
          <w:b/>
          <w:bCs/>
          <w:color w:val="000000" w:themeColor="text1"/>
        </w:rPr>
      </w:pPr>
    </w:p>
    <w:p w14:paraId="0E86AD21" w14:textId="77777777" w:rsidR="00644BB3" w:rsidRDefault="00644BB3" w:rsidP="00292ADD">
      <w:pPr>
        <w:pStyle w:val="Prrafodelista"/>
        <w:ind w:left="-284" w:right="-455"/>
        <w:rPr>
          <w:rFonts w:ascii="Arial Nova Cond" w:hAnsi="Arial Nova Cond" w:cs="Times New Roman"/>
          <w:b/>
          <w:bCs/>
          <w:color w:val="000000" w:themeColor="text1"/>
        </w:rPr>
      </w:pPr>
    </w:p>
    <w:p w14:paraId="7773CD4A" w14:textId="77777777" w:rsidR="00644BB3" w:rsidRDefault="00644BB3" w:rsidP="00292ADD">
      <w:pPr>
        <w:pStyle w:val="Prrafodelista"/>
        <w:ind w:left="-284" w:right="-455"/>
        <w:rPr>
          <w:rFonts w:ascii="Arial Nova Cond" w:hAnsi="Arial Nova Cond" w:cs="Times New Roman"/>
          <w:b/>
          <w:bCs/>
          <w:color w:val="000000" w:themeColor="text1"/>
        </w:rPr>
      </w:pPr>
    </w:p>
    <w:p w14:paraId="3D88BB77" w14:textId="77777777" w:rsidR="00644BB3" w:rsidRDefault="00644BB3" w:rsidP="00292ADD">
      <w:pPr>
        <w:pStyle w:val="Prrafodelista"/>
        <w:ind w:left="-284" w:right="-455"/>
        <w:rPr>
          <w:rFonts w:ascii="Arial Nova Cond" w:hAnsi="Arial Nova Cond" w:cs="Times New Roman"/>
          <w:b/>
          <w:bCs/>
          <w:color w:val="000000" w:themeColor="text1"/>
        </w:rPr>
      </w:pPr>
    </w:p>
    <w:p w14:paraId="58F5AB20" w14:textId="77777777" w:rsidR="005C54BE" w:rsidRDefault="005C54BE" w:rsidP="00292ADD">
      <w:pPr>
        <w:pStyle w:val="Prrafodelista"/>
        <w:ind w:left="-284" w:right="-455"/>
        <w:rPr>
          <w:rFonts w:ascii="Arial Nova Cond" w:hAnsi="Arial Nova Cond" w:cs="Times New Roman"/>
          <w:b/>
          <w:bCs/>
          <w:color w:val="000000" w:themeColor="text1"/>
        </w:rPr>
      </w:pPr>
    </w:p>
    <w:p w14:paraId="4C28783C" w14:textId="77777777" w:rsidR="00644BB3" w:rsidRDefault="00644BB3" w:rsidP="00292ADD">
      <w:pPr>
        <w:pStyle w:val="Prrafodelista"/>
        <w:ind w:left="-284" w:right="-455"/>
        <w:rPr>
          <w:rFonts w:ascii="Arial Nova Cond" w:hAnsi="Arial Nova Cond" w:cs="Times New Roman"/>
          <w:b/>
          <w:bCs/>
          <w:color w:val="000000" w:themeColor="text1"/>
        </w:rPr>
      </w:pPr>
    </w:p>
    <w:p w14:paraId="64AFEE22" w14:textId="77777777" w:rsidR="00644BB3" w:rsidRDefault="00644BB3" w:rsidP="00292ADD">
      <w:pPr>
        <w:pStyle w:val="Prrafodelista"/>
        <w:ind w:left="-284"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FE3465">
        <w:trPr>
          <w:trHeight w:val="340"/>
        </w:trPr>
        <w:tc>
          <w:tcPr>
            <w:tcW w:w="3104" w:type="dxa"/>
            <w:shd w:val="clear" w:color="auto" w:fill="84E290" w:themeFill="accent3" w:themeFillTint="66"/>
            <w:vAlign w:val="center"/>
          </w:tcPr>
          <w:p w14:paraId="6876A803" w14:textId="348A503B"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FE3465">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FE3465">
        <w:trPr>
          <w:trHeight w:val="340"/>
        </w:trPr>
        <w:tc>
          <w:tcPr>
            <w:tcW w:w="3104" w:type="dxa"/>
            <w:shd w:val="clear" w:color="auto" w:fill="C1F0C7" w:themeFill="accent3" w:themeFillTint="33"/>
            <w:vAlign w:val="center"/>
          </w:tcPr>
          <w:p w14:paraId="01C8DCAC"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468C443A" w14:textId="63396EFF" w:rsidR="00644BB3" w:rsidRPr="00441FC1" w:rsidRDefault="00644BB3" w:rsidP="00E17FB4">
            <w:pPr>
              <w:pStyle w:val="Prrafodelista"/>
              <w:tabs>
                <w:tab w:val="left" w:pos="0"/>
                <w:tab w:val="left" w:pos="142"/>
                <w:tab w:val="left" w:pos="284"/>
              </w:tabs>
              <w:ind w:left="0"/>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tc>
      </w:tr>
      <w:tr w:rsidR="004E29FA" w:rsidRPr="005A7C8C" w14:paraId="4D08E910" w14:textId="77777777" w:rsidTr="00FE3465">
        <w:trPr>
          <w:trHeight w:val="340"/>
        </w:trPr>
        <w:tc>
          <w:tcPr>
            <w:tcW w:w="3104" w:type="dxa"/>
            <w:shd w:val="clear" w:color="auto" w:fill="C1F0C7" w:themeFill="accent3" w:themeFillTint="33"/>
            <w:vAlign w:val="center"/>
          </w:tcPr>
          <w:p w14:paraId="51A94FC4"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FE3465">
        <w:trPr>
          <w:trHeight w:val="340"/>
        </w:trPr>
        <w:tc>
          <w:tcPr>
            <w:tcW w:w="3104" w:type="dxa"/>
            <w:vAlign w:val="center"/>
          </w:tcPr>
          <w:p w14:paraId="5928072D" w14:textId="77777777" w:rsidR="00715C45" w:rsidRDefault="00715C45" w:rsidP="00715C45">
            <w:pPr>
              <w:pStyle w:val="Prrafodelista"/>
              <w:tabs>
                <w:tab w:val="left" w:pos="0"/>
                <w:tab w:val="left" w:pos="142"/>
                <w:tab w:val="left" w:pos="284"/>
              </w:tabs>
              <w:ind w:left="306"/>
              <w:jc w:val="both"/>
              <w:rPr>
                <w:rFonts w:ascii="Arial Nova Cond" w:eastAsia="Times New Roman" w:hAnsi="Arial Nova Cond" w:cs="Arial"/>
                <w:bCs/>
                <w:lang w:eastAsia="es-ES"/>
              </w:rPr>
            </w:pPr>
          </w:p>
          <w:p w14:paraId="535EFC1D" w14:textId="4EA6340F"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Personaliza entornos virtuales.</w:t>
            </w:r>
          </w:p>
          <w:p w14:paraId="7DFAB89A"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688E482"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Gestiona información del entorno virtual.</w:t>
            </w:r>
          </w:p>
          <w:p w14:paraId="1CB30CBF"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1BFCB3BC"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Interactúa en entornos virtuales.</w:t>
            </w:r>
          </w:p>
          <w:p w14:paraId="4887FD8D" w14:textId="77777777" w:rsidR="00715C45" w:rsidRPr="00715C45" w:rsidRDefault="00715C45" w:rsidP="00715C45">
            <w:pPr>
              <w:pStyle w:val="Prrafodelista"/>
              <w:tabs>
                <w:tab w:val="left" w:pos="0"/>
                <w:tab w:val="left" w:pos="142"/>
                <w:tab w:val="left" w:pos="284"/>
              </w:tabs>
              <w:ind w:left="306" w:hanging="142"/>
              <w:jc w:val="both"/>
              <w:rPr>
                <w:rFonts w:ascii="Arial Nova Cond" w:eastAsia="Times New Roman" w:hAnsi="Arial Nova Cond" w:cs="Arial"/>
                <w:bCs/>
                <w:lang w:eastAsia="es-ES"/>
              </w:rPr>
            </w:pPr>
          </w:p>
          <w:p w14:paraId="2416E44A" w14:textId="77777777" w:rsidR="00715C45" w:rsidRPr="00715C45" w:rsidRDefault="00715C45" w:rsidP="00715C45">
            <w:pPr>
              <w:pStyle w:val="Prrafodelista"/>
              <w:numPr>
                <w:ilvl w:val="0"/>
                <w:numId w:val="16"/>
              </w:numPr>
              <w:tabs>
                <w:tab w:val="left" w:pos="0"/>
                <w:tab w:val="left" w:pos="142"/>
                <w:tab w:val="left" w:pos="284"/>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36F7683D" w14:textId="77777777" w:rsidR="00553C98" w:rsidRDefault="00553C98" w:rsidP="00553C98">
            <w:pPr>
              <w:pStyle w:val="Prrafodelista"/>
              <w:tabs>
                <w:tab w:val="left" w:pos="0"/>
                <w:tab w:val="left" w:pos="142"/>
                <w:tab w:val="left" w:pos="320"/>
              </w:tabs>
              <w:ind w:left="320"/>
              <w:jc w:val="both"/>
              <w:rPr>
                <w:rFonts w:ascii="Arial Nova Cond" w:eastAsia="Times New Roman" w:hAnsi="Arial Nova Cond" w:cs="Arial"/>
                <w:bCs/>
                <w:lang w:eastAsia="es-ES"/>
              </w:rPr>
            </w:pPr>
          </w:p>
          <w:p w14:paraId="67EAF576" w14:textId="5A70DDBC" w:rsidR="00644BB3" w:rsidRDefault="00644BB3" w:rsidP="00644BB3">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Optimiza el desarrollo de proyectos cuando configura diversos entornos virtuales de software y hardware de acuerdo con determinadas necesidades cuando reconoce su identidad digital, con responsabilidad y eficiencia.</w:t>
            </w:r>
          </w:p>
          <w:p w14:paraId="5B3E0B1E" w14:textId="6D1BCEA3"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Administra bases de datos aplicando filtros, criterios de consultas y organización de información para mostrar reportes e informes que demuestren análisis y capacidad de síntesis.</w:t>
            </w:r>
          </w:p>
          <w:p w14:paraId="349B800F" w14:textId="2A98AEBB"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Desarrolla proyectos productivos y de emprendimiento aplicando de manera idónea herramientas TIC que mejoren los resultados.</w:t>
            </w:r>
          </w:p>
          <w:p w14:paraId="539756E0" w14:textId="63C31D12"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Elabora objetos virtuales con aplicaciones de modelado en 3D cuando desarrolla proyectos de innovación y emprendimiento. Ejemplo: Modela en 3D el prototipo de su producto.</w:t>
            </w:r>
          </w:p>
          <w:p w14:paraId="261C3C41" w14:textId="552CAD05"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Administra comunidades virtuales asumiendo distintos roles, estableciendo vínculos acordes con sus necesidades e intereses, y valorando el trabajo colaborativo.</w:t>
            </w:r>
          </w:p>
          <w:p w14:paraId="31A5D91E" w14:textId="0692F3E1" w:rsidR="00644BB3" w:rsidRPr="00644BB3" w:rsidRDefault="00644BB3" w:rsidP="00FE3465">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Construye prototipos robóticos que permitan solucionar problemas de su entorno.</w:t>
            </w:r>
          </w:p>
          <w:p w14:paraId="1BB017BB" w14:textId="77777777" w:rsidR="00644BB3" w:rsidRPr="00553C98" w:rsidRDefault="00644BB3" w:rsidP="00553C98">
            <w:pPr>
              <w:pStyle w:val="Prrafodelista"/>
              <w:numPr>
                <w:ilvl w:val="0"/>
                <w:numId w:val="16"/>
              </w:numPr>
              <w:tabs>
                <w:tab w:val="left" w:pos="0"/>
                <w:tab w:val="left" w:pos="142"/>
                <w:tab w:val="left" w:pos="320"/>
              </w:tabs>
              <w:ind w:left="320" w:hanging="142"/>
              <w:jc w:val="both"/>
              <w:rPr>
                <w:rFonts w:ascii="Arial Nova Cond" w:eastAsia="Times New Roman" w:hAnsi="Arial Nova Cond" w:cs="Arial"/>
                <w:b/>
                <w:sz w:val="20"/>
                <w:szCs w:val="20"/>
                <w:lang w:eastAsia="es-ES"/>
              </w:rPr>
            </w:pPr>
            <w:r w:rsidRPr="00553C98">
              <w:rPr>
                <w:rFonts w:ascii="Arial Nova Cond" w:eastAsia="Times New Roman" w:hAnsi="Arial Nova Cond" w:cs="Arial"/>
                <w:bCs/>
                <w:lang w:eastAsia="es-ES"/>
              </w:rPr>
              <w:t xml:space="preserve">Publica y comparte, en diversos medios virtuales, proyectos o investigaciones, y genera actividades de colaboración y diálogo en distintas comunidades y redes virtuales. </w:t>
            </w:r>
          </w:p>
          <w:p w14:paraId="66EC91FC" w14:textId="2A1749A4" w:rsidR="00553C98" w:rsidRPr="00A50A65" w:rsidRDefault="00553C98" w:rsidP="00553C98">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tc>
      </w:tr>
      <w:tr w:rsidR="004E29FA" w:rsidRPr="007A45B3" w14:paraId="167A0EDB" w14:textId="77777777" w:rsidTr="00FE3465">
        <w:trPr>
          <w:trHeight w:val="340"/>
        </w:trPr>
        <w:tc>
          <w:tcPr>
            <w:tcW w:w="3104" w:type="dxa"/>
            <w:shd w:val="clear" w:color="auto" w:fill="84E290" w:themeFill="accent3" w:themeFillTint="66"/>
            <w:vAlign w:val="center"/>
          </w:tcPr>
          <w:p w14:paraId="26E21AC4" w14:textId="3934A507" w:rsidR="004E29FA" w:rsidRPr="005A7C8C" w:rsidRDefault="004E29FA"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FE3465">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FE3465">
        <w:trPr>
          <w:trHeight w:val="340"/>
        </w:trPr>
        <w:tc>
          <w:tcPr>
            <w:tcW w:w="3104" w:type="dxa"/>
            <w:shd w:val="clear" w:color="auto" w:fill="C1F0C7" w:themeFill="accent3" w:themeFillTint="33"/>
            <w:vAlign w:val="center"/>
          </w:tcPr>
          <w:p w14:paraId="63989DF4" w14:textId="77777777" w:rsidR="004E29FA" w:rsidRPr="005A7C8C" w:rsidRDefault="004E29FA" w:rsidP="00FE3465">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1C9F6A4F" w14:textId="77777777" w:rsidR="0016506D" w:rsidRDefault="00644BB3" w:rsidP="00E17FB4">
            <w:pPr>
              <w:pStyle w:val="Prrafodelista"/>
              <w:tabs>
                <w:tab w:val="left" w:pos="0"/>
                <w:tab w:val="left" w:pos="142"/>
                <w:tab w:val="left" w:pos="284"/>
              </w:tabs>
              <w:ind w:left="0"/>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644BB3">
              <w:rPr>
                <w:rFonts w:ascii="Arial Nova Cond" w:eastAsia="Times New Roman" w:hAnsi="Arial Nova Cond" w:cs="Arial"/>
                <w:bCs/>
                <w:lang w:eastAsia="es-ES"/>
              </w:rPr>
              <w:t>y</w:t>
            </w:r>
            <w:proofErr w:type="gramEnd"/>
            <w:r w:rsidRPr="00644BB3">
              <w:rPr>
                <w:rFonts w:ascii="Arial Nova Cond" w:eastAsia="Times New Roman" w:hAnsi="Arial Nova Cond"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 </w:t>
            </w:r>
          </w:p>
          <w:p w14:paraId="5B87C226" w14:textId="5FAEB991" w:rsidR="00644BB3" w:rsidRPr="007A45B3" w:rsidRDefault="00644BB3"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FE3465">
        <w:trPr>
          <w:trHeight w:val="340"/>
        </w:trPr>
        <w:tc>
          <w:tcPr>
            <w:tcW w:w="3104" w:type="dxa"/>
            <w:shd w:val="clear" w:color="auto" w:fill="C1F0C7" w:themeFill="accent3" w:themeFillTint="33"/>
            <w:vAlign w:val="center"/>
          </w:tcPr>
          <w:p w14:paraId="071BDF34" w14:textId="77777777" w:rsidR="004E29FA" w:rsidRPr="005A7C8C" w:rsidRDefault="004E29FA" w:rsidP="00FE3465">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FE3465">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B9741B">
        <w:trPr>
          <w:trHeight w:val="396"/>
        </w:trPr>
        <w:tc>
          <w:tcPr>
            <w:tcW w:w="3104" w:type="dxa"/>
            <w:vAlign w:val="center"/>
          </w:tcPr>
          <w:p w14:paraId="6C51EC4C" w14:textId="77777777" w:rsidR="00A50A65" w:rsidRDefault="00A50A65" w:rsidP="00A50A65">
            <w:pPr>
              <w:pStyle w:val="Prrafodelista"/>
              <w:tabs>
                <w:tab w:val="left" w:pos="164"/>
                <w:tab w:val="left" w:pos="284"/>
              </w:tabs>
              <w:ind w:left="164"/>
              <w:rPr>
                <w:rFonts w:ascii="Arial Nova Cond" w:eastAsia="Times New Roman" w:hAnsi="Arial Nova Cond" w:cs="Arial"/>
                <w:bCs/>
                <w:lang w:eastAsia="es-ES"/>
              </w:rPr>
            </w:pPr>
          </w:p>
          <w:p w14:paraId="3890AB24" w14:textId="27471088" w:rsid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Define metas de aprendizaje.</w:t>
            </w:r>
          </w:p>
          <w:p w14:paraId="6BD93D41"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3E90C0A7" w14:textId="5A2BF114" w:rsidR="00A50A65" w:rsidRPr="00A50A6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A50A65">
              <w:rPr>
                <w:rFonts w:ascii="Arial Nova Cond" w:eastAsia="Times New Roman" w:hAnsi="Arial Nova Cond" w:cs="Arial"/>
                <w:bCs/>
                <w:lang w:eastAsia="es-ES"/>
              </w:rPr>
              <w:t>Organiza acciones estratégicas para alcanzar sus metas de aprendizaje.</w:t>
            </w:r>
          </w:p>
          <w:p w14:paraId="6498375C" w14:textId="77777777" w:rsidR="00A50A65" w:rsidRPr="00715C45" w:rsidRDefault="00A50A65" w:rsidP="000444FC">
            <w:pPr>
              <w:pStyle w:val="Prrafodelista"/>
              <w:tabs>
                <w:tab w:val="left" w:pos="284"/>
                <w:tab w:val="left" w:pos="447"/>
              </w:tabs>
              <w:ind w:left="306" w:hanging="142"/>
              <w:jc w:val="both"/>
              <w:rPr>
                <w:rFonts w:ascii="Arial Nova Cond" w:eastAsia="Times New Roman" w:hAnsi="Arial Nova Cond" w:cs="Arial"/>
                <w:bCs/>
                <w:lang w:eastAsia="es-ES"/>
              </w:rPr>
            </w:pPr>
          </w:p>
          <w:p w14:paraId="7152E3A1" w14:textId="77777777" w:rsidR="00715C45" w:rsidRPr="00715C45" w:rsidRDefault="00715C45" w:rsidP="000444FC">
            <w:pPr>
              <w:pStyle w:val="Prrafodelista"/>
              <w:numPr>
                <w:ilvl w:val="0"/>
                <w:numId w:val="17"/>
              </w:numPr>
              <w:tabs>
                <w:tab w:val="left" w:pos="284"/>
                <w:tab w:val="left" w:pos="447"/>
              </w:tabs>
              <w:ind w:left="306" w:hanging="142"/>
              <w:jc w:val="both"/>
              <w:rPr>
                <w:rFonts w:ascii="Arial Nova Cond" w:eastAsia="Times New Roman" w:hAnsi="Arial Nova Cond" w:cs="Arial"/>
                <w:bCs/>
                <w:lang w:eastAsia="es-ES"/>
              </w:rPr>
            </w:pPr>
            <w:r w:rsidRPr="00715C45">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651732D8" w14:textId="77777777" w:rsid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28E628F5" w14:textId="6F63DCB6" w:rsidR="00644BB3" w:rsidRDefault="00644BB3" w:rsidP="00644BB3">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7E523E3B" w14:textId="77777777" w:rsidR="00644BB3" w:rsidRP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0A9625E0" w14:textId="3DEF5E33" w:rsidR="00644BB3" w:rsidRPr="00644BB3" w:rsidRDefault="00644BB3" w:rsidP="00FE3465">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55C1E5B5" w14:textId="77777777" w:rsidR="00644BB3" w:rsidRPr="00644BB3" w:rsidRDefault="00644BB3" w:rsidP="00644BB3">
            <w:pPr>
              <w:pStyle w:val="Prrafodelista"/>
              <w:tabs>
                <w:tab w:val="left" w:pos="0"/>
                <w:tab w:val="left" w:pos="142"/>
                <w:tab w:val="left" w:pos="320"/>
              </w:tabs>
              <w:ind w:left="320"/>
              <w:jc w:val="both"/>
              <w:rPr>
                <w:rFonts w:ascii="Arial Nova Cond" w:eastAsia="Times New Roman" w:hAnsi="Arial Nova Cond" w:cs="Arial"/>
                <w:bCs/>
                <w:lang w:eastAsia="es-ES"/>
              </w:rPr>
            </w:pPr>
          </w:p>
          <w:p w14:paraId="33E954E3" w14:textId="77777777" w:rsidR="00644BB3" w:rsidRPr="00644BB3" w:rsidRDefault="00644BB3" w:rsidP="00644BB3">
            <w:pPr>
              <w:pStyle w:val="Prrafodelista"/>
              <w:numPr>
                <w:ilvl w:val="0"/>
                <w:numId w:val="17"/>
              </w:numPr>
              <w:tabs>
                <w:tab w:val="left" w:pos="0"/>
                <w:tab w:val="left" w:pos="142"/>
                <w:tab w:val="left" w:pos="320"/>
              </w:tabs>
              <w:ind w:left="320" w:hanging="142"/>
              <w:jc w:val="both"/>
              <w:rPr>
                <w:rFonts w:ascii="Arial Nova Cond" w:eastAsia="Times New Roman" w:hAnsi="Arial Nova Cond" w:cs="Arial"/>
                <w:bCs/>
                <w:lang w:eastAsia="es-ES"/>
              </w:rPr>
            </w:pPr>
            <w:r w:rsidRPr="00644BB3">
              <w:rPr>
                <w:rFonts w:ascii="Arial Nova Cond" w:eastAsia="Times New Roman" w:hAnsi="Arial Nova Cond"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6CA59F89" w:rsidR="004E29FA" w:rsidRPr="007A45B3" w:rsidRDefault="004E29FA" w:rsidP="00644BB3">
            <w:pPr>
              <w:pStyle w:val="Prrafodelista"/>
              <w:tabs>
                <w:tab w:val="left" w:pos="0"/>
                <w:tab w:val="left" w:pos="142"/>
                <w:tab w:val="left" w:pos="320"/>
              </w:tabs>
              <w:ind w:left="320"/>
              <w:jc w:val="both"/>
              <w:rPr>
                <w:rFonts w:ascii="Arial Nova Cond" w:eastAsia="Times New Roman" w:hAnsi="Arial Nova Cond" w:cs="Arial"/>
                <w:b/>
                <w:sz w:val="20"/>
                <w:szCs w:val="20"/>
                <w:lang w:eastAsia="es-ES"/>
              </w:rPr>
            </w:pPr>
          </w:p>
        </w:tc>
      </w:tr>
    </w:tbl>
    <w:p w14:paraId="35C64246" w14:textId="77777777" w:rsidR="00644BB3" w:rsidRPr="00A774C1" w:rsidRDefault="00644BB3" w:rsidP="00A774C1">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AEF11B0" w14:textId="5678C260" w:rsidR="000C078F" w:rsidRPr="005A7C8C" w:rsidRDefault="00553C98">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Flexibilidad y apertura</w:t>
            </w: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4D78B3DE" w14:textId="03E4CE4D" w:rsidR="000C078F" w:rsidRPr="005A7C8C" w:rsidRDefault="00553C98">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Pr>
                <w:rFonts w:ascii="Arial Nova Cond" w:eastAsiaTheme="minorHAnsi" w:hAnsi="Arial Nova Cond"/>
                <w:color w:val="000000" w:themeColor="text1"/>
                <w:kern w:val="2"/>
                <w:sz w:val="22"/>
                <w:szCs w:val="22"/>
                <w:lang w:val="es-PE" w:eastAsia="en-US"/>
                <w14:ligatures w14:val="standardContextual"/>
              </w:rPr>
              <w:t>Superación personal</w:t>
            </w: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9301BE9" w14:textId="77777777" w:rsidR="00A774C1" w:rsidRDefault="00A774C1" w:rsidP="000C078F">
      <w:pPr>
        <w:pStyle w:val="Prrafodelista"/>
        <w:ind w:left="-284" w:right="-455"/>
        <w:textDirection w:val="btLr"/>
        <w:rPr>
          <w:rFonts w:ascii="Arial Nova Cond" w:hAnsi="Arial Nova Cond" w:cs="Times New Roman"/>
          <w:b/>
          <w:bCs/>
          <w:color w:val="000000" w:themeColor="text1"/>
        </w:rPr>
      </w:pPr>
    </w:p>
    <w:p w14:paraId="1049049D" w14:textId="77777777" w:rsidR="00A774C1" w:rsidRDefault="00A774C1" w:rsidP="000C078F">
      <w:pPr>
        <w:pStyle w:val="Prrafodelista"/>
        <w:ind w:left="-284" w:right="-455"/>
        <w:textDirection w:val="btLr"/>
        <w:rPr>
          <w:rFonts w:ascii="Arial Nova Cond" w:hAnsi="Arial Nova Cond" w:cs="Times New Roman"/>
          <w:b/>
          <w:bCs/>
          <w:color w:val="000000" w:themeColor="text1"/>
        </w:rPr>
      </w:pPr>
    </w:p>
    <w:p w14:paraId="3719BE94" w14:textId="77777777" w:rsidR="00AB4B64" w:rsidRPr="005A7C8C" w:rsidRDefault="00AB4B64"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AB4B64" w:rsidRPr="005A7C8C" w14:paraId="2CE3AFF3" w14:textId="77777777" w:rsidTr="00FE3465">
        <w:trPr>
          <w:trHeight w:val="353"/>
        </w:trPr>
        <w:tc>
          <w:tcPr>
            <w:tcW w:w="7656" w:type="dxa"/>
            <w:shd w:val="clear" w:color="auto" w:fill="C1F0C7" w:themeFill="accent3" w:themeFillTint="33"/>
            <w:vAlign w:val="center"/>
          </w:tcPr>
          <w:p w14:paraId="2CF91715" w14:textId="77777777" w:rsidR="00AB4B64" w:rsidRPr="005A7C8C" w:rsidRDefault="00AB4B64" w:rsidP="00FE3465">
            <w:pPr>
              <w:pStyle w:val="Prrafodelista"/>
              <w:ind w:left="0" w:right="-455"/>
              <w:jc w:val="center"/>
              <w:rPr>
                <w:rFonts w:ascii="Arial Nova Cond" w:hAnsi="Arial Nova Cond" w:cs="Times New Roman"/>
                <w:b/>
                <w:bCs/>
                <w:color w:val="000000" w:themeColor="text1"/>
              </w:rPr>
            </w:pPr>
            <w:bookmarkStart w:id="2" w:name="_Hlk189655559"/>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6AF750CD" w14:textId="77777777" w:rsidR="00AB4B64" w:rsidRPr="005A7C8C" w:rsidRDefault="00AB4B64" w:rsidP="00FE3465">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931108" w:rsidRPr="005A7C8C" w14:paraId="788F9B1A" w14:textId="77777777" w:rsidTr="00FE3465">
        <w:trPr>
          <w:trHeight w:val="2519"/>
        </w:trPr>
        <w:tc>
          <w:tcPr>
            <w:tcW w:w="7656" w:type="dxa"/>
          </w:tcPr>
          <w:p w14:paraId="35E1D146"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32635A9"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5BE555F5"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081F6F60"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39006169"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5EA5C113" w14:textId="77777777" w:rsidR="00931108" w:rsidRPr="00451B60" w:rsidRDefault="00931108" w:rsidP="00931108">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17ECDE21" w14:textId="77777777" w:rsidR="00931108" w:rsidRPr="00131FFB" w:rsidRDefault="00931108" w:rsidP="00931108">
            <w:pPr>
              <w:pStyle w:val="Prrafodelista"/>
              <w:numPr>
                <w:ilvl w:val="0"/>
                <w:numId w:val="18"/>
              </w:numPr>
              <w:ind w:left="315" w:right="-455" w:hanging="284"/>
              <w:rPr>
                <w:rFonts w:ascii="Arial Nova Cond" w:hAnsi="Arial Nova Cond" w:cs="Times New Roman"/>
                <w:b/>
                <w:bCs/>
                <w:color w:val="000000" w:themeColor="text1"/>
              </w:rPr>
            </w:pPr>
            <w:r w:rsidRPr="00131FFB">
              <w:rPr>
                <w:rFonts w:ascii="Arial Nova Cond" w:hAnsi="Arial Nova Cond" w:cs="Times New Roman"/>
                <w:color w:val="000000" w:themeColor="text1"/>
              </w:rPr>
              <w:t>PPT, PDF</w:t>
            </w:r>
          </w:p>
          <w:p w14:paraId="751264DD" w14:textId="77777777" w:rsidR="00931108" w:rsidRPr="00AF7F6C"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Juegos matemáticos concretos</w:t>
            </w:r>
          </w:p>
          <w:p w14:paraId="5DB45A0F" w14:textId="77777777" w:rsidR="00931108" w:rsidRPr="00131FFB"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Materiales didácticos concretos</w:t>
            </w:r>
          </w:p>
          <w:p w14:paraId="6AEFE151" w14:textId="77777777" w:rsidR="00931108" w:rsidRPr="005A7C8C" w:rsidRDefault="00931108" w:rsidP="00931108">
            <w:pPr>
              <w:pStyle w:val="Prrafodelista"/>
              <w:numPr>
                <w:ilvl w:val="0"/>
                <w:numId w:val="18"/>
              </w:numPr>
              <w:ind w:left="315" w:right="-455" w:hanging="284"/>
              <w:rPr>
                <w:rFonts w:ascii="Arial Nova Cond" w:hAnsi="Arial Nova Cond" w:cs="Times New Roman"/>
                <w:b/>
                <w:bCs/>
                <w:color w:val="000000" w:themeColor="text1"/>
              </w:rPr>
            </w:pPr>
            <w:r>
              <w:rPr>
                <w:rFonts w:ascii="Arial Nova Cond" w:hAnsi="Arial Nova Cond" w:cs="Times New Roman"/>
                <w:color w:val="000000" w:themeColor="text1"/>
              </w:rPr>
              <w:t>E</w:t>
            </w:r>
            <w:r w:rsidRPr="00451B60">
              <w:rPr>
                <w:rFonts w:ascii="Arial Nova Cond" w:hAnsi="Arial Nova Cond" w:cs="Times New Roman"/>
                <w:color w:val="000000" w:themeColor="text1"/>
              </w:rPr>
              <w:t>tc.</w:t>
            </w:r>
          </w:p>
        </w:tc>
        <w:tc>
          <w:tcPr>
            <w:tcW w:w="7229" w:type="dxa"/>
          </w:tcPr>
          <w:p w14:paraId="23ED6B47"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66394660"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3E4DCAEF"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96F088B"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43A78E8B" w14:textId="77777777" w:rsidR="00931108" w:rsidRPr="00DA717F"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E14405E" w14:textId="77777777" w:rsidR="00931108"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39F60FC5" w14:textId="77777777" w:rsidR="00931108" w:rsidRDefault="00931108" w:rsidP="00931108">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3F6DF653" w14:textId="70348C61" w:rsidR="00931108" w:rsidRPr="00931108" w:rsidRDefault="00931108" w:rsidP="00931108">
            <w:pPr>
              <w:pStyle w:val="Prrafodelista"/>
              <w:numPr>
                <w:ilvl w:val="0"/>
                <w:numId w:val="18"/>
              </w:numPr>
              <w:spacing w:line="276" w:lineRule="auto"/>
              <w:ind w:right="-455"/>
              <w:rPr>
                <w:rFonts w:ascii="Arial Nova Cond" w:hAnsi="Arial Nova Cond"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bookmarkEnd w:id="2"/>
    </w:tbl>
    <w:p w14:paraId="5683501D" w14:textId="77777777" w:rsidR="00056F1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A774C1" w:rsidRDefault="00056F1C" w:rsidP="00A774C1">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AB4B64" w:rsidRPr="005A7C8C" w14:paraId="74F7990E" w14:textId="77777777" w:rsidTr="00FE3465">
        <w:trPr>
          <w:trHeight w:val="1667"/>
        </w:trPr>
        <w:tc>
          <w:tcPr>
            <w:tcW w:w="2127" w:type="dxa"/>
            <w:shd w:val="clear" w:color="auto" w:fill="C1F0C7" w:themeFill="accent3" w:themeFillTint="33"/>
            <w:vAlign w:val="center"/>
          </w:tcPr>
          <w:p w14:paraId="6B7B797D" w14:textId="77777777" w:rsidR="00AB4B64" w:rsidRPr="005A7C8C" w:rsidRDefault="00AB4B64" w:rsidP="00FE3465">
            <w:pPr>
              <w:pStyle w:val="Prrafodelista"/>
              <w:ind w:left="0" w:right="30"/>
              <w:jc w:val="center"/>
              <w:rPr>
                <w:rFonts w:ascii="Arial Nova Cond" w:hAnsi="Arial Nova Cond" w:cs="Times New Roman"/>
                <w:b/>
                <w:bCs/>
                <w:color w:val="000000" w:themeColor="text1"/>
              </w:rPr>
            </w:pPr>
            <w:bookmarkStart w:id="3" w:name="_Hlk189655588"/>
            <w:r w:rsidRPr="005A7C8C">
              <w:rPr>
                <w:rFonts w:ascii="Arial Nova Cond" w:hAnsi="Arial Nova Cond" w:cs="Times New Roman"/>
                <w:b/>
                <w:bCs/>
                <w:color w:val="000000" w:themeColor="text1"/>
              </w:rPr>
              <w:t>Para el docente</w:t>
            </w:r>
          </w:p>
        </w:tc>
        <w:tc>
          <w:tcPr>
            <w:tcW w:w="12743" w:type="dxa"/>
          </w:tcPr>
          <w:p w14:paraId="7AF09509" w14:textId="16E7D23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del texto escolar de Matemática 5° Grado de Educación Secundaria.</w:t>
            </w:r>
          </w:p>
          <w:p w14:paraId="7A92785F"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6020C953" w14:textId="60D80348" w:rsidR="00AB4B64" w:rsidRPr="00E963DA"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COVEMATIC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2020. Lima, Perú. Editorial Coveñas S.A.C.</w:t>
            </w:r>
          </w:p>
          <w:p w14:paraId="64D855E2" w14:textId="38C0984C" w:rsidR="00AB4B64" w:rsidRPr="00E963DA"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2019. Lima, Perú. Editorial Santillana S.A.C</w:t>
            </w:r>
          </w:p>
          <w:p w14:paraId="5A63AC0C" w14:textId="31E57FE9" w:rsidR="00AB4B64" w:rsidRDefault="00AB4B64" w:rsidP="00FE3465">
            <w:pPr>
              <w:pStyle w:val="Prrafodelista"/>
              <w:numPr>
                <w:ilvl w:val="0"/>
                <w:numId w:val="14"/>
              </w:numPr>
              <w:ind w:left="313" w:right="34" w:hanging="284"/>
              <w:jc w:val="both"/>
              <w:rPr>
                <w:rFonts w:ascii="Arial Nova Cond Light" w:eastAsia="Calibri" w:hAnsi="Arial Nova Cond Light" w:cs="Calibri Light"/>
                <w:kern w:val="0"/>
                <w14:ligatures w14:val="none"/>
              </w:rPr>
            </w:pPr>
            <w:r w:rsidRPr="00E963DA">
              <w:rPr>
                <w:rFonts w:ascii="Arial Nova Cond Light" w:eastAsia="Calibri" w:hAnsi="Arial Nova Cond Light" w:cs="Calibri Light"/>
                <w:kern w:val="0"/>
                <w14:ligatures w14:val="none"/>
              </w:rPr>
              <w:t xml:space="preserve">Manual para el docente, Matemática </w:t>
            </w:r>
            <w:r>
              <w:rPr>
                <w:rFonts w:ascii="Arial Nova Cond Light" w:eastAsia="Calibri" w:hAnsi="Arial Nova Cond Light" w:cs="Calibri Light"/>
                <w:kern w:val="0"/>
                <w14:ligatures w14:val="none"/>
              </w:rPr>
              <w:t>5°</w:t>
            </w:r>
            <w:r w:rsidRPr="00E963DA">
              <w:rPr>
                <w:rFonts w:ascii="Arial Nova Cond Light" w:eastAsia="Calibri" w:hAnsi="Arial Nova Cond Light" w:cs="Calibri Light"/>
                <w:kern w:val="0"/>
                <w14:ligatures w14:val="none"/>
              </w:rPr>
              <w:t>. 2023. Lima, Perú. Editorial Corefo S.A.C</w:t>
            </w:r>
          </w:p>
          <w:p w14:paraId="7EE40936" w14:textId="77777777" w:rsidR="00AB4B64" w:rsidRPr="003F3865"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N° 649-2016-Minedu. </w:t>
            </w:r>
          </w:p>
          <w:p w14:paraId="0D426404" w14:textId="77777777" w:rsidR="00AB4B64" w:rsidRPr="003F3865"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N° 281-2016-Minedu y su modificatoria. </w:t>
            </w:r>
          </w:p>
          <w:p w14:paraId="53D95417" w14:textId="77777777" w:rsidR="00AB4B64" w:rsidRDefault="00AB4B64" w:rsidP="00503938">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728F0D21" w14:textId="537BE699" w:rsidR="00446884" w:rsidRPr="00503938" w:rsidRDefault="00446884" w:rsidP="00503938">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AB4B64" w:rsidRPr="005A7C8C" w14:paraId="6D78B529" w14:textId="77777777" w:rsidTr="00FE3465">
        <w:trPr>
          <w:trHeight w:val="665"/>
        </w:trPr>
        <w:tc>
          <w:tcPr>
            <w:tcW w:w="2127" w:type="dxa"/>
            <w:shd w:val="clear" w:color="auto" w:fill="C1F0C7" w:themeFill="accent3" w:themeFillTint="33"/>
            <w:vAlign w:val="center"/>
          </w:tcPr>
          <w:p w14:paraId="59B7A7D8" w14:textId="77777777" w:rsidR="00AB4B64" w:rsidRPr="005A7C8C" w:rsidRDefault="00AB4B64" w:rsidP="00FE3465">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75AEE9C0" w14:textId="0778DC1B"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Texto escolar de Matemática 5° Grado de Educación Secundaria.</w:t>
            </w:r>
          </w:p>
          <w:p w14:paraId="524A5440" w14:textId="2681FC18"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5° Grado de Educación Secundaria.</w:t>
            </w:r>
          </w:p>
          <w:p w14:paraId="088EEB80" w14:textId="144B71DA"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w:t>
            </w:r>
            <w:r>
              <w:rPr>
                <w:rFonts w:ascii="Arial Nova Cond Light" w:eastAsia="Calibri" w:hAnsi="Arial Nova Cond Light" w:cs="Calibri Light"/>
                <w:kern w:val="0"/>
                <w14:ligatures w14:val="none"/>
              </w:rPr>
              <w:t>5</w:t>
            </w:r>
            <w:r w:rsidRPr="006534E1">
              <w:rPr>
                <w:rFonts w:ascii="Arial Nova Cond Light" w:eastAsia="Calibri" w:hAnsi="Arial Nova Cond Light" w:cs="Calibri Light"/>
                <w:kern w:val="0"/>
                <w14:ligatures w14:val="none"/>
              </w:rPr>
              <w:t xml:space="preserve">° Grado de Educación Secundaria. </w:t>
            </w:r>
          </w:p>
          <w:p w14:paraId="44F904ED"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203EE32C" w14:textId="77777777" w:rsidR="00AB4B64"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79DD81E" w14:textId="77777777" w:rsidR="00AB4B64" w:rsidRPr="0063245F" w:rsidRDefault="00AB4B64" w:rsidP="00FE34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bookmarkEnd w:id="3"/>
    </w:tbl>
    <w:p w14:paraId="09A94130" w14:textId="77777777" w:rsidR="00D74F99"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B4B64" w:rsidRPr="005A7C8C" w14:paraId="7614F04F" w14:textId="77777777" w:rsidTr="00FE3465">
        <w:trPr>
          <w:trHeight w:val="2946"/>
        </w:trPr>
        <w:tc>
          <w:tcPr>
            <w:tcW w:w="14885" w:type="dxa"/>
          </w:tcPr>
          <w:p w14:paraId="771E7946" w14:textId="77777777" w:rsidR="00AB4B64" w:rsidRDefault="00AB4B64" w:rsidP="00FE3465">
            <w:pPr>
              <w:jc w:val="center"/>
              <w:rPr>
                <w:rFonts w:ascii="Arial Nova Cond" w:hAnsi="Arial Nova Cond" w:cs="Times New Roman"/>
                <w:b/>
                <w:bCs/>
              </w:rPr>
            </w:pPr>
            <w:bookmarkStart w:id="4" w:name="_Hlk189655605"/>
          </w:p>
          <w:p w14:paraId="671F7387" w14:textId="77777777" w:rsidR="00AB4B64" w:rsidRDefault="00AB4B64" w:rsidP="00FE3465">
            <w:pPr>
              <w:jc w:val="right"/>
              <w:rPr>
                <w:rFonts w:ascii="Arial Nova Cond" w:hAnsi="Arial Nova Cond" w:cs="Times New Roman"/>
                <w:b/>
                <w:bCs/>
              </w:rPr>
            </w:pPr>
          </w:p>
          <w:p w14:paraId="6154FEA0" w14:textId="77777777" w:rsidR="00AB4B64" w:rsidRPr="005A7C8C" w:rsidRDefault="00AB4B64" w:rsidP="00FE3465">
            <w:pPr>
              <w:jc w:val="center"/>
              <w:rPr>
                <w:rFonts w:ascii="Arial Nova Cond" w:hAnsi="Arial Nova Cond" w:cs="Times New Roman"/>
                <w:b/>
                <w:bCs/>
              </w:rPr>
            </w:pPr>
          </w:p>
          <w:p w14:paraId="14B93517" w14:textId="77777777" w:rsidR="00AB4B64" w:rsidRDefault="00AB4B64" w:rsidP="00FE3465">
            <w:pPr>
              <w:rPr>
                <w:rFonts w:ascii="Arial Nova Cond" w:hAnsi="Arial Nova Cond" w:cs="Times New Roman"/>
                <w:b/>
                <w:bCs/>
                <w:sz w:val="8"/>
                <w:szCs w:val="8"/>
              </w:rPr>
            </w:pPr>
          </w:p>
          <w:p w14:paraId="20367B97" w14:textId="77777777" w:rsidR="00AB4B64" w:rsidRDefault="00AB4B64" w:rsidP="00FE3465">
            <w:pPr>
              <w:rPr>
                <w:rFonts w:ascii="Arial Nova Cond" w:hAnsi="Arial Nova Cond" w:cs="Times New Roman"/>
                <w:b/>
                <w:bCs/>
                <w:sz w:val="8"/>
                <w:szCs w:val="8"/>
              </w:rPr>
            </w:pPr>
          </w:p>
          <w:p w14:paraId="6530073A" w14:textId="77777777" w:rsidR="00AB4B64" w:rsidRDefault="00AB4B64" w:rsidP="00FE3465">
            <w:pPr>
              <w:rPr>
                <w:rFonts w:ascii="Arial Nova Cond" w:hAnsi="Arial Nova Cond" w:cs="Times New Roman"/>
                <w:b/>
                <w:bCs/>
                <w:sz w:val="8"/>
                <w:szCs w:val="8"/>
              </w:rPr>
            </w:pPr>
          </w:p>
          <w:p w14:paraId="7E921ED3" w14:textId="35A0766C" w:rsidR="00AB4B64" w:rsidRDefault="00100411" w:rsidP="00FE3465">
            <w:pPr>
              <w:rPr>
                <w:rFonts w:ascii="Arial Nova Cond" w:hAnsi="Arial Nova Cond" w:cs="Times New Roman"/>
                <w:b/>
                <w:bCs/>
                <w:sz w:val="8"/>
                <w:szCs w:val="8"/>
              </w:rPr>
            </w:pPr>
            <w:r w:rsidRPr="005A7C8C">
              <w:rPr>
                <w:rFonts w:ascii="Arial Nova Cond" w:hAnsi="Arial Nova Cond" w:cs="Calibri Light"/>
                <w:noProof/>
              </w:rPr>
              <mc:AlternateContent>
                <mc:Choice Requires="wpg">
                  <w:drawing>
                    <wp:anchor distT="0" distB="0" distL="114300" distR="114300" simplePos="0" relativeHeight="251665408" behindDoc="0" locked="0" layoutInCell="1" allowOverlap="1" wp14:anchorId="1C53FAEA" wp14:editId="7D6FB0E2">
                      <wp:simplePos x="0" y="0"/>
                      <wp:positionH relativeFrom="margin">
                        <wp:posOffset>1588770</wp:posOffset>
                      </wp:positionH>
                      <wp:positionV relativeFrom="paragraph">
                        <wp:posOffset>8890</wp:posOffset>
                      </wp:positionV>
                      <wp:extent cx="5454650" cy="647700"/>
                      <wp:effectExtent l="0" t="0" r="0" b="0"/>
                      <wp:wrapNone/>
                      <wp:docPr id="1161432192"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2038611423"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8F7CC3F"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3563623B"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BC4701" w14:textId="77777777" w:rsidR="00A04499" w:rsidRDefault="00A04499" w:rsidP="00AB4B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4865427"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CAC112"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4B5D8869"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E46F8D0" w14:textId="77777777" w:rsidR="00A04499" w:rsidRDefault="00A04499" w:rsidP="00AB4B6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C53FAEA" id="Grupo 7" o:spid="_x0000_s1029" style="position:absolute;margin-left:125.1pt;margin-top:.7pt;width:429.5pt;height:51pt;z-index:251665408;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" fillcolor="white [3201]" stroked="f" strokeweight=".5pt">
                        <v:textbox>
                          <w:txbxContent>
                            <w:p w14:paraId="58F7CC3F"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3563623B"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40BC4701" w14:textId="77777777" w:rsidR="00A04499" w:rsidRDefault="00A04499" w:rsidP="00AB4B64"/>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" fillcolor="white [3201]" stroked="f" strokeweight=".5pt">
                        <v:textbox>
                          <w:txbxContent>
                            <w:p w14:paraId="26CAC112" w14:textId="77777777" w:rsidR="00A04499" w:rsidRPr="0072650C" w:rsidRDefault="00A04499" w:rsidP="00AB4B64">
                              <w:pPr>
                                <w:pBdr>
                                  <w:bottom w:val="single" w:sz="12" w:space="1" w:color="auto"/>
                                </w:pBdr>
                                <w:tabs>
                                  <w:tab w:val="left" w:pos="15168"/>
                                </w:tabs>
                                <w:spacing w:after="0"/>
                                <w:jc w:val="center"/>
                                <w:rPr>
                                  <w:rFonts w:ascii="Arial" w:eastAsia="Arial Narrow" w:hAnsi="Arial" w:cs="Arial"/>
                                  <w:sz w:val="20"/>
                                  <w:szCs w:val="20"/>
                                </w:rPr>
                              </w:pPr>
                            </w:p>
                            <w:p w14:paraId="4B5D8869" w14:textId="77777777" w:rsidR="00A04499" w:rsidRPr="0072650C" w:rsidRDefault="00A04499" w:rsidP="00AB4B6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E46F8D0" w14:textId="77777777" w:rsidR="00A04499" w:rsidRDefault="00A04499" w:rsidP="00AB4B64"/>
                          </w:txbxContent>
                        </v:textbox>
                      </v:shape>
                      <w10:wrap anchorx="margin"/>
                    </v:group>
                  </w:pict>
                </mc:Fallback>
              </mc:AlternateContent>
            </w:r>
          </w:p>
          <w:p w14:paraId="46B56DED" w14:textId="181E8502" w:rsidR="00AB4B64" w:rsidRDefault="00AB4B64" w:rsidP="00FE3465">
            <w:pPr>
              <w:rPr>
                <w:rFonts w:ascii="Arial Nova Cond" w:hAnsi="Arial Nova Cond" w:cs="Times New Roman"/>
                <w:b/>
                <w:bCs/>
                <w:sz w:val="8"/>
                <w:szCs w:val="8"/>
              </w:rPr>
            </w:pPr>
          </w:p>
          <w:p w14:paraId="3946FEE1" w14:textId="7DB261B0" w:rsidR="00AB4B64" w:rsidRDefault="00AB4B64" w:rsidP="00FE3465">
            <w:pPr>
              <w:rPr>
                <w:rFonts w:ascii="Arial Nova Cond" w:hAnsi="Arial Nova Cond" w:cs="Times New Roman"/>
                <w:b/>
                <w:bCs/>
                <w:sz w:val="8"/>
                <w:szCs w:val="8"/>
              </w:rPr>
            </w:pPr>
          </w:p>
          <w:p w14:paraId="73ACD926" w14:textId="7B383043" w:rsidR="00AB4B64" w:rsidRPr="005A7C8C" w:rsidRDefault="00AB4B64" w:rsidP="00FE3465">
            <w:pPr>
              <w:rPr>
                <w:rFonts w:ascii="Arial Nova Cond" w:hAnsi="Arial Nova Cond" w:cs="Times New Roman"/>
                <w:b/>
                <w:bCs/>
                <w:sz w:val="8"/>
                <w:szCs w:val="8"/>
              </w:rPr>
            </w:pPr>
          </w:p>
          <w:p w14:paraId="491377B9" w14:textId="44180F30" w:rsidR="00AB4B64" w:rsidRPr="005A7C8C" w:rsidRDefault="00AB4B64" w:rsidP="00FE3465">
            <w:pPr>
              <w:rPr>
                <w:rFonts w:ascii="Arial Nova Cond" w:hAnsi="Arial Nova Cond" w:cs="Times New Roman"/>
                <w:b/>
                <w:bCs/>
                <w:sz w:val="4"/>
                <w:szCs w:val="4"/>
              </w:rPr>
            </w:pPr>
          </w:p>
          <w:p w14:paraId="0AE4C3DC" w14:textId="77777777" w:rsidR="00AB4B64" w:rsidRPr="005A7C8C" w:rsidRDefault="00AB4B64" w:rsidP="00FE3465">
            <w:pPr>
              <w:jc w:val="center"/>
              <w:rPr>
                <w:rFonts w:ascii="Arial Nova Cond" w:hAnsi="Arial Nova Cond" w:cs="Times New Roman"/>
                <w:b/>
                <w:bCs/>
                <w:sz w:val="12"/>
                <w:szCs w:val="12"/>
              </w:rPr>
            </w:pPr>
          </w:p>
          <w:p w14:paraId="053A85A0" w14:textId="77777777" w:rsidR="00AB4B64" w:rsidRPr="005A7C8C" w:rsidRDefault="00AB4B64" w:rsidP="00FE3465">
            <w:pPr>
              <w:jc w:val="center"/>
              <w:rPr>
                <w:rFonts w:ascii="Arial Nova Cond" w:hAnsi="Arial Nova Cond" w:cs="Times New Roman"/>
                <w:b/>
                <w:bCs/>
                <w:sz w:val="12"/>
                <w:szCs w:val="12"/>
              </w:rPr>
            </w:pPr>
          </w:p>
          <w:p w14:paraId="3124EF2B" w14:textId="77777777" w:rsidR="00AB4B64" w:rsidRPr="005A7C8C" w:rsidRDefault="00AB4B64" w:rsidP="00FE3465">
            <w:pPr>
              <w:rPr>
                <w:rFonts w:ascii="Arial Nova Cond" w:hAnsi="Arial Nova Cond" w:cs="Times New Roman"/>
                <w:b/>
                <w:bCs/>
                <w:sz w:val="12"/>
                <w:szCs w:val="12"/>
              </w:rPr>
            </w:pPr>
          </w:p>
          <w:p w14:paraId="70F80641" w14:textId="77777777" w:rsidR="00AB4B64" w:rsidRPr="005A7C8C" w:rsidRDefault="00AB4B64" w:rsidP="00FE3465">
            <w:pPr>
              <w:jc w:val="center"/>
              <w:rPr>
                <w:rFonts w:ascii="Arial Nova Cond" w:hAnsi="Arial Nova Cond" w:cs="Times New Roman"/>
                <w:b/>
                <w:bCs/>
                <w:sz w:val="12"/>
                <w:szCs w:val="12"/>
              </w:rPr>
            </w:pPr>
          </w:p>
        </w:tc>
      </w:tr>
      <w:bookmarkEnd w:id="4"/>
    </w:tbl>
    <w:p w14:paraId="4B6E1DDB" w14:textId="6D6B8F73" w:rsidR="001D33FC" w:rsidRDefault="001D33FC" w:rsidP="00056F1C">
      <w:pPr>
        <w:jc w:val="center"/>
      </w:pPr>
    </w:p>
    <w:sectPr w:rsidR="001D33FC" w:rsidSect="00CE3A19">
      <w:headerReference w:type="even" r:id="rId12"/>
      <w:headerReference w:type="default" r:id="rId13"/>
      <w:footerReference w:type="even" r:id="rId14"/>
      <w:footerReference w:type="default" r:id="rId15"/>
      <w:headerReference w:type="first" r:id="rId16"/>
      <w:footerReference w:type="first" r:id="rId17"/>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191ED" w14:textId="77777777" w:rsidR="00BF1803" w:rsidRDefault="00BF1803" w:rsidP="007351F0">
      <w:pPr>
        <w:spacing w:after="0" w:line="240" w:lineRule="auto"/>
      </w:pPr>
      <w:r>
        <w:separator/>
      </w:r>
    </w:p>
  </w:endnote>
  <w:endnote w:type="continuationSeparator" w:id="0">
    <w:p w14:paraId="73BE7110" w14:textId="77777777" w:rsidR="00BF1803" w:rsidRDefault="00BF180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745FE" w14:textId="77777777" w:rsidR="00510453" w:rsidRDefault="0051045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A04499" w:rsidRPr="00CE3A19" w:rsidRDefault="00A04499">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A04499" w:rsidRDefault="00A0449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A04499" w:rsidRDefault="00A04499"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1F7718" w:rsidR="00A04499" w:rsidRPr="003D201A" w:rsidRDefault="00A04499" w:rsidP="00CE3A19">
                                <w:pPr>
                                  <w:rPr>
                                    <w:rFonts w:ascii="ADLaM Display" w:hAnsi="ADLaM Display" w:cs="ADLaM Display"/>
                                    <w:b/>
                                    <w:bCs/>
                                    <w:color w:val="196B24" w:themeColor="accent3"/>
                                  </w:rPr>
                                </w:pPr>
                                <w:r>
                                  <w:rPr>
                                    <w:rFonts w:ascii="ADLaM Display" w:hAnsi="ADLaM Display" w:cs="ADLaM Display"/>
                                    <w:b/>
                                    <w:bCs/>
                                    <w:color w:val="002060"/>
                                  </w:rPr>
                                  <w:t>PLANIFIC</w:t>
                                </w:r>
                                <w:r w:rsidRPr="00D10932">
                                  <w:rPr>
                                    <w:rFonts w:ascii="ADLaM Display" w:hAnsi="ADLaM Display" w:cs="ADLaM Display"/>
                                    <w:b/>
                                    <w:bCs/>
                                    <w:color w:val="002060"/>
                                  </w:rPr>
                                  <w:t>ACIÓN CURRICULAR ANUAL</w:t>
                                </w:r>
                                <w:r w:rsidR="00510453">
                                  <w:rPr>
                                    <w:rFonts w:ascii="ADLaM Display" w:hAnsi="ADLaM Display" w:cs="ADLaM Display"/>
                                    <w:b/>
                                    <w:bCs/>
                                    <w:color w:val="002060"/>
                                  </w:rPr>
                                  <w:t xml:space="preserve"> </w:t>
                                </w:r>
                                <w:r w:rsidRPr="00D10932">
                                  <w:rPr>
                                    <w:rFonts w:ascii="ADLaM Display" w:hAnsi="ADLaM Display" w:cs="ADLaM Display"/>
                                    <w:b/>
                                    <w:bCs/>
                                    <w:color w:val="002060"/>
                                  </w:rPr>
                                  <w:t>– MATEMÁTICA</w:t>
                                </w:r>
                              </w:p>
                            </w:sdtContent>
                          </w:sdt>
                          <w:p w14:paraId="123FF1A3" w14:textId="77777777" w:rsidR="00A04499" w:rsidRDefault="00A04499"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01F7718" w:rsidR="00A04499" w:rsidRPr="003D201A" w:rsidRDefault="00A04499" w:rsidP="00CE3A19">
                          <w:pPr>
                            <w:rPr>
                              <w:rFonts w:ascii="ADLaM Display" w:hAnsi="ADLaM Display" w:cs="ADLaM Display"/>
                              <w:b/>
                              <w:bCs/>
                              <w:color w:val="196B24" w:themeColor="accent3"/>
                            </w:rPr>
                          </w:pPr>
                          <w:r>
                            <w:rPr>
                              <w:rFonts w:ascii="ADLaM Display" w:hAnsi="ADLaM Display" w:cs="ADLaM Display"/>
                              <w:b/>
                              <w:bCs/>
                              <w:color w:val="002060"/>
                            </w:rPr>
                            <w:t>PLANIFIC</w:t>
                          </w:r>
                          <w:r w:rsidRPr="00D10932">
                            <w:rPr>
                              <w:rFonts w:ascii="ADLaM Display" w:hAnsi="ADLaM Display" w:cs="ADLaM Display"/>
                              <w:b/>
                              <w:bCs/>
                              <w:color w:val="002060"/>
                            </w:rPr>
                            <w:t>ACIÓN CURRICULAR ANUAL</w:t>
                          </w:r>
                          <w:r w:rsidR="00510453">
                            <w:rPr>
                              <w:rFonts w:ascii="ADLaM Display" w:hAnsi="ADLaM Display" w:cs="ADLaM Display"/>
                              <w:b/>
                              <w:bCs/>
                              <w:color w:val="002060"/>
                            </w:rPr>
                            <w:t xml:space="preserve"> </w:t>
                          </w:r>
                          <w:r w:rsidRPr="00D10932">
                            <w:rPr>
                              <w:rFonts w:ascii="ADLaM Display" w:hAnsi="ADLaM Display" w:cs="ADLaM Display"/>
                              <w:b/>
                              <w:bCs/>
                              <w:color w:val="002060"/>
                            </w:rPr>
                            <w:t>– MATEMÁTICA</w:t>
                          </w:r>
                        </w:p>
                      </w:sdtContent>
                    </w:sdt>
                    <w:p w14:paraId="123FF1A3" w14:textId="77777777" w:rsidR="00A04499" w:rsidRDefault="00A04499"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C954E" w14:textId="77777777" w:rsidR="00510453" w:rsidRDefault="0051045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219AA" w14:textId="77777777" w:rsidR="00BF1803" w:rsidRDefault="00BF1803" w:rsidP="007351F0">
      <w:pPr>
        <w:spacing w:after="0" w:line="240" w:lineRule="auto"/>
      </w:pPr>
      <w:r>
        <w:separator/>
      </w:r>
    </w:p>
  </w:footnote>
  <w:footnote w:type="continuationSeparator" w:id="0">
    <w:p w14:paraId="7EE9F219" w14:textId="77777777" w:rsidR="00BF1803" w:rsidRDefault="00BF180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F6553" w14:textId="77777777" w:rsidR="00510453" w:rsidRDefault="0051045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3A4FBD" w14:paraId="20329F77" w14:textId="77777777" w:rsidTr="0073604B">
      <w:trPr>
        <w:trHeight w:val="1005"/>
        <w:jc w:val="center"/>
      </w:trPr>
      <w:tc>
        <w:tcPr>
          <w:tcW w:w="2542" w:type="dxa"/>
          <w:vAlign w:val="center"/>
        </w:tcPr>
        <w:p w14:paraId="5E2B8953" w14:textId="77777777" w:rsidR="003A4FBD" w:rsidRPr="007351F0" w:rsidRDefault="003A4FBD" w:rsidP="003A4FBD">
          <w:pPr>
            <w:pStyle w:val="Encabezado"/>
            <w:jc w:val="center"/>
            <w:rPr>
              <w:rFonts w:ascii="Bahnschrift" w:hAnsi="Bahnschrift"/>
              <w:b/>
              <w:bCs/>
              <w:noProof/>
            </w:rPr>
          </w:pPr>
          <w:r>
            <w:rPr>
              <w:noProof/>
            </w:rPr>
            <w:drawing>
              <wp:inline distT="0" distB="0" distL="0" distR="0" wp14:anchorId="511C687A" wp14:editId="49E0FEC4">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47402565" w14:textId="77777777" w:rsidR="003A4FBD" w:rsidRDefault="003A4FBD" w:rsidP="003A4FBD">
          <w:pPr>
            <w:pStyle w:val="Encabezado"/>
          </w:pPr>
          <w:r>
            <w:rPr>
              <w:noProof/>
            </w:rPr>
            <w:drawing>
              <wp:anchor distT="0" distB="0" distL="114300" distR="114300" simplePos="0" relativeHeight="251664384" behindDoc="0" locked="0" layoutInCell="1" allowOverlap="1" wp14:anchorId="579A7500" wp14:editId="5B876BFF">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02E77148" w14:textId="77777777" w:rsidR="003A4FBD" w:rsidRPr="00260940" w:rsidRDefault="003A4FBD" w:rsidP="003A4FBD">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03F1859E" w14:textId="77777777" w:rsidR="003A4FBD" w:rsidRPr="00114BE9" w:rsidRDefault="003A4FBD" w:rsidP="003A4FBD">
          <w:pPr>
            <w:pStyle w:val="Encabezado"/>
            <w:jc w:val="center"/>
            <w:rPr>
              <w:rFonts w:ascii="Aptos Black" w:hAnsi="Aptos Black"/>
              <w:b/>
              <w:bCs/>
            </w:rPr>
          </w:pPr>
          <w:r w:rsidRPr="00114BE9">
            <w:rPr>
              <w:rFonts w:ascii="Aptos Black" w:hAnsi="Aptos Black"/>
              <w:b/>
              <w:bCs/>
            </w:rPr>
            <w:t>I.E</w:t>
          </w:r>
        </w:p>
        <w:p w14:paraId="639FA330" w14:textId="77777777" w:rsidR="003A4FBD" w:rsidRPr="00114BE9" w:rsidRDefault="003A4FBD" w:rsidP="003A4FBD">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7E446063" w14:textId="77777777" w:rsidR="003A4FBD" w:rsidRPr="00114BE9" w:rsidRDefault="003A4FBD" w:rsidP="003A4FBD">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A04499" w:rsidRDefault="00A04499"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5416" w14:textId="77777777" w:rsidR="00510453" w:rsidRDefault="0051045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4D1E"/>
    <w:multiLevelType w:val="multilevel"/>
    <w:tmpl w:val="8BCE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321E7"/>
    <w:multiLevelType w:val="hybridMultilevel"/>
    <w:tmpl w:val="3DF41B72"/>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2"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97B6132"/>
    <w:multiLevelType w:val="hybridMultilevel"/>
    <w:tmpl w:val="F6608862"/>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5"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8" w15:restartNumberingAfterBreak="0">
    <w:nsid w:val="11132C5C"/>
    <w:multiLevelType w:val="hybridMultilevel"/>
    <w:tmpl w:val="C7A20DA4"/>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9" w15:restartNumberingAfterBreak="0">
    <w:nsid w:val="11BD329A"/>
    <w:multiLevelType w:val="hybridMultilevel"/>
    <w:tmpl w:val="FBC67BB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26D1528"/>
    <w:multiLevelType w:val="hybridMultilevel"/>
    <w:tmpl w:val="85CA238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1CF92F45"/>
    <w:multiLevelType w:val="hybridMultilevel"/>
    <w:tmpl w:val="36BC42B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6"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647270B"/>
    <w:multiLevelType w:val="hybridMultilevel"/>
    <w:tmpl w:val="F2B24A7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18" w15:restartNumberingAfterBreak="0">
    <w:nsid w:val="2B2020AE"/>
    <w:multiLevelType w:val="hybridMultilevel"/>
    <w:tmpl w:val="F210E66A"/>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19" w15:restartNumberingAfterBreak="0">
    <w:nsid w:val="2D7F0DA4"/>
    <w:multiLevelType w:val="hybridMultilevel"/>
    <w:tmpl w:val="FFA0486C"/>
    <w:lvl w:ilvl="0" w:tplc="280A0011">
      <w:start w:val="1"/>
      <w:numFmt w:val="decimal"/>
      <w:lvlText w:val="%1)"/>
      <w:lvlJc w:val="left"/>
      <w:pPr>
        <w:ind w:left="754" w:hanging="360"/>
      </w:pPr>
    </w:lvl>
    <w:lvl w:ilvl="1" w:tplc="280A0019" w:tentative="1">
      <w:start w:val="1"/>
      <w:numFmt w:val="lowerLetter"/>
      <w:lvlText w:val="%2."/>
      <w:lvlJc w:val="left"/>
      <w:pPr>
        <w:ind w:left="1474" w:hanging="360"/>
      </w:pPr>
    </w:lvl>
    <w:lvl w:ilvl="2" w:tplc="280A001B" w:tentative="1">
      <w:start w:val="1"/>
      <w:numFmt w:val="lowerRoman"/>
      <w:lvlText w:val="%3."/>
      <w:lvlJc w:val="right"/>
      <w:pPr>
        <w:ind w:left="2194" w:hanging="180"/>
      </w:pPr>
    </w:lvl>
    <w:lvl w:ilvl="3" w:tplc="280A000F" w:tentative="1">
      <w:start w:val="1"/>
      <w:numFmt w:val="decimal"/>
      <w:lvlText w:val="%4."/>
      <w:lvlJc w:val="left"/>
      <w:pPr>
        <w:ind w:left="2914" w:hanging="360"/>
      </w:pPr>
    </w:lvl>
    <w:lvl w:ilvl="4" w:tplc="280A0019" w:tentative="1">
      <w:start w:val="1"/>
      <w:numFmt w:val="lowerLetter"/>
      <w:lvlText w:val="%5."/>
      <w:lvlJc w:val="left"/>
      <w:pPr>
        <w:ind w:left="3634" w:hanging="360"/>
      </w:pPr>
    </w:lvl>
    <w:lvl w:ilvl="5" w:tplc="280A001B" w:tentative="1">
      <w:start w:val="1"/>
      <w:numFmt w:val="lowerRoman"/>
      <w:lvlText w:val="%6."/>
      <w:lvlJc w:val="right"/>
      <w:pPr>
        <w:ind w:left="4354" w:hanging="180"/>
      </w:pPr>
    </w:lvl>
    <w:lvl w:ilvl="6" w:tplc="280A000F" w:tentative="1">
      <w:start w:val="1"/>
      <w:numFmt w:val="decimal"/>
      <w:lvlText w:val="%7."/>
      <w:lvlJc w:val="left"/>
      <w:pPr>
        <w:ind w:left="5074" w:hanging="360"/>
      </w:pPr>
    </w:lvl>
    <w:lvl w:ilvl="7" w:tplc="280A0019" w:tentative="1">
      <w:start w:val="1"/>
      <w:numFmt w:val="lowerLetter"/>
      <w:lvlText w:val="%8."/>
      <w:lvlJc w:val="left"/>
      <w:pPr>
        <w:ind w:left="5794" w:hanging="360"/>
      </w:pPr>
    </w:lvl>
    <w:lvl w:ilvl="8" w:tplc="280A001B" w:tentative="1">
      <w:start w:val="1"/>
      <w:numFmt w:val="lowerRoman"/>
      <w:lvlText w:val="%9."/>
      <w:lvlJc w:val="right"/>
      <w:pPr>
        <w:ind w:left="6514" w:hanging="180"/>
      </w:pPr>
    </w:lvl>
  </w:abstractNum>
  <w:abstractNum w:abstractNumId="20"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21"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2"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4D1744E"/>
    <w:multiLevelType w:val="hybridMultilevel"/>
    <w:tmpl w:val="BD88B61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6" w15:restartNumberingAfterBreak="0">
    <w:nsid w:val="416633DC"/>
    <w:multiLevelType w:val="hybridMultilevel"/>
    <w:tmpl w:val="545A7BF8"/>
    <w:lvl w:ilvl="0" w:tplc="280A0001">
      <w:start w:val="1"/>
      <w:numFmt w:val="bullet"/>
      <w:lvlText w:val=""/>
      <w:lvlJc w:val="left"/>
      <w:pPr>
        <w:ind w:left="1040"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DB9717E"/>
    <w:multiLevelType w:val="hybridMultilevel"/>
    <w:tmpl w:val="923A4252"/>
    <w:lvl w:ilvl="0" w:tplc="280A0011">
      <w:start w:val="1"/>
      <w:numFmt w:val="decimal"/>
      <w:lvlText w:val="%1)"/>
      <w:lvlJc w:val="left"/>
      <w:pPr>
        <w:ind w:left="753" w:hanging="360"/>
      </w:pPr>
    </w:lvl>
    <w:lvl w:ilvl="1" w:tplc="280A0019" w:tentative="1">
      <w:start w:val="1"/>
      <w:numFmt w:val="lowerLetter"/>
      <w:lvlText w:val="%2."/>
      <w:lvlJc w:val="left"/>
      <w:pPr>
        <w:ind w:left="1473" w:hanging="360"/>
      </w:pPr>
    </w:lvl>
    <w:lvl w:ilvl="2" w:tplc="280A001B" w:tentative="1">
      <w:start w:val="1"/>
      <w:numFmt w:val="lowerRoman"/>
      <w:lvlText w:val="%3."/>
      <w:lvlJc w:val="right"/>
      <w:pPr>
        <w:ind w:left="2193" w:hanging="180"/>
      </w:pPr>
    </w:lvl>
    <w:lvl w:ilvl="3" w:tplc="280A000F" w:tentative="1">
      <w:start w:val="1"/>
      <w:numFmt w:val="decimal"/>
      <w:lvlText w:val="%4."/>
      <w:lvlJc w:val="left"/>
      <w:pPr>
        <w:ind w:left="2913" w:hanging="360"/>
      </w:pPr>
    </w:lvl>
    <w:lvl w:ilvl="4" w:tplc="280A0019" w:tentative="1">
      <w:start w:val="1"/>
      <w:numFmt w:val="lowerLetter"/>
      <w:lvlText w:val="%5."/>
      <w:lvlJc w:val="left"/>
      <w:pPr>
        <w:ind w:left="3633" w:hanging="360"/>
      </w:pPr>
    </w:lvl>
    <w:lvl w:ilvl="5" w:tplc="280A001B" w:tentative="1">
      <w:start w:val="1"/>
      <w:numFmt w:val="lowerRoman"/>
      <w:lvlText w:val="%6."/>
      <w:lvlJc w:val="right"/>
      <w:pPr>
        <w:ind w:left="4353" w:hanging="180"/>
      </w:pPr>
    </w:lvl>
    <w:lvl w:ilvl="6" w:tplc="280A000F" w:tentative="1">
      <w:start w:val="1"/>
      <w:numFmt w:val="decimal"/>
      <w:lvlText w:val="%7."/>
      <w:lvlJc w:val="left"/>
      <w:pPr>
        <w:ind w:left="5073" w:hanging="360"/>
      </w:pPr>
    </w:lvl>
    <w:lvl w:ilvl="7" w:tplc="280A0019" w:tentative="1">
      <w:start w:val="1"/>
      <w:numFmt w:val="lowerLetter"/>
      <w:lvlText w:val="%8."/>
      <w:lvlJc w:val="left"/>
      <w:pPr>
        <w:ind w:left="5793" w:hanging="360"/>
      </w:pPr>
    </w:lvl>
    <w:lvl w:ilvl="8" w:tplc="280A001B" w:tentative="1">
      <w:start w:val="1"/>
      <w:numFmt w:val="lowerRoman"/>
      <w:lvlText w:val="%9."/>
      <w:lvlJc w:val="right"/>
      <w:pPr>
        <w:ind w:left="6513" w:hanging="180"/>
      </w:pPr>
    </w:lvl>
  </w:abstractNum>
  <w:abstractNum w:abstractNumId="29" w15:restartNumberingAfterBreak="0">
    <w:nsid w:val="4F471B79"/>
    <w:multiLevelType w:val="hybridMultilevel"/>
    <w:tmpl w:val="093ECFB8"/>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30"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4FFF33F1"/>
    <w:multiLevelType w:val="hybridMultilevel"/>
    <w:tmpl w:val="9AD42A7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34D0568"/>
    <w:multiLevelType w:val="hybridMultilevel"/>
    <w:tmpl w:val="974E3908"/>
    <w:lvl w:ilvl="0" w:tplc="280A0001">
      <w:start w:val="1"/>
      <w:numFmt w:val="bullet"/>
      <w:lvlText w:val=""/>
      <w:lvlJc w:val="left"/>
      <w:pPr>
        <w:ind w:left="1062" w:hanging="360"/>
      </w:pPr>
      <w:rPr>
        <w:rFonts w:ascii="Symbol" w:hAnsi="Symbol" w:hint="default"/>
      </w:rPr>
    </w:lvl>
    <w:lvl w:ilvl="1" w:tplc="280A0003" w:tentative="1">
      <w:start w:val="1"/>
      <w:numFmt w:val="bullet"/>
      <w:lvlText w:val="o"/>
      <w:lvlJc w:val="left"/>
      <w:pPr>
        <w:ind w:left="1760" w:hanging="360"/>
      </w:pPr>
      <w:rPr>
        <w:rFonts w:ascii="Courier New" w:hAnsi="Courier New" w:cs="Courier New" w:hint="default"/>
      </w:rPr>
    </w:lvl>
    <w:lvl w:ilvl="2" w:tplc="280A0005" w:tentative="1">
      <w:start w:val="1"/>
      <w:numFmt w:val="bullet"/>
      <w:lvlText w:val=""/>
      <w:lvlJc w:val="left"/>
      <w:pPr>
        <w:ind w:left="2480" w:hanging="360"/>
      </w:pPr>
      <w:rPr>
        <w:rFonts w:ascii="Wingdings" w:hAnsi="Wingdings" w:hint="default"/>
      </w:rPr>
    </w:lvl>
    <w:lvl w:ilvl="3" w:tplc="280A0001" w:tentative="1">
      <w:start w:val="1"/>
      <w:numFmt w:val="bullet"/>
      <w:lvlText w:val=""/>
      <w:lvlJc w:val="left"/>
      <w:pPr>
        <w:ind w:left="3200" w:hanging="360"/>
      </w:pPr>
      <w:rPr>
        <w:rFonts w:ascii="Symbol" w:hAnsi="Symbol" w:hint="default"/>
      </w:rPr>
    </w:lvl>
    <w:lvl w:ilvl="4" w:tplc="280A0003" w:tentative="1">
      <w:start w:val="1"/>
      <w:numFmt w:val="bullet"/>
      <w:lvlText w:val="o"/>
      <w:lvlJc w:val="left"/>
      <w:pPr>
        <w:ind w:left="3920" w:hanging="360"/>
      </w:pPr>
      <w:rPr>
        <w:rFonts w:ascii="Courier New" w:hAnsi="Courier New" w:cs="Courier New" w:hint="default"/>
      </w:rPr>
    </w:lvl>
    <w:lvl w:ilvl="5" w:tplc="280A0005" w:tentative="1">
      <w:start w:val="1"/>
      <w:numFmt w:val="bullet"/>
      <w:lvlText w:val=""/>
      <w:lvlJc w:val="left"/>
      <w:pPr>
        <w:ind w:left="4640" w:hanging="360"/>
      </w:pPr>
      <w:rPr>
        <w:rFonts w:ascii="Wingdings" w:hAnsi="Wingdings" w:hint="default"/>
      </w:rPr>
    </w:lvl>
    <w:lvl w:ilvl="6" w:tplc="280A0001" w:tentative="1">
      <w:start w:val="1"/>
      <w:numFmt w:val="bullet"/>
      <w:lvlText w:val=""/>
      <w:lvlJc w:val="left"/>
      <w:pPr>
        <w:ind w:left="5360" w:hanging="360"/>
      </w:pPr>
      <w:rPr>
        <w:rFonts w:ascii="Symbol" w:hAnsi="Symbol" w:hint="default"/>
      </w:rPr>
    </w:lvl>
    <w:lvl w:ilvl="7" w:tplc="280A0003" w:tentative="1">
      <w:start w:val="1"/>
      <w:numFmt w:val="bullet"/>
      <w:lvlText w:val="o"/>
      <w:lvlJc w:val="left"/>
      <w:pPr>
        <w:ind w:left="6080" w:hanging="360"/>
      </w:pPr>
      <w:rPr>
        <w:rFonts w:ascii="Courier New" w:hAnsi="Courier New" w:cs="Courier New" w:hint="default"/>
      </w:rPr>
    </w:lvl>
    <w:lvl w:ilvl="8" w:tplc="280A0005" w:tentative="1">
      <w:start w:val="1"/>
      <w:numFmt w:val="bullet"/>
      <w:lvlText w:val=""/>
      <w:lvlJc w:val="left"/>
      <w:pPr>
        <w:ind w:left="6800" w:hanging="360"/>
      </w:pPr>
      <w:rPr>
        <w:rFonts w:ascii="Wingdings" w:hAnsi="Wingdings" w:hint="default"/>
      </w:rPr>
    </w:lvl>
  </w:abstractNum>
  <w:abstractNum w:abstractNumId="34"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603B002D"/>
    <w:multiLevelType w:val="hybridMultilevel"/>
    <w:tmpl w:val="F7840D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326C10"/>
    <w:multiLevelType w:val="hybridMultilevel"/>
    <w:tmpl w:val="CCEAD2DA"/>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38" w15:restartNumberingAfterBreak="0">
    <w:nsid w:val="65890F4D"/>
    <w:multiLevelType w:val="hybridMultilevel"/>
    <w:tmpl w:val="D660B26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9" w15:restartNumberingAfterBreak="0">
    <w:nsid w:val="6B7F3944"/>
    <w:multiLevelType w:val="hybridMultilevel"/>
    <w:tmpl w:val="37CC050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42B6BE0"/>
    <w:multiLevelType w:val="hybridMultilevel"/>
    <w:tmpl w:val="803AD50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67003EB"/>
    <w:multiLevelType w:val="hybridMultilevel"/>
    <w:tmpl w:val="08FAA4E0"/>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abstractNum w:abstractNumId="44" w15:restartNumberingAfterBreak="0">
    <w:nsid w:val="7F1528A2"/>
    <w:multiLevelType w:val="hybridMultilevel"/>
    <w:tmpl w:val="FBB01744"/>
    <w:lvl w:ilvl="0" w:tplc="280A0011">
      <w:start w:val="1"/>
      <w:numFmt w:val="decimal"/>
      <w:lvlText w:val="%1)"/>
      <w:lvlJc w:val="left"/>
      <w:pPr>
        <w:ind w:left="896" w:hanging="360"/>
      </w:pPr>
    </w:lvl>
    <w:lvl w:ilvl="1" w:tplc="280A0019" w:tentative="1">
      <w:start w:val="1"/>
      <w:numFmt w:val="lowerLetter"/>
      <w:lvlText w:val="%2."/>
      <w:lvlJc w:val="left"/>
      <w:pPr>
        <w:ind w:left="1616" w:hanging="360"/>
      </w:pPr>
    </w:lvl>
    <w:lvl w:ilvl="2" w:tplc="280A001B" w:tentative="1">
      <w:start w:val="1"/>
      <w:numFmt w:val="lowerRoman"/>
      <w:lvlText w:val="%3."/>
      <w:lvlJc w:val="right"/>
      <w:pPr>
        <w:ind w:left="2336" w:hanging="180"/>
      </w:pPr>
    </w:lvl>
    <w:lvl w:ilvl="3" w:tplc="280A000F" w:tentative="1">
      <w:start w:val="1"/>
      <w:numFmt w:val="decimal"/>
      <w:lvlText w:val="%4."/>
      <w:lvlJc w:val="left"/>
      <w:pPr>
        <w:ind w:left="3056" w:hanging="360"/>
      </w:pPr>
    </w:lvl>
    <w:lvl w:ilvl="4" w:tplc="280A0019" w:tentative="1">
      <w:start w:val="1"/>
      <w:numFmt w:val="lowerLetter"/>
      <w:lvlText w:val="%5."/>
      <w:lvlJc w:val="left"/>
      <w:pPr>
        <w:ind w:left="3776" w:hanging="360"/>
      </w:pPr>
    </w:lvl>
    <w:lvl w:ilvl="5" w:tplc="280A001B" w:tentative="1">
      <w:start w:val="1"/>
      <w:numFmt w:val="lowerRoman"/>
      <w:lvlText w:val="%6."/>
      <w:lvlJc w:val="right"/>
      <w:pPr>
        <w:ind w:left="4496" w:hanging="180"/>
      </w:pPr>
    </w:lvl>
    <w:lvl w:ilvl="6" w:tplc="280A000F" w:tentative="1">
      <w:start w:val="1"/>
      <w:numFmt w:val="decimal"/>
      <w:lvlText w:val="%7."/>
      <w:lvlJc w:val="left"/>
      <w:pPr>
        <w:ind w:left="5216" w:hanging="360"/>
      </w:pPr>
    </w:lvl>
    <w:lvl w:ilvl="7" w:tplc="280A0019" w:tentative="1">
      <w:start w:val="1"/>
      <w:numFmt w:val="lowerLetter"/>
      <w:lvlText w:val="%8."/>
      <w:lvlJc w:val="left"/>
      <w:pPr>
        <w:ind w:left="5936" w:hanging="360"/>
      </w:pPr>
    </w:lvl>
    <w:lvl w:ilvl="8" w:tplc="280A001B" w:tentative="1">
      <w:start w:val="1"/>
      <w:numFmt w:val="lowerRoman"/>
      <w:lvlText w:val="%9."/>
      <w:lvlJc w:val="right"/>
      <w:pPr>
        <w:ind w:left="6656" w:hanging="180"/>
      </w:pPr>
    </w:lvl>
  </w:abstractNum>
  <w:num w:numId="1" w16cid:durableId="646591702">
    <w:abstractNumId w:val="40"/>
  </w:num>
  <w:num w:numId="2" w16cid:durableId="748356434">
    <w:abstractNumId w:val="24"/>
  </w:num>
  <w:num w:numId="3" w16cid:durableId="602540225">
    <w:abstractNumId w:val="21"/>
  </w:num>
  <w:num w:numId="4" w16cid:durableId="1032804624">
    <w:abstractNumId w:val="34"/>
  </w:num>
  <w:num w:numId="5" w16cid:durableId="445735874">
    <w:abstractNumId w:val="5"/>
  </w:num>
  <w:num w:numId="6" w16cid:durableId="1223978613">
    <w:abstractNumId w:val="3"/>
  </w:num>
  <w:num w:numId="7" w16cid:durableId="1005783730">
    <w:abstractNumId w:val="35"/>
  </w:num>
  <w:num w:numId="8" w16cid:durableId="1668366269">
    <w:abstractNumId w:val="22"/>
  </w:num>
  <w:num w:numId="9" w16cid:durableId="100884453">
    <w:abstractNumId w:val="12"/>
  </w:num>
  <w:num w:numId="10" w16cid:durableId="1154764016">
    <w:abstractNumId w:val="25"/>
  </w:num>
  <w:num w:numId="11" w16cid:durableId="1942956890">
    <w:abstractNumId w:val="11"/>
  </w:num>
  <w:num w:numId="12" w16cid:durableId="1721514488">
    <w:abstractNumId w:val="32"/>
  </w:num>
  <w:num w:numId="13" w16cid:durableId="1052735690">
    <w:abstractNumId w:val="41"/>
  </w:num>
  <w:num w:numId="14" w16cid:durableId="1936397969">
    <w:abstractNumId w:val="27"/>
  </w:num>
  <w:num w:numId="15" w16cid:durableId="58983738">
    <w:abstractNumId w:val="6"/>
  </w:num>
  <w:num w:numId="16" w16cid:durableId="999700451">
    <w:abstractNumId w:val="38"/>
  </w:num>
  <w:num w:numId="17" w16cid:durableId="212156082">
    <w:abstractNumId w:val="23"/>
  </w:num>
  <w:num w:numId="18" w16cid:durableId="557937703">
    <w:abstractNumId w:val="16"/>
  </w:num>
  <w:num w:numId="19" w16cid:durableId="1492990830">
    <w:abstractNumId w:val="7"/>
  </w:num>
  <w:num w:numId="20" w16cid:durableId="1910537181">
    <w:abstractNumId w:val="2"/>
  </w:num>
  <w:num w:numId="21" w16cid:durableId="365763323">
    <w:abstractNumId w:val="14"/>
  </w:num>
  <w:num w:numId="22" w16cid:durableId="1939020116">
    <w:abstractNumId w:val="30"/>
  </w:num>
  <w:num w:numId="23" w16cid:durableId="1506091249">
    <w:abstractNumId w:val="15"/>
  </w:num>
  <w:num w:numId="24" w16cid:durableId="280384139">
    <w:abstractNumId w:val="20"/>
  </w:num>
  <w:num w:numId="25" w16cid:durableId="2097092755">
    <w:abstractNumId w:val="8"/>
  </w:num>
  <w:num w:numId="26" w16cid:durableId="1214386812">
    <w:abstractNumId w:val="1"/>
  </w:num>
  <w:num w:numId="27" w16cid:durableId="1567758993">
    <w:abstractNumId w:val="39"/>
  </w:num>
  <w:num w:numId="28" w16cid:durableId="19472933">
    <w:abstractNumId w:val="29"/>
  </w:num>
  <w:num w:numId="29" w16cid:durableId="1812097537">
    <w:abstractNumId w:val="13"/>
  </w:num>
  <w:num w:numId="30" w16cid:durableId="457189362">
    <w:abstractNumId w:val="31"/>
  </w:num>
  <w:num w:numId="31" w16cid:durableId="166555845">
    <w:abstractNumId w:val="26"/>
  </w:num>
  <w:num w:numId="32" w16cid:durableId="1423180142">
    <w:abstractNumId w:val="33"/>
  </w:num>
  <w:num w:numId="33" w16cid:durableId="1077283552">
    <w:abstractNumId w:val="0"/>
  </w:num>
  <w:num w:numId="34" w16cid:durableId="120341761">
    <w:abstractNumId w:val="42"/>
  </w:num>
  <w:num w:numId="35" w16cid:durableId="1982928755">
    <w:abstractNumId w:val="28"/>
  </w:num>
  <w:num w:numId="36" w16cid:durableId="1747801634">
    <w:abstractNumId w:val="18"/>
  </w:num>
  <w:num w:numId="37" w16cid:durableId="1620838470">
    <w:abstractNumId w:val="4"/>
  </w:num>
  <w:num w:numId="38" w16cid:durableId="115023831">
    <w:abstractNumId w:val="19"/>
  </w:num>
  <w:num w:numId="39" w16cid:durableId="2087456374">
    <w:abstractNumId w:val="44"/>
  </w:num>
  <w:num w:numId="40" w16cid:durableId="2131824790">
    <w:abstractNumId w:val="43"/>
  </w:num>
  <w:num w:numId="41" w16cid:durableId="1368792806">
    <w:abstractNumId w:val="17"/>
  </w:num>
  <w:num w:numId="42" w16cid:durableId="2017072965">
    <w:abstractNumId w:val="37"/>
  </w:num>
  <w:num w:numId="43" w16cid:durableId="1986817685">
    <w:abstractNumId w:val="10"/>
  </w:num>
  <w:num w:numId="44" w16cid:durableId="2090299808">
    <w:abstractNumId w:val="36"/>
  </w:num>
  <w:num w:numId="45" w16cid:durableId="10082177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77B"/>
    <w:rsid w:val="00003D32"/>
    <w:rsid w:val="00010758"/>
    <w:rsid w:val="00012291"/>
    <w:rsid w:val="00012D3A"/>
    <w:rsid w:val="000133EA"/>
    <w:rsid w:val="0001721B"/>
    <w:rsid w:val="000236FF"/>
    <w:rsid w:val="000241B7"/>
    <w:rsid w:val="00024FD8"/>
    <w:rsid w:val="00026C5B"/>
    <w:rsid w:val="00027DB6"/>
    <w:rsid w:val="00032675"/>
    <w:rsid w:val="000333C5"/>
    <w:rsid w:val="00033B3C"/>
    <w:rsid w:val="00034A57"/>
    <w:rsid w:val="000361C3"/>
    <w:rsid w:val="00044467"/>
    <w:rsid w:val="000444FC"/>
    <w:rsid w:val="000458DF"/>
    <w:rsid w:val="000459CB"/>
    <w:rsid w:val="00046803"/>
    <w:rsid w:val="000473A7"/>
    <w:rsid w:val="00050947"/>
    <w:rsid w:val="00050DF1"/>
    <w:rsid w:val="000522BF"/>
    <w:rsid w:val="00054CFF"/>
    <w:rsid w:val="000559F8"/>
    <w:rsid w:val="00056F1C"/>
    <w:rsid w:val="00064A3C"/>
    <w:rsid w:val="000674D6"/>
    <w:rsid w:val="00067687"/>
    <w:rsid w:val="00067D6C"/>
    <w:rsid w:val="000704B4"/>
    <w:rsid w:val="00072D19"/>
    <w:rsid w:val="00073FFC"/>
    <w:rsid w:val="0007604F"/>
    <w:rsid w:val="00077EB8"/>
    <w:rsid w:val="0008000A"/>
    <w:rsid w:val="000805AD"/>
    <w:rsid w:val="000833FB"/>
    <w:rsid w:val="000850EC"/>
    <w:rsid w:val="000861E8"/>
    <w:rsid w:val="0008635D"/>
    <w:rsid w:val="000901B4"/>
    <w:rsid w:val="00090A1C"/>
    <w:rsid w:val="00091E57"/>
    <w:rsid w:val="00093737"/>
    <w:rsid w:val="0009666F"/>
    <w:rsid w:val="000A0CFA"/>
    <w:rsid w:val="000A127E"/>
    <w:rsid w:val="000A3EE8"/>
    <w:rsid w:val="000A4E8A"/>
    <w:rsid w:val="000A75DA"/>
    <w:rsid w:val="000B05D6"/>
    <w:rsid w:val="000B0B53"/>
    <w:rsid w:val="000B35C5"/>
    <w:rsid w:val="000B7A4C"/>
    <w:rsid w:val="000C078F"/>
    <w:rsid w:val="000C09E1"/>
    <w:rsid w:val="000C0E78"/>
    <w:rsid w:val="000C21C8"/>
    <w:rsid w:val="000C3303"/>
    <w:rsid w:val="000C3C72"/>
    <w:rsid w:val="000C4973"/>
    <w:rsid w:val="000C5702"/>
    <w:rsid w:val="000D1694"/>
    <w:rsid w:val="000D24E8"/>
    <w:rsid w:val="000D35D0"/>
    <w:rsid w:val="000D525E"/>
    <w:rsid w:val="000D609A"/>
    <w:rsid w:val="000D66E8"/>
    <w:rsid w:val="000F0FB8"/>
    <w:rsid w:val="000F26AC"/>
    <w:rsid w:val="000F78E2"/>
    <w:rsid w:val="00100411"/>
    <w:rsid w:val="001005F8"/>
    <w:rsid w:val="0010333A"/>
    <w:rsid w:val="00104D69"/>
    <w:rsid w:val="0010691C"/>
    <w:rsid w:val="001109E5"/>
    <w:rsid w:val="00111F82"/>
    <w:rsid w:val="0011431B"/>
    <w:rsid w:val="00114C42"/>
    <w:rsid w:val="0011668F"/>
    <w:rsid w:val="0012414E"/>
    <w:rsid w:val="00124901"/>
    <w:rsid w:val="00132F72"/>
    <w:rsid w:val="00133201"/>
    <w:rsid w:val="0013347C"/>
    <w:rsid w:val="0013406C"/>
    <w:rsid w:val="001425DE"/>
    <w:rsid w:val="00146287"/>
    <w:rsid w:val="00152BD1"/>
    <w:rsid w:val="00152BD2"/>
    <w:rsid w:val="00153DCA"/>
    <w:rsid w:val="00154B57"/>
    <w:rsid w:val="00160B33"/>
    <w:rsid w:val="001625DA"/>
    <w:rsid w:val="0016363B"/>
    <w:rsid w:val="0016506D"/>
    <w:rsid w:val="00167B77"/>
    <w:rsid w:val="00177FD3"/>
    <w:rsid w:val="00183DF1"/>
    <w:rsid w:val="00186045"/>
    <w:rsid w:val="001867EC"/>
    <w:rsid w:val="001879E2"/>
    <w:rsid w:val="00190323"/>
    <w:rsid w:val="00191684"/>
    <w:rsid w:val="00191AB3"/>
    <w:rsid w:val="00197DF0"/>
    <w:rsid w:val="001A0CA0"/>
    <w:rsid w:val="001A1408"/>
    <w:rsid w:val="001A37F9"/>
    <w:rsid w:val="001B0E23"/>
    <w:rsid w:val="001B1009"/>
    <w:rsid w:val="001B739B"/>
    <w:rsid w:val="001B75E4"/>
    <w:rsid w:val="001B79FF"/>
    <w:rsid w:val="001C0523"/>
    <w:rsid w:val="001C2706"/>
    <w:rsid w:val="001C28FE"/>
    <w:rsid w:val="001C4D59"/>
    <w:rsid w:val="001C53D5"/>
    <w:rsid w:val="001D2F7E"/>
    <w:rsid w:val="001D33FC"/>
    <w:rsid w:val="001E46CA"/>
    <w:rsid w:val="001E59A0"/>
    <w:rsid w:val="001E79AB"/>
    <w:rsid w:val="001E7D59"/>
    <w:rsid w:val="001F2448"/>
    <w:rsid w:val="001F38B9"/>
    <w:rsid w:val="001F4A6B"/>
    <w:rsid w:val="00200216"/>
    <w:rsid w:val="00201216"/>
    <w:rsid w:val="00205773"/>
    <w:rsid w:val="00205C30"/>
    <w:rsid w:val="00210021"/>
    <w:rsid w:val="00210EE6"/>
    <w:rsid w:val="0021420D"/>
    <w:rsid w:val="00214432"/>
    <w:rsid w:val="0021544F"/>
    <w:rsid w:val="00220F92"/>
    <w:rsid w:val="002217DD"/>
    <w:rsid w:val="00226413"/>
    <w:rsid w:val="00231FF4"/>
    <w:rsid w:val="00232348"/>
    <w:rsid w:val="00233C82"/>
    <w:rsid w:val="00233CBF"/>
    <w:rsid w:val="00235F90"/>
    <w:rsid w:val="0023631D"/>
    <w:rsid w:val="00236D29"/>
    <w:rsid w:val="002400B6"/>
    <w:rsid w:val="0024142A"/>
    <w:rsid w:val="00253606"/>
    <w:rsid w:val="00253A7D"/>
    <w:rsid w:val="0025461C"/>
    <w:rsid w:val="002611CB"/>
    <w:rsid w:val="00261D2E"/>
    <w:rsid w:val="00265628"/>
    <w:rsid w:val="00266AA3"/>
    <w:rsid w:val="00267CC5"/>
    <w:rsid w:val="00270337"/>
    <w:rsid w:val="002708A7"/>
    <w:rsid w:val="00275E23"/>
    <w:rsid w:val="00275EB5"/>
    <w:rsid w:val="00281199"/>
    <w:rsid w:val="0028161F"/>
    <w:rsid w:val="002847E0"/>
    <w:rsid w:val="00284D02"/>
    <w:rsid w:val="00291436"/>
    <w:rsid w:val="00292ADD"/>
    <w:rsid w:val="00297AED"/>
    <w:rsid w:val="00297DB0"/>
    <w:rsid w:val="002A1FA4"/>
    <w:rsid w:val="002A25FC"/>
    <w:rsid w:val="002A4F50"/>
    <w:rsid w:val="002A5E01"/>
    <w:rsid w:val="002B362D"/>
    <w:rsid w:val="002B499F"/>
    <w:rsid w:val="002C021C"/>
    <w:rsid w:val="002C372C"/>
    <w:rsid w:val="002C439F"/>
    <w:rsid w:val="002D0DC9"/>
    <w:rsid w:val="002D3B28"/>
    <w:rsid w:val="002D3BCC"/>
    <w:rsid w:val="002D4432"/>
    <w:rsid w:val="002D4B33"/>
    <w:rsid w:val="002E5C2C"/>
    <w:rsid w:val="002E62EA"/>
    <w:rsid w:val="002E76F4"/>
    <w:rsid w:val="002E7E26"/>
    <w:rsid w:val="002F1B1F"/>
    <w:rsid w:val="002F523C"/>
    <w:rsid w:val="002F6BF6"/>
    <w:rsid w:val="00305A9C"/>
    <w:rsid w:val="0031112F"/>
    <w:rsid w:val="00320FEF"/>
    <w:rsid w:val="003237EE"/>
    <w:rsid w:val="00324A25"/>
    <w:rsid w:val="00324B0E"/>
    <w:rsid w:val="00327015"/>
    <w:rsid w:val="00327A39"/>
    <w:rsid w:val="00331A9D"/>
    <w:rsid w:val="00332DA5"/>
    <w:rsid w:val="00334E15"/>
    <w:rsid w:val="00342DDE"/>
    <w:rsid w:val="003443C1"/>
    <w:rsid w:val="0035190A"/>
    <w:rsid w:val="00353645"/>
    <w:rsid w:val="0035386A"/>
    <w:rsid w:val="00356F1A"/>
    <w:rsid w:val="00374C95"/>
    <w:rsid w:val="00377A84"/>
    <w:rsid w:val="003808C6"/>
    <w:rsid w:val="00381670"/>
    <w:rsid w:val="00381B8A"/>
    <w:rsid w:val="00385EBE"/>
    <w:rsid w:val="0039198C"/>
    <w:rsid w:val="003A1414"/>
    <w:rsid w:val="003A1A2D"/>
    <w:rsid w:val="003A27BE"/>
    <w:rsid w:val="003A2E86"/>
    <w:rsid w:val="003A4FBD"/>
    <w:rsid w:val="003A68F0"/>
    <w:rsid w:val="003B3C53"/>
    <w:rsid w:val="003C0871"/>
    <w:rsid w:val="003C1CFC"/>
    <w:rsid w:val="003C2C33"/>
    <w:rsid w:val="003C415D"/>
    <w:rsid w:val="003C4A29"/>
    <w:rsid w:val="003C4E6E"/>
    <w:rsid w:val="003C6C12"/>
    <w:rsid w:val="003C71A6"/>
    <w:rsid w:val="003C73DC"/>
    <w:rsid w:val="003D0A98"/>
    <w:rsid w:val="003D201A"/>
    <w:rsid w:val="003D5F0D"/>
    <w:rsid w:val="003E2B57"/>
    <w:rsid w:val="003E4DE4"/>
    <w:rsid w:val="003E736A"/>
    <w:rsid w:val="003E7984"/>
    <w:rsid w:val="003F32DE"/>
    <w:rsid w:val="003F3865"/>
    <w:rsid w:val="003F736D"/>
    <w:rsid w:val="00400B19"/>
    <w:rsid w:val="00402DBC"/>
    <w:rsid w:val="004035D5"/>
    <w:rsid w:val="00404301"/>
    <w:rsid w:val="004047F4"/>
    <w:rsid w:val="00404961"/>
    <w:rsid w:val="004127EA"/>
    <w:rsid w:val="004167BD"/>
    <w:rsid w:val="004249F9"/>
    <w:rsid w:val="00425940"/>
    <w:rsid w:val="00426CA7"/>
    <w:rsid w:val="00434174"/>
    <w:rsid w:val="0043581D"/>
    <w:rsid w:val="00441FC1"/>
    <w:rsid w:val="00442C45"/>
    <w:rsid w:val="00443744"/>
    <w:rsid w:val="00445FB4"/>
    <w:rsid w:val="00446740"/>
    <w:rsid w:val="00446884"/>
    <w:rsid w:val="00451B60"/>
    <w:rsid w:val="00457362"/>
    <w:rsid w:val="00460257"/>
    <w:rsid w:val="0046140D"/>
    <w:rsid w:val="00462DC1"/>
    <w:rsid w:val="00463849"/>
    <w:rsid w:val="0046621D"/>
    <w:rsid w:val="00466977"/>
    <w:rsid w:val="0046735F"/>
    <w:rsid w:val="00473C2A"/>
    <w:rsid w:val="00473D09"/>
    <w:rsid w:val="00481ECC"/>
    <w:rsid w:val="0048206A"/>
    <w:rsid w:val="00487FD6"/>
    <w:rsid w:val="00491300"/>
    <w:rsid w:val="0049327D"/>
    <w:rsid w:val="004A314E"/>
    <w:rsid w:val="004A53D6"/>
    <w:rsid w:val="004B097C"/>
    <w:rsid w:val="004B2917"/>
    <w:rsid w:val="004B39E7"/>
    <w:rsid w:val="004B3B57"/>
    <w:rsid w:val="004B4AD3"/>
    <w:rsid w:val="004B7C23"/>
    <w:rsid w:val="004C0201"/>
    <w:rsid w:val="004C0441"/>
    <w:rsid w:val="004C2847"/>
    <w:rsid w:val="004C321C"/>
    <w:rsid w:val="004C45CA"/>
    <w:rsid w:val="004C50DC"/>
    <w:rsid w:val="004C5FA3"/>
    <w:rsid w:val="004C6B03"/>
    <w:rsid w:val="004C6C8F"/>
    <w:rsid w:val="004C6CB4"/>
    <w:rsid w:val="004C7172"/>
    <w:rsid w:val="004C7476"/>
    <w:rsid w:val="004E03C8"/>
    <w:rsid w:val="004E29FA"/>
    <w:rsid w:val="004E2B41"/>
    <w:rsid w:val="004E773A"/>
    <w:rsid w:val="004F31C8"/>
    <w:rsid w:val="005001E0"/>
    <w:rsid w:val="00503938"/>
    <w:rsid w:val="00506A11"/>
    <w:rsid w:val="00507E1C"/>
    <w:rsid w:val="00510453"/>
    <w:rsid w:val="00516480"/>
    <w:rsid w:val="0051676D"/>
    <w:rsid w:val="0051703F"/>
    <w:rsid w:val="00520451"/>
    <w:rsid w:val="005204AB"/>
    <w:rsid w:val="00522120"/>
    <w:rsid w:val="0052239A"/>
    <w:rsid w:val="00523817"/>
    <w:rsid w:val="0052458B"/>
    <w:rsid w:val="005245FA"/>
    <w:rsid w:val="00524A28"/>
    <w:rsid w:val="00525A18"/>
    <w:rsid w:val="00526279"/>
    <w:rsid w:val="00526D97"/>
    <w:rsid w:val="00532220"/>
    <w:rsid w:val="0053307E"/>
    <w:rsid w:val="00535D56"/>
    <w:rsid w:val="0053626B"/>
    <w:rsid w:val="00545197"/>
    <w:rsid w:val="005474EC"/>
    <w:rsid w:val="00550FAB"/>
    <w:rsid w:val="00553287"/>
    <w:rsid w:val="00553C98"/>
    <w:rsid w:val="0055440D"/>
    <w:rsid w:val="0055539E"/>
    <w:rsid w:val="0056089E"/>
    <w:rsid w:val="00560EFC"/>
    <w:rsid w:val="00562199"/>
    <w:rsid w:val="00564164"/>
    <w:rsid w:val="00565147"/>
    <w:rsid w:val="005710B2"/>
    <w:rsid w:val="005711EF"/>
    <w:rsid w:val="00571748"/>
    <w:rsid w:val="00571CCB"/>
    <w:rsid w:val="00577F5F"/>
    <w:rsid w:val="00583AA6"/>
    <w:rsid w:val="00587E4C"/>
    <w:rsid w:val="005904CA"/>
    <w:rsid w:val="005925FB"/>
    <w:rsid w:val="005952E9"/>
    <w:rsid w:val="00596257"/>
    <w:rsid w:val="005A0587"/>
    <w:rsid w:val="005A2F21"/>
    <w:rsid w:val="005A7B2A"/>
    <w:rsid w:val="005A7C8C"/>
    <w:rsid w:val="005B3E58"/>
    <w:rsid w:val="005C2B3E"/>
    <w:rsid w:val="005C54BE"/>
    <w:rsid w:val="005C5C18"/>
    <w:rsid w:val="005D03E1"/>
    <w:rsid w:val="005D1AC8"/>
    <w:rsid w:val="005D5A0F"/>
    <w:rsid w:val="005D7C4F"/>
    <w:rsid w:val="005E54EA"/>
    <w:rsid w:val="005F0E72"/>
    <w:rsid w:val="005F2C87"/>
    <w:rsid w:val="005F3095"/>
    <w:rsid w:val="00600970"/>
    <w:rsid w:val="00605497"/>
    <w:rsid w:val="006079B5"/>
    <w:rsid w:val="0061263B"/>
    <w:rsid w:val="00612B2E"/>
    <w:rsid w:val="00612B50"/>
    <w:rsid w:val="0061326C"/>
    <w:rsid w:val="00615A4A"/>
    <w:rsid w:val="00620226"/>
    <w:rsid w:val="00621748"/>
    <w:rsid w:val="00622145"/>
    <w:rsid w:val="0062294E"/>
    <w:rsid w:val="00623389"/>
    <w:rsid w:val="00625E96"/>
    <w:rsid w:val="00626AC6"/>
    <w:rsid w:val="006272A9"/>
    <w:rsid w:val="006274A8"/>
    <w:rsid w:val="00630979"/>
    <w:rsid w:val="006317E7"/>
    <w:rsid w:val="0063192B"/>
    <w:rsid w:val="0063245F"/>
    <w:rsid w:val="00632E41"/>
    <w:rsid w:val="00633178"/>
    <w:rsid w:val="00636DEC"/>
    <w:rsid w:val="0064389F"/>
    <w:rsid w:val="00644BB3"/>
    <w:rsid w:val="00645A6B"/>
    <w:rsid w:val="00646FFE"/>
    <w:rsid w:val="006478F4"/>
    <w:rsid w:val="0065001A"/>
    <w:rsid w:val="0065231A"/>
    <w:rsid w:val="006534E1"/>
    <w:rsid w:val="00654D8C"/>
    <w:rsid w:val="006567E2"/>
    <w:rsid w:val="00663561"/>
    <w:rsid w:val="00663811"/>
    <w:rsid w:val="00664A74"/>
    <w:rsid w:val="0066650E"/>
    <w:rsid w:val="00672A84"/>
    <w:rsid w:val="00673F38"/>
    <w:rsid w:val="00674423"/>
    <w:rsid w:val="006769B3"/>
    <w:rsid w:val="0067713C"/>
    <w:rsid w:val="00677DDC"/>
    <w:rsid w:val="00682322"/>
    <w:rsid w:val="0068327F"/>
    <w:rsid w:val="0068360D"/>
    <w:rsid w:val="006937B4"/>
    <w:rsid w:val="00694E9C"/>
    <w:rsid w:val="0069721B"/>
    <w:rsid w:val="006A08FE"/>
    <w:rsid w:val="006A0F71"/>
    <w:rsid w:val="006A305A"/>
    <w:rsid w:val="006A4079"/>
    <w:rsid w:val="006A5989"/>
    <w:rsid w:val="006A6059"/>
    <w:rsid w:val="006C1BA8"/>
    <w:rsid w:val="006C3C54"/>
    <w:rsid w:val="006C49AA"/>
    <w:rsid w:val="006C51A4"/>
    <w:rsid w:val="006C5D61"/>
    <w:rsid w:val="006D0A16"/>
    <w:rsid w:val="006D4510"/>
    <w:rsid w:val="006D49EF"/>
    <w:rsid w:val="006D57FF"/>
    <w:rsid w:val="006D5817"/>
    <w:rsid w:val="006D5901"/>
    <w:rsid w:val="006E31AD"/>
    <w:rsid w:val="006E35F7"/>
    <w:rsid w:val="006E3E3B"/>
    <w:rsid w:val="006E4292"/>
    <w:rsid w:val="006E4CA9"/>
    <w:rsid w:val="006E4DFA"/>
    <w:rsid w:val="006F065D"/>
    <w:rsid w:val="006F35F3"/>
    <w:rsid w:val="006F5B28"/>
    <w:rsid w:val="006F6A4C"/>
    <w:rsid w:val="007025F3"/>
    <w:rsid w:val="00704236"/>
    <w:rsid w:val="00705C02"/>
    <w:rsid w:val="00705EEF"/>
    <w:rsid w:val="007064E7"/>
    <w:rsid w:val="00707F76"/>
    <w:rsid w:val="0071074D"/>
    <w:rsid w:val="00713091"/>
    <w:rsid w:val="0071332E"/>
    <w:rsid w:val="007137DC"/>
    <w:rsid w:val="00715C45"/>
    <w:rsid w:val="00715FF4"/>
    <w:rsid w:val="00716144"/>
    <w:rsid w:val="00720F6E"/>
    <w:rsid w:val="0072184E"/>
    <w:rsid w:val="007233FB"/>
    <w:rsid w:val="00723591"/>
    <w:rsid w:val="00725C3C"/>
    <w:rsid w:val="00726173"/>
    <w:rsid w:val="00730CB4"/>
    <w:rsid w:val="007351F0"/>
    <w:rsid w:val="0073680F"/>
    <w:rsid w:val="00737B25"/>
    <w:rsid w:val="00741644"/>
    <w:rsid w:val="007506A0"/>
    <w:rsid w:val="00750944"/>
    <w:rsid w:val="00755863"/>
    <w:rsid w:val="0076129D"/>
    <w:rsid w:val="0076246D"/>
    <w:rsid w:val="00762B6B"/>
    <w:rsid w:val="00762CFA"/>
    <w:rsid w:val="007655A6"/>
    <w:rsid w:val="0077041E"/>
    <w:rsid w:val="00771312"/>
    <w:rsid w:val="00771395"/>
    <w:rsid w:val="00773C77"/>
    <w:rsid w:val="00775252"/>
    <w:rsid w:val="007761FB"/>
    <w:rsid w:val="00783B37"/>
    <w:rsid w:val="007902AF"/>
    <w:rsid w:val="00790D99"/>
    <w:rsid w:val="007A129F"/>
    <w:rsid w:val="007A45B3"/>
    <w:rsid w:val="007A4D24"/>
    <w:rsid w:val="007A71CE"/>
    <w:rsid w:val="007B0FE6"/>
    <w:rsid w:val="007B3548"/>
    <w:rsid w:val="007B49A8"/>
    <w:rsid w:val="007B6EAD"/>
    <w:rsid w:val="007B7C7F"/>
    <w:rsid w:val="007C0FF8"/>
    <w:rsid w:val="007C1D10"/>
    <w:rsid w:val="007C2626"/>
    <w:rsid w:val="007C3269"/>
    <w:rsid w:val="007C5435"/>
    <w:rsid w:val="007D42B5"/>
    <w:rsid w:val="007D47D7"/>
    <w:rsid w:val="007D6446"/>
    <w:rsid w:val="007D687B"/>
    <w:rsid w:val="007E1201"/>
    <w:rsid w:val="007E3931"/>
    <w:rsid w:val="007E3A42"/>
    <w:rsid w:val="007F0B2F"/>
    <w:rsid w:val="007F2EBA"/>
    <w:rsid w:val="007F40E9"/>
    <w:rsid w:val="00800465"/>
    <w:rsid w:val="00801E3B"/>
    <w:rsid w:val="00801EAB"/>
    <w:rsid w:val="008022AA"/>
    <w:rsid w:val="00804FE4"/>
    <w:rsid w:val="00810224"/>
    <w:rsid w:val="00812134"/>
    <w:rsid w:val="00812266"/>
    <w:rsid w:val="0081264F"/>
    <w:rsid w:val="008139B4"/>
    <w:rsid w:val="00814173"/>
    <w:rsid w:val="00814314"/>
    <w:rsid w:val="00814CF4"/>
    <w:rsid w:val="0081778F"/>
    <w:rsid w:val="00820E34"/>
    <w:rsid w:val="00821A2A"/>
    <w:rsid w:val="0082333B"/>
    <w:rsid w:val="00824D66"/>
    <w:rsid w:val="008250B2"/>
    <w:rsid w:val="00826457"/>
    <w:rsid w:val="008267BE"/>
    <w:rsid w:val="00837B1C"/>
    <w:rsid w:val="00842840"/>
    <w:rsid w:val="00846154"/>
    <w:rsid w:val="00847119"/>
    <w:rsid w:val="008521DC"/>
    <w:rsid w:val="00852EBF"/>
    <w:rsid w:val="00853BEF"/>
    <w:rsid w:val="0085514D"/>
    <w:rsid w:val="00856CEE"/>
    <w:rsid w:val="008629AA"/>
    <w:rsid w:val="00867490"/>
    <w:rsid w:val="008705B9"/>
    <w:rsid w:val="00871448"/>
    <w:rsid w:val="0087260C"/>
    <w:rsid w:val="00874815"/>
    <w:rsid w:val="00876F17"/>
    <w:rsid w:val="00877B6E"/>
    <w:rsid w:val="00881832"/>
    <w:rsid w:val="008826EF"/>
    <w:rsid w:val="008876FF"/>
    <w:rsid w:val="008879D7"/>
    <w:rsid w:val="00891736"/>
    <w:rsid w:val="00891AC4"/>
    <w:rsid w:val="0089238F"/>
    <w:rsid w:val="0089267A"/>
    <w:rsid w:val="008949D1"/>
    <w:rsid w:val="008A5335"/>
    <w:rsid w:val="008B5712"/>
    <w:rsid w:val="008B6B4A"/>
    <w:rsid w:val="008B74E9"/>
    <w:rsid w:val="008C26D1"/>
    <w:rsid w:val="008C2BED"/>
    <w:rsid w:val="008C3B8B"/>
    <w:rsid w:val="008D0970"/>
    <w:rsid w:val="008D38C3"/>
    <w:rsid w:val="008E17EE"/>
    <w:rsid w:val="008E4393"/>
    <w:rsid w:val="008E5148"/>
    <w:rsid w:val="008E7930"/>
    <w:rsid w:val="008E7A57"/>
    <w:rsid w:val="008F3DD3"/>
    <w:rsid w:val="008F4755"/>
    <w:rsid w:val="008F5377"/>
    <w:rsid w:val="008F5E0C"/>
    <w:rsid w:val="00903CDF"/>
    <w:rsid w:val="00904F29"/>
    <w:rsid w:val="009053C2"/>
    <w:rsid w:val="00910307"/>
    <w:rsid w:val="00912A27"/>
    <w:rsid w:val="00915BF7"/>
    <w:rsid w:val="009162E4"/>
    <w:rsid w:val="00925C8F"/>
    <w:rsid w:val="0092673F"/>
    <w:rsid w:val="009310DC"/>
    <w:rsid w:val="00931108"/>
    <w:rsid w:val="00934495"/>
    <w:rsid w:val="00937073"/>
    <w:rsid w:val="009375D7"/>
    <w:rsid w:val="009403C9"/>
    <w:rsid w:val="00941E62"/>
    <w:rsid w:val="009430D7"/>
    <w:rsid w:val="009436EA"/>
    <w:rsid w:val="0094375A"/>
    <w:rsid w:val="00943F1D"/>
    <w:rsid w:val="00943F27"/>
    <w:rsid w:val="00944909"/>
    <w:rsid w:val="009458CF"/>
    <w:rsid w:val="00946DA1"/>
    <w:rsid w:val="009476F0"/>
    <w:rsid w:val="009509E6"/>
    <w:rsid w:val="009523B3"/>
    <w:rsid w:val="0095275F"/>
    <w:rsid w:val="0095554F"/>
    <w:rsid w:val="00956CB7"/>
    <w:rsid w:val="009622C7"/>
    <w:rsid w:val="00962337"/>
    <w:rsid w:val="00964E68"/>
    <w:rsid w:val="00967CF4"/>
    <w:rsid w:val="00975709"/>
    <w:rsid w:val="0097639C"/>
    <w:rsid w:val="009807CF"/>
    <w:rsid w:val="0098357B"/>
    <w:rsid w:val="009843D8"/>
    <w:rsid w:val="0098581C"/>
    <w:rsid w:val="00985BEE"/>
    <w:rsid w:val="009870B9"/>
    <w:rsid w:val="00992EC6"/>
    <w:rsid w:val="0099329B"/>
    <w:rsid w:val="009940B1"/>
    <w:rsid w:val="00994849"/>
    <w:rsid w:val="00994DA4"/>
    <w:rsid w:val="009A0836"/>
    <w:rsid w:val="009A24E2"/>
    <w:rsid w:val="009A25F4"/>
    <w:rsid w:val="009A74E1"/>
    <w:rsid w:val="009B4814"/>
    <w:rsid w:val="009B5CF6"/>
    <w:rsid w:val="009B6C68"/>
    <w:rsid w:val="009B7678"/>
    <w:rsid w:val="009C1D1B"/>
    <w:rsid w:val="009D00B5"/>
    <w:rsid w:val="009D3FBB"/>
    <w:rsid w:val="009D4DEA"/>
    <w:rsid w:val="009E0DDE"/>
    <w:rsid w:val="009E4617"/>
    <w:rsid w:val="009E57C4"/>
    <w:rsid w:val="009F3BEC"/>
    <w:rsid w:val="009F4C57"/>
    <w:rsid w:val="009F624E"/>
    <w:rsid w:val="00A02A07"/>
    <w:rsid w:val="00A04499"/>
    <w:rsid w:val="00A07A6F"/>
    <w:rsid w:val="00A128CE"/>
    <w:rsid w:val="00A130A7"/>
    <w:rsid w:val="00A14624"/>
    <w:rsid w:val="00A174C8"/>
    <w:rsid w:val="00A22D25"/>
    <w:rsid w:val="00A25F88"/>
    <w:rsid w:val="00A25FA7"/>
    <w:rsid w:val="00A267C2"/>
    <w:rsid w:val="00A26907"/>
    <w:rsid w:val="00A3046E"/>
    <w:rsid w:val="00A339A2"/>
    <w:rsid w:val="00A3441F"/>
    <w:rsid w:val="00A34C1D"/>
    <w:rsid w:val="00A365B5"/>
    <w:rsid w:val="00A373F2"/>
    <w:rsid w:val="00A403AA"/>
    <w:rsid w:val="00A40B20"/>
    <w:rsid w:val="00A42132"/>
    <w:rsid w:val="00A44AB8"/>
    <w:rsid w:val="00A50A65"/>
    <w:rsid w:val="00A516DC"/>
    <w:rsid w:val="00A51C7F"/>
    <w:rsid w:val="00A5349C"/>
    <w:rsid w:val="00A54D77"/>
    <w:rsid w:val="00A55717"/>
    <w:rsid w:val="00A5571F"/>
    <w:rsid w:val="00A6510D"/>
    <w:rsid w:val="00A659BB"/>
    <w:rsid w:val="00A71845"/>
    <w:rsid w:val="00A725A3"/>
    <w:rsid w:val="00A72A42"/>
    <w:rsid w:val="00A73EA4"/>
    <w:rsid w:val="00A748AA"/>
    <w:rsid w:val="00A75C3F"/>
    <w:rsid w:val="00A774C1"/>
    <w:rsid w:val="00A804BE"/>
    <w:rsid w:val="00A86467"/>
    <w:rsid w:val="00A961EF"/>
    <w:rsid w:val="00A96DF4"/>
    <w:rsid w:val="00AA5DE1"/>
    <w:rsid w:val="00AB4A2C"/>
    <w:rsid w:val="00AB4B64"/>
    <w:rsid w:val="00AB5C57"/>
    <w:rsid w:val="00AB6417"/>
    <w:rsid w:val="00AB6521"/>
    <w:rsid w:val="00AC19F5"/>
    <w:rsid w:val="00AC5BB9"/>
    <w:rsid w:val="00AC6539"/>
    <w:rsid w:val="00AC74A1"/>
    <w:rsid w:val="00AD0847"/>
    <w:rsid w:val="00AD3F52"/>
    <w:rsid w:val="00AD51F3"/>
    <w:rsid w:val="00AD6628"/>
    <w:rsid w:val="00AD7677"/>
    <w:rsid w:val="00AD76F3"/>
    <w:rsid w:val="00AD79F2"/>
    <w:rsid w:val="00AD7ADB"/>
    <w:rsid w:val="00AE248A"/>
    <w:rsid w:val="00AE2781"/>
    <w:rsid w:val="00AE64A6"/>
    <w:rsid w:val="00AE68F2"/>
    <w:rsid w:val="00AE6F37"/>
    <w:rsid w:val="00AF032F"/>
    <w:rsid w:val="00AF460E"/>
    <w:rsid w:val="00AF7F27"/>
    <w:rsid w:val="00B031B5"/>
    <w:rsid w:val="00B05998"/>
    <w:rsid w:val="00B05DBB"/>
    <w:rsid w:val="00B110F5"/>
    <w:rsid w:val="00B208B4"/>
    <w:rsid w:val="00B21EB1"/>
    <w:rsid w:val="00B25394"/>
    <w:rsid w:val="00B2587E"/>
    <w:rsid w:val="00B2635C"/>
    <w:rsid w:val="00B31BFD"/>
    <w:rsid w:val="00B33722"/>
    <w:rsid w:val="00B342C0"/>
    <w:rsid w:val="00B345C3"/>
    <w:rsid w:val="00B3676D"/>
    <w:rsid w:val="00B4180B"/>
    <w:rsid w:val="00B47700"/>
    <w:rsid w:val="00B55E84"/>
    <w:rsid w:val="00B602E7"/>
    <w:rsid w:val="00B62888"/>
    <w:rsid w:val="00B6471A"/>
    <w:rsid w:val="00B664A2"/>
    <w:rsid w:val="00B70899"/>
    <w:rsid w:val="00B710A3"/>
    <w:rsid w:val="00B725F9"/>
    <w:rsid w:val="00B73BEA"/>
    <w:rsid w:val="00B77CAB"/>
    <w:rsid w:val="00B80A23"/>
    <w:rsid w:val="00B81687"/>
    <w:rsid w:val="00B86E7C"/>
    <w:rsid w:val="00B948B4"/>
    <w:rsid w:val="00B9741B"/>
    <w:rsid w:val="00BA0C87"/>
    <w:rsid w:val="00BA2925"/>
    <w:rsid w:val="00BA510E"/>
    <w:rsid w:val="00BA5F7D"/>
    <w:rsid w:val="00BA77B4"/>
    <w:rsid w:val="00BB6FD7"/>
    <w:rsid w:val="00BC45D5"/>
    <w:rsid w:val="00BC4790"/>
    <w:rsid w:val="00BC4DC4"/>
    <w:rsid w:val="00BC524B"/>
    <w:rsid w:val="00BC52FB"/>
    <w:rsid w:val="00BC57BA"/>
    <w:rsid w:val="00BC677A"/>
    <w:rsid w:val="00BC6882"/>
    <w:rsid w:val="00BC7536"/>
    <w:rsid w:val="00BD10CE"/>
    <w:rsid w:val="00BD58DD"/>
    <w:rsid w:val="00BD6C1A"/>
    <w:rsid w:val="00BE01F8"/>
    <w:rsid w:val="00BE0EE0"/>
    <w:rsid w:val="00BE2D03"/>
    <w:rsid w:val="00BE50D2"/>
    <w:rsid w:val="00BF1803"/>
    <w:rsid w:val="00BF26DE"/>
    <w:rsid w:val="00BF39FF"/>
    <w:rsid w:val="00BF7FEC"/>
    <w:rsid w:val="00C078ED"/>
    <w:rsid w:val="00C07BC5"/>
    <w:rsid w:val="00C12CD7"/>
    <w:rsid w:val="00C134E3"/>
    <w:rsid w:val="00C21974"/>
    <w:rsid w:val="00C228D7"/>
    <w:rsid w:val="00C22ADE"/>
    <w:rsid w:val="00C27D0B"/>
    <w:rsid w:val="00C3085C"/>
    <w:rsid w:val="00C30884"/>
    <w:rsid w:val="00C30F27"/>
    <w:rsid w:val="00C35EBF"/>
    <w:rsid w:val="00C37414"/>
    <w:rsid w:val="00C37F12"/>
    <w:rsid w:val="00C411F7"/>
    <w:rsid w:val="00C43F53"/>
    <w:rsid w:val="00C444E4"/>
    <w:rsid w:val="00C462B3"/>
    <w:rsid w:val="00C46F22"/>
    <w:rsid w:val="00C51A2E"/>
    <w:rsid w:val="00C5212C"/>
    <w:rsid w:val="00C5298D"/>
    <w:rsid w:val="00C54204"/>
    <w:rsid w:val="00C54AD5"/>
    <w:rsid w:val="00C57DF3"/>
    <w:rsid w:val="00C61450"/>
    <w:rsid w:val="00C61E44"/>
    <w:rsid w:val="00C620F5"/>
    <w:rsid w:val="00C642A6"/>
    <w:rsid w:val="00C676D5"/>
    <w:rsid w:val="00C67A28"/>
    <w:rsid w:val="00C71D37"/>
    <w:rsid w:val="00C74358"/>
    <w:rsid w:val="00C7447D"/>
    <w:rsid w:val="00C775EA"/>
    <w:rsid w:val="00C84F1D"/>
    <w:rsid w:val="00C864FF"/>
    <w:rsid w:val="00C9033B"/>
    <w:rsid w:val="00C932EE"/>
    <w:rsid w:val="00C945B6"/>
    <w:rsid w:val="00C94864"/>
    <w:rsid w:val="00C94D0D"/>
    <w:rsid w:val="00CA1C51"/>
    <w:rsid w:val="00CA35AA"/>
    <w:rsid w:val="00CA62EF"/>
    <w:rsid w:val="00CA632D"/>
    <w:rsid w:val="00CA6808"/>
    <w:rsid w:val="00CB6A64"/>
    <w:rsid w:val="00CB768D"/>
    <w:rsid w:val="00CC010A"/>
    <w:rsid w:val="00CC52D2"/>
    <w:rsid w:val="00CD187C"/>
    <w:rsid w:val="00CD3725"/>
    <w:rsid w:val="00CD7ECB"/>
    <w:rsid w:val="00CD7FE2"/>
    <w:rsid w:val="00CE0383"/>
    <w:rsid w:val="00CE3A19"/>
    <w:rsid w:val="00CE3FD2"/>
    <w:rsid w:val="00CE6208"/>
    <w:rsid w:val="00CE6A14"/>
    <w:rsid w:val="00CF000D"/>
    <w:rsid w:val="00CF7A96"/>
    <w:rsid w:val="00D0262F"/>
    <w:rsid w:val="00D04951"/>
    <w:rsid w:val="00D04F12"/>
    <w:rsid w:val="00D07247"/>
    <w:rsid w:val="00D07847"/>
    <w:rsid w:val="00D100BB"/>
    <w:rsid w:val="00D10932"/>
    <w:rsid w:val="00D11348"/>
    <w:rsid w:val="00D126EB"/>
    <w:rsid w:val="00D16AF1"/>
    <w:rsid w:val="00D16F28"/>
    <w:rsid w:val="00D2279F"/>
    <w:rsid w:val="00D327AE"/>
    <w:rsid w:val="00D32A84"/>
    <w:rsid w:val="00D4431C"/>
    <w:rsid w:val="00D4581A"/>
    <w:rsid w:val="00D475B6"/>
    <w:rsid w:val="00D52A5E"/>
    <w:rsid w:val="00D541BD"/>
    <w:rsid w:val="00D54936"/>
    <w:rsid w:val="00D56204"/>
    <w:rsid w:val="00D60ABB"/>
    <w:rsid w:val="00D60F51"/>
    <w:rsid w:val="00D61E88"/>
    <w:rsid w:val="00D638E1"/>
    <w:rsid w:val="00D63CC4"/>
    <w:rsid w:val="00D731A2"/>
    <w:rsid w:val="00D7493B"/>
    <w:rsid w:val="00D74F99"/>
    <w:rsid w:val="00D80178"/>
    <w:rsid w:val="00D81BD7"/>
    <w:rsid w:val="00D826E2"/>
    <w:rsid w:val="00D91233"/>
    <w:rsid w:val="00D9286A"/>
    <w:rsid w:val="00D9416A"/>
    <w:rsid w:val="00D97BD2"/>
    <w:rsid w:val="00DA245E"/>
    <w:rsid w:val="00DB0704"/>
    <w:rsid w:val="00DB1190"/>
    <w:rsid w:val="00DB1B8C"/>
    <w:rsid w:val="00DB2178"/>
    <w:rsid w:val="00DB3F61"/>
    <w:rsid w:val="00DB7631"/>
    <w:rsid w:val="00DC561C"/>
    <w:rsid w:val="00DC6736"/>
    <w:rsid w:val="00DC6E73"/>
    <w:rsid w:val="00DC795C"/>
    <w:rsid w:val="00DC7ABD"/>
    <w:rsid w:val="00DD2C67"/>
    <w:rsid w:val="00DD42C5"/>
    <w:rsid w:val="00DD46EA"/>
    <w:rsid w:val="00DD702E"/>
    <w:rsid w:val="00DE1C07"/>
    <w:rsid w:val="00DE3E20"/>
    <w:rsid w:val="00DE476A"/>
    <w:rsid w:val="00DE6C6A"/>
    <w:rsid w:val="00DE6D46"/>
    <w:rsid w:val="00DF1288"/>
    <w:rsid w:val="00DF49CC"/>
    <w:rsid w:val="00DF6511"/>
    <w:rsid w:val="00DF6BA1"/>
    <w:rsid w:val="00DF7E54"/>
    <w:rsid w:val="00E029E5"/>
    <w:rsid w:val="00E02E20"/>
    <w:rsid w:val="00E06333"/>
    <w:rsid w:val="00E07FB6"/>
    <w:rsid w:val="00E123DC"/>
    <w:rsid w:val="00E142A2"/>
    <w:rsid w:val="00E17FB4"/>
    <w:rsid w:val="00E22B21"/>
    <w:rsid w:val="00E23B65"/>
    <w:rsid w:val="00E23BA6"/>
    <w:rsid w:val="00E27A13"/>
    <w:rsid w:val="00E32B8E"/>
    <w:rsid w:val="00E32E85"/>
    <w:rsid w:val="00E35059"/>
    <w:rsid w:val="00E3656A"/>
    <w:rsid w:val="00E37053"/>
    <w:rsid w:val="00E40AE1"/>
    <w:rsid w:val="00E40E3A"/>
    <w:rsid w:val="00E418B1"/>
    <w:rsid w:val="00E43541"/>
    <w:rsid w:val="00E43B88"/>
    <w:rsid w:val="00E4475E"/>
    <w:rsid w:val="00E46E19"/>
    <w:rsid w:val="00E47269"/>
    <w:rsid w:val="00E47DB5"/>
    <w:rsid w:val="00E50A51"/>
    <w:rsid w:val="00E53182"/>
    <w:rsid w:val="00E60A55"/>
    <w:rsid w:val="00E64E79"/>
    <w:rsid w:val="00E657A6"/>
    <w:rsid w:val="00E65C2F"/>
    <w:rsid w:val="00E661C3"/>
    <w:rsid w:val="00E66FD1"/>
    <w:rsid w:val="00E70508"/>
    <w:rsid w:val="00E70E50"/>
    <w:rsid w:val="00E71EC6"/>
    <w:rsid w:val="00E7496D"/>
    <w:rsid w:val="00E766C5"/>
    <w:rsid w:val="00E802E1"/>
    <w:rsid w:val="00E85152"/>
    <w:rsid w:val="00E87A52"/>
    <w:rsid w:val="00E90DF7"/>
    <w:rsid w:val="00E96BD9"/>
    <w:rsid w:val="00EA04BB"/>
    <w:rsid w:val="00EA0D4F"/>
    <w:rsid w:val="00EA2C4A"/>
    <w:rsid w:val="00EA6251"/>
    <w:rsid w:val="00EB5283"/>
    <w:rsid w:val="00EB6481"/>
    <w:rsid w:val="00EC1D6A"/>
    <w:rsid w:val="00EC1DAD"/>
    <w:rsid w:val="00EC3753"/>
    <w:rsid w:val="00EC4C07"/>
    <w:rsid w:val="00EC4E0E"/>
    <w:rsid w:val="00EC69FB"/>
    <w:rsid w:val="00EC79DE"/>
    <w:rsid w:val="00ED4AA7"/>
    <w:rsid w:val="00ED505D"/>
    <w:rsid w:val="00EE0BC2"/>
    <w:rsid w:val="00EF00CD"/>
    <w:rsid w:val="00EF4AEA"/>
    <w:rsid w:val="00F04E8C"/>
    <w:rsid w:val="00F05680"/>
    <w:rsid w:val="00F05D27"/>
    <w:rsid w:val="00F079CC"/>
    <w:rsid w:val="00F11678"/>
    <w:rsid w:val="00F14642"/>
    <w:rsid w:val="00F14A4F"/>
    <w:rsid w:val="00F1513A"/>
    <w:rsid w:val="00F22079"/>
    <w:rsid w:val="00F234DE"/>
    <w:rsid w:val="00F24063"/>
    <w:rsid w:val="00F32BE3"/>
    <w:rsid w:val="00F346C4"/>
    <w:rsid w:val="00F3696D"/>
    <w:rsid w:val="00F41085"/>
    <w:rsid w:val="00F413E9"/>
    <w:rsid w:val="00F444ED"/>
    <w:rsid w:val="00F45C5B"/>
    <w:rsid w:val="00F4655E"/>
    <w:rsid w:val="00F50C8D"/>
    <w:rsid w:val="00F634F2"/>
    <w:rsid w:val="00F640D5"/>
    <w:rsid w:val="00F64307"/>
    <w:rsid w:val="00F70458"/>
    <w:rsid w:val="00F70610"/>
    <w:rsid w:val="00F733B9"/>
    <w:rsid w:val="00F859CD"/>
    <w:rsid w:val="00F9222A"/>
    <w:rsid w:val="00F93F25"/>
    <w:rsid w:val="00F947AB"/>
    <w:rsid w:val="00F960A3"/>
    <w:rsid w:val="00FA2F4C"/>
    <w:rsid w:val="00FA66C5"/>
    <w:rsid w:val="00FA6D41"/>
    <w:rsid w:val="00FA7864"/>
    <w:rsid w:val="00FB03AC"/>
    <w:rsid w:val="00FB1A74"/>
    <w:rsid w:val="00FB2E0D"/>
    <w:rsid w:val="00FB3F18"/>
    <w:rsid w:val="00FC33A2"/>
    <w:rsid w:val="00FC4132"/>
    <w:rsid w:val="00FC7EF2"/>
    <w:rsid w:val="00FD2B10"/>
    <w:rsid w:val="00FD416E"/>
    <w:rsid w:val="00FD5393"/>
    <w:rsid w:val="00FD6EC7"/>
    <w:rsid w:val="00FE3465"/>
    <w:rsid w:val="00FE6DE4"/>
    <w:rsid w:val="00FE7B77"/>
    <w:rsid w:val="00FE7E96"/>
    <w:rsid w:val="00FF0453"/>
    <w:rsid w:val="00FF1E8E"/>
    <w:rsid w:val="00FF5C3A"/>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A365B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nfasis">
    <w:name w:val="Emphasis"/>
    <w:basedOn w:val="Fuentedeprrafopredeter"/>
    <w:uiPriority w:val="20"/>
    <w:qFormat/>
    <w:rsid w:val="00A365B5"/>
    <w:rPr>
      <w:i/>
      <w:iCs/>
    </w:rPr>
  </w:style>
  <w:style w:type="character" w:styleId="Fuerte">
    <w:name w:val="Strong"/>
    <w:basedOn w:val="Fuentedeprrafopredeter"/>
    <w:uiPriority w:val="22"/>
    <w:qFormat/>
    <w:rsid w:val="00A365B5"/>
    <w:rPr>
      <w:b/>
      <w:bCs/>
    </w:rPr>
  </w:style>
  <w:style w:type="character" w:styleId="Hipervnculo">
    <w:name w:val="Hyperlink"/>
    <w:basedOn w:val="Fuentedeprrafopredeter"/>
    <w:uiPriority w:val="99"/>
    <w:unhideWhenUsed/>
    <w:rsid w:val="00931108"/>
    <w:rPr>
      <w:color w:val="467886" w:themeColor="hyperlink"/>
      <w:u w:val="single"/>
    </w:rPr>
  </w:style>
  <w:style w:type="paragraph" w:styleId="Sinespaciado">
    <w:name w:val="No Spacing"/>
    <w:uiPriority w:val="1"/>
    <w:qFormat/>
    <w:rsid w:val="00510453"/>
    <w:pPr>
      <w:spacing w:after="0" w:line="240" w:lineRule="auto"/>
    </w:pPr>
    <w:rPr>
      <w:rFonts w:eastAsia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8505571">
      <w:bodyDiv w:val="1"/>
      <w:marLeft w:val="0"/>
      <w:marRight w:val="0"/>
      <w:marTop w:val="0"/>
      <w:marBottom w:val="0"/>
      <w:divBdr>
        <w:top w:val="none" w:sz="0" w:space="0" w:color="auto"/>
        <w:left w:val="none" w:sz="0" w:space="0" w:color="auto"/>
        <w:bottom w:val="none" w:sz="0" w:space="0" w:color="auto"/>
        <w:right w:val="none" w:sz="0" w:space="0" w:color="auto"/>
      </w:divBdr>
      <w:divsChild>
        <w:div w:id="1384140860">
          <w:marLeft w:val="0"/>
          <w:marRight w:val="0"/>
          <w:marTop w:val="0"/>
          <w:marBottom w:val="0"/>
          <w:divBdr>
            <w:top w:val="none" w:sz="0" w:space="0" w:color="auto"/>
            <w:left w:val="none" w:sz="0" w:space="0" w:color="auto"/>
            <w:bottom w:val="none" w:sz="0" w:space="0" w:color="auto"/>
            <w:right w:val="none" w:sz="0" w:space="0" w:color="auto"/>
          </w:divBdr>
          <w:divsChild>
            <w:div w:id="431122148">
              <w:marLeft w:val="0"/>
              <w:marRight w:val="0"/>
              <w:marTop w:val="0"/>
              <w:marBottom w:val="0"/>
              <w:divBdr>
                <w:top w:val="none" w:sz="0" w:space="0" w:color="auto"/>
                <w:left w:val="none" w:sz="0" w:space="0" w:color="auto"/>
                <w:bottom w:val="none" w:sz="0" w:space="0" w:color="auto"/>
                <w:right w:val="none" w:sz="0" w:space="0" w:color="auto"/>
              </w:divBdr>
              <w:divsChild>
                <w:div w:id="1015963248">
                  <w:marLeft w:val="0"/>
                  <w:marRight w:val="0"/>
                  <w:marTop w:val="0"/>
                  <w:marBottom w:val="0"/>
                  <w:divBdr>
                    <w:top w:val="none" w:sz="0" w:space="0" w:color="auto"/>
                    <w:left w:val="none" w:sz="0" w:space="0" w:color="auto"/>
                    <w:bottom w:val="none" w:sz="0" w:space="0" w:color="auto"/>
                    <w:right w:val="none" w:sz="0" w:space="0" w:color="auto"/>
                  </w:divBdr>
                  <w:divsChild>
                    <w:div w:id="84891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490741">
      <w:bodyDiv w:val="1"/>
      <w:marLeft w:val="0"/>
      <w:marRight w:val="0"/>
      <w:marTop w:val="0"/>
      <w:marBottom w:val="0"/>
      <w:divBdr>
        <w:top w:val="none" w:sz="0" w:space="0" w:color="auto"/>
        <w:left w:val="none" w:sz="0" w:space="0" w:color="auto"/>
        <w:bottom w:val="none" w:sz="0" w:space="0" w:color="auto"/>
        <w:right w:val="none" w:sz="0" w:space="0" w:color="auto"/>
      </w:divBdr>
      <w:divsChild>
        <w:div w:id="28605921">
          <w:marLeft w:val="0"/>
          <w:marRight w:val="0"/>
          <w:marTop w:val="0"/>
          <w:marBottom w:val="0"/>
          <w:divBdr>
            <w:top w:val="none" w:sz="0" w:space="0" w:color="auto"/>
            <w:left w:val="none" w:sz="0" w:space="0" w:color="auto"/>
            <w:bottom w:val="none" w:sz="0" w:space="0" w:color="auto"/>
            <w:right w:val="none" w:sz="0" w:space="0" w:color="auto"/>
          </w:divBdr>
        </w:div>
      </w:divsChild>
    </w:div>
    <w:div w:id="1546796717">
      <w:bodyDiv w:val="1"/>
      <w:marLeft w:val="0"/>
      <w:marRight w:val="0"/>
      <w:marTop w:val="0"/>
      <w:marBottom w:val="0"/>
      <w:divBdr>
        <w:top w:val="none" w:sz="0" w:space="0" w:color="auto"/>
        <w:left w:val="none" w:sz="0" w:space="0" w:color="auto"/>
        <w:bottom w:val="none" w:sz="0" w:space="0" w:color="auto"/>
        <w:right w:val="none" w:sz="0" w:space="0" w:color="auto"/>
      </w:divBdr>
      <w:divsChild>
        <w:div w:id="416513592">
          <w:marLeft w:val="0"/>
          <w:marRight w:val="0"/>
          <w:marTop w:val="0"/>
          <w:marBottom w:val="0"/>
          <w:divBdr>
            <w:top w:val="none" w:sz="0" w:space="0" w:color="auto"/>
            <w:left w:val="none" w:sz="0" w:space="0" w:color="auto"/>
            <w:bottom w:val="none" w:sz="0" w:space="0" w:color="auto"/>
            <w:right w:val="none" w:sz="0" w:space="0" w:color="auto"/>
          </w:divBdr>
          <w:divsChild>
            <w:div w:id="719481954">
              <w:marLeft w:val="0"/>
              <w:marRight w:val="0"/>
              <w:marTop w:val="0"/>
              <w:marBottom w:val="0"/>
              <w:divBdr>
                <w:top w:val="none" w:sz="0" w:space="0" w:color="auto"/>
                <w:left w:val="none" w:sz="0" w:space="0" w:color="auto"/>
                <w:bottom w:val="none" w:sz="0" w:space="0" w:color="auto"/>
                <w:right w:val="none" w:sz="0" w:space="0" w:color="auto"/>
              </w:divBdr>
              <w:divsChild>
                <w:div w:id="916475230">
                  <w:marLeft w:val="0"/>
                  <w:marRight w:val="0"/>
                  <w:marTop w:val="0"/>
                  <w:marBottom w:val="0"/>
                  <w:divBdr>
                    <w:top w:val="none" w:sz="0" w:space="0" w:color="auto"/>
                    <w:left w:val="none" w:sz="0" w:space="0" w:color="auto"/>
                    <w:bottom w:val="none" w:sz="0" w:space="0" w:color="auto"/>
                    <w:right w:val="none" w:sz="0" w:space="0" w:color="auto"/>
                  </w:divBdr>
                  <w:divsChild>
                    <w:div w:id="189526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copilot.microsoft.com/chats/X94hx1PGEoVkQn1JWJGfY"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MATEMÁTICA</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2006</TotalTime>
  <Pages>19</Pages>
  <Words>6050</Words>
  <Characters>36725</Characters>
  <Application>Microsoft Office Word</Application>
  <DocSecurity>0</DocSecurity>
  <Lines>1412</Lines>
  <Paragraphs>701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EDUCAPLUS PERÚ</cp:lastModifiedBy>
  <cp:revision>579</cp:revision>
  <dcterms:created xsi:type="dcterms:W3CDTF">2025-01-03T01:38:00Z</dcterms:created>
  <dcterms:modified xsi:type="dcterms:W3CDTF">2026-07-26T18:53:00Z</dcterms:modified>
</cp:coreProperties>
</file>