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CD245" w14:textId="260CF459" w:rsidR="00664A74" w:rsidRPr="005A7C8C" w:rsidRDefault="00992EC6" w:rsidP="00342DDE">
      <w:pPr>
        <w:rPr>
          <w:rFonts w:ascii="Arial Nova Cond" w:hAnsi="Arial Nova Cond" w:cs="Times New Roman"/>
          <w:b/>
          <w:bCs/>
          <w:color w:val="000000" w:themeColor="text1"/>
        </w:rPr>
      </w:pPr>
      <w:r w:rsidRPr="005A7C8C">
        <w:rPr>
          <w:rFonts w:ascii="Arial Nova Cond" w:hAnsi="Arial Nova Cond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54D4D559" wp14:editId="073AA22C">
                <wp:simplePos x="0" y="0"/>
                <wp:positionH relativeFrom="margin">
                  <wp:posOffset>-271145</wp:posOffset>
                </wp:positionH>
                <wp:positionV relativeFrom="paragraph">
                  <wp:posOffset>19050</wp:posOffset>
                </wp:positionV>
                <wp:extent cx="9450705" cy="790575"/>
                <wp:effectExtent l="19050" t="19050" r="17145" b="28575"/>
                <wp:wrapSquare wrapText="bothSides"/>
                <wp:docPr id="2000633579" name="Grupo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450705" cy="790575"/>
                          <a:chOff x="-47567" y="104775"/>
                          <a:chExt cx="9363075" cy="790577"/>
                        </a:xfrm>
                      </wpg:grpSpPr>
                      <wps:wsp>
                        <wps:cNvPr id="2056681184" name="Rectángulo 1"/>
                        <wps:cNvSpPr/>
                        <wps:spPr>
                          <a:xfrm>
                            <a:off x="-47567" y="295276"/>
                            <a:ext cx="9363075" cy="60007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55F3964" w14:textId="77777777" w:rsidR="00F444ED" w:rsidRPr="00201216" w:rsidRDefault="00F444ED" w:rsidP="00F444ED">
                              <w:pPr>
                                <w:jc w:val="center"/>
                                <w:rPr>
                                  <w:rFonts w:ascii="Aptos Black" w:hAnsi="Aptos Black" w:cs="Times New Roman"/>
                                  <w:b/>
                                  <w:bCs/>
                                  <w:color w:val="000000" w:themeColor="text1"/>
                                  <w:sz w:val="8"/>
                                  <w:szCs w:val="8"/>
                                </w:rPr>
                              </w:pPr>
                            </w:p>
                            <w:p w14:paraId="71299AF9" w14:textId="1DDE6E20" w:rsidR="00F444ED" w:rsidRPr="00342DDE" w:rsidRDefault="00EE5918" w:rsidP="00F444ED">
                              <w:pPr>
                                <w:jc w:val="center"/>
                                <w:rPr>
                                  <w:rFonts w:ascii="Amasis MT Pro Black" w:hAnsi="Amasis MT Pro Black" w:cs="ADLaM Display"/>
                                  <w:color w:val="000000" w:themeColor="text1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TUTORÍA</w:t>
                              </w:r>
                              <w:r w:rsidR="00992EC6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AF549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4</w:t>
                              </w:r>
                              <w:r w:rsidR="00F444ED" w:rsidRPr="00A72A42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>°</w:t>
                              </w:r>
                              <w:r w:rsidR="00F444ED" w:rsidRPr="00342DDE">
                                <w:rPr>
                                  <w:rFonts w:ascii="Amasis MT Pro Black" w:hAnsi="Amasis MT Pro Black" w:cs="ADLaM Display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</w:rPr>
                                <w:t xml:space="preserve"> GRADO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3723907" name="Rectángulo 1"/>
                        <wps:cNvSpPr/>
                        <wps:spPr>
                          <a:xfrm>
                            <a:off x="2263690" y="104775"/>
                            <a:ext cx="4747381" cy="361950"/>
                          </a:xfrm>
                          <a:prstGeom prst="rect">
                            <a:avLst/>
                          </a:prstGeom>
                          <a:solidFill>
                            <a:srgbClr val="00CC00"/>
                          </a:solidFill>
                          <a:ln w="28575">
                            <a:solidFill>
                              <a:schemeClr val="accent3">
                                <a:lumMod val="60000"/>
                                <a:lumOff val="40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4FD7A3" w14:textId="0ABC81F9" w:rsidR="00F444ED" w:rsidRPr="00426CA7" w:rsidRDefault="00A36D5B" w:rsidP="00F444ED">
                              <w:pPr>
                                <w:jc w:val="center"/>
                                <w:rPr>
                                  <w:rFonts w:ascii="Aptos ExtraBold" w:hAnsi="Aptos ExtraBold"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PLANIFICACIÓN</w:t>
                              </w:r>
                              <w:r w:rsidR="00F444ED" w:rsidRPr="00426CA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 xml:space="preserve"> CURRICULAR ANUAL </w:t>
                              </w:r>
                              <w:r w:rsidR="00B63DE7" w:rsidRPr="00B63DE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{{</w:t>
                              </w:r>
                              <w:proofErr w:type="spellStart"/>
                              <w:r w:rsidR="00B63DE7" w:rsidRPr="00B63DE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anio</w:t>
                              </w:r>
                              <w:proofErr w:type="spellEnd"/>
                              <w:r w:rsidR="00B63DE7" w:rsidRPr="00B63DE7">
                                <w:rPr>
                                  <w:rFonts w:ascii="Aptos ExtraBold" w:hAnsi="Aptos ExtraBold" w:cs="Times New Roman"/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}}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4D4D559" id="Grupo 2" o:spid="_x0000_s1026" style="position:absolute;margin-left:-21.35pt;margin-top:1.5pt;width:744.15pt;height:62.25pt;z-index:251661312;mso-position-horizontal-relative:margin;mso-width-relative:margin;mso-height-relative:margin" coordorigin="-475,1047" coordsize="93630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">
                <v:rect id="Rectángulo 1" o:spid="_x0000_s1027" style="position:absolute;left:-475;top:2952;width:93630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" fillcolor="white [3212]" strokecolor="#47d459 [1942]" strokeweight="2.25pt">
                  <v:textbox>
                    <w:txbxContent>
                      <w:p w14:paraId="455F3964" w14:textId="77777777" w:rsidR="00F444ED" w:rsidRPr="00201216" w:rsidRDefault="00F444ED" w:rsidP="00F444ED">
                        <w:pPr>
                          <w:jc w:val="center"/>
                          <w:rPr>
                            <w:rFonts w:ascii="Aptos Black" w:hAnsi="Aptos Black" w:cs="Times New Roman"/>
                            <w:b/>
                            <w:bCs/>
                            <w:color w:val="000000" w:themeColor="text1"/>
                            <w:sz w:val="8"/>
                            <w:szCs w:val="8"/>
                          </w:rPr>
                        </w:pPr>
                      </w:p>
                      <w:p w14:paraId="71299AF9" w14:textId="1DDE6E20" w:rsidR="00F444ED" w:rsidRPr="00342DDE" w:rsidRDefault="00EE5918" w:rsidP="00F444ED">
                        <w:pPr>
                          <w:jc w:val="center"/>
                          <w:rPr>
                            <w:rFonts w:ascii="Amasis MT Pro Black" w:hAnsi="Amasis MT Pro Black" w:cs="ADLaM Display"/>
                            <w:color w:val="000000" w:themeColor="text1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TUTORÍA</w:t>
                        </w:r>
                        <w:r w:rsidR="00992EC6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</w:t>
                        </w:r>
                        <w:r w:rsidR="00AF5492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4</w:t>
                        </w:r>
                        <w:r w:rsidR="00F444ED" w:rsidRPr="00A72A42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>°</w:t>
                        </w:r>
                        <w:r w:rsidR="00F444ED" w:rsidRPr="00342DDE">
                          <w:rPr>
                            <w:rFonts w:ascii="Amasis MT Pro Black" w:hAnsi="Amasis MT Pro Black" w:cs="ADLaM Display"/>
                            <w:b/>
                            <w:bCs/>
                            <w:color w:val="000000" w:themeColor="text1"/>
                            <w:sz w:val="32"/>
                            <w:szCs w:val="32"/>
                          </w:rPr>
                          <w:t xml:space="preserve"> GRADO</w:t>
                        </w:r>
                      </w:p>
                    </w:txbxContent>
                  </v:textbox>
                </v:rect>
                <v:rect id="Rectángulo 1" o:spid="_x0000_s1028" style="position:absolute;left:22636;top:1047;width:47474;height:36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" fillcolor="#0c0" strokecolor="#47d459 [1942]" strokeweight="2.25pt">
                  <v:textbox>
                    <w:txbxContent>
                      <w:p w14:paraId="6B4FD7A3" w14:textId="0ABC81F9" w:rsidR="00F444ED" w:rsidRPr="00426CA7" w:rsidRDefault="00A36D5B" w:rsidP="00F444ED">
                        <w:pPr>
                          <w:jc w:val="center"/>
                          <w:rPr>
                            <w:rFonts w:ascii="Aptos ExtraBold" w:hAnsi="Aptos ExtraBold"/>
                            <w:color w:val="FFFFFF" w:themeColor="background1"/>
                            <w:sz w:val="24"/>
                            <w:szCs w:val="24"/>
                          </w:rPr>
                        </w:pPr>
                        <w:r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PLANIFICACIÓN</w:t>
                        </w:r>
                        <w:r w:rsidR="00F444ED" w:rsidRPr="00426CA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 xml:space="preserve"> CURRICULAR ANUAL </w:t>
                        </w:r>
                        <w:r w:rsidR="00B63DE7" w:rsidRPr="00B63DE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{{</w:t>
                        </w:r>
                        <w:proofErr w:type="spellStart"/>
                        <w:r w:rsidR="00B63DE7" w:rsidRPr="00B63DE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anio</w:t>
                        </w:r>
                        <w:proofErr w:type="spellEnd"/>
                        <w:r w:rsidR="00B63DE7" w:rsidRPr="00B63DE7">
                          <w:rPr>
                            <w:rFonts w:ascii="Aptos ExtraBold" w:hAnsi="Aptos ExtraBold" w:cs="Times New Roman"/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}}</w:t>
                        </w:r>
                      </w:p>
                    </w:txbxContent>
                  </v:textbox>
                </v:rect>
                <w10:wrap type="square" anchorx="margin"/>
              </v:group>
            </w:pict>
          </mc:Fallback>
        </mc:AlternateContent>
      </w:r>
    </w:p>
    <w:p w14:paraId="5DA3D3FA" w14:textId="35A87BA9" w:rsidR="00664A74" w:rsidRPr="00CC53E1" w:rsidRDefault="00664A74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4947"/>
        <w:gridCol w:w="5103"/>
        <w:gridCol w:w="4819"/>
      </w:tblGrid>
      <w:tr w:rsidR="00B63DE7" w:rsidRPr="00CC53E1" w14:paraId="468C443C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2E21502" w14:textId="70B58461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DRE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164CDD4C" w14:textId="0481CB6D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DIRECTOR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1DD271D8" w14:textId="164ECBDA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ÁREA</w:t>
            </w:r>
          </w:p>
        </w:tc>
      </w:tr>
      <w:tr w:rsidR="00B63DE7" w:rsidRPr="00CC53E1" w14:paraId="465BEFFC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0E228C17" w14:textId="67EF2D1B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dre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5E64FD1C" w14:textId="5DA25D84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{{director}}</w:t>
            </w:r>
          </w:p>
        </w:tc>
        <w:tc>
          <w:tcPr>
            <w:tcW w:w="4819" w:type="dxa"/>
            <w:vAlign w:val="center"/>
          </w:tcPr>
          <w:p w14:paraId="634F0232" w14:textId="38EA82B2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area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</w:tr>
      <w:tr w:rsidR="00B63DE7" w:rsidRPr="00CC53E1" w14:paraId="7452D5DB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50128058" w14:textId="24ED3862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UGEL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70D29C16" w14:textId="71F98A23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COORDINADOR (A)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ABAFC50" w14:textId="4FCED76A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 xml:space="preserve">GRADOS </w:t>
            </w:r>
          </w:p>
        </w:tc>
      </w:tr>
      <w:tr w:rsidR="00B63DE7" w:rsidRPr="00CC53E1" w14:paraId="32B1EECA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28E33383" w14:textId="4D2AEF66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ugel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2F3BF34B" w14:textId="032EF97F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cordinador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4819" w:type="dxa"/>
            <w:vAlign w:val="center"/>
          </w:tcPr>
          <w:p w14:paraId="29F161C2" w14:textId="385949BA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 xml:space="preserve">4° </w:t>
            </w:r>
          </w:p>
        </w:tc>
      </w:tr>
      <w:tr w:rsidR="00B63DE7" w:rsidRPr="00CC53E1" w14:paraId="7FA77C5A" w14:textId="77777777" w:rsidTr="00C46F22">
        <w:trPr>
          <w:trHeight w:val="283"/>
        </w:trPr>
        <w:tc>
          <w:tcPr>
            <w:tcW w:w="4947" w:type="dxa"/>
            <w:shd w:val="clear" w:color="auto" w:fill="C1F0C7" w:themeFill="accent3" w:themeFillTint="33"/>
            <w:vAlign w:val="center"/>
          </w:tcPr>
          <w:p w14:paraId="6F229BF6" w14:textId="1C4111D0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INSTITUCIÓN EDUCATIVA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576F05C9" w14:textId="64AD4DF3" w:rsidR="00B63DE7" w:rsidRPr="00CC53E1" w:rsidRDefault="00B63DE7" w:rsidP="00B63DE7">
            <w:pPr>
              <w:pStyle w:val="Prrafodelista"/>
              <w:spacing w:line="276" w:lineRule="auto"/>
              <w:ind w:left="360" w:right="172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DOCENTE</w:t>
            </w:r>
          </w:p>
        </w:tc>
        <w:tc>
          <w:tcPr>
            <w:tcW w:w="4819" w:type="dxa"/>
            <w:shd w:val="clear" w:color="auto" w:fill="C1F0C7" w:themeFill="accent3" w:themeFillTint="33"/>
            <w:vAlign w:val="center"/>
          </w:tcPr>
          <w:p w14:paraId="593DDFF6" w14:textId="3FFEB6C8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sz w:val="20"/>
                <w:szCs w:val="20"/>
              </w:rPr>
              <w:t>NIVEL</w:t>
            </w:r>
          </w:p>
        </w:tc>
      </w:tr>
      <w:tr w:rsidR="00B63DE7" w:rsidRPr="00CC53E1" w14:paraId="69A934F8" w14:textId="77777777" w:rsidTr="00C46F22">
        <w:trPr>
          <w:trHeight w:val="283"/>
        </w:trPr>
        <w:tc>
          <w:tcPr>
            <w:tcW w:w="4947" w:type="dxa"/>
            <w:vAlign w:val="center"/>
          </w:tcPr>
          <w:p w14:paraId="575A78B6" w14:textId="29B6F405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</w:t>
            </w:r>
            <w:proofErr w:type="spellStart"/>
            <w:r>
              <w:rPr>
                <w:rFonts w:ascii="Arial Nova Cond" w:hAnsi="Arial Nova Cond" w:cs="Times New Roman"/>
                <w:sz w:val="20"/>
                <w:szCs w:val="20"/>
              </w:rPr>
              <w:t>institucioneducativa</w:t>
            </w:r>
            <w:proofErr w:type="spellEnd"/>
            <w:r>
              <w:rPr>
                <w:rFonts w:ascii="Arial Nova Cond" w:hAnsi="Arial Nova Cond" w:cs="Times New Roman"/>
                <w:sz w:val="20"/>
                <w:szCs w:val="20"/>
              </w:rPr>
              <w:t>}}</w:t>
            </w:r>
          </w:p>
        </w:tc>
        <w:tc>
          <w:tcPr>
            <w:tcW w:w="5103" w:type="dxa"/>
            <w:vAlign w:val="center"/>
          </w:tcPr>
          <w:p w14:paraId="44D5CD3C" w14:textId="6ABC23BA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{{docente}}</w:t>
            </w:r>
          </w:p>
        </w:tc>
        <w:tc>
          <w:tcPr>
            <w:tcW w:w="4819" w:type="dxa"/>
            <w:vAlign w:val="center"/>
          </w:tcPr>
          <w:p w14:paraId="592F5EF2" w14:textId="4EB39473" w:rsidR="00B63DE7" w:rsidRPr="00CC53E1" w:rsidRDefault="00B63DE7" w:rsidP="00B63DE7">
            <w:pPr>
              <w:spacing w:line="276" w:lineRule="auto"/>
              <w:jc w:val="center"/>
              <w:rPr>
                <w:rFonts w:ascii="Arial Nova Cond Light" w:hAnsi="Arial Nova Cond Light" w:cs="Times New Roman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sz w:val="20"/>
                <w:szCs w:val="20"/>
              </w:rPr>
              <w:t>{{nivel}}</w:t>
            </w:r>
          </w:p>
        </w:tc>
      </w:tr>
    </w:tbl>
    <w:p w14:paraId="484D348F" w14:textId="65AD9744" w:rsidR="00426CA7" w:rsidRPr="00CC53E1" w:rsidRDefault="00426CA7" w:rsidP="00CC53E1">
      <w:pPr>
        <w:spacing w:line="276" w:lineRule="auto"/>
        <w:jc w:val="center"/>
        <w:rPr>
          <w:rFonts w:ascii="Arial Nova Cond Light" w:hAnsi="Arial Nova Cond Light"/>
          <w:b/>
          <w:bCs/>
          <w:sz w:val="20"/>
          <w:szCs w:val="20"/>
        </w:rPr>
      </w:pPr>
    </w:p>
    <w:p w14:paraId="3D87B310" w14:textId="210768F3" w:rsidR="00773C77" w:rsidRPr="00CC53E1" w:rsidRDefault="00773C77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DESCRIPCIÓN GENERAL DEL ÁREA</w:t>
      </w:r>
      <w:r w:rsidR="00235F90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DDF50D8" w14:textId="77777777" w:rsidR="0065231A" w:rsidRPr="00CC53E1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14885"/>
      </w:tblGrid>
      <w:tr w:rsidR="00CE3A19" w:rsidRPr="00CC53E1" w14:paraId="40DD9085" w14:textId="77777777" w:rsidTr="00205C30">
        <w:trPr>
          <w:trHeight w:val="1246"/>
        </w:trPr>
        <w:tc>
          <w:tcPr>
            <w:tcW w:w="14885" w:type="dxa"/>
          </w:tcPr>
          <w:p w14:paraId="1116A81F" w14:textId="77777777" w:rsidR="00CE3A19" w:rsidRPr="00CC53E1" w:rsidRDefault="00CE3A19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0EBA277" w14:textId="5E79E2F1" w:rsidR="00D31541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El área de tutoría cumple un papel muy importante en las Instituciones Educativas, ya que su labor es una respuesta a las necesidades de los estudiantes; frente a ello, los tutores desempeñamos un rol primordial, dedicándonos de manera especial a brindar orientación a los estudiantes de la sección a nuestro cargo y a facilitar para que puedan conocerse, dialogar e interactuar entre sí.</w:t>
            </w:r>
          </w:p>
          <w:p w14:paraId="4A467133" w14:textId="77777777" w:rsidR="00BD7343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Los estudiantes llegan a la secundaria con lo que piensan y sienten, con sus deseos y proyectos, con sus preocupaciones y temores, así como con un mundo y una historia personal. Es muy importante que puedan conocerse y comprenderse, que reciban apoyo y orientación para favorecer su desarrollo como personas. Por ello, es necesario que los estudiantes cuenten con personas capacitadas y espacios dedicados específicamente para atenderlos, escucharlos y orientarlos en relación con los diferentes aspectos de su vida personal, poniendo especial atención en el aspecto afectivo. </w:t>
            </w:r>
          </w:p>
          <w:p w14:paraId="3D33F20E" w14:textId="003693D8" w:rsidR="00BD7343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La labor de tutoría es una respuesta a estas necesidades, en la que los tutores desempeñamos un rol muy importante, dedicándonos de manera especial a brindar orientación a los estudiantes de la sección a nuestro cargo y a facilitar para que puedan conocerse, dialogar e interactuar entre sí.</w:t>
            </w:r>
          </w:p>
          <w:p w14:paraId="0494E0BB" w14:textId="79DD89EC" w:rsidR="00BD7343" w:rsidRPr="00CC53E1" w:rsidRDefault="00BD7343" w:rsidP="00CC53E1">
            <w:pPr>
              <w:pStyle w:val="Prrafodelista"/>
              <w:spacing w:line="276" w:lineRule="auto"/>
              <w:ind w:left="0" w:right="39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La tutoría es la modalidad de orientación educativa, inherente al currículo, que se encarga del acompañamiento </w:t>
            </w:r>
            <w:proofErr w:type="gramStart"/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socio-afectivo</w:t>
            </w:r>
            <w:proofErr w:type="gramEnd"/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, cognitivo y pedagógico de los estudiantes dentro de un marco formativo y preventivo, desde la perspectiva del desarrollo humano. La tutoría juega un rol fundamental en la tarea de brindar una formación integral a nuestros estudiantes, que los prepare para la vida como personas y miembros de una comunidad.</w:t>
            </w:r>
          </w:p>
          <w:p w14:paraId="0209D39C" w14:textId="77777777" w:rsidR="005375C4" w:rsidRDefault="005375C4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924F82C" w14:textId="77777777" w:rsidR="005375C4" w:rsidRDefault="005375C4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13042B7" w14:textId="77777777" w:rsidR="005375C4" w:rsidRDefault="005375C4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24B8CD8D" w14:textId="77777777" w:rsidR="005375C4" w:rsidRDefault="005375C4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3970902" w14:textId="137C5AEC" w:rsidR="00D31541" w:rsidRPr="00CC53E1" w:rsidRDefault="00A36D5B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eastAsiaTheme="minorEastAsia" w:hAnsi="Arial Nova Cond Light"/>
                <w:noProof/>
                <w:sz w:val="20"/>
                <w:szCs w:val="20"/>
                <w:lang w:val="en-US"/>
              </w:rPr>
              <mc:AlternateContent>
                <mc:Choice Requires="wpg">
                  <w:drawing>
                    <wp:anchor distT="0" distB="0" distL="114300" distR="114300" simplePos="0" relativeHeight="251665408" behindDoc="0" locked="0" layoutInCell="1" allowOverlap="1" wp14:anchorId="2E610CA1" wp14:editId="6D8014AD">
                      <wp:simplePos x="0" y="0"/>
                      <wp:positionH relativeFrom="margin">
                        <wp:posOffset>959293</wp:posOffset>
                      </wp:positionH>
                      <wp:positionV relativeFrom="paragraph">
                        <wp:posOffset>168913</wp:posOffset>
                      </wp:positionV>
                      <wp:extent cx="7713345" cy="2285365"/>
                      <wp:effectExtent l="0" t="0" r="20955" b="19685"/>
                      <wp:wrapNone/>
                      <wp:docPr id="1389936096" name="Grupo 138993609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7713345" cy="2285365"/>
                                <a:chOff x="-529477" y="88342"/>
                                <a:chExt cx="7404661" cy="1793178"/>
                              </a:xfrm>
                            </wpg:grpSpPr>
                            <wpg:grpSp>
                              <wpg:cNvPr id="1351491897" name="Grupo 11"/>
                              <wpg:cNvGrpSpPr/>
                              <wpg:grpSpPr>
                                <a:xfrm>
                                  <a:off x="552893" y="372139"/>
                                  <a:ext cx="4454997" cy="1111103"/>
                                  <a:chOff x="0" y="0"/>
                                  <a:chExt cx="4454997" cy="1111103"/>
                                </a:xfrm>
                              </wpg:grpSpPr>
                              <wps:wsp>
                                <wps:cNvPr id="908684683" name="Cerrar corchete 9"/>
                                <wps:cNvSpPr/>
                                <wps:spPr>
                                  <a:xfrm rot="16200000">
                                    <a:off x="1796858" y="-1547037"/>
                                    <a:ext cx="861282" cy="4454997"/>
                                  </a:xfrm>
                                  <a:prstGeom prst="rightBracke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96442123" name="Conector recto 10"/>
                                <wps:cNvCnPr/>
                                <wps:spPr>
                                  <a:xfrm>
                                    <a:off x="2206211" y="0"/>
                                    <a:ext cx="10633" cy="988658"/>
                                  </a:xfrm>
                                  <a:prstGeom prst="line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bodyPr/>
                              </wps:wsp>
                            </wpg:grpSp>
                            <wpg:grpSp>
                              <wpg:cNvPr id="1977287305" name="Grupo 8"/>
                              <wpg:cNvGrpSpPr/>
                              <wpg:grpSpPr>
                                <a:xfrm>
                                  <a:off x="-529477" y="88342"/>
                                  <a:ext cx="7404661" cy="1793178"/>
                                  <a:chOff x="-529505" y="-17969"/>
                                  <a:chExt cx="7405052" cy="1793488"/>
                                </a:xfrm>
                              </wpg:grpSpPr>
                              <wps:wsp>
                                <wps:cNvPr id="1649022458" name="Rectángulo redondeado 1"/>
                                <wps:cNvSpPr/>
                                <wps:spPr>
                                  <a:xfrm>
                                    <a:off x="1093025" y="-17969"/>
                                    <a:ext cx="3168670" cy="265927"/>
                                  </a:xfrm>
                                  <a:prstGeom prst="roundRect">
                                    <a:avLst/>
                                  </a:prstGeom>
                                  <a:ln w="19050">
                                    <a:solidFill>
                                      <a:srgbClr val="00B050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7238F18" w14:textId="77777777" w:rsidR="00A36D5B" w:rsidRPr="00D106F9" w:rsidRDefault="00A36D5B" w:rsidP="00A36D5B">
                                      <w:pPr>
                                        <w:autoSpaceDE w:val="0"/>
                                        <w:autoSpaceDN w:val="0"/>
                                        <w:ind w:right="113"/>
                                        <w:jc w:val="center"/>
                                        <w:rPr>
                                          <w:b/>
                                          <w:color w:val="000000"/>
                                          <w:sz w:val="18"/>
                                          <w:szCs w:val="18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18"/>
                                          <w:szCs w:val="18"/>
                                        </w:rPr>
                                        <w:t>MODALIDADES DE TOE (CNEB)</w:t>
                                      </w:r>
                                    </w:p>
                                    <w:p w14:paraId="1A356004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279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  <w:sz w:val="20"/>
                                        </w:rPr>
                                      </w:pPr>
                                    </w:p>
                                    <w:p w14:paraId="0CB13A32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612413F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55DC064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8AA8023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002A751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40D997C8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6A0A6D3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0C2CDE52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059B865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7D03D4E7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170B966F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3296E52F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61E31324" w14:textId="77777777" w:rsidR="00A36D5B" w:rsidRDefault="00A36D5B" w:rsidP="00A36D5B">
                                      <w:pPr>
                                        <w:autoSpaceDE w:val="0"/>
                                        <w:autoSpaceDN w:val="0"/>
                                        <w:ind w:left="113" w:right="113"/>
                                        <w:jc w:val="center"/>
                                        <w:rPr>
                                          <w:rFonts w:ascii="Arial" w:eastAsia="Arial" w:hAnsi="Arial" w:cs="Arial"/>
                                          <w:color w:val="000000"/>
                                        </w:rPr>
                                      </w:pPr>
                                    </w:p>
                                    <w:p w14:paraId="5F622877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699669736" name="Rectángulo redondeado 2"/>
                                <wps:cNvSpPr/>
                                <wps:spPr>
                                  <a:xfrm>
                                    <a:off x="-427287" y="693344"/>
                                    <a:ext cx="2021756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53B735A5" w14:textId="77777777" w:rsidR="00A36D5B" w:rsidRPr="00D106F9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GRUPAL</w:t>
                                      </w:r>
                                    </w:p>
                                    <w:p w14:paraId="3691E1AB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00432109" name="Rectángulo redondeado 3"/>
                                <wps:cNvSpPr/>
                                <wps:spPr>
                                  <a:xfrm>
                                    <a:off x="1770170" y="693344"/>
                                    <a:ext cx="2019367" cy="275107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158B3816" w14:textId="77777777" w:rsidR="00A36D5B" w:rsidRPr="00D106F9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TUTORÍA INDIVIDUAL</w:t>
                                      </w:r>
                                    </w:p>
                                    <w:p w14:paraId="18F36B1A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color w:val="000000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511717264" name="Rectángulo redondeado 4"/>
                                <wps:cNvSpPr/>
                                <wps:spPr>
                                  <a:xfrm>
                                    <a:off x="3967622" y="663025"/>
                                    <a:ext cx="2863812" cy="30542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2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2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D608662" w14:textId="77777777" w:rsidR="00A36D5B" w:rsidRPr="00D106F9" w:rsidRDefault="00A36D5B" w:rsidP="00A36D5B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sz w:val="20"/>
                                          <w:szCs w:val="20"/>
                                          <w:lang w:val="en-US"/>
                                        </w:rPr>
                                      </w:pPr>
                                      <w:r w:rsidRPr="00D106F9">
                                        <w:rPr>
                                          <w:rFonts w:eastAsiaTheme="minorEastAsia"/>
                                          <w:b/>
                                          <w:bCs/>
                                          <w:color w:val="000000"/>
                                          <w:sz w:val="20"/>
                                          <w:szCs w:val="20"/>
                                        </w:rPr>
                                        <w:t>ORIENTACIÓN A LAS FAMILIAS</w:t>
                                      </w:r>
                                    </w:p>
                                    <w:p w14:paraId="0B103173" w14:textId="77777777" w:rsidR="00A36D5B" w:rsidRDefault="00A36D5B" w:rsidP="00A36D5B">
                                      <w:pPr>
                                        <w:jc w:val="center"/>
                                        <w:rPr>
                                          <w:rFonts w:eastAsiaTheme="minorEastAsia"/>
                                          <w:color w:val="000000"/>
                                          <w:lang w:val="en-U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050282524" name="Rectángulo redondeado 5"/>
                                <wps:cNvSpPr/>
                                <wps:spPr>
                                  <a:xfrm>
                                    <a:off x="-529505" y="1264531"/>
                                    <a:ext cx="2124385" cy="510988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0745C613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Sesiones de TOE</w:t>
                                      </w:r>
                                    </w:p>
                                    <w:p w14:paraId="1ACC6A59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Talleres vivenciales</w:t>
                                      </w:r>
                                    </w:p>
                                    <w:p w14:paraId="2F188896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19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5B3CBB6E" w14:textId="77777777" w:rsidR="00A36D5B" w:rsidRPr="001F0154" w:rsidRDefault="00A36D5B" w:rsidP="00A36D5B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  <w:lang w:val="es-ES"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11063159" name="Rectángulo redondeado 6"/>
                                <wps:cNvSpPr/>
                                <wps:spPr>
                                  <a:xfrm>
                                    <a:off x="1783174" y="1264591"/>
                                    <a:ext cx="2082411" cy="503456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43EF5C1A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Intención orientadora</w:t>
                                      </w:r>
                                    </w:p>
                                    <w:p w14:paraId="50AD35EC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Observación</w:t>
                                      </w:r>
                                    </w:p>
                                    <w:p w14:paraId="1FFA8ED4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0"/>
                                        </w:numPr>
                                        <w:ind w:left="0" w:hanging="142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Vínculo socioafectivo</w:t>
                                      </w:r>
                                    </w:p>
                                    <w:p w14:paraId="6A462AAA" w14:textId="77777777" w:rsidR="00A36D5B" w:rsidRPr="001F0154" w:rsidRDefault="00A36D5B" w:rsidP="00A36D5B">
                                      <w:pPr>
                                        <w:pStyle w:val="Sinespaciado"/>
                                        <w:ind w:hanging="142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1311387080" name="Rectángulo redondeado 7"/>
                                <wps:cNvSpPr/>
                                <wps:spPr>
                                  <a:xfrm>
                                    <a:off x="3998056" y="1264011"/>
                                    <a:ext cx="2877491" cy="489090"/>
                                  </a:xfrm>
                                  <a:prstGeom prst="roundRect">
                                    <a:avLst/>
                                  </a:prstGeom>
                                  <a:ln/>
                                </wps:spPr>
                                <wps:style>
                                  <a:lnRef idx="2">
                                    <a:schemeClr val="accent6"/>
                                  </a:lnRef>
                                  <a:fillRef idx="1">
                                    <a:schemeClr val="lt1"/>
                                  </a:fillRef>
                                  <a:effectRef idx="0">
                                    <a:schemeClr val="accent6"/>
                                  </a:effectRef>
                                  <a:fontRef idx="minor">
                                    <a:schemeClr val="dk1"/>
                                  </a:fontRef>
                                </wps:style>
                                <wps:txbx>
                                  <w:txbxContent>
                                    <w:p w14:paraId="20DF98D2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Jornadas de integración</w:t>
                                      </w:r>
                                    </w:p>
                                    <w:p w14:paraId="3CF67AB2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Escuelas de familia</w:t>
                                      </w:r>
                                    </w:p>
                                    <w:p w14:paraId="56CDC04D" w14:textId="77777777" w:rsidR="00A36D5B" w:rsidRPr="008B0349" w:rsidRDefault="00A36D5B" w:rsidP="00A36D5B">
                                      <w:pPr>
                                        <w:pStyle w:val="Sinespaciado"/>
                                        <w:numPr>
                                          <w:ilvl w:val="0"/>
                                          <w:numId w:val="21"/>
                                        </w:numPr>
                                        <w:ind w:left="142" w:hanging="153"/>
                                        <w:rPr>
                                          <w:b/>
                                          <w:sz w:val="18"/>
                                          <w:szCs w:val="18"/>
                                        </w:rPr>
                                      </w:pPr>
                                      <w:r w:rsidRPr="008B0349">
                                        <w:rPr>
                                          <w:b/>
                                          <w:sz w:val="18"/>
                                          <w:szCs w:val="18"/>
                                          <w:lang w:val="es-ES"/>
                                        </w:rPr>
                                        <w:t>Atención y compromiso</w:t>
                                      </w:r>
                                    </w:p>
                                    <w:p w14:paraId="2E57284F" w14:textId="77777777" w:rsidR="00A36D5B" w:rsidRPr="001F0154" w:rsidRDefault="00A36D5B" w:rsidP="00A36D5B">
                                      <w:pPr>
                                        <w:pStyle w:val="Sinespaciado"/>
                                        <w:ind w:left="142" w:hanging="153"/>
                                        <w:rPr>
                                          <w:b/>
                                        </w:rPr>
                                      </w:pPr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E610CA1" id="Grupo 1389936096" o:spid="_x0000_s1029" style="position:absolute;margin-left:75.55pt;margin-top:13.3pt;width:607.35pt;height:179.95pt;z-index:251665408;mso-position-horizontal-relative:margin" coordorigin="-5294,883" coordsize="74046,179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">
                      <v:group id="Grupo 11" o:spid="_x0000_s1030" style="position:absolute;left:5528;top:3721;width:44550;height:11111" coordsize="44549,111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">
                        <v:shapetype id="_x0000_t86" coordsize="21600,21600" o:spt="86" adj="1800" path="m,qx21600@0l21600@1qy,21600e" filled="f">
                          <v:formulas>
                            <v:f eqn="val #0"/>
                            <v:f eqn="sum 21600 0 #0"/>
                            <v:f eqn="prod #0 9598 32768"/>
                            <v:f eqn="sum 21600 0 @2"/>
                          </v:formulas>
                          <v:path arrowok="t" gradientshapeok="t" o:connecttype="custom" o:connectlocs="0,0;0,21600;21600,10800" textboxrect="0,@2,15274,@3"/>
                          <v:handles>
                            <v:h position="bottomRight,#0" yrange="0,10800"/>
                          </v:handles>
                        </v:shapetype>
                        <v:shape id="Cerrar corchete 9" o:spid="_x0000_s1031" type="#_x0000_t86" style="position:absolute;left:17968;top:-15470;width:8613;height:44549;rotation:-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" adj="348" filled="t" fillcolor="white [3201]" strokecolor="#4ea72e [3209]" strokeweight="1pt">
                          <v:stroke joinstyle="miter"/>
                        </v:shape>
                        <v:line id="Conector recto 10" o:spid="_x0000_s1032" style="position:absolute;visibility:visible;mso-wrap-style:square" from="22062,0" to="22168,988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" filled="t" fillcolor="white [3201]" strokecolor="#4ea72e [3209]" strokeweight="1pt">
                          <v:stroke joinstyle="miter"/>
                        </v:line>
                      </v:group>
                      <v:group id="Grupo 8" o:spid="_x0000_s1033" style="position:absolute;left:-5294;top:883;width:74045;height:17932" coordorigin="-5295,-179" coordsize="74050,179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">
                        <v:roundrect id="Rectángulo redondeado 1" o:spid="_x0000_s1034" style="position:absolute;left:10930;top:-179;width:31686;height:2658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" fillcolor="white [3201]" strokecolor="#00b050" strokeweight="1.5pt">
                          <v:stroke joinstyle="miter"/>
                          <v:textbox>
                            <w:txbxContent>
                              <w:p w14:paraId="27238F18" w14:textId="77777777" w:rsidR="00A36D5B" w:rsidRPr="00D106F9" w:rsidRDefault="00A36D5B" w:rsidP="00A36D5B">
                                <w:pPr>
                                  <w:autoSpaceDE w:val="0"/>
                                  <w:autoSpaceDN w:val="0"/>
                                  <w:ind w:right="113"/>
                                  <w:jc w:val="center"/>
                                  <w:rPr>
                                    <w:b/>
                                    <w:color w:val="000000"/>
                                    <w:sz w:val="18"/>
                                    <w:szCs w:val="18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18"/>
                                    <w:szCs w:val="18"/>
                                  </w:rPr>
                                  <w:t>MODALIDADES DE TOE (CNEB)</w:t>
                                </w:r>
                              </w:p>
                              <w:p w14:paraId="1A356004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279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  <w:sz w:val="20"/>
                                  </w:rPr>
                                </w:pPr>
                              </w:p>
                              <w:p w14:paraId="0CB13A32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612413F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55DC064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8AA8023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002A751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40D997C8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6A0A6D3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0C2CDE52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059B865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7D03D4E7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170B966F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3296E52F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61E31324" w14:textId="77777777" w:rsidR="00A36D5B" w:rsidRDefault="00A36D5B" w:rsidP="00A36D5B">
                                <w:pPr>
                                  <w:autoSpaceDE w:val="0"/>
                                  <w:autoSpaceDN w:val="0"/>
                                  <w:ind w:left="113" w:right="113"/>
                                  <w:jc w:val="center"/>
                                  <w:rPr>
                                    <w:rFonts w:ascii="Arial" w:eastAsia="Arial" w:hAnsi="Arial" w:cs="Arial"/>
                                    <w:color w:val="000000"/>
                                  </w:rPr>
                                </w:pPr>
                              </w:p>
                              <w:p w14:paraId="5F622877" w14:textId="77777777" w:rsidR="00A36D5B" w:rsidRDefault="00A36D5B" w:rsidP="00A36D5B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2" o:spid="_x0000_s1035" style="position:absolute;left:-4272;top:6933;width:20216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" fillcolor="white [3201]" strokecolor="#e97132 [3205]" strokeweight="1pt">
                          <v:stroke joinstyle="miter"/>
                          <v:textbox>
                            <w:txbxContent>
                              <w:p w14:paraId="53B735A5" w14:textId="77777777" w:rsidR="00A36D5B" w:rsidRPr="00D106F9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GRUPAL</w:t>
                                </w:r>
                              </w:p>
                              <w:p w14:paraId="3691E1AB" w14:textId="77777777" w:rsidR="00A36D5B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3" o:spid="_x0000_s1036" style="position:absolute;left:17701;top:6933;width:20194;height:275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" fillcolor="white [3201]" strokecolor="#e97132 [3205]" strokeweight="1pt">
                          <v:stroke joinstyle="miter"/>
                          <v:textbox>
                            <w:txbxContent>
                              <w:p w14:paraId="158B3816" w14:textId="77777777" w:rsidR="00A36D5B" w:rsidRPr="00D106F9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TUTORÍA INDIVIDUAL</w:t>
                                </w:r>
                              </w:p>
                              <w:p w14:paraId="18F36B1A" w14:textId="77777777" w:rsidR="00A36D5B" w:rsidRDefault="00A36D5B" w:rsidP="00A36D5B">
                                <w:pPr>
                                  <w:jc w:val="center"/>
                                  <w:rPr>
                                    <w:color w:val="000000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4" o:spid="_x0000_s1037" style="position:absolute;left:39676;top:6630;width:28638;height:305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" fillcolor="white [3201]" strokecolor="#e97132 [3205]" strokeweight="1pt">
                          <v:stroke joinstyle="miter"/>
                          <v:textbox>
                            <w:txbxContent>
                              <w:p w14:paraId="4D608662" w14:textId="77777777" w:rsidR="00A36D5B" w:rsidRPr="00D106F9" w:rsidRDefault="00A36D5B" w:rsidP="00A36D5B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sz w:val="20"/>
                                    <w:szCs w:val="20"/>
                                    <w:lang w:val="en-US"/>
                                  </w:rPr>
                                </w:pPr>
                                <w:r w:rsidRPr="00D106F9">
                                  <w:rPr>
                                    <w:rFonts w:eastAsiaTheme="minorEastAsia"/>
                                    <w:b/>
                                    <w:bCs/>
                                    <w:color w:val="000000"/>
                                    <w:sz w:val="20"/>
                                    <w:szCs w:val="20"/>
                                  </w:rPr>
                                  <w:t>ORIENTACIÓN A LAS FAMILIAS</w:t>
                                </w:r>
                              </w:p>
                              <w:p w14:paraId="0B103173" w14:textId="77777777" w:rsidR="00A36D5B" w:rsidRDefault="00A36D5B" w:rsidP="00A36D5B">
                                <w:pPr>
                                  <w:jc w:val="center"/>
                                  <w:rPr>
                                    <w:rFonts w:eastAsiaTheme="minorEastAsia"/>
                                    <w:color w:val="000000"/>
                                    <w:lang w:val="en-U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5" o:spid="_x0000_s1038" style="position:absolute;left:-5295;top:12645;width:21243;height:5110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" fillcolor="white [3201]" strokecolor="#4ea72e [3209]" strokeweight="1pt">
                          <v:stroke joinstyle="miter"/>
                          <v:textbox>
                            <w:txbxContent>
                              <w:p w14:paraId="0745C613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Sesiones de TOE</w:t>
                                </w:r>
                              </w:p>
                              <w:p w14:paraId="1ACC6A59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Talleres vivenciales</w:t>
                                </w:r>
                              </w:p>
                              <w:p w14:paraId="2F188896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19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5B3CBB6E" w14:textId="77777777" w:rsidR="00A36D5B" w:rsidRPr="001F0154" w:rsidRDefault="00A36D5B" w:rsidP="00A36D5B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  <w:lang w:val="es-ES"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6" o:spid="_x0000_s1039" style="position:absolute;left:17831;top:12645;width:20824;height:503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" fillcolor="white [3201]" strokecolor="#4ea72e [3209]" strokeweight="1pt">
                          <v:stroke joinstyle="miter"/>
                          <v:textbox>
                            <w:txbxContent>
                              <w:p w14:paraId="43EF5C1A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Intención orientadora</w:t>
                                </w:r>
                              </w:p>
                              <w:p w14:paraId="50AD35EC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Observación</w:t>
                                </w:r>
                              </w:p>
                              <w:p w14:paraId="1FFA8ED4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20"/>
                                  </w:numPr>
                                  <w:ind w:left="0" w:hanging="142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Vínculo socioafectivo</w:t>
                                </w:r>
                              </w:p>
                              <w:p w14:paraId="6A462AAA" w14:textId="77777777" w:rsidR="00A36D5B" w:rsidRPr="001F0154" w:rsidRDefault="00A36D5B" w:rsidP="00A36D5B">
                                <w:pPr>
                                  <w:pStyle w:val="Sinespaciado"/>
                                  <w:ind w:hanging="142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  <v:roundrect id="Rectángulo redondeado 7" o:spid="_x0000_s1040" style="position:absolute;left:39980;top:12640;width:28775;height:489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" fillcolor="white [3201]" strokecolor="#4ea72e [3209]" strokeweight="1pt">
                          <v:stroke joinstyle="miter"/>
                          <v:textbox>
                            <w:txbxContent>
                              <w:p w14:paraId="20DF98D2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Jornadas de integración</w:t>
                                </w:r>
                              </w:p>
                              <w:p w14:paraId="3CF67AB2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Escuelas de familia</w:t>
                                </w:r>
                              </w:p>
                              <w:p w14:paraId="56CDC04D" w14:textId="77777777" w:rsidR="00A36D5B" w:rsidRPr="008B0349" w:rsidRDefault="00A36D5B" w:rsidP="00A36D5B">
                                <w:pPr>
                                  <w:pStyle w:val="Sinespaciado"/>
                                  <w:numPr>
                                    <w:ilvl w:val="0"/>
                                    <w:numId w:val="21"/>
                                  </w:numPr>
                                  <w:ind w:left="142" w:hanging="153"/>
                                  <w:rPr>
                                    <w:b/>
                                    <w:sz w:val="18"/>
                                    <w:szCs w:val="18"/>
                                  </w:rPr>
                                </w:pPr>
                                <w:r w:rsidRPr="008B0349">
                                  <w:rPr>
                                    <w:b/>
                                    <w:sz w:val="18"/>
                                    <w:szCs w:val="18"/>
                                    <w:lang w:val="es-ES"/>
                                  </w:rPr>
                                  <w:t>Atención y compromiso</w:t>
                                </w:r>
                              </w:p>
                              <w:p w14:paraId="2E57284F" w14:textId="77777777" w:rsidR="00A36D5B" w:rsidRPr="001F0154" w:rsidRDefault="00A36D5B" w:rsidP="00A36D5B">
                                <w:pPr>
                                  <w:pStyle w:val="Sinespaciado"/>
                                  <w:ind w:left="142" w:hanging="153"/>
                                  <w:rPr>
                                    <w:b/>
                                  </w:rPr>
                                </w:pPr>
                              </w:p>
                            </w:txbxContent>
                          </v:textbox>
                        </v:roundrect>
                      </v:group>
                      <w10:wrap anchorx="margin"/>
                    </v:group>
                  </w:pict>
                </mc:Fallback>
              </mc:AlternateContent>
            </w:r>
          </w:p>
          <w:p w14:paraId="5E29FB97" w14:textId="3E7B1605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E37FA27" w14:textId="3DA96E98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CDCDA7A" w14:textId="0DE600B8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BB43505" w14:textId="47699DB3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D8A4CD4" w14:textId="64C29293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8F2304" w14:textId="674DE1FD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9D921A" w14:textId="5434BEE8" w:rsidR="00D31541" w:rsidRPr="00CC53E1" w:rsidRDefault="00D31541" w:rsidP="00CC53E1">
            <w:pPr>
              <w:pStyle w:val="Prrafodelista"/>
              <w:spacing w:line="276" w:lineRule="auto"/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2D5992" w14:textId="77777777" w:rsidR="00205C30" w:rsidRPr="00CC53E1" w:rsidRDefault="00205C30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  <w:p w14:paraId="50E814BC" w14:textId="39A12058" w:rsidR="00324A25" w:rsidRPr="00CC53E1" w:rsidRDefault="00324A25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58F2D139" w14:textId="20396519" w:rsidR="00BD7343" w:rsidRPr="00CC53E1" w:rsidRDefault="00BD7343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28D4B7FB" w14:textId="4DCE0184" w:rsidR="00BD7343" w:rsidRPr="00CC53E1" w:rsidRDefault="00BD7343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1B76B583" w14:textId="2977D78B" w:rsidR="00BD7343" w:rsidRPr="00CC53E1" w:rsidRDefault="00BD7343" w:rsidP="00CC53E1">
            <w:pPr>
              <w:pStyle w:val="Prrafodelista"/>
              <w:spacing w:line="276" w:lineRule="auto"/>
              <w:ind w:left="3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78D88CEE" w14:textId="77777777" w:rsidR="00B21E62" w:rsidRPr="00CC53E1" w:rsidRDefault="00B21E62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  <w:p w14:paraId="42689309" w14:textId="0C0378FF" w:rsidR="00B21E62" w:rsidRPr="00CC53E1" w:rsidRDefault="00B21E62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  <w:lang w:val="es-ES"/>
              </w:rPr>
            </w:pPr>
          </w:p>
        </w:tc>
      </w:tr>
    </w:tbl>
    <w:p w14:paraId="5F9A01E1" w14:textId="2DFB0031" w:rsidR="00CE3A19" w:rsidRPr="00CC53E1" w:rsidRDefault="00CE3A19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07E231C" w14:textId="0B59AFF7" w:rsidR="00291436" w:rsidRPr="00CC53E1" w:rsidRDefault="00F250F4" w:rsidP="00CC53E1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PROPÓSITOS DEL ÁREA</w:t>
      </w:r>
      <w:r w:rsidR="00291436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6A9AAF43" w14:textId="77777777" w:rsidR="006D57FF" w:rsidRPr="00CC53E1" w:rsidRDefault="006D57FF" w:rsidP="00CC53E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8"/>
          <w:szCs w:val="8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B21E62" w:rsidRPr="00CC53E1" w14:paraId="1D2B1337" w14:textId="77777777" w:rsidTr="007D64BE">
        <w:trPr>
          <w:trHeight w:val="397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4B068151" w14:textId="3CF03442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DIMENSIÓN</w:t>
            </w:r>
          </w:p>
        </w:tc>
        <w:tc>
          <w:tcPr>
            <w:tcW w:w="11340" w:type="dxa"/>
            <w:shd w:val="clear" w:color="auto" w:fill="84E290" w:themeFill="accent3" w:themeFillTint="66"/>
            <w:vAlign w:val="center"/>
          </w:tcPr>
          <w:p w14:paraId="539BDAF0" w14:textId="46D93B3E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</w:t>
            </w:r>
          </w:p>
        </w:tc>
      </w:tr>
      <w:tr w:rsidR="00B21E62" w:rsidRPr="00CC53E1" w14:paraId="1D8A6E89" w14:textId="77777777" w:rsidTr="007D64BE">
        <w:trPr>
          <w:trHeight w:val="687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88CD948" w14:textId="0BFE6A1F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11340" w:type="dxa"/>
            <w:vAlign w:val="center"/>
          </w:tcPr>
          <w:p w14:paraId="6E7870C0" w14:textId="2643F6CB" w:rsidR="00B21E62" w:rsidRPr="00CC53E1" w:rsidRDefault="00B21E62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B21E62" w:rsidRPr="00CC53E1" w14:paraId="24A7C9C6" w14:textId="77777777" w:rsidTr="007D64BE">
        <w:trPr>
          <w:trHeight w:val="654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A2CF195" w14:textId="62118895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11340" w:type="dxa"/>
            <w:vAlign w:val="center"/>
          </w:tcPr>
          <w:p w14:paraId="793C9833" w14:textId="6ED7E9C3" w:rsidR="00B21E62" w:rsidRPr="00CC53E1" w:rsidRDefault="00B21E62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B21E62" w:rsidRPr="00CC53E1" w14:paraId="0F1871E9" w14:textId="77777777" w:rsidTr="007D64BE">
        <w:trPr>
          <w:trHeight w:val="633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06ED4C6B" w14:textId="5EF618F2" w:rsidR="00B21E62" w:rsidRPr="00CC53E1" w:rsidRDefault="00B21E6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11340" w:type="dxa"/>
            <w:vAlign w:val="center"/>
          </w:tcPr>
          <w:p w14:paraId="58996083" w14:textId="62E1567A" w:rsidR="00B21E62" w:rsidRPr="00CC53E1" w:rsidRDefault="00B21E62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</w:tbl>
    <w:p w14:paraId="66847A79" w14:textId="77777777" w:rsidR="006D57FF" w:rsidRPr="00CC53E1" w:rsidRDefault="006D57FF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54574A5" w14:textId="66255C4B" w:rsidR="00A36D5B" w:rsidRDefault="00A36D5B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2529944" w14:textId="75CE8E61" w:rsidR="00BE3A77" w:rsidRDefault="00BE3A77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03926C9" w14:textId="77777777" w:rsidR="00BE3A77" w:rsidRPr="00CC53E1" w:rsidRDefault="00BE3A77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5CE0B1B" w14:textId="4BD684DE" w:rsidR="000B5932" w:rsidRPr="00CC53E1" w:rsidRDefault="000B5932" w:rsidP="00CC53E1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METAS DE ORIENTACIÓN A LOS ESTUDIANTES: </w:t>
      </w:r>
    </w:p>
    <w:p w14:paraId="64F314C3" w14:textId="77777777" w:rsidR="000B5932" w:rsidRPr="00CC53E1" w:rsidRDefault="000B5932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00"/>
        <w:gridCol w:w="2271"/>
        <w:gridCol w:w="1134"/>
        <w:gridCol w:w="1134"/>
        <w:gridCol w:w="5386"/>
        <w:gridCol w:w="2061"/>
        <w:gridCol w:w="1483"/>
      </w:tblGrid>
      <w:tr w:rsidR="0082653C" w:rsidRPr="00CC53E1" w14:paraId="50BBDA93" w14:textId="77777777" w:rsidTr="007D64BE">
        <w:trPr>
          <w:trHeight w:val="340"/>
        </w:trPr>
        <w:tc>
          <w:tcPr>
            <w:tcW w:w="1400" w:type="dxa"/>
            <w:vMerge w:val="restart"/>
            <w:shd w:val="clear" w:color="auto" w:fill="84E290" w:themeFill="accent3" w:themeFillTint="66"/>
            <w:vAlign w:val="center"/>
          </w:tcPr>
          <w:p w14:paraId="0E385360" w14:textId="22CFCA3A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GRADO Y SECCIÓN</w:t>
            </w:r>
          </w:p>
        </w:tc>
        <w:tc>
          <w:tcPr>
            <w:tcW w:w="2271" w:type="dxa"/>
            <w:vMerge w:val="restart"/>
            <w:shd w:val="clear" w:color="auto" w:fill="84E290" w:themeFill="accent3" w:themeFillTint="66"/>
            <w:vAlign w:val="center"/>
          </w:tcPr>
          <w:p w14:paraId="21E339E8" w14:textId="61A4D7A8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NIVEL</w:t>
            </w:r>
          </w:p>
        </w:tc>
        <w:tc>
          <w:tcPr>
            <w:tcW w:w="2268" w:type="dxa"/>
            <w:gridSpan w:val="2"/>
            <w:shd w:val="clear" w:color="auto" w:fill="84E290" w:themeFill="accent3" w:themeFillTint="66"/>
            <w:vAlign w:val="center"/>
          </w:tcPr>
          <w:p w14:paraId="25313D51" w14:textId="01590784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N° DE ESTUDIANTES</w:t>
            </w:r>
          </w:p>
        </w:tc>
        <w:tc>
          <w:tcPr>
            <w:tcW w:w="5386" w:type="dxa"/>
            <w:vMerge w:val="restart"/>
            <w:shd w:val="clear" w:color="auto" w:fill="84E290" w:themeFill="accent3" w:themeFillTint="66"/>
            <w:vAlign w:val="center"/>
          </w:tcPr>
          <w:p w14:paraId="63309A7D" w14:textId="60931EFB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TUTOR (A)</w:t>
            </w:r>
          </w:p>
        </w:tc>
        <w:tc>
          <w:tcPr>
            <w:tcW w:w="3544" w:type="dxa"/>
            <w:gridSpan w:val="2"/>
            <w:shd w:val="clear" w:color="auto" w:fill="84E290" w:themeFill="accent3" w:themeFillTint="66"/>
            <w:vAlign w:val="center"/>
          </w:tcPr>
          <w:p w14:paraId="5AA395EF" w14:textId="49408228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bCs/>
                <w:sz w:val="20"/>
                <w:szCs w:val="20"/>
                <w:lang w:eastAsia="es-ES"/>
              </w:rPr>
              <w:t>TURNO</w:t>
            </w:r>
          </w:p>
        </w:tc>
      </w:tr>
      <w:tr w:rsidR="0082653C" w:rsidRPr="00CC53E1" w14:paraId="4BEC0DCB" w14:textId="77777777" w:rsidTr="007D64BE">
        <w:trPr>
          <w:trHeight w:val="340"/>
        </w:trPr>
        <w:tc>
          <w:tcPr>
            <w:tcW w:w="1400" w:type="dxa"/>
            <w:vMerge/>
            <w:shd w:val="clear" w:color="auto" w:fill="84E290" w:themeFill="accent3" w:themeFillTint="66"/>
            <w:vAlign w:val="center"/>
          </w:tcPr>
          <w:p w14:paraId="2C6C01EB" w14:textId="7777777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vMerge/>
            <w:shd w:val="clear" w:color="auto" w:fill="84E290" w:themeFill="accent3" w:themeFillTint="66"/>
            <w:vAlign w:val="center"/>
          </w:tcPr>
          <w:p w14:paraId="46925063" w14:textId="7777777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0112FAF3" w14:textId="4F8216FD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H</w:t>
            </w:r>
          </w:p>
        </w:tc>
        <w:tc>
          <w:tcPr>
            <w:tcW w:w="1134" w:type="dxa"/>
            <w:shd w:val="clear" w:color="auto" w:fill="84E290" w:themeFill="accent3" w:themeFillTint="66"/>
            <w:vAlign w:val="center"/>
          </w:tcPr>
          <w:p w14:paraId="7622D2C2" w14:textId="4CB8BF0D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M</w:t>
            </w:r>
          </w:p>
        </w:tc>
        <w:tc>
          <w:tcPr>
            <w:tcW w:w="5386" w:type="dxa"/>
            <w:vMerge/>
            <w:shd w:val="clear" w:color="auto" w:fill="84E290" w:themeFill="accent3" w:themeFillTint="66"/>
            <w:vAlign w:val="center"/>
          </w:tcPr>
          <w:p w14:paraId="30FC52CA" w14:textId="7777777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84E290" w:themeFill="accent3" w:themeFillTint="66"/>
            <w:vAlign w:val="center"/>
          </w:tcPr>
          <w:p w14:paraId="58A63405" w14:textId="75FF1E67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DÍA</w:t>
            </w:r>
          </w:p>
        </w:tc>
        <w:tc>
          <w:tcPr>
            <w:tcW w:w="1483" w:type="dxa"/>
            <w:shd w:val="clear" w:color="auto" w:fill="84E290" w:themeFill="accent3" w:themeFillTint="66"/>
            <w:vAlign w:val="center"/>
          </w:tcPr>
          <w:p w14:paraId="5B00E207" w14:textId="4A8EF805" w:rsidR="0082653C" w:rsidRPr="00CC53E1" w:rsidRDefault="0082653C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HORA</w:t>
            </w:r>
          </w:p>
        </w:tc>
      </w:tr>
      <w:tr w:rsidR="009A6338" w:rsidRPr="00CC53E1" w14:paraId="062A6BAD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572D3E9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C7B71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1C7038E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AE04C8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9E3DCB0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5960E1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8A7BDD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0BC4FAA8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8DAD08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D7E3DD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6F17D598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06A1CBD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1DD1D2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AB45E9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49DFB7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3706351A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D9BA5EF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739896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55839F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4B55A2D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4C516443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6980381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6F52E82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1205E071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6DAAA6C5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6CCCAA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9864E17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706EACC2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0E6779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48722C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4F4E8309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544359B6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3AA3FEB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070073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4D1235E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6469FF3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5E72D5BD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767E90C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7085B37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144EAACC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7920310F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63070681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1F917F06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BC2BBD5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68ACAC20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435427FC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0E8EB8A8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A6338" w:rsidRPr="00CC53E1" w14:paraId="27706AAF" w14:textId="77777777" w:rsidTr="007D64BE">
        <w:trPr>
          <w:trHeight w:val="340"/>
        </w:trPr>
        <w:tc>
          <w:tcPr>
            <w:tcW w:w="1400" w:type="dxa"/>
            <w:shd w:val="clear" w:color="auto" w:fill="FFFFFF" w:themeFill="background1"/>
            <w:vAlign w:val="center"/>
          </w:tcPr>
          <w:p w14:paraId="1804392F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75127126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F8BBE08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0F06233C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79825E9B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197447CA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1CF2BE04" w14:textId="77777777" w:rsidR="009A6338" w:rsidRPr="00CC53E1" w:rsidRDefault="009A6338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9E7222" w:rsidRPr="00CC53E1" w14:paraId="77E5D680" w14:textId="77777777" w:rsidTr="009E7222">
        <w:trPr>
          <w:trHeight w:val="465"/>
        </w:trPr>
        <w:tc>
          <w:tcPr>
            <w:tcW w:w="1400" w:type="dxa"/>
            <w:shd w:val="clear" w:color="auto" w:fill="FFFFFF" w:themeFill="background1"/>
            <w:vAlign w:val="center"/>
          </w:tcPr>
          <w:p w14:paraId="2A0F8F62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31FC68A9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3B47EEDE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1A37B76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07C43C48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0E49448A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2BD72652" w14:textId="77777777" w:rsidR="009E7222" w:rsidRPr="00CC53E1" w:rsidRDefault="009E7222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A36D5B" w:rsidRPr="00CC53E1" w14:paraId="2274A16F" w14:textId="77777777" w:rsidTr="009E7222">
        <w:trPr>
          <w:trHeight w:val="465"/>
        </w:trPr>
        <w:tc>
          <w:tcPr>
            <w:tcW w:w="1400" w:type="dxa"/>
            <w:shd w:val="clear" w:color="auto" w:fill="FFFFFF" w:themeFill="background1"/>
            <w:vAlign w:val="center"/>
          </w:tcPr>
          <w:p w14:paraId="6D933B7B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271" w:type="dxa"/>
            <w:shd w:val="clear" w:color="auto" w:fill="FFFFFF" w:themeFill="background1"/>
            <w:vAlign w:val="center"/>
          </w:tcPr>
          <w:p w14:paraId="445DBC78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5B1418E4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14:paraId="2D0BBFBE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5386" w:type="dxa"/>
            <w:shd w:val="clear" w:color="auto" w:fill="FFFFFF" w:themeFill="background1"/>
            <w:vAlign w:val="center"/>
          </w:tcPr>
          <w:p w14:paraId="36C7987E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</w:p>
        </w:tc>
        <w:tc>
          <w:tcPr>
            <w:tcW w:w="2061" w:type="dxa"/>
            <w:shd w:val="clear" w:color="auto" w:fill="FFFFFF" w:themeFill="background1"/>
            <w:vAlign w:val="center"/>
          </w:tcPr>
          <w:p w14:paraId="2231E3A8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1483" w:type="dxa"/>
            <w:shd w:val="clear" w:color="auto" w:fill="FFFFFF" w:themeFill="background1"/>
            <w:vAlign w:val="center"/>
          </w:tcPr>
          <w:p w14:paraId="6EF75B40" w14:textId="77777777" w:rsidR="00A36D5B" w:rsidRPr="00CC53E1" w:rsidRDefault="00A36D5B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7BB11142" w14:textId="77777777" w:rsidR="0082653C" w:rsidRPr="00CC53E1" w:rsidRDefault="0082653C" w:rsidP="00CC53E1">
      <w:pPr>
        <w:pStyle w:val="Prrafodelista"/>
        <w:spacing w:line="276" w:lineRule="auto"/>
        <w:ind w:left="-284" w:right="-455" w:firstLine="708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F7CFB97" w14:textId="5FBB6F62" w:rsidR="00577B4A" w:rsidRPr="00CC53E1" w:rsidRDefault="00577B4A" w:rsidP="00CC53E1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OBJETIVOS: </w:t>
      </w:r>
    </w:p>
    <w:p w14:paraId="68CC9AB5" w14:textId="77777777" w:rsidR="00577B4A" w:rsidRPr="000C4EA6" w:rsidRDefault="00577B4A" w:rsidP="00CC53E1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529"/>
        <w:gridCol w:w="11340"/>
      </w:tblGrid>
      <w:tr w:rsidR="00577B4A" w:rsidRPr="00CC53E1" w14:paraId="0AF41BBE" w14:textId="77777777" w:rsidTr="000C4EA6">
        <w:trPr>
          <w:trHeight w:val="544"/>
        </w:trPr>
        <w:tc>
          <w:tcPr>
            <w:tcW w:w="3529" w:type="dxa"/>
            <w:shd w:val="clear" w:color="auto" w:fill="C1F0C7" w:themeFill="accent3" w:themeFillTint="33"/>
            <w:vAlign w:val="center"/>
          </w:tcPr>
          <w:p w14:paraId="19493539" w14:textId="2B12764D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 GENERAL</w:t>
            </w:r>
          </w:p>
        </w:tc>
        <w:tc>
          <w:tcPr>
            <w:tcW w:w="11340" w:type="dxa"/>
            <w:vAlign w:val="center"/>
          </w:tcPr>
          <w:p w14:paraId="288B8182" w14:textId="022B52F7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Establecer los mecanismos para diagnosticar, prevenir y erradicar casos de violencia en la IE.</w:t>
            </w:r>
          </w:p>
        </w:tc>
      </w:tr>
      <w:tr w:rsidR="00577B4A" w:rsidRPr="00CC53E1" w14:paraId="0D3D2183" w14:textId="77777777" w:rsidTr="000C4EA6">
        <w:trPr>
          <w:trHeight w:val="397"/>
        </w:trPr>
        <w:tc>
          <w:tcPr>
            <w:tcW w:w="3529" w:type="dxa"/>
            <w:vMerge w:val="restart"/>
            <w:shd w:val="clear" w:color="auto" w:fill="C1F0C7" w:themeFill="accent3" w:themeFillTint="33"/>
            <w:vAlign w:val="center"/>
          </w:tcPr>
          <w:p w14:paraId="51D8EE63" w14:textId="4F5703C0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OBJETIVOS ESPECÍFICOS</w:t>
            </w:r>
          </w:p>
        </w:tc>
        <w:tc>
          <w:tcPr>
            <w:tcW w:w="11340" w:type="dxa"/>
            <w:vAlign w:val="center"/>
          </w:tcPr>
          <w:p w14:paraId="0A3E25CF" w14:textId="243A3A46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el trato respetuoso y el diálogo entre los integrantes de la IE.</w:t>
            </w:r>
          </w:p>
        </w:tc>
      </w:tr>
      <w:tr w:rsidR="00577B4A" w:rsidRPr="00CC53E1" w14:paraId="5E3D3B8B" w14:textId="77777777" w:rsidTr="009453B0">
        <w:trPr>
          <w:trHeight w:val="115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0EA48074" w14:textId="77777777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40" w:type="dxa"/>
            <w:vAlign w:val="center"/>
          </w:tcPr>
          <w:p w14:paraId="57E0983D" w14:textId="18DDE91A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Promover la participación de los estudiantes en la elaboración de normas consensuadas que favorezcan la convivencia dentro de un marco de respeto y armonía.</w:t>
            </w:r>
          </w:p>
        </w:tc>
      </w:tr>
      <w:tr w:rsidR="00577B4A" w:rsidRPr="00CC53E1" w14:paraId="759E78AD" w14:textId="77777777" w:rsidTr="00DE63AF">
        <w:trPr>
          <w:trHeight w:val="653"/>
        </w:trPr>
        <w:tc>
          <w:tcPr>
            <w:tcW w:w="3529" w:type="dxa"/>
            <w:vMerge/>
            <w:shd w:val="clear" w:color="auto" w:fill="C1F0C7" w:themeFill="accent3" w:themeFillTint="33"/>
            <w:vAlign w:val="center"/>
          </w:tcPr>
          <w:p w14:paraId="6E222619" w14:textId="77777777" w:rsidR="00577B4A" w:rsidRPr="00CC53E1" w:rsidRDefault="00577B4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</w:pPr>
          </w:p>
        </w:tc>
        <w:tc>
          <w:tcPr>
            <w:tcW w:w="11340" w:type="dxa"/>
            <w:vAlign w:val="center"/>
          </w:tcPr>
          <w:p w14:paraId="2F1C8EC9" w14:textId="7BBCDCA8" w:rsidR="00577B4A" w:rsidRPr="00CC53E1" w:rsidRDefault="00577B4A" w:rsidP="00CC53E1">
            <w:pPr>
              <w:pStyle w:val="Prrafodelista"/>
              <w:tabs>
                <w:tab w:val="left" w:pos="0"/>
                <w:tab w:val="left" w:pos="178"/>
                <w:tab w:val="left" w:pos="284"/>
              </w:tabs>
              <w:spacing w:line="276" w:lineRule="auto"/>
              <w:ind w:left="37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Aplicar medidas correctivas ante casos de violencia en la IE involucrando a la familia.</w:t>
            </w:r>
          </w:p>
        </w:tc>
      </w:tr>
    </w:tbl>
    <w:p w14:paraId="4372A7D1" w14:textId="77777777" w:rsidR="000C4EA6" w:rsidRDefault="000C4EA6" w:rsidP="00DE63AF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25D827B" w14:textId="77777777" w:rsidR="00C35AFC" w:rsidRPr="00DE63AF" w:rsidRDefault="00C35AFC" w:rsidP="00DE63AF">
      <w:pPr>
        <w:spacing w:line="276" w:lineRule="auto"/>
        <w:ind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B2B621E" w14:textId="24C178A3" w:rsidR="006E4CA9" w:rsidRPr="00CC53E1" w:rsidRDefault="00842840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 xml:space="preserve">CALENDARIZACIÓN DEL AÑO ESCOLAR: </w:t>
      </w:r>
    </w:p>
    <w:p w14:paraId="022DF48D" w14:textId="77777777" w:rsidR="009523B3" w:rsidRPr="00CC53E1" w:rsidRDefault="009523B3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tblpXSpec="center" w:tblpY="1"/>
        <w:tblOverlap w:val="never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3529"/>
        <w:gridCol w:w="1701"/>
        <w:gridCol w:w="1843"/>
        <w:gridCol w:w="2551"/>
        <w:gridCol w:w="1985"/>
        <w:gridCol w:w="1559"/>
        <w:gridCol w:w="1701"/>
      </w:tblGrid>
      <w:tr w:rsidR="00C35AFC" w:rsidRPr="006254E2" w14:paraId="480B1B3B" w14:textId="77777777" w:rsidTr="00366550">
        <w:trPr>
          <w:trHeight w:val="340"/>
        </w:trPr>
        <w:tc>
          <w:tcPr>
            <w:tcW w:w="14869" w:type="dxa"/>
            <w:gridSpan w:val="7"/>
            <w:shd w:val="clear" w:color="auto" w:fill="196B24" w:themeFill="accent3"/>
            <w:vAlign w:val="center"/>
          </w:tcPr>
          <w:p w14:paraId="44067D8B" w14:textId="77777777" w:rsidR="00C35AFC" w:rsidRPr="00FF07D3" w:rsidRDefault="00C35AFC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</w:pPr>
            <w:r w:rsidRPr="00FF07D3">
              <w:rPr>
                <w:rFonts w:ascii="Arial Nova Cond Light" w:hAnsi="Arial Nova Cond Light" w:cs="Times New Roman"/>
                <w:b/>
                <w:bCs/>
                <w:color w:val="FFFFFF" w:themeColor="background1"/>
                <w:sz w:val="20"/>
                <w:szCs w:val="20"/>
              </w:rPr>
              <w:t>DISTRIBUCIÓN DE LOS BLOQUES DE SEMANAS LECTIVAS Y DE GESTIÓN 2026</w:t>
            </w:r>
          </w:p>
        </w:tc>
      </w:tr>
      <w:tr w:rsidR="00C35AFC" w:rsidRPr="006254E2" w14:paraId="5ADFF1E7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6D208930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BLOQUES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143BDFB7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58022AE6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DE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663494F7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N°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0A43B8A7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DURACIÓN TOTAL DE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630F87E0" w14:textId="77777777" w:rsidR="00C35AFC" w:rsidRPr="006254E2" w:rsidRDefault="00C35AFC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INICIO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65DC98D4" w14:textId="77777777" w:rsidR="00C35AFC" w:rsidRPr="006254E2" w:rsidRDefault="00C35AFC" w:rsidP="00366550">
            <w:pPr>
              <w:pStyle w:val="Prrafodelista"/>
              <w:spacing w:line="276" w:lineRule="auto"/>
              <w:ind w:left="0" w:right="31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FECHA DE FIN</w:t>
            </w:r>
          </w:p>
        </w:tc>
      </w:tr>
      <w:tr w:rsidR="00C35AFC" w:rsidRPr="006254E2" w14:paraId="1C6D0AFA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5C50128B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PRIMER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06E4405B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7D859F13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02 de marzo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0A3488B4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13 de marzo</w:t>
            </w:r>
          </w:p>
        </w:tc>
      </w:tr>
      <w:tr w:rsidR="00C35AFC" w:rsidRPr="006254E2" w14:paraId="53EC5E9E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1E4AEB65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PRIMER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3B353B9D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 BIMESTRE</w:t>
            </w:r>
          </w:p>
        </w:tc>
        <w:tc>
          <w:tcPr>
            <w:tcW w:w="1843" w:type="dxa"/>
            <w:vMerge w:val="restart"/>
            <w:vAlign w:val="center"/>
          </w:tcPr>
          <w:p w14:paraId="043CB92D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28989D3C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O</w:t>
            </w:r>
          </w:p>
          <w:p w14:paraId="01D4CEE2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(Evaluación Diagnóstica)</w:t>
            </w:r>
          </w:p>
        </w:tc>
        <w:tc>
          <w:tcPr>
            <w:tcW w:w="1985" w:type="dxa"/>
            <w:vAlign w:val="center"/>
          </w:tcPr>
          <w:p w14:paraId="5C115D89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 semana</w:t>
            </w:r>
          </w:p>
        </w:tc>
        <w:tc>
          <w:tcPr>
            <w:tcW w:w="1559" w:type="dxa"/>
            <w:vAlign w:val="center"/>
          </w:tcPr>
          <w:p w14:paraId="213E3BC6" w14:textId="77777777" w:rsidR="00C35AFC" w:rsidRPr="0095627A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16 de marzo </w:t>
            </w:r>
          </w:p>
        </w:tc>
        <w:tc>
          <w:tcPr>
            <w:tcW w:w="1701" w:type="dxa"/>
            <w:vAlign w:val="center"/>
          </w:tcPr>
          <w:p w14:paraId="6B87CDBB" w14:textId="77777777" w:rsidR="00C35AFC" w:rsidRPr="0095627A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marzo</w:t>
            </w:r>
          </w:p>
        </w:tc>
      </w:tr>
      <w:tr w:rsidR="00C35AFC" w:rsidRPr="006254E2" w14:paraId="73DB2DE7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2DF6AB97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B2191AD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01DE812E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500E6168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1</w:t>
            </w:r>
          </w:p>
        </w:tc>
        <w:tc>
          <w:tcPr>
            <w:tcW w:w="1985" w:type="dxa"/>
            <w:vAlign w:val="center"/>
          </w:tcPr>
          <w:p w14:paraId="52BBA641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03E5E36F" w14:textId="77777777" w:rsidR="00C35AFC" w:rsidRPr="0095627A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23 de marzo</w:t>
            </w:r>
          </w:p>
        </w:tc>
        <w:tc>
          <w:tcPr>
            <w:tcW w:w="1701" w:type="dxa"/>
            <w:vAlign w:val="center"/>
          </w:tcPr>
          <w:p w14:paraId="2552C84E" w14:textId="77777777" w:rsidR="00C35AFC" w:rsidRPr="0095627A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17 de abril</w:t>
            </w:r>
          </w:p>
        </w:tc>
      </w:tr>
      <w:tr w:rsidR="00C35AFC" w:rsidRPr="006254E2" w14:paraId="0CD2B430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3A7CE164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3DF9783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13C462CC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700ED64B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2</w:t>
            </w:r>
          </w:p>
        </w:tc>
        <w:tc>
          <w:tcPr>
            <w:tcW w:w="1985" w:type="dxa"/>
            <w:vAlign w:val="center"/>
          </w:tcPr>
          <w:p w14:paraId="043FDF34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21628D5B" w14:textId="77777777" w:rsidR="00C35AFC" w:rsidRPr="0095627A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20 de abril</w:t>
            </w:r>
          </w:p>
        </w:tc>
        <w:tc>
          <w:tcPr>
            <w:tcW w:w="1701" w:type="dxa"/>
            <w:vAlign w:val="center"/>
          </w:tcPr>
          <w:p w14:paraId="5CD5B020" w14:textId="77777777" w:rsidR="00C35AFC" w:rsidRPr="0095627A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5627A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15 de mayo</w:t>
            </w:r>
          </w:p>
        </w:tc>
      </w:tr>
      <w:tr w:rsidR="00C35AFC" w:rsidRPr="006254E2" w14:paraId="23BCDFD1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0A5752E2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SEGUNDO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5313597A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285C920F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18 de mayo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025C2324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22 de mayo</w:t>
            </w:r>
          </w:p>
        </w:tc>
      </w:tr>
      <w:tr w:rsidR="00C35AFC" w:rsidRPr="006254E2" w14:paraId="51E85646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1FE31033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SEGUNDO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64F132A4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 BIMESTRE</w:t>
            </w:r>
          </w:p>
        </w:tc>
        <w:tc>
          <w:tcPr>
            <w:tcW w:w="1843" w:type="dxa"/>
            <w:vMerge w:val="restart"/>
            <w:vAlign w:val="center"/>
          </w:tcPr>
          <w:p w14:paraId="1430ADAD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2A836F23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3</w:t>
            </w:r>
          </w:p>
        </w:tc>
        <w:tc>
          <w:tcPr>
            <w:tcW w:w="1985" w:type="dxa"/>
            <w:vAlign w:val="center"/>
          </w:tcPr>
          <w:p w14:paraId="0F4B486A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5625D4E9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25 de mayo</w:t>
            </w:r>
          </w:p>
        </w:tc>
        <w:tc>
          <w:tcPr>
            <w:tcW w:w="1701" w:type="dxa"/>
            <w:vAlign w:val="center"/>
          </w:tcPr>
          <w:p w14:paraId="0465D6A6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junio</w:t>
            </w:r>
          </w:p>
        </w:tc>
      </w:tr>
      <w:tr w:rsidR="00C35AFC" w:rsidRPr="006254E2" w14:paraId="55C11F47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5942AF91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6E563C58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7D55E0AB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6299051E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4</w:t>
            </w:r>
          </w:p>
        </w:tc>
        <w:tc>
          <w:tcPr>
            <w:tcW w:w="1985" w:type="dxa"/>
            <w:vAlign w:val="center"/>
          </w:tcPr>
          <w:p w14:paraId="236639A0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23BD6DEB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22 de junio</w:t>
            </w:r>
          </w:p>
        </w:tc>
        <w:tc>
          <w:tcPr>
            <w:tcW w:w="1701" w:type="dxa"/>
            <w:vAlign w:val="center"/>
          </w:tcPr>
          <w:p w14:paraId="352E8C17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24 julio</w:t>
            </w:r>
          </w:p>
        </w:tc>
      </w:tr>
      <w:tr w:rsidR="00C35AFC" w:rsidRPr="006254E2" w14:paraId="53B57D14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6CD9C739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TERCER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79BCCD24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5B16CC99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 xml:space="preserve">27 de julio 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14B3E06D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7 de agosto</w:t>
            </w:r>
          </w:p>
        </w:tc>
      </w:tr>
      <w:tr w:rsidR="00C35AFC" w:rsidRPr="006254E2" w14:paraId="61488D64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748C4D0B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TERCER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45748499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III BIMESTRE</w:t>
            </w:r>
          </w:p>
        </w:tc>
        <w:tc>
          <w:tcPr>
            <w:tcW w:w="1843" w:type="dxa"/>
            <w:vMerge w:val="restart"/>
            <w:vAlign w:val="center"/>
          </w:tcPr>
          <w:p w14:paraId="220FC71D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52565BBB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5</w:t>
            </w:r>
          </w:p>
        </w:tc>
        <w:tc>
          <w:tcPr>
            <w:tcW w:w="1985" w:type="dxa"/>
            <w:vAlign w:val="center"/>
          </w:tcPr>
          <w:p w14:paraId="5609F79D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576D2457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10 de agosto</w:t>
            </w:r>
          </w:p>
        </w:tc>
        <w:tc>
          <w:tcPr>
            <w:tcW w:w="1701" w:type="dxa"/>
            <w:vAlign w:val="center"/>
          </w:tcPr>
          <w:p w14:paraId="11180370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04 de septiembre</w:t>
            </w:r>
          </w:p>
        </w:tc>
      </w:tr>
      <w:tr w:rsidR="00C35AFC" w:rsidRPr="006254E2" w14:paraId="4483A368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37652DE3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3F9E4145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  <w:vAlign w:val="center"/>
          </w:tcPr>
          <w:p w14:paraId="353ACBCF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BA99293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6</w:t>
            </w:r>
          </w:p>
        </w:tc>
        <w:tc>
          <w:tcPr>
            <w:tcW w:w="1985" w:type="dxa"/>
            <w:vAlign w:val="center"/>
          </w:tcPr>
          <w:p w14:paraId="2368EB18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0B0FBB75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07 de septiembre</w:t>
            </w:r>
          </w:p>
        </w:tc>
        <w:tc>
          <w:tcPr>
            <w:tcW w:w="1701" w:type="dxa"/>
            <w:vAlign w:val="center"/>
          </w:tcPr>
          <w:p w14:paraId="759732C5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09 de octubre</w:t>
            </w:r>
          </w:p>
        </w:tc>
      </w:tr>
      <w:tr w:rsidR="00C35AFC" w:rsidRPr="006254E2" w14:paraId="6098E98F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  <w:vAlign w:val="center"/>
          </w:tcPr>
          <w:p w14:paraId="09209FBB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CUARTO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439C7F55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 semana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65CDB4C5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12 de octubre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1F9CE20E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16 de octubre</w:t>
            </w:r>
          </w:p>
        </w:tc>
      </w:tr>
      <w:tr w:rsidR="00C35AFC" w:rsidRPr="006254E2" w14:paraId="1A9D7D1B" w14:textId="77777777" w:rsidTr="00366550">
        <w:trPr>
          <w:trHeight w:val="340"/>
        </w:trPr>
        <w:tc>
          <w:tcPr>
            <w:tcW w:w="3529" w:type="dxa"/>
            <w:vMerge w:val="restart"/>
            <w:vAlign w:val="center"/>
          </w:tcPr>
          <w:p w14:paraId="6544EECF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CUARTO BLOQUE DE SEMANAS LECTIVAS</w:t>
            </w:r>
          </w:p>
        </w:tc>
        <w:tc>
          <w:tcPr>
            <w:tcW w:w="1701" w:type="dxa"/>
            <w:vMerge w:val="restart"/>
            <w:vAlign w:val="center"/>
          </w:tcPr>
          <w:p w14:paraId="208A6F91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IV BIMESTRE</w:t>
            </w:r>
          </w:p>
        </w:tc>
        <w:tc>
          <w:tcPr>
            <w:tcW w:w="1843" w:type="dxa"/>
            <w:vMerge w:val="restart"/>
            <w:vAlign w:val="center"/>
          </w:tcPr>
          <w:p w14:paraId="79E6C485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9 SEMANAS</w:t>
            </w:r>
          </w:p>
        </w:tc>
        <w:tc>
          <w:tcPr>
            <w:tcW w:w="2551" w:type="dxa"/>
            <w:vAlign w:val="center"/>
          </w:tcPr>
          <w:p w14:paraId="250E2106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7</w:t>
            </w:r>
          </w:p>
        </w:tc>
        <w:tc>
          <w:tcPr>
            <w:tcW w:w="1985" w:type="dxa"/>
            <w:vAlign w:val="center"/>
          </w:tcPr>
          <w:p w14:paraId="2A159CA7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semanas</w:t>
            </w:r>
          </w:p>
        </w:tc>
        <w:tc>
          <w:tcPr>
            <w:tcW w:w="1559" w:type="dxa"/>
            <w:vAlign w:val="center"/>
          </w:tcPr>
          <w:p w14:paraId="1A27725C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19 de octubre</w:t>
            </w:r>
          </w:p>
        </w:tc>
        <w:tc>
          <w:tcPr>
            <w:tcW w:w="1701" w:type="dxa"/>
            <w:vAlign w:val="center"/>
          </w:tcPr>
          <w:p w14:paraId="765AF608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13 de noviembre</w:t>
            </w:r>
          </w:p>
        </w:tc>
      </w:tr>
      <w:tr w:rsidR="00C35AFC" w:rsidRPr="006254E2" w14:paraId="0B70BAC2" w14:textId="77777777" w:rsidTr="00366550">
        <w:trPr>
          <w:trHeight w:val="340"/>
        </w:trPr>
        <w:tc>
          <w:tcPr>
            <w:tcW w:w="3529" w:type="dxa"/>
            <w:vMerge/>
            <w:vAlign w:val="center"/>
          </w:tcPr>
          <w:p w14:paraId="26D53360" w14:textId="77777777" w:rsidR="00C35AFC" w:rsidRPr="006254E2" w:rsidRDefault="00C35AFC" w:rsidP="00366550">
            <w:pPr>
              <w:pStyle w:val="Prrafodelista"/>
              <w:spacing w:line="276" w:lineRule="auto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vMerge/>
            <w:vAlign w:val="center"/>
          </w:tcPr>
          <w:p w14:paraId="5C20B70D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843" w:type="dxa"/>
            <w:vMerge/>
          </w:tcPr>
          <w:p w14:paraId="6E1B4B02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2551" w:type="dxa"/>
            <w:vAlign w:val="center"/>
          </w:tcPr>
          <w:p w14:paraId="28196B0A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 8</w:t>
            </w:r>
          </w:p>
        </w:tc>
        <w:tc>
          <w:tcPr>
            <w:tcW w:w="1985" w:type="dxa"/>
            <w:vAlign w:val="center"/>
          </w:tcPr>
          <w:p w14:paraId="722C13E7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5 semanas</w:t>
            </w:r>
          </w:p>
        </w:tc>
        <w:tc>
          <w:tcPr>
            <w:tcW w:w="1559" w:type="dxa"/>
            <w:vAlign w:val="center"/>
          </w:tcPr>
          <w:p w14:paraId="20048ABE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16 de noviembre</w:t>
            </w:r>
          </w:p>
        </w:tc>
        <w:tc>
          <w:tcPr>
            <w:tcW w:w="1701" w:type="dxa"/>
            <w:vAlign w:val="center"/>
          </w:tcPr>
          <w:p w14:paraId="694B5E62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18 de diciembre</w:t>
            </w:r>
          </w:p>
        </w:tc>
      </w:tr>
      <w:tr w:rsidR="00C35AFC" w:rsidRPr="006254E2" w14:paraId="59A4D3A4" w14:textId="77777777" w:rsidTr="00366550">
        <w:trPr>
          <w:trHeight w:val="340"/>
        </w:trPr>
        <w:tc>
          <w:tcPr>
            <w:tcW w:w="9624" w:type="dxa"/>
            <w:gridSpan w:val="4"/>
            <w:shd w:val="clear" w:color="auto" w:fill="95DCF7" w:themeFill="accent4" w:themeFillTint="66"/>
          </w:tcPr>
          <w:p w14:paraId="7EB96031" w14:textId="77777777" w:rsidR="00C35AFC" w:rsidRPr="006254E2" w:rsidRDefault="00C35AFC" w:rsidP="00366550">
            <w:pPr>
              <w:pStyle w:val="Prrafodelista"/>
              <w:spacing w:line="276" w:lineRule="auto"/>
              <w:ind w:left="0" w:right="27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QUINTO BLOQUE DE SEMANA DE GESTIÓN</w:t>
            </w:r>
          </w:p>
        </w:tc>
        <w:tc>
          <w:tcPr>
            <w:tcW w:w="1985" w:type="dxa"/>
            <w:shd w:val="clear" w:color="auto" w:fill="95DCF7" w:themeFill="accent4" w:themeFillTint="66"/>
            <w:vAlign w:val="center"/>
          </w:tcPr>
          <w:p w14:paraId="28AC2F17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 semanas</w:t>
            </w:r>
          </w:p>
        </w:tc>
        <w:tc>
          <w:tcPr>
            <w:tcW w:w="1559" w:type="dxa"/>
            <w:shd w:val="clear" w:color="auto" w:fill="95DCF7" w:themeFill="accent4" w:themeFillTint="66"/>
            <w:vAlign w:val="center"/>
          </w:tcPr>
          <w:p w14:paraId="70973F6C" w14:textId="77777777" w:rsidR="00C35AFC" w:rsidRPr="006254E2" w:rsidRDefault="00C35AFC" w:rsidP="00366550">
            <w:pPr>
              <w:pStyle w:val="Prrafodelista"/>
              <w:spacing w:line="276" w:lineRule="auto"/>
              <w:ind w:left="0" w:right="33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21 de diciembre</w:t>
            </w:r>
          </w:p>
        </w:tc>
        <w:tc>
          <w:tcPr>
            <w:tcW w:w="1701" w:type="dxa"/>
            <w:shd w:val="clear" w:color="auto" w:fill="95DCF7" w:themeFill="accent4" w:themeFillTint="66"/>
            <w:vAlign w:val="center"/>
          </w:tcPr>
          <w:p w14:paraId="756909AB" w14:textId="77777777" w:rsidR="00C35AFC" w:rsidRPr="006254E2" w:rsidRDefault="00C35AFC" w:rsidP="00366550">
            <w:pPr>
              <w:pStyle w:val="Prrafodelista"/>
              <w:spacing w:line="276" w:lineRule="auto"/>
              <w:ind w:left="30" w:right="32"/>
              <w:jc w:val="center"/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b/>
                <w:bCs/>
                <w:color w:val="002060"/>
                <w:sz w:val="20"/>
                <w:szCs w:val="20"/>
              </w:rPr>
              <w:t>31 de diciembre</w:t>
            </w:r>
          </w:p>
        </w:tc>
      </w:tr>
      <w:tr w:rsidR="00C35AFC" w:rsidRPr="006254E2" w14:paraId="0C83DA44" w14:textId="77777777" w:rsidTr="00366550">
        <w:trPr>
          <w:trHeight w:val="340"/>
        </w:trPr>
        <w:tc>
          <w:tcPr>
            <w:tcW w:w="3529" w:type="dxa"/>
            <w:shd w:val="clear" w:color="auto" w:fill="84E290" w:themeFill="accent3" w:themeFillTint="66"/>
            <w:vAlign w:val="center"/>
          </w:tcPr>
          <w:p w14:paraId="2358116C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TOTAL</w:t>
            </w: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04A123B8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 BIMESTRES</w:t>
            </w:r>
          </w:p>
        </w:tc>
        <w:tc>
          <w:tcPr>
            <w:tcW w:w="1843" w:type="dxa"/>
            <w:shd w:val="clear" w:color="auto" w:fill="84E290" w:themeFill="accent3" w:themeFillTint="66"/>
          </w:tcPr>
          <w:p w14:paraId="34E40843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36 SEMANAS LECTIVAS</w:t>
            </w:r>
          </w:p>
        </w:tc>
        <w:tc>
          <w:tcPr>
            <w:tcW w:w="2551" w:type="dxa"/>
            <w:shd w:val="clear" w:color="auto" w:fill="84E290" w:themeFill="accent3" w:themeFillTint="66"/>
            <w:vAlign w:val="center"/>
          </w:tcPr>
          <w:p w14:paraId="2B1DB195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8 UNIDADES</w:t>
            </w:r>
          </w:p>
        </w:tc>
        <w:tc>
          <w:tcPr>
            <w:tcW w:w="1985" w:type="dxa"/>
            <w:shd w:val="clear" w:color="auto" w:fill="84E290" w:themeFill="accent3" w:themeFillTint="66"/>
            <w:vAlign w:val="center"/>
          </w:tcPr>
          <w:p w14:paraId="2D32604C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254E2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44 SEMANAS</w:t>
            </w:r>
          </w:p>
        </w:tc>
        <w:tc>
          <w:tcPr>
            <w:tcW w:w="1559" w:type="dxa"/>
            <w:shd w:val="clear" w:color="auto" w:fill="84E290" w:themeFill="accent3" w:themeFillTint="66"/>
            <w:vAlign w:val="center"/>
          </w:tcPr>
          <w:p w14:paraId="00A4FBCF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701" w:type="dxa"/>
            <w:shd w:val="clear" w:color="auto" w:fill="84E290" w:themeFill="accent3" w:themeFillTint="66"/>
            <w:vAlign w:val="center"/>
          </w:tcPr>
          <w:p w14:paraId="545CF084" w14:textId="77777777" w:rsidR="00C35AFC" w:rsidRPr="006254E2" w:rsidRDefault="00C35AFC" w:rsidP="00366550">
            <w:pPr>
              <w:pStyle w:val="Prrafodelista"/>
              <w:spacing w:line="276" w:lineRule="auto"/>
              <w:ind w:left="0" w:right="4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</w:tbl>
    <w:p w14:paraId="7F91F9AC" w14:textId="7B91B71F" w:rsidR="00AB5C57" w:rsidRDefault="00AB5C57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02B12C1" w14:textId="2F7B3E92" w:rsidR="00BE3A77" w:rsidRDefault="00BE3A77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61C3351" w14:textId="22E980D2" w:rsidR="00BE3A77" w:rsidRDefault="00BE3A77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2FFBC52" w14:textId="57E8934B" w:rsidR="00BE3A77" w:rsidRDefault="00BE3A77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06787AE" w14:textId="6ECCD31C" w:rsidR="00BE3A77" w:rsidRDefault="00BE3A77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2CBBC27" w14:textId="1CFDFC10" w:rsidR="00BE3A77" w:rsidRDefault="00BE3A77" w:rsidP="00CC53E1">
      <w:pPr>
        <w:pStyle w:val="Prrafodelista"/>
        <w:spacing w:after="0"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3BDDBD2" w14:textId="356F88DB" w:rsidR="00842840" w:rsidRPr="00CC53E1" w:rsidRDefault="00210EE6" w:rsidP="00CC53E1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DISTRIBUCIÓN</w:t>
      </w:r>
      <w:r w:rsidR="00E27A13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LAS </w:t>
      </w:r>
      <w:r w:rsidR="00CA632D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U</w:t>
      </w:r>
      <w:r w:rsidR="00E27A13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NIDADES DE APRENDIZAJE</w:t>
      </w:r>
      <w:r w:rsidR="00800465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  <w:r w:rsidR="00E27A13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  <w:r w:rsidR="00526279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3CFC28CB" w14:textId="77777777" w:rsidR="00BD6C1A" w:rsidRPr="005617A0" w:rsidRDefault="00BD6C1A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10"/>
          <w:szCs w:val="10"/>
        </w:rPr>
      </w:pPr>
    </w:p>
    <w:tbl>
      <w:tblPr>
        <w:tblStyle w:val="Tablaconcuadrcula"/>
        <w:tblW w:w="1485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818"/>
        <w:gridCol w:w="1018"/>
        <w:gridCol w:w="5379"/>
        <w:gridCol w:w="1984"/>
        <w:gridCol w:w="2693"/>
        <w:gridCol w:w="1560"/>
        <w:gridCol w:w="1399"/>
      </w:tblGrid>
      <w:tr w:rsidR="007D780F" w:rsidRPr="001337C2" w14:paraId="12B81CB5" w14:textId="77777777" w:rsidTr="009F1534">
        <w:trPr>
          <w:trHeight w:val="886"/>
          <w:jc w:val="center"/>
        </w:trPr>
        <w:tc>
          <w:tcPr>
            <w:tcW w:w="818" w:type="dxa"/>
            <w:shd w:val="clear" w:color="auto" w:fill="C1F0C7" w:themeFill="accent3" w:themeFillTint="33"/>
            <w:vAlign w:val="center"/>
          </w:tcPr>
          <w:p w14:paraId="7AF1A55E" w14:textId="77777777" w:rsidR="007D780F" w:rsidRPr="001337C2" w:rsidRDefault="007D780F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bookmarkStart w:id="0" w:name="_Hlk227075175"/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BIMESTRE</w:t>
            </w:r>
          </w:p>
        </w:tc>
        <w:tc>
          <w:tcPr>
            <w:tcW w:w="1018" w:type="dxa"/>
            <w:shd w:val="clear" w:color="auto" w:fill="C1F0C7" w:themeFill="accent3" w:themeFillTint="33"/>
            <w:vAlign w:val="center"/>
          </w:tcPr>
          <w:p w14:paraId="2361F332" w14:textId="77777777" w:rsidR="007D780F" w:rsidRPr="001337C2" w:rsidRDefault="007D780F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UNIDADES</w:t>
            </w:r>
          </w:p>
        </w:tc>
        <w:tc>
          <w:tcPr>
            <w:tcW w:w="5379" w:type="dxa"/>
            <w:shd w:val="clear" w:color="auto" w:fill="C1F0C7" w:themeFill="accent3" w:themeFillTint="33"/>
            <w:vAlign w:val="center"/>
          </w:tcPr>
          <w:p w14:paraId="7FBB9C4D" w14:textId="77777777" w:rsidR="007D780F" w:rsidRPr="001337C2" w:rsidRDefault="007D780F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SITUACIÓN SIGNIF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I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CATIVA</w:t>
            </w:r>
          </w:p>
        </w:tc>
        <w:tc>
          <w:tcPr>
            <w:tcW w:w="1984" w:type="dxa"/>
            <w:shd w:val="clear" w:color="auto" w:fill="C1F0C7" w:themeFill="accent3" w:themeFillTint="33"/>
            <w:vAlign w:val="center"/>
          </w:tcPr>
          <w:p w14:paraId="5B683FB1" w14:textId="77777777" w:rsidR="007D780F" w:rsidRPr="001337C2" w:rsidRDefault="007D780F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TÍTULO DE LA UNIDAD DID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Á</w:t>
            </w:r>
            <w:r w:rsidRPr="001337C2"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CTICA</w:t>
            </w: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2693" w:type="dxa"/>
            <w:shd w:val="clear" w:color="auto" w:fill="C1F0C7" w:themeFill="accent3" w:themeFillTint="33"/>
            <w:vAlign w:val="center"/>
          </w:tcPr>
          <w:p w14:paraId="49603DBF" w14:textId="77777777" w:rsidR="007D780F" w:rsidRDefault="007D780F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CAMPO TEMATICO</w:t>
            </w:r>
          </w:p>
        </w:tc>
        <w:tc>
          <w:tcPr>
            <w:tcW w:w="1560" w:type="dxa"/>
            <w:shd w:val="clear" w:color="auto" w:fill="C1F0C7" w:themeFill="accent3" w:themeFillTint="33"/>
            <w:vAlign w:val="center"/>
          </w:tcPr>
          <w:p w14:paraId="0C2D9711" w14:textId="77777777" w:rsidR="007D780F" w:rsidRDefault="007D780F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COMPETENCIAS</w:t>
            </w:r>
          </w:p>
        </w:tc>
        <w:tc>
          <w:tcPr>
            <w:tcW w:w="1399" w:type="dxa"/>
            <w:shd w:val="clear" w:color="auto" w:fill="C1F0C7" w:themeFill="accent3" w:themeFillTint="33"/>
            <w:vAlign w:val="center"/>
          </w:tcPr>
          <w:p w14:paraId="4C091003" w14:textId="77777777" w:rsidR="007D780F" w:rsidRPr="001337C2" w:rsidRDefault="007D780F" w:rsidP="009F1534">
            <w:pPr>
              <w:pStyle w:val="Prrafodelista"/>
              <w:ind w:left="0"/>
              <w:jc w:val="center"/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Arial Nova Cond" w:hAnsi="Arial Nova Cond" w:cs="Times New Roman"/>
                <w:b/>
                <w:bCs/>
                <w:color w:val="000000" w:themeColor="text1"/>
                <w:sz w:val="20"/>
                <w:szCs w:val="20"/>
              </w:rPr>
              <w:t>PRODUCTO</w:t>
            </w:r>
          </w:p>
        </w:tc>
      </w:tr>
      <w:tr w:rsidR="007D780F" w:rsidRPr="001337C2" w14:paraId="0BFA5DFC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3C320885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</w:t>
            </w:r>
          </w:p>
        </w:tc>
        <w:tc>
          <w:tcPr>
            <w:tcW w:w="1018" w:type="dxa"/>
            <w:vAlign w:val="center"/>
          </w:tcPr>
          <w:p w14:paraId="667DBC11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0</w:t>
            </w:r>
          </w:p>
        </w:tc>
        <w:tc>
          <w:tcPr>
            <w:tcW w:w="5379" w:type="dxa"/>
            <w:vAlign w:val="center"/>
          </w:tcPr>
          <w:p w14:paraId="00A4CBA5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{{situacionsignificativa0}} </w:t>
            </w:r>
          </w:p>
        </w:tc>
        <w:tc>
          <w:tcPr>
            <w:tcW w:w="1984" w:type="dxa"/>
            <w:vAlign w:val="center"/>
          </w:tcPr>
          <w:p w14:paraId="4D2528E5" w14:textId="77777777" w:rsidR="007D780F" w:rsidRPr="00F83FD7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{{titulosituacionsignificativa0}}</w:t>
            </w:r>
          </w:p>
        </w:tc>
        <w:tc>
          <w:tcPr>
            <w:tcW w:w="2693" w:type="dxa"/>
            <w:vAlign w:val="center"/>
          </w:tcPr>
          <w:p w14:paraId="259EBCA0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{{campotematico0}}</w:t>
            </w:r>
          </w:p>
        </w:tc>
        <w:tc>
          <w:tcPr>
            <w:tcW w:w="1560" w:type="dxa"/>
            <w:vAlign w:val="center"/>
          </w:tcPr>
          <w:p w14:paraId="55B7067D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{{competencias0}}</w:t>
            </w:r>
          </w:p>
        </w:tc>
        <w:tc>
          <w:tcPr>
            <w:tcW w:w="1399" w:type="dxa"/>
            <w:vAlign w:val="center"/>
          </w:tcPr>
          <w:p w14:paraId="6980C45F" w14:textId="77777777" w:rsidR="007D780F" w:rsidRPr="00F83FD7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{{producto0}}</w:t>
            </w:r>
          </w:p>
        </w:tc>
      </w:tr>
      <w:tr w:rsidR="007D780F" w:rsidRPr="001337C2" w14:paraId="56D8F642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1EF44E7C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1D73BEE5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1</w:t>
            </w:r>
          </w:p>
        </w:tc>
        <w:tc>
          <w:tcPr>
            <w:tcW w:w="5379" w:type="dxa"/>
            <w:vAlign w:val="center"/>
          </w:tcPr>
          <w:p w14:paraId="7C6F147B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{{situacionsignificativa1}}</w:t>
            </w:r>
          </w:p>
        </w:tc>
        <w:tc>
          <w:tcPr>
            <w:tcW w:w="1984" w:type="dxa"/>
            <w:vAlign w:val="center"/>
          </w:tcPr>
          <w:p w14:paraId="4C71A2DA" w14:textId="77777777" w:rsidR="007D780F" w:rsidRPr="00780986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{{titulosituacionsignificativa1}}</w:t>
            </w:r>
          </w:p>
        </w:tc>
        <w:tc>
          <w:tcPr>
            <w:tcW w:w="2693" w:type="dxa"/>
            <w:vAlign w:val="center"/>
          </w:tcPr>
          <w:p w14:paraId="3E815BE3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{{campotematico1}}</w:t>
            </w:r>
          </w:p>
        </w:tc>
        <w:tc>
          <w:tcPr>
            <w:tcW w:w="1560" w:type="dxa"/>
            <w:vAlign w:val="center"/>
          </w:tcPr>
          <w:p w14:paraId="03AEF361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{{competencias1}}</w:t>
            </w:r>
          </w:p>
        </w:tc>
        <w:tc>
          <w:tcPr>
            <w:tcW w:w="1399" w:type="dxa"/>
            <w:vAlign w:val="center"/>
          </w:tcPr>
          <w:p w14:paraId="69BB7088" w14:textId="77777777" w:rsidR="007D780F" w:rsidRPr="00705729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{{producto1}}</w:t>
            </w:r>
          </w:p>
        </w:tc>
      </w:tr>
      <w:tr w:rsidR="007D780F" w:rsidRPr="001337C2" w14:paraId="7A32D366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5C6C2E8C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3D429244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2</w:t>
            </w:r>
          </w:p>
        </w:tc>
        <w:tc>
          <w:tcPr>
            <w:tcW w:w="5379" w:type="dxa"/>
            <w:vAlign w:val="center"/>
          </w:tcPr>
          <w:p w14:paraId="3DF219A3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{{situacionsignificativa2}}</w:t>
            </w:r>
          </w:p>
        </w:tc>
        <w:tc>
          <w:tcPr>
            <w:tcW w:w="1984" w:type="dxa"/>
            <w:vAlign w:val="center"/>
          </w:tcPr>
          <w:p w14:paraId="0BCE6161" w14:textId="77777777" w:rsidR="007D780F" w:rsidRPr="00C55150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{{titulosituacionsignificativa2}}</w:t>
            </w:r>
          </w:p>
        </w:tc>
        <w:tc>
          <w:tcPr>
            <w:tcW w:w="2693" w:type="dxa"/>
            <w:vAlign w:val="center"/>
          </w:tcPr>
          <w:p w14:paraId="077A6D94" w14:textId="77777777" w:rsidR="007D780F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{{campotematico2}}</w:t>
            </w:r>
          </w:p>
        </w:tc>
        <w:tc>
          <w:tcPr>
            <w:tcW w:w="1560" w:type="dxa"/>
            <w:vAlign w:val="center"/>
          </w:tcPr>
          <w:p w14:paraId="7ECA8819" w14:textId="77777777" w:rsidR="007D780F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{{competencias2}}</w:t>
            </w:r>
          </w:p>
        </w:tc>
        <w:tc>
          <w:tcPr>
            <w:tcW w:w="1399" w:type="dxa"/>
            <w:vAlign w:val="center"/>
          </w:tcPr>
          <w:p w14:paraId="3AD43645" w14:textId="77777777" w:rsidR="007D780F" w:rsidRPr="00657636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{{producto2}}</w:t>
            </w:r>
          </w:p>
        </w:tc>
      </w:tr>
      <w:tr w:rsidR="007D780F" w:rsidRPr="001337C2" w14:paraId="592A0082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0AE4E432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</w:t>
            </w:r>
          </w:p>
        </w:tc>
        <w:tc>
          <w:tcPr>
            <w:tcW w:w="1018" w:type="dxa"/>
            <w:vAlign w:val="center"/>
          </w:tcPr>
          <w:p w14:paraId="0A131AA0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3</w:t>
            </w:r>
          </w:p>
        </w:tc>
        <w:tc>
          <w:tcPr>
            <w:tcW w:w="5379" w:type="dxa"/>
            <w:vAlign w:val="center"/>
          </w:tcPr>
          <w:p w14:paraId="19F1120B" w14:textId="77777777" w:rsidR="007D780F" w:rsidRPr="00A57321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{{situacionsignificativa3}}</w:t>
            </w:r>
          </w:p>
        </w:tc>
        <w:tc>
          <w:tcPr>
            <w:tcW w:w="1984" w:type="dxa"/>
            <w:vAlign w:val="center"/>
          </w:tcPr>
          <w:p w14:paraId="504DE006" w14:textId="77777777" w:rsidR="007D780F" w:rsidRPr="003158D0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215E99" w:themeColor="text2" w:themeTint="BF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{{titulosituacionsignificativa3}}</w:t>
            </w:r>
          </w:p>
        </w:tc>
        <w:tc>
          <w:tcPr>
            <w:tcW w:w="2693" w:type="dxa"/>
            <w:vAlign w:val="center"/>
          </w:tcPr>
          <w:p w14:paraId="56983094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{{campotematico3}}</w:t>
            </w:r>
          </w:p>
        </w:tc>
        <w:tc>
          <w:tcPr>
            <w:tcW w:w="1560" w:type="dxa"/>
            <w:vAlign w:val="center"/>
          </w:tcPr>
          <w:p w14:paraId="278C74E9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{{competencias3}}</w:t>
            </w:r>
          </w:p>
        </w:tc>
        <w:tc>
          <w:tcPr>
            <w:tcW w:w="1399" w:type="dxa"/>
            <w:vAlign w:val="center"/>
          </w:tcPr>
          <w:p w14:paraId="526DCBA3" w14:textId="77777777" w:rsidR="007D780F" w:rsidRPr="0062505D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{{producto3}}</w:t>
            </w:r>
          </w:p>
        </w:tc>
      </w:tr>
      <w:tr w:rsidR="007D780F" w:rsidRPr="001337C2" w14:paraId="3C0A127A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3B626254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486307F5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4</w:t>
            </w:r>
          </w:p>
        </w:tc>
        <w:tc>
          <w:tcPr>
            <w:tcW w:w="5379" w:type="dxa"/>
            <w:vAlign w:val="center"/>
          </w:tcPr>
          <w:p w14:paraId="1A351ADF" w14:textId="77777777" w:rsidR="007D780F" w:rsidRPr="000A0DD6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{{situacionsignificativa4}}</w:t>
            </w:r>
          </w:p>
        </w:tc>
        <w:tc>
          <w:tcPr>
            <w:tcW w:w="1984" w:type="dxa"/>
            <w:vAlign w:val="center"/>
          </w:tcPr>
          <w:p w14:paraId="0254A0D3" w14:textId="77777777" w:rsidR="007D780F" w:rsidRPr="000A0DD6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{{titulosituacionsignificativa4}}</w:t>
            </w:r>
          </w:p>
        </w:tc>
        <w:tc>
          <w:tcPr>
            <w:tcW w:w="2693" w:type="dxa"/>
            <w:vAlign w:val="center"/>
          </w:tcPr>
          <w:p w14:paraId="03AA80E5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{{campotematico4}}</w:t>
            </w:r>
          </w:p>
        </w:tc>
        <w:tc>
          <w:tcPr>
            <w:tcW w:w="1560" w:type="dxa"/>
            <w:vAlign w:val="center"/>
          </w:tcPr>
          <w:p w14:paraId="3F1F7430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{{competencias4}}</w:t>
            </w:r>
          </w:p>
        </w:tc>
        <w:tc>
          <w:tcPr>
            <w:tcW w:w="1399" w:type="dxa"/>
            <w:vAlign w:val="center"/>
          </w:tcPr>
          <w:p w14:paraId="34B9193D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{{producto4}}</w:t>
            </w:r>
          </w:p>
        </w:tc>
      </w:tr>
      <w:tr w:rsidR="007D780F" w:rsidRPr="001337C2" w14:paraId="20DE6ED7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69739993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III</w:t>
            </w:r>
          </w:p>
        </w:tc>
        <w:tc>
          <w:tcPr>
            <w:tcW w:w="1018" w:type="dxa"/>
            <w:vAlign w:val="center"/>
          </w:tcPr>
          <w:p w14:paraId="12D792A4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5</w:t>
            </w:r>
          </w:p>
        </w:tc>
        <w:tc>
          <w:tcPr>
            <w:tcW w:w="5379" w:type="dxa"/>
            <w:vAlign w:val="center"/>
          </w:tcPr>
          <w:p w14:paraId="7321692E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 xml:space="preserve">{{situacionsignificativa5}} </w:t>
            </w:r>
          </w:p>
        </w:tc>
        <w:tc>
          <w:tcPr>
            <w:tcW w:w="1984" w:type="dxa"/>
            <w:vAlign w:val="center"/>
          </w:tcPr>
          <w:p w14:paraId="63CCEE1D" w14:textId="77777777" w:rsidR="007D780F" w:rsidRPr="00BF129F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{{titulosituacionsignificativa5}}</w:t>
            </w:r>
          </w:p>
        </w:tc>
        <w:tc>
          <w:tcPr>
            <w:tcW w:w="2693" w:type="dxa"/>
            <w:vAlign w:val="center"/>
          </w:tcPr>
          <w:p w14:paraId="47D7B7A9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{{campotematico5}}</w:t>
            </w:r>
          </w:p>
        </w:tc>
        <w:tc>
          <w:tcPr>
            <w:tcW w:w="1560" w:type="dxa"/>
            <w:vAlign w:val="center"/>
          </w:tcPr>
          <w:p w14:paraId="39ADA22A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{{competencias5}}</w:t>
            </w:r>
          </w:p>
        </w:tc>
        <w:tc>
          <w:tcPr>
            <w:tcW w:w="1399" w:type="dxa"/>
            <w:vAlign w:val="center"/>
          </w:tcPr>
          <w:p w14:paraId="553301F1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{{producto5}}</w:t>
            </w:r>
          </w:p>
        </w:tc>
      </w:tr>
      <w:tr w:rsidR="007D780F" w:rsidRPr="001337C2" w14:paraId="3BEF15F3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104F045A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4266A6CB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6</w:t>
            </w:r>
          </w:p>
        </w:tc>
        <w:tc>
          <w:tcPr>
            <w:tcW w:w="5379" w:type="dxa"/>
            <w:vAlign w:val="center"/>
          </w:tcPr>
          <w:p w14:paraId="77199920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{{situacionsignificativa6}}</w:t>
            </w:r>
          </w:p>
        </w:tc>
        <w:tc>
          <w:tcPr>
            <w:tcW w:w="1984" w:type="dxa"/>
            <w:vAlign w:val="center"/>
          </w:tcPr>
          <w:p w14:paraId="2C146998" w14:textId="77777777" w:rsidR="007D780F" w:rsidRPr="00AA27EA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70C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{{titulosituacionsignificativa6}}</w:t>
            </w:r>
          </w:p>
        </w:tc>
        <w:tc>
          <w:tcPr>
            <w:tcW w:w="2693" w:type="dxa"/>
            <w:vAlign w:val="center"/>
          </w:tcPr>
          <w:p w14:paraId="2623C78F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{{campotematico6}}</w:t>
            </w:r>
          </w:p>
        </w:tc>
        <w:tc>
          <w:tcPr>
            <w:tcW w:w="1560" w:type="dxa"/>
            <w:vAlign w:val="center"/>
          </w:tcPr>
          <w:p w14:paraId="45AB7C89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{{competencias6}}</w:t>
            </w:r>
          </w:p>
        </w:tc>
        <w:tc>
          <w:tcPr>
            <w:tcW w:w="1399" w:type="dxa"/>
            <w:vAlign w:val="center"/>
          </w:tcPr>
          <w:p w14:paraId="5ED56776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{{producto6}}</w:t>
            </w:r>
          </w:p>
        </w:tc>
      </w:tr>
      <w:tr w:rsidR="007D780F" w:rsidRPr="001337C2" w14:paraId="5FB5FADD" w14:textId="77777777" w:rsidTr="009F1534">
        <w:trPr>
          <w:trHeight w:val="756"/>
          <w:jc w:val="center"/>
        </w:trPr>
        <w:tc>
          <w:tcPr>
            <w:tcW w:w="818" w:type="dxa"/>
            <w:vMerge w:val="restart"/>
            <w:vAlign w:val="center"/>
          </w:tcPr>
          <w:p w14:paraId="5E29DD53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IV</w:t>
            </w:r>
          </w:p>
        </w:tc>
        <w:tc>
          <w:tcPr>
            <w:tcW w:w="1018" w:type="dxa"/>
            <w:vAlign w:val="center"/>
          </w:tcPr>
          <w:p w14:paraId="071C8F06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7</w:t>
            </w:r>
          </w:p>
        </w:tc>
        <w:tc>
          <w:tcPr>
            <w:tcW w:w="5379" w:type="dxa"/>
            <w:vAlign w:val="center"/>
          </w:tcPr>
          <w:p w14:paraId="6DA792CC" w14:textId="77777777" w:rsidR="007D780F" w:rsidRPr="0094707E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hAnsi="Arial Nova Cond"/>
                <w:color w:val="000000" w:themeColor="text1"/>
                <w:sz w:val="20"/>
                <w:szCs w:val="20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{{situacionsignificativa7}}</w:t>
            </w:r>
          </w:p>
        </w:tc>
        <w:tc>
          <w:tcPr>
            <w:tcW w:w="1984" w:type="dxa"/>
            <w:vAlign w:val="center"/>
          </w:tcPr>
          <w:p w14:paraId="50B79019" w14:textId="77777777" w:rsidR="007D780F" w:rsidRPr="00657BF6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hAnsi="Arial Nova Cond" w:cs="Arial"/>
                <w:color w:val="000000" w:themeColor="text1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{{titulosituacionsignificativa7}}</w:t>
            </w:r>
          </w:p>
        </w:tc>
        <w:tc>
          <w:tcPr>
            <w:tcW w:w="2693" w:type="dxa"/>
            <w:vAlign w:val="center"/>
          </w:tcPr>
          <w:p w14:paraId="2D1FEFD1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{{campotematico7}}</w:t>
            </w:r>
          </w:p>
        </w:tc>
        <w:tc>
          <w:tcPr>
            <w:tcW w:w="1560" w:type="dxa"/>
            <w:vAlign w:val="center"/>
          </w:tcPr>
          <w:p w14:paraId="3D3FEB82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{{competencias7}}</w:t>
            </w:r>
          </w:p>
        </w:tc>
        <w:tc>
          <w:tcPr>
            <w:tcW w:w="1399" w:type="dxa"/>
            <w:vAlign w:val="center"/>
          </w:tcPr>
          <w:p w14:paraId="583AB81C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{{producto7}}</w:t>
            </w:r>
          </w:p>
        </w:tc>
      </w:tr>
      <w:tr w:rsidR="007D780F" w:rsidRPr="001337C2" w14:paraId="408A7AA6" w14:textId="77777777" w:rsidTr="009F1534">
        <w:trPr>
          <w:trHeight w:val="756"/>
          <w:jc w:val="center"/>
        </w:trPr>
        <w:tc>
          <w:tcPr>
            <w:tcW w:w="818" w:type="dxa"/>
            <w:vMerge/>
            <w:vAlign w:val="center"/>
          </w:tcPr>
          <w:p w14:paraId="6365D151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</w:p>
        </w:tc>
        <w:tc>
          <w:tcPr>
            <w:tcW w:w="1018" w:type="dxa"/>
            <w:vAlign w:val="center"/>
          </w:tcPr>
          <w:p w14:paraId="541BF2E1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</w:pPr>
            <w:r w:rsidRPr="001337C2">
              <w:rPr>
                <w:rFonts w:ascii="Arial Nova Cond" w:eastAsia="Calibri" w:hAnsi="Arial Nova Cond" w:cs="Times New Roman"/>
                <w:b/>
                <w:bCs/>
                <w:sz w:val="20"/>
                <w:szCs w:val="20"/>
                <w:lang w:val="es-ES_tradnl"/>
              </w:rPr>
              <w:t>U 8</w:t>
            </w:r>
          </w:p>
        </w:tc>
        <w:tc>
          <w:tcPr>
            <w:tcW w:w="5379" w:type="dxa"/>
            <w:vAlign w:val="center"/>
          </w:tcPr>
          <w:p w14:paraId="4F419580" w14:textId="77777777" w:rsidR="007D780F" w:rsidRPr="001337C2" w:rsidRDefault="007D780F" w:rsidP="009F1534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" w:eastAsia="Calibri" w:hAnsi="Arial Nova Cond" w:cs="Times New Roman"/>
                <w:color w:val="000000" w:themeColor="text1"/>
                <w:sz w:val="20"/>
                <w:szCs w:val="20"/>
                <w:lang w:val="es-ES_tradnl"/>
              </w:rPr>
            </w:pPr>
            <w:r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  <w:t>{{situacionsignificativa8}}</w:t>
            </w:r>
          </w:p>
        </w:tc>
        <w:tc>
          <w:tcPr>
            <w:tcW w:w="1984" w:type="dxa"/>
            <w:vAlign w:val="center"/>
          </w:tcPr>
          <w:p w14:paraId="221141B1" w14:textId="77777777" w:rsidR="007D780F" w:rsidRPr="003A699C" w:rsidRDefault="007D780F" w:rsidP="009F1534">
            <w:pPr>
              <w:autoSpaceDE w:val="0"/>
              <w:autoSpaceDN w:val="0"/>
              <w:adjustRightInd w:val="0"/>
              <w:jc w:val="center"/>
              <w:rPr>
                <w:rFonts w:ascii="Arial Nova Cond" w:eastAsia="Calibri" w:hAnsi="Arial Nova Cond" w:cs="Times New Roman"/>
                <w:sz w:val="20"/>
                <w:szCs w:val="20"/>
                <w:lang w:val="es-ES_tradnl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{{titulosituacionsignificativa8}}</w:t>
            </w:r>
          </w:p>
        </w:tc>
        <w:tc>
          <w:tcPr>
            <w:tcW w:w="2693" w:type="dxa"/>
            <w:vAlign w:val="center"/>
          </w:tcPr>
          <w:p w14:paraId="0B11F640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{{campotematico8}}</w:t>
            </w:r>
          </w:p>
        </w:tc>
        <w:tc>
          <w:tcPr>
            <w:tcW w:w="1560" w:type="dxa"/>
            <w:vAlign w:val="center"/>
          </w:tcPr>
          <w:p w14:paraId="4B20ABA6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 w:rsidRPr="00736845"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{{competencias8}}</w:t>
            </w:r>
          </w:p>
        </w:tc>
        <w:tc>
          <w:tcPr>
            <w:tcW w:w="1399" w:type="dxa"/>
            <w:vAlign w:val="center"/>
          </w:tcPr>
          <w:p w14:paraId="3F65D433" w14:textId="77777777" w:rsidR="007D780F" w:rsidRPr="00736845" w:rsidRDefault="007D780F" w:rsidP="009F1534">
            <w:pPr>
              <w:autoSpaceDE w:val="0"/>
              <w:autoSpaceDN w:val="0"/>
              <w:adjustRightInd w:val="0"/>
              <w:jc w:val="both"/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</w:pPr>
            <w:r>
              <w:rPr>
                <w:rFonts w:ascii="Arial Nova Cond" w:hAnsi="Arial Nova Cond" w:cs="Arial"/>
                <w:color w:val="000000"/>
                <w:kern w:val="0"/>
                <w:sz w:val="20"/>
                <w:szCs w:val="20"/>
              </w:rPr>
              <w:t>{{producto8}}</w:t>
            </w:r>
          </w:p>
        </w:tc>
      </w:tr>
      <w:bookmarkEnd w:id="0"/>
    </w:tbl>
    <w:p w14:paraId="35363C8D" w14:textId="2D765B69" w:rsidR="002D1D3D" w:rsidRDefault="002D1D3D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5FFF27B" w14:textId="4A2595D1" w:rsidR="00DB2178" w:rsidRPr="00CC53E1" w:rsidRDefault="00670572" w:rsidP="00CC53E1">
      <w:pPr>
        <w:pStyle w:val="Prrafodelista"/>
        <w:numPr>
          <w:ilvl w:val="0"/>
          <w:numId w:val="2"/>
        </w:numPr>
        <w:shd w:val="clear" w:color="auto" w:fill="2EC440"/>
        <w:spacing w:after="0"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DIMENSIONES DE LAS UNIDADES</w:t>
      </w:r>
      <w:r w:rsidR="00DB2178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DE APRENDIZAJE: </w:t>
      </w:r>
    </w:p>
    <w:p w14:paraId="4A92C91B" w14:textId="77777777" w:rsidR="006D5817" w:rsidRPr="006E0C6A" w:rsidRDefault="006D5817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6"/>
          <w:szCs w:val="6"/>
        </w:rPr>
      </w:pPr>
    </w:p>
    <w:tbl>
      <w:tblPr>
        <w:tblStyle w:val="Tablaconcuadrcula"/>
        <w:tblW w:w="14869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545"/>
        <w:gridCol w:w="3423"/>
        <w:gridCol w:w="567"/>
        <w:gridCol w:w="567"/>
        <w:gridCol w:w="545"/>
        <w:gridCol w:w="521"/>
        <w:gridCol w:w="499"/>
        <w:gridCol w:w="567"/>
        <w:gridCol w:w="539"/>
        <w:gridCol w:w="527"/>
        <w:gridCol w:w="466"/>
        <w:gridCol w:w="5103"/>
      </w:tblGrid>
      <w:tr w:rsidR="00E0440E" w:rsidRPr="00CC53E1" w14:paraId="25D6B8E6" w14:textId="77777777" w:rsidTr="00491EAD">
        <w:trPr>
          <w:trHeight w:val="280"/>
          <w:jc w:val="center"/>
        </w:trPr>
        <w:tc>
          <w:tcPr>
            <w:tcW w:w="4968" w:type="dxa"/>
            <w:gridSpan w:val="2"/>
            <w:vMerge w:val="restart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14B343B2" w14:textId="7922CF23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DIMENSIONES</w:t>
            </w:r>
          </w:p>
        </w:tc>
        <w:tc>
          <w:tcPr>
            <w:tcW w:w="4798" w:type="dxa"/>
            <w:gridSpan w:val="9"/>
            <w:tcBorders>
              <w:bottom w:val="double" w:sz="4" w:space="0" w:color="47D459" w:themeColor="accent3" w:themeTint="99"/>
            </w:tcBorders>
            <w:shd w:val="clear" w:color="auto" w:fill="C1F0C7" w:themeFill="accent3" w:themeFillTint="33"/>
            <w:vAlign w:val="center"/>
          </w:tcPr>
          <w:p w14:paraId="3C38C454" w14:textId="40DBE40E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UNIDADES DE APRENDIZAJE</w:t>
            </w:r>
          </w:p>
        </w:tc>
        <w:tc>
          <w:tcPr>
            <w:tcW w:w="5103" w:type="dxa"/>
            <w:vMerge w:val="restart"/>
            <w:shd w:val="clear" w:color="auto" w:fill="C1F0C7" w:themeFill="accent3" w:themeFillTint="33"/>
            <w:vAlign w:val="center"/>
          </w:tcPr>
          <w:p w14:paraId="68D09AFD" w14:textId="0A5F5A57" w:rsidR="00E0440E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CAPACIDADES</w:t>
            </w:r>
          </w:p>
        </w:tc>
      </w:tr>
      <w:tr w:rsidR="00E0440E" w:rsidRPr="00CC53E1" w14:paraId="250754E0" w14:textId="77777777" w:rsidTr="00566479">
        <w:trPr>
          <w:trHeight w:val="241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2CA188A4" w14:textId="54DF4C81" w:rsidR="00E0440E" w:rsidRPr="00CC53E1" w:rsidRDefault="00E0440E" w:rsidP="00CC53E1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1679" w:type="dxa"/>
            <w:gridSpan w:val="3"/>
            <w:shd w:val="clear" w:color="auto" w:fill="C1F0C7" w:themeFill="accent3" w:themeFillTint="33"/>
          </w:tcPr>
          <w:p w14:paraId="4608EA9E" w14:textId="2A3A4E4B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1</w:t>
            </w:r>
          </w:p>
        </w:tc>
        <w:tc>
          <w:tcPr>
            <w:tcW w:w="1020" w:type="dxa"/>
            <w:gridSpan w:val="2"/>
            <w:shd w:val="clear" w:color="auto" w:fill="C1F0C7" w:themeFill="accent3" w:themeFillTint="33"/>
          </w:tcPr>
          <w:p w14:paraId="0BAAF4E3" w14:textId="75D17514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2</w:t>
            </w:r>
          </w:p>
        </w:tc>
        <w:tc>
          <w:tcPr>
            <w:tcW w:w="1106" w:type="dxa"/>
            <w:gridSpan w:val="2"/>
            <w:shd w:val="clear" w:color="auto" w:fill="C1F0C7" w:themeFill="accent3" w:themeFillTint="33"/>
          </w:tcPr>
          <w:p w14:paraId="55F5FB1E" w14:textId="1A47CC9A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3</w:t>
            </w:r>
          </w:p>
        </w:tc>
        <w:tc>
          <w:tcPr>
            <w:tcW w:w="993" w:type="dxa"/>
            <w:gridSpan w:val="2"/>
            <w:shd w:val="clear" w:color="auto" w:fill="C1F0C7" w:themeFill="accent3" w:themeFillTint="33"/>
          </w:tcPr>
          <w:p w14:paraId="6352D42C" w14:textId="226BCD63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Bimestre 4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7BA2864E" w14:textId="77777777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E0440E" w:rsidRPr="00CC53E1" w14:paraId="2BB6AD0E" w14:textId="77777777" w:rsidTr="00566479">
        <w:trPr>
          <w:trHeight w:val="245"/>
          <w:jc w:val="center"/>
        </w:trPr>
        <w:tc>
          <w:tcPr>
            <w:tcW w:w="4968" w:type="dxa"/>
            <w:gridSpan w:val="2"/>
            <w:vMerge/>
            <w:shd w:val="clear" w:color="auto" w:fill="C1F0C7" w:themeFill="accent3" w:themeFillTint="33"/>
          </w:tcPr>
          <w:p w14:paraId="67BFD2D1" w14:textId="73373DBA" w:rsidR="00E0440E" w:rsidRPr="00CC53E1" w:rsidRDefault="00E0440E" w:rsidP="00CC53E1">
            <w:pPr>
              <w:spacing w:line="276" w:lineRule="auto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shd w:val="clear" w:color="auto" w:fill="C1F0C7" w:themeFill="accent3" w:themeFillTint="33"/>
          </w:tcPr>
          <w:p w14:paraId="4BCEC7CC" w14:textId="5D950A79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4507953C" w14:textId="5E0A4A3C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  <w:shd w:val="clear" w:color="auto" w:fill="C1F0C7" w:themeFill="accent3" w:themeFillTint="33"/>
          </w:tcPr>
          <w:p w14:paraId="4EF4FB8F" w14:textId="7128329B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  <w:shd w:val="clear" w:color="auto" w:fill="C1F0C7" w:themeFill="accent3" w:themeFillTint="33"/>
          </w:tcPr>
          <w:p w14:paraId="276371D8" w14:textId="2E2A5EE5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  <w:shd w:val="clear" w:color="auto" w:fill="C1F0C7" w:themeFill="accent3" w:themeFillTint="33"/>
          </w:tcPr>
          <w:p w14:paraId="2D133D97" w14:textId="2A8730F6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  <w:shd w:val="clear" w:color="auto" w:fill="C1F0C7" w:themeFill="accent3" w:themeFillTint="33"/>
          </w:tcPr>
          <w:p w14:paraId="562EA6B1" w14:textId="1F6E28EF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  <w:shd w:val="clear" w:color="auto" w:fill="C1F0C7" w:themeFill="accent3" w:themeFillTint="33"/>
          </w:tcPr>
          <w:p w14:paraId="56BDB029" w14:textId="60250AF3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  <w:shd w:val="clear" w:color="auto" w:fill="C1F0C7" w:themeFill="accent3" w:themeFillTint="33"/>
          </w:tcPr>
          <w:p w14:paraId="461C0942" w14:textId="0821F9FA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  <w:shd w:val="clear" w:color="auto" w:fill="C1F0C7" w:themeFill="accent3" w:themeFillTint="33"/>
          </w:tcPr>
          <w:p w14:paraId="3C9C0630" w14:textId="1A7F9C4D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vMerge/>
            <w:shd w:val="clear" w:color="auto" w:fill="C1F0C7" w:themeFill="accent3" w:themeFillTint="33"/>
            <w:vAlign w:val="center"/>
          </w:tcPr>
          <w:p w14:paraId="48A637C7" w14:textId="77777777" w:rsidR="00E0440E" w:rsidRPr="00CC53E1" w:rsidRDefault="00E0440E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</w:tr>
      <w:tr w:rsidR="008F53F4" w:rsidRPr="00CC53E1" w14:paraId="552716AC" w14:textId="77777777" w:rsidTr="0000635A">
        <w:trPr>
          <w:cantSplit/>
          <w:trHeight w:val="380"/>
          <w:jc w:val="center"/>
        </w:trPr>
        <w:tc>
          <w:tcPr>
            <w:tcW w:w="4968" w:type="dxa"/>
            <w:gridSpan w:val="2"/>
            <w:vAlign w:val="center"/>
          </w:tcPr>
          <w:p w14:paraId="6AB16ECB" w14:textId="5B46DFD9" w:rsidR="008F53F4" w:rsidRPr="00CC53E1" w:rsidRDefault="008F53F4" w:rsidP="00CC53E1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7030A0"/>
                <w:sz w:val="20"/>
                <w:szCs w:val="20"/>
              </w:rPr>
              <w:t>DIMENSIÓN PERSONAL</w:t>
            </w:r>
          </w:p>
        </w:tc>
        <w:tc>
          <w:tcPr>
            <w:tcW w:w="567" w:type="dxa"/>
            <w:vAlign w:val="center"/>
          </w:tcPr>
          <w:p w14:paraId="63697283" w14:textId="0843863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3F45330" w14:textId="453CDF8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3F28326D" w14:textId="76A5A33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04235F36" w14:textId="0446C38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5C084566" w14:textId="29C74FA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45B4F64" w14:textId="5E47BC6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E019A66" w14:textId="01142D4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E8D2A8D" w14:textId="7E1A303E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28A6217D" w14:textId="4DB9BBD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085F9014" w14:textId="5CBFF7F2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se conoce a sí mismo, autorregula sus emociones y toma decisiones responsables, lo que contribuye a la construcción de su identidad, a formar un estilo de vida saludable, al desarrollo de su proyecto de vida y a su desenvolvimiento autónomo.</w:t>
            </w:r>
          </w:p>
        </w:tc>
      </w:tr>
      <w:tr w:rsidR="008F53F4" w:rsidRPr="00CC53E1" w14:paraId="752B8C42" w14:textId="77777777" w:rsidTr="0000635A">
        <w:trPr>
          <w:cantSplit/>
          <w:trHeight w:val="380"/>
          <w:jc w:val="center"/>
        </w:trPr>
        <w:tc>
          <w:tcPr>
            <w:tcW w:w="4968" w:type="dxa"/>
            <w:gridSpan w:val="2"/>
            <w:vAlign w:val="center"/>
          </w:tcPr>
          <w:p w14:paraId="1FE89490" w14:textId="642D915B" w:rsidR="008F53F4" w:rsidRPr="00CC53E1" w:rsidRDefault="008F53F4" w:rsidP="00CC53E1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68A5"/>
                <w:sz w:val="20"/>
                <w:szCs w:val="20"/>
              </w:rPr>
              <w:t>DIMENSIÓN SOCIAL</w:t>
            </w:r>
          </w:p>
        </w:tc>
        <w:tc>
          <w:tcPr>
            <w:tcW w:w="567" w:type="dxa"/>
            <w:vAlign w:val="center"/>
          </w:tcPr>
          <w:p w14:paraId="38982B2F" w14:textId="217FF73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40BD7FDE" w14:textId="4B57843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0DF40AA" w14:textId="777769A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FC08B81" w14:textId="3AD03E1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8B4B439" w14:textId="69686CD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772B8D0" w14:textId="66245B5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28CFB1" w14:textId="4B73F6C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03B481C3" w14:textId="52AB744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3EE2BBC1" w14:textId="1699E5A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1B49B182" w14:textId="4B97EB69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emplea sus recursos personales para una apropiada interacción social con las personas de diferentes entornos, contribuye a una convivencia democrática, inclusiva e intercultural, y realiza acciones que promueven el bien común.</w:t>
            </w:r>
          </w:p>
        </w:tc>
      </w:tr>
      <w:tr w:rsidR="008F53F4" w:rsidRPr="00CC53E1" w14:paraId="5207D92E" w14:textId="77777777" w:rsidTr="0000635A">
        <w:trPr>
          <w:cantSplit/>
          <w:trHeight w:val="380"/>
          <w:jc w:val="center"/>
        </w:trPr>
        <w:tc>
          <w:tcPr>
            <w:tcW w:w="4968" w:type="dxa"/>
            <w:gridSpan w:val="2"/>
            <w:vAlign w:val="center"/>
          </w:tcPr>
          <w:p w14:paraId="22B0BD7C" w14:textId="154DA59E" w:rsidR="008F53F4" w:rsidRPr="00CC53E1" w:rsidRDefault="008F53F4" w:rsidP="00CC53E1">
            <w:pPr>
              <w:tabs>
                <w:tab w:val="left" w:pos="172"/>
              </w:tabs>
              <w:spacing w:line="276" w:lineRule="auto"/>
              <w:ind w:left="172" w:hanging="141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CC2F04"/>
                <w:sz w:val="20"/>
                <w:szCs w:val="20"/>
              </w:rPr>
              <w:t>DIMENSIÓN DE LOS APRENDIZAJES</w:t>
            </w:r>
          </w:p>
        </w:tc>
        <w:tc>
          <w:tcPr>
            <w:tcW w:w="567" w:type="dxa"/>
            <w:vAlign w:val="center"/>
          </w:tcPr>
          <w:p w14:paraId="7161FB1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56EB62C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1F3A0F3E" w14:textId="21589FA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11677CEA" w14:textId="04B4A63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4A2FEA1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B350A7E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CE040D7" w14:textId="61EAB87E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224535F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69F202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Align w:val="center"/>
          </w:tcPr>
          <w:p w14:paraId="11A069CF" w14:textId="1E2EF596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El estudiante es consciente de su proceso de aprendizaje, organiza sus acciones para alcanzar sus metas, y mejorar su desempeño, lo que contribuye a que gradualmente asuma la gestión de su propio aprendizaje.</w:t>
            </w:r>
          </w:p>
        </w:tc>
      </w:tr>
      <w:tr w:rsidR="008F53F4" w:rsidRPr="00CC53E1" w14:paraId="6680271D" w14:textId="77777777" w:rsidTr="00DF6821">
        <w:trPr>
          <w:trHeight w:val="421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58238A5E" w14:textId="3AEBBD1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 TRANSVERSALES</w:t>
            </w:r>
          </w:p>
        </w:tc>
      </w:tr>
      <w:tr w:rsidR="008F53F4" w:rsidRPr="00CC53E1" w14:paraId="059A3F01" w14:textId="77777777" w:rsidTr="008F53F4">
        <w:trPr>
          <w:trHeight w:val="399"/>
          <w:jc w:val="center"/>
        </w:trPr>
        <w:tc>
          <w:tcPr>
            <w:tcW w:w="1545" w:type="dxa"/>
            <w:shd w:val="clear" w:color="auto" w:fill="C1F0C7" w:themeFill="accent3" w:themeFillTint="33"/>
            <w:vAlign w:val="center"/>
          </w:tcPr>
          <w:p w14:paraId="1E8A175F" w14:textId="56637C0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COMPETENCIAS</w:t>
            </w:r>
          </w:p>
        </w:tc>
        <w:tc>
          <w:tcPr>
            <w:tcW w:w="3423" w:type="dxa"/>
            <w:shd w:val="clear" w:color="auto" w:fill="C1F0C7" w:themeFill="accent3" w:themeFillTint="33"/>
            <w:vAlign w:val="center"/>
          </w:tcPr>
          <w:p w14:paraId="32AF60B8" w14:textId="6F753B5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CAPACIDADES</w:t>
            </w:r>
          </w:p>
        </w:tc>
        <w:tc>
          <w:tcPr>
            <w:tcW w:w="567" w:type="dxa"/>
            <w:shd w:val="clear" w:color="auto" w:fill="C1F0C7" w:themeFill="accent3" w:themeFillTint="33"/>
            <w:vAlign w:val="center"/>
          </w:tcPr>
          <w:p w14:paraId="0D1E3815" w14:textId="49F7ECD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U0</w:t>
            </w:r>
          </w:p>
        </w:tc>
        <w:tc>
          <w:tcPr>
            <w:tcW w:w="567" w:type="dxa"/>
            <w:shd w:val="clear" w:color="auto" w:fill="C1F0C7" w:themeFill="accent3" w:themeFillTint="33"/>
            <w:vAlign w:val="center"/>
          </w:tcPr>
          <w:p w14:paraId="5B5A2ACF" w14:textId="4BF7870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U1</w:t>
            </w:r>
          </w:p>
        </w:tc>
        <w:tc>
          <w:tcPr>
            <w:tcW w:w="545" w:type="dxa"/>
            <w:shd w:val="clear" w:color="auto" w:fill="C1F0C7" w:themeFill="accent3" w:themeFillTint="33"/>
            <w:vAlign w:val="center"/>
          </w:tcPr>
          <w:p w14:paraId="2D293558" w14:textId="7ACE902E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U2</w:t>
            </w:r>
          </w:p>
        </w:tc>
        <w:tc>
          <w:tcPr>
            <w:tcW w:w="521" w:type="dxa"/>
            <w:shd w:val="clear" w:color="auto" w:fill="C1F0C7" w:themeFill="accent3" w:themeFillTint="33"/>
            <w:vAlign w:val="center"/>
          </w:tcPr>
          <w:p w14:paraId="20F04B42" w14:textId="3F1A654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U3</w:t>
            </w:r>
          </w:p>
        </w:tc>
        <w:tc>
          <w:tcPr>
            <w:tcW w:w="499" w:type="dxa"/>
            <w:shd w:val="clear" w:color="auto" w:fill="C1F0C7" w:themeFill="accent3" w:themeFillTint="33"/>
            <w:vAlign w:val="center"/>
          </w:tcPr>
          <w:p w14:paraId="3D83F818" w14:textId="4FC58E3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U4</w:t>
            </w:r>
          </w:p>
        </w:tc>
        <w:tc>
          <w:tcPr>
            <w:tcW w:w="567" w:type="dxa"/>
            <w:shd w:val="clear" w:color="auto" w:fill="C1F0C7" w:themeFill="accent3" w:themeFillTint="33"/>
            <w:vAlign w:val="center"/>
          </w:tcPr>
          <w:p w14:paraId="0AD197C0" w14:textId="7778D2F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U5</w:t>
            </w:r>
          </w:p>
        </w:tc>
        <w:tc>
          <w:tcPr>
            <w:tcW w:w="539" w:type="dxa"/>
            <w:shd w:val="clear" w:color="auto" w:fill="C1F0C7" w:themeFill="accent3" w:themeFillTint="33"/>
            <w:vAlign w:val="center"/>
          </w:tcPr>
          <w:p w14:paraId="25B74ADD" w14:textId="068C612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U6</w:t>
            </w:r>
          </w:p>
        </w:tc>
        <w:tc>
          <w:tcPr>
            <w:tcW w:w="527" w:type="dxa"/>
            <w:shd w:val="clear" w:color="auto" w:fill="C1F0C7" w:themeFill="accent3" w:themeFillTint="33"/>
            <w:vAlign w:val="center"/>
          </w:tcPr>
          <w:p w14:paraId="03BFB6E9" w14:textId="08230D3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U7</w:t>
            </w:r>
          </w:p>
        </w:tc>
        <w:tc>
          <w:tcPr>
            <w:tcW w:w="466" w:type="dxa"/>
            <w:shd w:val="clear" w:color="auto" w:fill="C1F0C7" w:themeFill="accent3" w:themeFillTint="33"/>
            <w:vAlign w:val="center"/>
          </w:tcPr>
          <w:p w14:paraId="6CD8CC14" w14:textId="77F96DC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U8</w:t>
            </w:r>
          </w:p>
        </w:tc>
        <w:tc>
          <w:tcPr>
            <w:tcW w:w="5103" w:type="dxa"/>
            <w:shd w:val="clear" w:color="auto" w:fill="C1F0C7" w:themeFill="accent3" w:themeFillTint="33"/>
            <w:vAlign w:val="center"/>
          </w:tcPr>
          <w:p w14:paraId="541A0763" w14:textId="16D833A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DEFINICIÓN DE CAPACIDADES</w:t>
            </w:r>
          </w:p>
        </w:tc>
      </w:tr>
      <w:tr w:rsidR="008F53F4" w:rsidRPr="00CC53E1" w14:paraId="14C12711" w14:textId="77777777" w:rsidTr="008F53F4">
        <w:trPr>
          <w:jc w:val="center"/>
        </w:trPr>
        <w:tc>
          <w:tcPr>
            <w:tcW w:w="1545" w:type="dxa"/>
            <w:vMerge w:val="restart"/>
            <w:textDirection w:val="btLr"/>
            <w:vAlign w:val="center"/>
          </w:tcPr>
          <w:p w14:paraId="696BA8DE" w14:textId="7DBFC08E" w:rsidR="008F53F4" w:rsidRPr="00CC53E1" w:rsidRDefault="008F53F4" w:rsidP="00CC53E1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  <w:tc>
          <w:tcPr>
            <w:tcW w:w="3423" w:type="dxa"/>
            <w:vAlign w:val="center"/>
          </w:tcPr>
          <w:p w14:paraId="2C61E609" w14:textId="77777777" w:rsidR="008F53F4" w:rsidRPr="00CC53E1" w:rsidRDefault="008F53F4" w:rsidP="00CC53E1">
            <w:pPr>
              <w:pStyle w:val="Prrafodelista"/>
              <w:spacing w:line="276" w:lineRule="auto"/>
              <w:ind w:left="175" w:hanging="175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Personaliza entornos virtuales:  </w:t>
            </w:r>
          </w:p>
          <w:p w14:paraId="623A3638" w14:textId="77777777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E3EFFEC" w14:textId="270D11A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1ECEB10" w14:textId="77CEB57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79026EB2" w14:textId="6D67111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D5D911C" w14:textId="25B38C1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994C60D" w14:textId="5FCC0A2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1B7EA356" w14:textId="6FE3766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644CE013" w14:textId="57B7DF0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43D1DD4" w14:textId="66A1E26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7AE418E" w14:textId="5E1F0D0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315C206" w14:textId="4F892F7F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adecuar la apariencia y funcionalidad de los entornos virtuales de acuerdo con las actividades, valores, cultura y personalidad. </w:t>
            </w:r>
          </w:p>
        </w:tc>
      </w:tr>
      <w:tr w:rsidR="008F53F4" w:rsidRPr="00CC53E1" w14:paraId="480987A7" w14:textId="77777777" w:rsidTr="008F53F4">
        <w:trPr>
          <w:jc w:val="center"/>
        </w:trPr>
        <w:tc>
          <w:tcPr>
            <w:tcW w:w="1545" w:type="dxa"/>
            <w:vMerge/>
            <w:vAlign w:val="center"/>
          </w:tcPr>
          <w:p w14:paraId="2513DB54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05D1DD6A" w14:textId="7759FADA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 xml:space="preserve">Gestiona información del entorno virtual:  </w:t>
            </w:r>
          </w:p>
        </w:tc>
        <w:tc>
          <w:tcPr>
            <w:tcW w:w="567" w:type="dxa"/>
            <w:vAlign w:val="center"/>
          </w:tcPr>
          <w:p w14:paraId="5F27F250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A87D9DB" w14:textId="1291AB2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68BD6486" w14:textId="6ABCD89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4C64AD6" w14:textId="1C93EBF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0631CBA3" w14:textId="512B436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5DE22A" w14:textId="4B0D0A6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0FBA36B5" w14:textId="3B031A2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5D1823C" w14:textId="48E3284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17E38C1" w14:textId="379F23A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253E874" w14:textId="65D4E0ED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y sistematizar la información del entorno virtual de manera ética y pertinente tomando en cuenta sus tipos y niveles, así como la relevancia para sus actividades. </w:t>
            </w:r>
          </w:p>
        </w:tc>
      </w:tr>
      <w:tr w:rsidR="008F53F4" w:rsidRPr="00CC53E1" w14:paraId="52F1E05E" w14:textId="77777777" w:rsidTr="008F53F4">
        <w:trPr>
          <w:jc w:val="center"/>
        </w:trPr>
        <w:tc>
          <w:tcPr>
            <w:tcW w:w="1545" w:type="dxa"/>
            <w:vMerge/>
            <w:vAlign w:val="center"/>
          </w:tcPr>
          <w:p w14:paraId="6FF5E04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46A91F2A" w14:textId="0AA1881C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Interactúa en entornos virtuales:</w:t>
            </w:r>
          </w:p>
        </w:tc>
        <w:tc>
          <w:tcPr>
            <w:tcW w:w="567" w:type="dxa"/>
            <w:vAlign w:val="center"/>
          </w:tcPr>
          <w:p w14:paraId="611D6A58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8594E0" w14:textId="64E22C3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FAD2639" w14:textId="0AD3C0C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A0322D" w14:textId="5B264D3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CB1972D" w14:textId="6DC0E67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74018757" w14:textId="274B793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9B20751" w14:textId="6F23EB7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DCFB23A" w14:textId="08B1C56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3F52207" w14:textId="4C3C730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4E2740E8" w14:textId="6EF3DA94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Consiste en organizar e interpretar las interacciones con otros para realizar actividades en conjunto y construir vínculos coherentes según la edad, valores y contexto </w:t>
            </w:r>
            <w:proofErr w:type="gramStart"/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>socio-cultural</w:t>
            </w:r>
            <w:proofErr w:type="gramEnd"/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. </w:t>
            </w:r>
          </w:p>
        </w:tc>
      </w:tr>
      <w:tr w:rsidR="008F53F4" w:rsidRPr="00CC53E1" w14:paraId="43444EE1" w14:textId="77777777" w:rsidTr="008F53F4">
        <w:trPr>
          <w:jc w:val="center"/>
        </w:trPr>
        <w:tc>
          <w:tcPr>
            <w:tcW w:w="1545" w:type="dxa"/>
            <w:vMerge/>
            <w:vAlign w:val="center"/>
          </w:tcPr>
          <w:p w14:paraId="3D0CF53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352730B1" w14:textId="52D610A5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Crea objetos virtuales en diversos formatos:</w:t>
            </w:r>
          </w:p>
        </w:tc>
        <w:tc>
          <w:tcPr>
            <w:tcW w:w="567" w:type="dxa"/>
            <w:vAlign w:val="center"/>
          </w:tcPr>
          <w:p w14:paraId="3B83D29D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B33A27B" w14:textId="5D7F2CA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6ED3389" w14:textId="4CC243B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24DEC2FF" w14:textId="0534DA5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10EB7B45" w14:textId="77CBB85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4E4B63F" w14:textId="3A539E2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53060DC" w14:textId="2E35594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C00A6D2" w14:textId="7248E9F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700CAA64" w14:textId="7DA2325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30F1B1F2" w14:textId="3675CDF8" w:rsidR="008F53F4" w:rsidRPr="00E233B0" w:rsidRDefault="008F53F4" w:rsidP="00CC53E1">
            <w:pPr>
              <w:spacing w:line="276" w:lineRule="auto"/>
              <w:jc w:val="both"/>
              <w:rPr>
                <w:rFonts w:ascii="Arial Nova Cond Light" w:hAnsi="Arial Nova Cond Light"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Es construir materiales digitales con diversos propósitos. Es el resultado de un proceso de mejoras sucesivas y retroalimentación desde el contexto escolar y en su vida cotidiana. </w:t>
            </w:r>
          </w:p>
        </w:tc>
      </w:tr>
      <w:tr w:rsidR="008F53F4" w:rsidRPr="00CC53E1" w14:paraId="64FC2E1C" w14:textId="77777777" w:rsidTr="008F53F4">
        <w:trPr>
          <w:jc w:val="center"/>
        </w:trPr>
        <w:tc>
          <w:tcPr>
            <w:tcW w:w="1545" w:type="dxa"/>
            <w:vMerge w:val="restart"/>
            <w:textDirection w:val="btLr"/>
            <w:vAlign w:val="center"/>
          </w:tcPr>
          <w:p w14:paraId="053B36EE" w14:textId="16BFD334" w:rsidR="008F53F4" w:rsidRPr="00CC53E1" w:rsidRDefault="008F53F4" w:rsidP="00CC53E1">
            <w:pPr>
              <w:spacing w:line="276" w:lineRule="auto"/>
              <w:ind w:left="113" w:right="113"/>
              <w:jc w:val="center"/>
              <w:rPr>
                <w:rFonts w:ascii="Arial Nova Cond Light" w:hAnsi="Arial Nova Cond Light" w:cstheme="minorHAnsi"/>
                <w:b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</w:p>
        </w:tc>
        <w:tc>
          <w:tcPr>
            <w:tcW w:w="3423" w:type="dxa"/>
            <w:vAlign w:val="center"/>
          </w:tcPr>
          <w:p w14:paraId="4BB70CDF" w14:textId="161D8D57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Define metas de aprendizaje</w:t>
            </w: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 xml:space="preserve">. </w:t>
            </w:r>
          </w:p>
        </w:tc>
        <w:tc>
          <w:tcPr>
            <w:tcW w:w="567" w:type="dxa"/>
            <w:vAlign w:val="center"/>
          </w:tcPr>
          <w:p w14:paraId="48759AA2" w14:textId="54E1868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2BA0799" w14:textId="0C25E8C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5C2751E" w14:textId="5796865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6013AF07" w14:textId="1B740AF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E2E830C" w14:textId="00A0241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09664598" w14:textId="1494C5D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38890CA" w14:textId="211E64A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1927748B" w14:textId="0E59B83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9AEC633" w14:textId="78E4A65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60F653DD" w14:textId="123DEAFC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>Es darse cuenta y comprender aquello que se necesita aprender para resolver una tarea dada. Es reconocer los saberes, las habilidades y los recursos que están a su alcance y si estos le permitirán lograr la tarea, para que a partir de ello pueda plantear metas viables.</w:t>
            </w:r>
          </w:p>
        </w:tc>
      </w:tr>
      <w:tr w:rsidR="008F53F4" w:rsidRPr="00CC53E1" w14:paraId="360A4131" w14:textId="77777777" w:rsidTr="008F53F4">
        <w:trPr>
          <w:jc w:val="center"/>
        </w:trPr>
        <w:tc>
          <w:tcPr>
            <w:tcW w:w="1545" w:type="dxa"/>
            <w:vMerge/>
          </w:tcPr>
          <w:p w14:paraId="3DA06D6A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4E926023" w14:textId="1A9BBD6E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Organiza acciones estratégicas para alcanzar sus metas.</w:t>
            </w:r>
          </w:p>
        </w:tc>
        <w:tc>
          <w:tcPr>
            <w:tcW w:w="567" w:type="dxa"/>
            <w:vAlign w:val="center"/>
          </w:tcPr>
          <w:p w14:paraId="607EF66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01BED503" w14:textId="6BE932E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10FE8B8A" w14:textId="36A1BD6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03BF080" w14:textId="0C5CF1F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66860DED" w14:textId="6B5A5B9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3FD13C7A" w14:textId="07C4123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5909E611" w14:textId="61DF5D5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BCBFA88" w14:textId="2137B81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0B5723E1" w14:textId="462DB22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29081494" w14:textId="17F5DDA8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>Implica que debe pensar y proyectarse en cómo organizarse mirando el todo y las partes de su organización y determinar hasta dónde debe llegar para ser eficiente, así como establecer qué hacer para fijar los mecanismos que le permitan alcanzar sus temas de aprendizaje.</w:t>
            </w:r>
          </w:p>
        </w:tc>
      </w:tr>
      <w:tr w:rsidR="008F53F4" w:rsidRPr="00CC53E1" w14:paraId="01280007" w14:textId="77777777" w:rsidTr="008F53F4">
        <w:trPr>
          <w:jc w:val="center"/>
        </w:trPr>
        <w:tc>
          <w:tcPr>
            <w:tcW w:w="1545" w:type="dxa"/>
            <w:vMerge/>
          </w:tcPr>
          <w:p w14:paraId="115AA918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theme="minorHAnsi"/>
                <w:sz w:val="20"/>
                <w:szCs w:val="20"/>
              </w:rPr>
            </w:pPr>
          </w:p>
        </w:tc>
        <w:tc>
          <w:tcPr>
            <w:tcW w:w="3423" w:type="dxa"/>
            <w:vAlign w:val="center"/>
          </w:tcPr>
          <w:p w14:paraId="5E15BBD5" w14:textId="231C55D9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Monitorea y ajusta su desempeño durante el proceso de aprendizaje.</w:t>
            </w:r>
          </w:p>
        </w:tc>
        <w:tc>
          <w:tcPr>
            <w:tcW w:w="567" w:type="dxa"/>
            <w:vAlign w:val="center"/>
          </w:tcPr>
          <w:p w14:paraId="02D3CA7A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20B539C" w14:textId="095E7AC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7933E5F" w14:textId="466CD2E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46CCA3EB" w14:textId="7AA0ED2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33B94D4E" w14:textId="07284DE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6D7887E" w14:textId="5F8BAF3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759C3DD6" w14:textId="4D54FB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05FD2272" w14:textId="3B851DB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5B1F31E0" w14:textId="3BBD535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Align w:val="center"/>
          </w:tcPr>
          <w:p w14:paraId="56C93CA2" w14:textId="52CE3E6D" w:rsidR="008F53F4" w:rsidRPr="00CC53E1" w:rsidRDefault="008F53F4" w:rsidP="00CC53E1">
            <w:pPr>
              <w:spacing w:line="276" w:lineRule="auto"/>
              <w:jc w:val="both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Cs/>
                <w:sz w:val="20"/>
                <w:szCs w:val="20"/>
              </w:rPr>
              <w:t>Es hacer seguimiento de su propio grado de avance con relación a las metas de aprendizaje que se ha propuesto, mostrando confianza en sí mismo y capacidad para autorregularse. Evalúa si las acciones seleccionadas y su planificación son las más pertinentes para alcanzar sus metas de aprendizaje. Implica la disposición e iniciativa para hacer ajustes oportunos a sus acciones con el fin de lograr los resultados previstos.</w:t>
            </w:r>
          </w:p>
        </w:tc>
      </w:tr>
      <w:tr w:rsidR="008F53F4" w:rsidRPr="00CC53E1" w14:paraId="4A61FE8F" w14:textId="77777777" w:rsidTr="00E3656A">
        <w:trPr>
          <w:trHeight w:val="400"/>
          <w:jc w:val="center"/>
        </w:trPr>
        <w:tc>
          <w:tcPr>
            <w:tcW w:w="14869" w:type="dxa"/>
            <w:gridSpan w:val="12"/>
            <w:shd w:val="clear" w:color="auto" w:fill="84E290" w:themeFill="accent3" w:themeFillTint="66"/>
            <w:vAlign w:val="center"/>
          </w:tcPr>
          <w:p w14:paraId="30AF266D" w14:textId="5B0AEBC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  <w:t>ENFOQUES TRANSVERSALES</w:t>
            </w:r>
          </w:p>
        </w:tc>
      </w:tr>
      <w:tr w:rsidR="008F53F4" w:rsidRPr="00CC53E1" w14:paraId="46E613A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2A0DB15" w14:textId="7C2541B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de derechos.</w:t>
            </w:r>
          </w:p>
        </w:tc>
        <w:tc>
          <w:tcPr>
            <w:tcW w:w="567" w:type="dxa"/>
            <w:vAlign w:val="center"/>
          </w:tcPr>
          <w:p w14:paraId="5001A073" w14:textId="3C4F18E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975443A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52C746DA" w14:textId="4FE4882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1F5F49C" w14:textId="15EDF23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3B5CF3B" w14:textId="3C43F3D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0DBB3A5" w14:textId="1B8D3D3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47879709" w14:textId="147255B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37BA02CC" w14:textId="695346A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760A0D5E" w14:textId="014F85E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Merge w:val="restart"/>
            <w:shd w:val="clear" w:color="auto" w:fill="84E290" w:themeFill="accent3" w:themeFillTint="66"/>
            <w:vAlign w:val="center"/>
          </w:tcPr>
          <w:p w14:paraId="7AAFD75D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4ECCE461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1D25E8C5" w14:textId="6C943B3F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Inclusivo o de atención a la diversidad.</w:t>
            </w:r>
          </w:p>
        </w:tc>
        <w:tc>
          <w:tcPr>
            <w:tcW w:w="567" w:type="dxa"/>
            <w:vAlign w:val="center"/>
          </w:tcPr>
          <w:p w14:paraId="525F86A9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5BDEAF8" w14:textId="13E64BF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51EC034F" w14:textId="149C37CD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47D805" w14:textId="1864204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6D372E5A" w14:textId="28E16A83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78FA1A2B" w14:textId="5F29B45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2DCADDFB" w14:textId="3592E36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5AB2B17C" w14:textId="04FCEE45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144FD0F2" w14:textId="0917F4C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550F80CC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33CD476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4784459B" w14:textId="22E955FB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Intercultural. </w:t>
            </w:r>
          </w:p>
        </w:tc>
        <w:tc>
          <w:tcPr>
            <w:tcW w:w="567" w:type="dxa"/>
            <w:vAlign w:val="center"/>
          </w:tcPr>
          <w:p w14:paraId="386F1C15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9952421" w14:textId="2B5B1231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0997B8F1" w14:textId="5FD5AD0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C9EBCCF" w14:textId="36718AB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0BE2113" w14:textId="235BCD78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6907A181" w14:textId="09CECBE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64CBB644" w14:textId="6ABFD97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761C37D3" w14:textId="63A3465A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339693C9" w14:textId="7785D0A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32B062DB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1C6CB3EA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2DEA9E55" w14:textId="3C571599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igualdad de género.</w:t>
            </w:r>
          </w:p>
        </w:tc>
        <w:tc>
          <w:tcPr>
            <w:tcW w:w="567" w:type="dxa"/>
            <w:vAlign w:val="center"/>
          </w:tcPr>
          <w:p w14:paraId="1CC8FF3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5F2CC3F" w14:textId="5BB832B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E9277BC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40841E3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0BD46C19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6F43AB42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0DFB5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3D6EFB1D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5A45336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C1929FD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5D028FFC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68E74814" w14:textId="5EC411BD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 xml:space="preserve">Enfoque ambiental </w:t>
            </w:r>
          </w:p>
        </w:tc>
        <w:tc>
          <w:tcPr>
            <w:tcW w:w="567" w:type="dxa"/>
            <w:vAlign w:val="center"/>
          </w:tcPr>
          <w:p w14:paraId="0BC526A6" w14:textId="417AA46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56859B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2F45954C" w14:textId="764D6EA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1" w:type="dxa"/>
            <w:vAlign w:val="center"/>
          </w:tcPr>
          <w:p w14:paraId="1B7D4EB7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31418E9C" w14:textId="5F6020A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3B08BF21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59992144" w14:textId="139A251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629E0418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630FF71D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76881109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30BDEA7E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06B09771" w14:textId="30E866FF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Búsqueda de la excelencia.</w:t>
            </w:r>
          </w:p>
        </w:tc>
        <w:tc>
          <w:tcPr>
            <w:tcW w:w="567" w:type="dxa"/>
            <w:vAlign w:val="center"/>
          </w:tcPr>
          <w:p w14:paraId="3FAE80F9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2496AFC5" w14:textId="62CFE34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45" w:type="dxa"/>
            <w:vAlign w:val="center"/>
          </w:tcPr>
          <w:p w14:paraId="43E1CDD7" w14:textId="20BE773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48A29090" w14:textId="1E3CE8C0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99" w:type="dxa"/>
            <w:vAlign w:val="center"/>
          </w:tcPr>
          <w:p w14:paraId="1F90CDE4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113754AF" w14:textId="508CEA29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39" w:type="dxa"/>
            <w:vAlign w:val="center"/>
          </w:tcPr>
          <w:p w14:paraId="12B8818A" w14:textId="4D35A662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7" w:type="dxa"/>
            <w:vAlign w:val="center"/>
          </w:tcPr>
          <w:p w14:paraId="4B4E34F1" w14:textId="680CC61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466" w:type="dxa"/>
            <w:vAlign w:val="center"/>
          </w:tcPr>
          <w:p w14:paraId="1251E908" w14:textId="05D218C4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6B658576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  <w:tr w:rsidR="008F53F4" w:rsidRPr="00CC53E1" w14:paraId="1FCEA3C8" w14:textId="77777777" w:rsidTr="009B0E70">
        <w:trPr>
          <w:trHeight w:val="340"/>
          <w:jc w:val="center"/>
        </w:trPr>
        <w:tc>
          <w:tcPr>
            <w:tcW w:w="4968" w:type="dxa"/>
            <w:gridSpan w:val="2"/>
          </w:tcPr>
          <w:p w14:paraId="54ED04ED" w14:textId="77F9456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sz w:val="20"/>
                <w:szCs w:val="20"/>
              </w:rPr>
              <w:t>Enfoque Orientación al bien común.</w:t>
            </w:r>
          </w:p>
        </w:tc>
        <w:tc>
          <w:tcPr>
            <w:tcW w:w="567" w:type="dxa"/>
            <w:vAlign w:val="center"/>
          </w:tcPr>
          <w:p w14:paraId="23E2C87F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67" w:type="dxa"/>
            <w:vAlign w:val="center"/>
          </w:tcPr>
          <w:p w14:paraId="4E328627" w14:textId="45F16ECC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45" w:type="dxa"/>
            <w:vAlign w:val="center"/>
          </w:tcPr>
          <w:p w14:paraId="03517418" w14:textId="7777777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</w:p>
        </w:tc>
        <w:tc>
          <w:tcPr>
            <w:tcW w:w="521" w:type="dxa"/>
            <w:vAlign w:val="center"/>
          </w:tcPr>
          <w:p w14:paraId="66DF5BBD" w14:textId="5C4DF846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99" w:type="dxa"/>
            <w:vAlign w:val="center"/>
          </w:tcPr>
          <w:p w14:paraId="21CF4325" w14:textId="363A7B8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67" w:type="dxa"/>
            <w:vAlign w:val="center"/>
          </w:tcPr>
          <w:p w14:paraId="274FB8FC" w14:textId="7CA2E68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39" w:type="dxa"/>
            <w:vAlign w:val="center"/>
          </w:tcPr>
          <w:p w14:paraId="38786D85" w14:textId="1072B11F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27" w:type="dxa"/>
            <w:vAlign w:val="center"/>
          </w:tcPr>
          <w:p w14:paraId="7F0E5636" w14:textId="1B01B147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466" w:type="dxa"/>
            <w:vAlign w:val="center"/>
          </w:tcPr>
          <w:p w14:paraId="640E6015" w14:textId="2AFAC16B" w:rsidR="008F53F4" w:rsidRPr="00CC53E1" w:rsidRDefault="008F53F4" w:rsidP="00CC53E1">
            <w:pPr>
              <w:spacing w:line="276" w:lineRule="auto"/>
              <w:jc w:val="center"/>
              <w:rPr>
                <w:rFonts w:ascii="Arial Nova Cond Light" w:hAnsi="Arial Nova Cond Light"/>
                <w:b/>
                <w:bCs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b/>
                <w:bCs/>
                <w:sz w:val="20"/>
                <w:szCs w:val="20"/>
              </w:rPr>
              <w:t>X</w:t>
            </w:r>
          </w:p>
        </w:tc>
        <w:tc>
          <w:tcPr>
            <w:tcW w:w="5103" w:type="dxa"/>
            <w:vMerge/>
            <w:shd w:val="clear" w:color="auto" w:fill="84E290" w:themeFill="accent3" w:themeFillTint="66"/>
            <w:vAlign w:val="center"/>
          </w:tcPr>
          <w:p w14:paraId="1688F93F" w14:textId="77777777" w:rsidR="008F53F4" w:rsidRPr="00CC53E1" w:rsidRDefault="008F53F4" w:rsidP="00CC53E1">
            <w:pPr>
              <w:spacing w:line="276" w:lineRule="auto"/>
              <w:rPr>
                <w:rFonts w:ascii="Arial Nova Cond Light" w:hAnsi="Arial Nova Cond Light" w:cs="Times New Roman"/>
                <w:b/>
                <w:bCs/>
                <w:sz w:val="20"/>
                <w:szCs w:val="20"/>
              </w:rPr>
            </w:pPr>
          </w:p>
        </w:tc>
      </w:tr>
    </w:tbl>
    <w:p w14:paraId="4B204C9A" w14:textId="77777777" w:rsidR="00DD1A0E" w:rsidRDefault="00DD1A0E" w:rsidP="00E233B0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77502795" w14:textId="77777777" w:rsidR="007145AC" w:rsidRDefault="007145AC" w:rsidP="00E233B0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57D5B87" w14:textId="77777777" w:rsidR="007145AC" w:rsidRDefault="007145AC" w:rsidP="00E233B0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10547E4" w14:textId="77777777" w:rsidR="007145AC" w:rsidRDefault="007145AC" w:rsidP="00E233B0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0A7968DC" w14:textId="606B67BA" w:rsidR="004E29FA" w:rsidRPr="00CC53E1" w:rsidRDefault="004E29FA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COMPETENCIAS</w:t>
      </w:r>
      <w:r w:rsidR="00292ADD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TRANSVERSALES</w:t>
      </w: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 28 Y 29: </w:t>
      </w:r>
    </w:p>
    <w:p w14:paraId="7A7C1CEE" w14:textId="77777777" w:rsidR="004E29FA" w:rsidRPr="00CC53E1" w:rsidRDefault="004E29F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3104"/>
        <w:gridCol w:w="11765"/>
      </w:tblGrid>
      <w:tr w:rsidR="004E29FA" w:rsidRPr="00CC53E1" w14:paraId="655B7C9F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6876A803" w14:textId="348A503B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COMPETENCIA </w:t>
            </w:r>
            <w:r w:rsidR="002C439F"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28</w:t>
            </w: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  <w:vAlign w:val="center"/>
          </w:tcPr>
          <w:p w14:paraId="2B187C0B" w14:textId="014E8090" w:rsidR="004E29FA" w:rsidRPr="00CC53E1" w:rsidRDefault="007B6EAD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SE DESENVUELVE EN ENTORNOS VIRTUALES GENERADOS POR LAS TIC</w:t>
            </w:r>
          </w:p>
        </w:tc>
      </w:tr>
      <w:tr w:rsidR="004E29FA" w:rsidRPr="00CC53E1" w14:paraId="0E22371F" w14:textId="77777777" w:rsidTr="00DF6821">
        <w:trPr>
          <w:trHeight w:val="875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1C8DCAC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  <w:vAlign w:val="center"/>
          </w:tcPr>
          <w:p w14:paraId="468C443A" w14:textId="50917CE5" w:rsidR="007E5AF0" w:rsidRPr="00CC53E1" w:rsidRDefault="00B616E6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Se desenvuelve en los entornos virtuales cuando interactúa en diversos espacios (como portales educativos, foros, redes sociales, entre otros) de manera consciente y sistemática administrando información y creando materiales digitales en interacción con sus pares de distintos contextos socioculturales expresando su identidad personal.</w:t>
            </w:r>
          </w:p>
        </w:tc>
      </w:tr>
      <w:tr w:rsidR="004E29FA" w:rsidRPr="00CC53E1" w14:paraId="4D08E910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51A94FC4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6765F22F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CC53E1" w14:paraId="1CA95301" w14:textId="77777777" w:rsidTr="009A2456">
        <w:trPr>
          <w:trHeight w:val="3150"/>
        </w:trPr>
        <w:tc>
          <w:tcPr>
            <w:tcW w:w="3104" w:type="dxa"/>
            <w:vAlign w:val="center"/>
          </w:tcPr>
          <w:p w14:paraId="49AFEDD8" w14:textId="16CAA123" w:rsidR="007B6EAD" w:rsidRPr="00CC53E1" w:rsidRDefault="007B6EAD" w:rsidP="00CC53E1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Personaliza entornos virtuales.</w:t>
            </w:r>
          </w:p>
          <w:p w14:paraId="3F916526" w14:textId="3AB3775B" w:rsidR="007B6EAD" w:rsidRPr="00CC53E1" w:rsidRDefault="007B6EAD" w:rsidP="00CC53E1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Gestiona información del entorno virtual.</w:t>
            </w:r>
          </w:p>
          <w:p w14:paraId="4DC75168" w14:textId="41E5799F" w:rsidR="007B6EAD" w:rsidRPr="00CC53E1" w:rsidRDefault="007B6EAD" w:rsidP="00CC53E1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Interactúa en entornos virtuales.</w:t>
            </w:r>
          </w:p>
          <w:p w14:paraId="69E1EB8B" w14:textId="58AE33B8" w:rsidR="004E29FA" w:rsidRPr="00CC53E1" w:rsidRDefault="007B6EAD" w:rsidP="00CC53E1">
            <w:pPr>
              <w:pStyle w:val="Prrafodelista"/>
              <w:numPr>
                <w:ilvl w:val="0"/>
                <w:numId w:val="16"/>
              </w:num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06" w:hanging="142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Crea objetos virtuales en diversos formatos.</w:t>
            </w:r>
          </w:p>
        </w:tc>
        <w:tc>
          <w:tcPr>
            <w:tcW w:w="11765" w:type="dxa"/>
          </w:tcPr>
          <w:p w14:paraId="7731CF2A" w14:textId="77777777" w:rsidR="005617A0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5617A0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Accede a plataformas virtuales para desarrollar aprendizajes de diversas áreas curriculares seleccionando opciones, herramientas y aplicaciones, y realizando configuraciones de manera autónoma y responsable.</w:t>
            </w:r>
          </w:p>
          <w:p w14:paraId="6DBCE355" w14:textId="1122D584" w:rsidR="005617A0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5617A0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Emplea diversas fuentes con criterios de credibilidad, pertinencia y eficacia utilizando herramientas digitales de autor cuando realiza una investigación sobre un tema específico.</w:t>
            </w:r>
          </w:p>
          <w:p w14:paraId="3C6BBD42" w14:textId="2C274F5E" w:rsidR="005617A0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5617A0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Aplica diversas funciones de cálculo combinadas para solucionar situaciones diversas cuando sistematiza información en una base de datos y la representa gráficamente.</w:t>
            </w:r>
          </w:p>
          <w:p w14:paraId="526C13C7" w14:textId="0100BD8D" w:rsidR="005617A0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5617A0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Comparte y evalúa sus proyectos escolares demostrando habilidades relacionadas con las áreas curriculares cuando plantea soluciones y propuestas creativas en las comunidades virtuales en las que participa. Ejemplo: Participa en una comunidad de programación de historietas interactivas. </w:t>
            </w:r>
          </w:p>
          <w:p w14:paraId="7F9CF2C2" w14:textId="5C7870EB" w:rsidR="005617A0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5617A0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Documenta proyectos escolares cuando combina animaciones, videos y material interactivo en distintos formatos con creatividad e iniciativa. Ejemplo: Crea un blog para promocionar y difundir su proyecto de emprendimiento.</w:t>
            </w:r>
          </w:p>
          <w:p w14:paraId="5624FAC9" w14:textId="05B77534" w:rsidR="005617A0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5617A0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Publica proyectos escolares utilizando información diversa según pautas de organización y citación combinando materiales digitales de diferentes formatos. Ejemplo: Crea un álbum virtual como galería de arte con imágenes obtenidas de diversas fuentes, o muestra una galería virtual con texto, videos y fotos de culturas diversas.</w:t>
            </w:r>
          </w:p>
          <w:p w14:paraId="66EC91FC" w14:textId="3D6E9B60" w:rsidR="007E5AF0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5617A0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Programa secuencias lógicas estableciendo condiciones de decisión que presenten soluciones acordes con el problema planteado con eficacia.</w:t>
            </w:r>
          </w:p>
        </w:tc>
      </w:tr>
      <w:tr w:rsidR="004E29FA" w:rsidRPr="00CC53E1" w14:paraId="167A0EDB" w14:textId="77777777" w:rsidTr="00230FB1">
        <w:trPr>
          <w:trHeight w:val="340"/>
        </w:trPr>
        <w:tc>
          <w:tcPr>
            <w:tcW w:w="3104" w:type="dxa"/>
            <w:shd w:val="clear" w:color="auto" w:fill="84E290" w:themeFill="accent3" w:themeFillTint="66"/>
            <w:vAlign w:val="center"/>
          </w:tcPr>
          <w:p w14:paraId="26E21AC4" w14:textId="3934A507" w:rsidR="004E29FA" w:rsidRPr="00CC53E1" w:rsidRDefault="004E29FA" w:rsidP="00CC53E1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COMPETENCIA 2</w:t>
            </w:r>
            <w:r w:rsidR="002C439F"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9</w:t>
            </w: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:</w:t>
            </w:r>
          </w:p>
        </w:tc>
        <w:tc>
          <w:tcPr>
            <w:tcW w:w="11765" w:type="dxa"/>
            <w:shd w:val="clear" w:color="auto" w:fill="84E290" w:themeFill="accent3" w:themeFillTint="66"/>
          </w:tcPr>
          <w:p w14:paraId="4B299D08" w14:textId="5D4EF998" w:rsidR="004E29FA" w:rsidRPr="00CC53E1" w:rsidRDefault="008876FF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hAnsi="Arial Nova Cond Light" w:cs="Times New Roman"/>
                <w:b/>
                <w:sz w:val="20"/>
                <w:szCs w:val="20"/>
              </w:rPr>
              <w:t>GESTIONA SU APRENDIZAJE DE MANERA AUTÓNOMA</w:t>
            </w: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 </w:t>
            </w:r>
          </w:p>
        </w:tc>
      </w:tr>
      <w:tr w:rsidR="004E29FA" w:rsidRPr="00CC53E1" w14:paraId="02300426" w14:textId="77777777" w:rsidTr="009A2456">
        <w:trPr>
          <w:trHeight w:val="1868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63989DF4" w14:textId="77777777" w:rsidR="004E29FA" w:rsidRPr="00CC53E1" w:rsidRDefault="004E29FA" w:rsidP="00CC53E1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ESTANDAR DE APRENDIZAJE</w:t>
            </w:r>
          </w:p>
        </w:tc>
        <w:tc>
          <w:tcPr>
            <w:tcW w:w="11765" w:type="dxa"/>
          </w:tcPr>
          <w:p w14:paraId="5B87C226" w14:textId="7656F416" w:rsidR="007E5AF0" w:rsidRPr="00CC53E1" w:rsidRDefault="00B616E6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Gestiona su aprendizaje de manera autónoma al darse cuenta de lo que debe aprender, al establecer prioridades en la realización de una tarea tomando en cuenta su viabilidad, y por ende definir metas personales respaldándose en sus potencialidades y oportunidades de aprendizaje. Comprende que debe organizarse lo más realista y específicamente posible y que lo planteado sea alcanzable, medible y considere las mejores estrategias, procedimientos, recursos, escenarios basados en sus experiencias y previendo posibles cambios de cursos de acción que le permitan alcanzar la meta. Monitorea de manera permanente sus avances respecto a las metas de aprendizaje previamente establecidas al evaluar el nivel de logro de sus resultados y la viabilidad de la meta respecto de sus acciones; si lo cree conveniente realiza ajustes a los planes basado en el análisis de sus avances y los aportes de los grupos de trabajo y el suyo propio mostrando disposición a los posibles cambios. </w:t>
            </w:r>
          </w:p>
        </w:tc>
      </w:tr>
      <w:tr w:rsidR="004E29FA" w:rsidRPr="00CC53E1" w14:paraId="068F12C4" w14:textId="77777777" w:rsidTr="00230FB1">
        <w:trPr>
          <w:trHeight w:val="340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071BDF34" w14:textId="77777777" w:rsidR="004E29FA" w:rsidRPr="00CC53E1" w:rsidRDefault="004E29FA" w:rsidP="00CC53E1">
            <w:pPr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36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>CAPACIDADES</w:t>
            </w:r>
          </w:p>
        </w:tc>
        <w:tc>
          <w:tcPr>
            <w:tcW w:w="11765" w:type="dxa"/>
            <w:shd w:val="clear" w:color="auto" w:fill="C1F0C7" w:themeFill="accent3" w:themeFillTint="33"/>
            <w:vAlign w:val="center"/>
          </w:tcPr>
          <w:p w14:paraId="534E869D" w14:textId="77777777" w:rsidR="004E29FA" w:rsidRPr="00CC53E1" w:rsidRDefault="004E29FA" w:rsidP="00CC53E1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spacing w:line="276" w:lineRule="auto"/>
              <w:ind w:left="0"/>
              <w:jc w:val="center"/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/>
                <w:sz w:val="20"/>
                <w:szCs w:val="20"/>
                <w:lang w:eastAsia="es-ES"/>
              </w:rPr>
              <w:t xml:space="preserve">DESEMPEÑOS </w:t>
            </w:r>
          </w:p>
        </w:tc>
      </w:tr>
      <w:tr w:rsidR="004E29FA" w:rsidRPr="00CC53E1" w14:paraId="721D4F36" w14:textId="77777777" w:rsidTr="00DF6821">
        <w:trPr>
          <w:trHeight w:val="2020"/>
        </w:trPr>
        <w:tc>
          <w:tcPr>
            <w:tcW w:w="3104" w:type="dxa"/>
            <w:vAlign w:val="center"/>
          </w:tcPr>
          <w:p w14:paraId="45825419" w14:textId="523859B0" w:rsidR="007B6EAD" w:rsidRPr="00CC53E1" w:rsidRDefault="007B6EAD" w:rsidP="00645BAC">
            <w:pPr>
              <w:pStyle w:val="Prrafodelista"/>
              <w:numPr>
                <w:ilvl w:val="0"/>
                <w:numId w:val="34"/>
              </w:numPr>
              <w:tabs>
                <w:tab w:val="left" w:pos="0"/>
                <w:tab w:val="left" w:pos="142"/>
                <w:tab w:val="left" w:pos="447"/>
              </w:tabs>
              <w:spacing w:line="276" w:lineRule="auto"/>
              <w:ind w:left="447" w:hanging="425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lastRenderedPageBreak/>
              <w:t>Define metas de aprendizaje.</w:t>
            </w:r>
          </w:p>
          <w:p w14:paraId="07CC9CC4" w14:textId="2120D20D" w:rsidR="00DF6821" w:rsidRPr="00CC53E1" w:rsidRDefault="007B6EAD" w:rsidP="00645BAC">
            <w:pPr>
              <w:pStyle w:val="Prrafodelista"/>
              <w:numPr>
                <w:ilvl w:val="0"/>
                <w:numId w:val="34"/>
              </w:numPr>
              <w:tabs>
                <w:tab w:val="left" w:pos="0"/>
                <w:tab w:val="left" w:pos="142"/>
                <w:tab w:val="left" w:pos="447"/>
              </w:tabs>
              <w:spacing w:line="276" w:lineRule="auto"/>
              <w:ind w:left="447" w:hanging="425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acciones estratégicas para</w:t>
            </w:r>
            <w:r w:rsidR="00645BAC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 xml:space="preserve"> </w:t>
            </w: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alcanzar sus metas de aprendizaje.</w:t>
            </w:r>
          </w:p>
          <w:p w14:paraId="39CF9650" w14:textId="0C2BCFB9" w:rsidR="004E29FA" w:rsidRPr="00CC53E1" w:rsidRDefault="007B6EAD" w:rsidP="00645BAC">
            <w:pPr>
              <w:pStyle w:val="Prrafodelista"/>
              <w:numPr>
                <w:ilvl w:val="0"/>
                <w:numId w:val="34"/>
              </w:numPr>
              <w:tabs>
                <w:tab w:val="left" w:pos="0"/>
                <w:tab w:val="left" w:pos="142"/>
                <w:tab w:val="left" w:pos="447"/>
              </w:tabs>
              <w:spacing w:line="276" w:lineRule="auto"/>
              <w:ind w:left="447" w:hanging="425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C53E1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Monitorea y ajusta su desempeño durante el proceso de aprendizaje.</w:t>
            </w:r>
          </w:p>
        </w:tc>
        <w:tc>
          <w:tcPr>
            <w:tcW w:w="11765" w:type="dxa"/>
          </w:tcPr>
          <w:p w14:paraId="33650342" w14:textId="77777777" w:rsidR="005617A0" w:rsidRPr="00C80149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8014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Determina metas de aprendizaje viables sobre la base de sus experiencias asociadas, necesidades, prioridades de aprendizaje, habilidades y actitudes para el logro de la tarea simple o compleja, formulándose preguntas de manera reflexiva y de forma constante.</w:t>
            </w:r>
          </w:p>
          <w:p w14:paraId="7AC44FD9" w14:textId="77777777" w:rsidR="005617A0" w:rsidRPr="00C80149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</w:pPr>
            <w:r w:rsidRPr="00C8014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Organiza un conjunto de acciones en función del tiempo y de los recursos de que dispone, para lo cual establece un orden y una prioridad que le permitan alcanzar la meta en el tiempo determinado con un considerable grado de calidad en las acciones de manera secuenciada y articulada.</w:t>
            </w:r>
          </w:p>
          <w:p w14:paraId="30E8E81C" w14:textId="6DC8A4AD" w:rsidR="004E29FA" w:rsidRPr="005617A0" w:rsidRDefault="005617A0" w:rsidP="00C80149">
            <w:pPr>
              <w:pStyle w:val="Prrafodelista"/>
              <w:numPr>
                <w:ilvl w:val="0"/>
                <w:numId w:val="33"/>
              </w:numPr>
              <w:tabs>
                <w:tab w:val="left" w:pos="0"/>
                <w:tab w:val="left" w:pos="142"/>
                <w:tab w:val="left" w:pos="462"/>
              </w:tabs>
              <w:spacing w:line="276" w:lineRule="auto"/>
              <w:ind w:left="462" w:hanging="284"/>
              <w:jc w:val="both"/>
              <w:rPr>
                <w:rFonts w:ascii="Arial Nova Cond" w:eastAsia="Times New Roman" w:hAnsi="Arial Nova Cond" w:cs="Arial"/>
                <w:bCs/>
                <w:lang w:eastAsia="es-ES"/>
              </w:rPr>
            </w:pPr>
            <w:r w:rsidRPr="00C80149">
              <w:rPr>
                <w:rFonts w:ascii="Arial Nova Cond Light" w:eastAsia="Times New Roman" w:hAnsi="Arial Nova Cond Light" w:cs="Arial"/>
                <w:bCs/>
                <w:sz w:val="20"/>
                <w:szCs w:val="20"/>
                <w:lang w:eastAsia="es-ES"/>
              </w:rPr>
              <w:t>Revisa de manera permanente la aplicación de estrategias, los avances de las acciones propuestas, su experiencia previa, y la secuencia y la priorización de actividades que hacen posible el logro de la meta de aprendizaje. Evalúa los resultados y los aportes que le brindan los demás para decidir si realizará o no cambios en las estrategias para el éxito de la meta de aprendizaje.</w:t>
            </w:r>
            <w:r w:rsidRPr="001D6F37">
              <w:rPr>
                <w:rFonts w:ascii="Arial Nova Cond" w:eastAsia="Times New Roman" w:hAnsi="Arial Nova Cond" w:cs="Arial"/>
                <w:bCs/>
                <w:lang w:eastAsia="es-ES"/>
              </w:rPr>
              <w:t xml:space="preserve"> </w:t>
            </w:r>
          </w:p>
        </w:tc>
      </w:tr>
    </w:tbl>
    <w:p w14:paraId="3DD0568A" w14:textId="77777777" w:rsidR="00664C8B" w:rsidRPr="009A2456" w:rsidRDefault="00664C8B" w:rsidP="009A2456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BA2EADF" w14:textId="1EEA1F39" w:rsidR="000C078F" w:rsidRPr="00CC53E1" w:rsidRDefault="000C078F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ENFOQUES TRANSVERSALES: </w:t>
      </w:r>
    </w:p>
    <w:tbl>
      <w:tblPr>
        <w:tblStyle w:val="Tablaconcuadrcula6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694"/>
        <w:gridCol w:w="2820"/>
        <w:gridCol w:w="9371"/>
      </w:tblGrid>
      <w:tr w:rsidR="000C078F" w:rsidRPr="00CC53E1" w14:paraId="43D4704F" w14:textId="77777777" w:rsidTr="009A2456">
        <w:trPr>
          <w:trHeight w:val="577"/>
          <w:jc w:val="center"/>
        </w:trPr>
        <w:tc>
          <w:tcPr>
            <w:tcW w:w="2694" w:type="dxa"/>
            <w:shd w:val="clear" w:color="auto" w:fill="C1F0C7" w:themeFill="accent3" w:themeFillTint="33"/>
            <w:vAlign w:val="center"/>
          </w:tcPr>
          <w:p w14:paraId="14194DAC" w14:textId="77777777" w:rsidR="000C078F" w:rsidRPr="00CC53E1" w:rsidRDefault="000C078F" w:rsidP="00CC53E1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ENFOQUES TRANSVERSALES</w:t>
            </w:r>
          </w:p>
        </w:tc>
        <w:tc>
          <w:tcPr>
            <w:tcW w:w="2820" w:type="dxa"/>
            <w:shd w:val="clear" w:color="auto" w:fill="C1F0C7" w:themeFill="accent3" w:themeFillTint="33"/>
            <w:vAlign w:val="center"/>
          </w:tcPr>
          <w:p w14:paraId="29C57F1A" w14:textId="77777777" w:rsidR="000C078F" w:rsidRPr="00CC53E1" w:rsidRDefault="000C078F" w:rsidP="00CC53E1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371" w:type="dxa"/>
            <w:shd w:val="clear" w:color="auto" w:fill="C1F0C7" w:themeFill="accent3" w:themeFillTint="33"/>
            <w:vAlign w:val="center"/>
          </w:tcPr>
          <w:p w14:paraId="18A9C417" w14:textId="77777777" w:rsidR="000C078F" w:rsidRPr="00CC53E1" w:rsidRDefault="000C078F" w:rsidP="00CC53E1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Actitudes Observables</w:t>
            </w:r>
          </w:p>
        </w:tc>
      </w:tr>
      <w:tr w:rsidR="000C078F" w:rsidRPr="00CC53E1" w14:paraId="5272BB4A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47E56B41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De derechos</w:t>
            </w:r>
          </w:p>
        </w:tc>
        <w:tc>
          <w:tcPr>
            <w:tcW w:w="2820" w:type="dxa"/>
            <w:vAlign w:val="center"/>
          </w:tcPr>
          <w:p w14:paraId="47506D5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Conciencia de derechos</w:t>
            </w:r>
          </w:p>
        </w:tc>
        <w:tc>
          <w:tcPr>
            <w:tcW w:w="9371" w:type="dxa"/>
            <w:vAlign w:val="center"/>
          </w:tcPr>
          <w:p w14:paraId="737E6196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conocer, reconocer y valorar los derechos individuales y colectivos que tenemos las personas en el ámbito privado y público</w:t>
            </w:r>
          </w:p>
        </w:tc>
      </w:tr>
      <w:tr w:rsidR="000C078F" w:rsidRPr="00CC53E1" w14:paraId="58999702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7F335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7889EC4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Libertad y responsabilidad</w:t>
            </w:r>
          </w:p>
        </w:tc>
        <w:tc>
          <w:tcPr>
            <w:tcW w:w="9371" w:type="dxa"/>
            <w:vAlign w:val="center"/>
          </w:tcPr>
          <w:p w14:paraId="5E3955B3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elegir de manera voluntaria y responsable la propia forma de actuar dentro de una sociedad</w:t>
            </w:r>
          </w:p>
        </w:tc>
      </w:tr>
      <w:tr w:rsidR="000C078F" w:rsidRPr="00CC53E1" w14:paraId="612C15F5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742FF8C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00524CD8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y concertación</w:t>
            </w:r>
          </w:p>
        </w:tc>
        <w:tc>
          <w:tcPr>
            <w:tcW w:w="9371" w:type="dxa"/>
            <w:vAlign w:val="center"/>
          </w:tcPr>
          <w:p w14:paraId="705AA9A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conversar con otras personas, intercambiando ideas o afectos de modo alternativo para construir juntos una postura común</w:t>
            </w:r>
          </w:p>
        </w:tc>
      </w:tr>
      <w:tr w:rsidR="000C078F" w:rsidRPr="00CC53E1" w14:paraId="034C4784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73534492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Inclusivo o atención a la diversidad</w:t>
            </w:r>
          </w:p>
        </w:tc>
        <w:tc>
          <w:tcPr>
            <w:tcW w:w="2820" w:type="dxa"/>
            <w:vAlign w:val="center"/>
          </w:tcPr>
          <w:p w14:paraId="5C7A9CCF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por las diferencias</w:t>
            </w:r>
          </w:p>
        </w:tc>
        <w:tc>
          <w:tcPr>
            <w:tcW w:w="9371" w:type="dxa"/>
            <w:vAlign w:val="center"/>
          </w:tcPr>
          <w:p w14:paraId="66DE9022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 y de sus derechos, por encima de cualquier diferencia</w:t>
            </w:r>
          </w:p>
        </w:tc>
      </w:tr>
      <w:tr w:rsidR="000C078F" w:rsidRPr="00CC53E1" w14:paraId="50E64332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0603A4B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26A91096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en la enseñanza</w:t>
            </w:r>
          </w:p>
        </w:tc>
        <w:tc>
          <w:tcPr>
            <w:tcW w:w="9371" w:type="dxa"/>
            <w:vAlign w:val="center"/>
          </w:tcPr>
          <w:p w14:paraId="3EEE23F5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enseñar ofreciendo a los estudiantes las condiciones y oportunidades que cada uno necesita para lograr los mismos resultados</w:t>
            </w:r>
          </w:p>
        </w:tc>
      </w:tr>
      <w:tr w:rsidR="000C078F" w:rsidRPr="00CC53E1" w14:paraId="5F48B550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CACC329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7AC7C83E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Confianza en la persona</w:t>
            </w:r>
          </w:p>
        </w:tc>
        <w:tc>
          <w:tcPr>
            <w:tcW w:w="9371" w:type="dxa"/>
            <w:vAlign w:val="center"/>
          </w:tcPr>
          <w:p w14:paraId="5D59F63F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depositar expectativas en una persona, creyendo sinceramente en su capacidad de superación y crecimiento por sobre cualquier circunstancia</w:t>
            </w:r>
          </w:p>
        </w:tc>
      </w:tr>
      <w:tr w:rsidR="000C078F" w:rsidRPr="00CC53E1" w14:paraId="64563A8A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360A385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Interculturalidad</w:t>
            </w:r>
          </w:p>
        </w:tc>
        <w:tc>
          <w:tcPr>
            <w:tcW w:w="2820" w:type="dxa"/>
            <w:vAlign w:val="center"/>
          </w:tcPr>
          <w:p w14:paraId="2D6DD68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la identidad cultural</w:t>
            </w:r>
          </w:p>
        </w:tc>
        <w:tc>
          <w:tcPr>
            <w:tcW w:w="9371" w:type="dxa"/>
            <w:vAlign w:val="center"/>
          </w:tcPr>
          <w:p w14:paraId="69CC794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de las diversas identidades culturales y relaciones de pertenencia de los estudiantes</w:t>
            </w:r>
          </w:p>
        </w:tc>
      </w:tr>
      <w:tr w:rsidR="000C078F" w:rsidRPr="00CC53E1" w14:paraId="54BA9F6F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5B10A97B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2942BC5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9371" w:type="dxa"/>
            <w:vAlign w:val="center"/>
          </w:tcPr>
          <w:p w14:paraId="0040E5C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manera justa, respetando el derecho de todos, exigiendo sus propios derechos y reconociendo derechos a quienes les corresponde</w:t>
            </w:r>
          </w:p>
        </w:tc>
      </w:tr>
      <w:tr w:rsidR="000C078F" w:rsidRPr="00CC53E1" w14:paraId="35CCE3EC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683575F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47BB848B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Diálogo intercultural</w:t>
            </w:r>
          </w:p>
        </w:tc>
        <w:tc>
          <w:tcPr>
            <w:tcW w:w="9371" w:type="dxa"/>
            <w:vAlign w:val="center"/>
          </w:tcPr>
          <w:p w14:paraId="7FD8A8B3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Fomento de una interacción equitativa entre diversas culturas, mediante el diálogo y el respeto mutuo</w:t>
            </w:r>
          </w:p>
        </w:tc>
      </w:tr>
      <w:tr w:rsidR="000C078F" w:rsidRPr="00CC53E1" w14:paraId="09D5EDE0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1050A92F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Igualdad de género</w:t>
            </w:r>
          </w:p>
        </w:tc>
        <w:tc>
          <w:tcPr>
            <w:tcW w:w="2820" w:type="dxa"/>
            <w:vAlign w:val="center"/>
          </w:tcPr>
          <w:p w14:paraId="01771864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Igualdad y Dignidad</w:t>
            </w:r>
          </w:p>
        </w:tc>
        <w:tc>
          <w:tcPr>
            <w:tcW w:w="9371" w:type="dxa"/>
            <w:vAlign w:val="center"/>
          </w:tcPr>
          <w:p w14:paraId="50EF5D2A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Reconocimiento al valor inherente de cada persona, por encima de cualquier diferencia de género</w:t>
            </w:r>
          </w:p>
        </w:tc>
      </w:tr>
      <w:tr w:rsidR="000C078F" w:rsidRPr="00CC53E1" w14:paraId="472408E5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6F13729A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5820820B" w14:textId="77777777" w:rsidR="000C078F" w:rsidRPr="00CC53E1" w:rsidRDefault="000C078F" w:rsidP="00CC53E1">
            <w:pPr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</w:t>
            </w:r>
          </w:p>
        </w:tc>
        <w:tc>
          <w:tcPr>
            <w:tcW w:w="9371" w:type="dxa"/>
            <w:vAlign w:val="center"/>
          </w:tcPr>
          <w:p w14:paraId="7229C2D3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actuar de modo que se dé a cada uno lo que le corresponde, en especial a quienes se ven perjudicados por las desigualdades de género</w:t>
            </w:r>
          </w:p>
        </w:tc>
      </w:tr>
      <w:tr w:rsidR="000C078F" w:rsidRPr="00CC53E1" w14:paraId="4E72254D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4C7616ED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695A64DA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9371" w:type="dxa"/>
            <w:vAlign w:val="center"/>
          </w:tcPr>
          <w:p w14:paraId="4BDBE878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Reconoce y valora las emociones y necesidades afectivas de los otros/as y muestra sensibilidad ante ellas al identificar situaciones de desigualdad de género, evidenciando así la capacidad de comprender o acompañar a las personas en dichas emociones o necesidades afectivas.</w:t>
            </w:r>
          </w:p>
        </w:tc>
      </w:tr>
      <w:tr w:rsidR="000C078F" w:rsidRPr="00CC53E1" w14:paraId="1AAE5511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C0DCF6C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Ambiental</w:t>
            </w:r>
          </w:p>
        </w:tc>
        <w:tc>
          <w:tcPr>
            <w:tcW w:w="2820" w:type="dxa"/>
            <w:vAlign w:val="center"/>
          </w:tcPr>
          <w:p w14:paraId="08DB0A8D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 planetaria y equidad intergeneracional</w:t>
            </w:r>
          </w:p>
        </w:tc>
        <w:tc>
          <w:tcPr>
            <w:tcW w:w="9371" w:type="dxa"/>
            <w:vAlign w:val="center"/>
          </w:tcPr>
          <w:p w14:paraId="56306C0F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colaborar con el bienestar y la calidad de vida de las generaciones presentes y futuras, así como con la naturaleza asumiendo el cuidado del planeta</w:t>
            </w:r>
          </w:p>
        </w:tc>
      </w:tr>
      <w:tr w:rsidR="000C078F" w:rsidRPr="00CC53E1" w14:paraId="37563001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2D0229F2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470FE84E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Justicia y solidaridad</w:t>
            </w:r>
          </w:p>
        </w:tc>
        <w:tc>
          <w:tcPr>
            <w:tcW w:w="9371" w:type="dxa"/>
            <w:vAlign w:val="center"/>
          </w:tcPr>
          <w:p w14:paraId="484FC57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evaluar los impactos y costos ambientales de las acciones y actividades cotidianas, y a actuar en beneficio de todas las personas, así como de los sistemas, instituciones y medios compartidos de los que todos dependemos.</w:t>
            </w:r>
          </w:p>
        </w:tc>
      </w:tr>
      <w:tr w:rsidR="000C078F" w:rsidRPr="00CC53E1" w14:paraId="21483209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07C79CC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42593C02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Respeto a toda forma de vida</w:t>
            </w:r>
          </w:p>
        </w:tc>
        <w:tc>
          <w:tcPr>
            <w:tcW w:w="9371" w:type="dxa"/>
            <w:vAlign w:val="center"/>
          </w:tcPr>
          <w:p w14:paraId="745FFBB5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Aprecio, valoración y disposición para el cuidado a toda forma de vida sobre la Tierra desde una mirada sistémica y global, revalorando los saberes ancestrales.</w:t>
            </w:r>
          </w:p>
        </w:tc>
      </w:tr>
      <w:tr w:rsidR="000C078F" w:rsidRPr="00CC53E1" w14:paraId="3A08EB7D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69B450AB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Orientación al bien común</w:t>
            </w:r>
          </w:p>
        </w:tc>
        <w:tc>
          <w:tcPr>
            <w:tcW w:w="2820" w:type="dxa"/>
            <w:vAlign w:val="center"/>
          </w:tcPr>
          <w:p w14:paraId="4587A250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Equidad y justicia</w:t>
            </w:r>
          </w:p>
        </w:tc>
        <w:tc>
          <w:tcPr>
            <w:tcW w:w="9371" w:type="dxa"/>
            <w:vAlign w:val="center"/>
          </w:tcPr>
          <w:p w14:paraId="7F6AAA01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reconocer a que, ante situaciones de inicio diferentes, se requieren compensaciones a aquellos con mayores dificultades</w:t>
            </w:r>
          </w:p>
        </w:tc>
      </w:tr>
      <w:tr w:rsidR="000C078F" w:rsidRPr="00CC53E1" w14:paraId="12E60AE1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033EEF75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20751533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Solidaridad</w:t>
            </w:r>
          </w:p>
        </w:tc>
        <w:tc>
          <w:tcPr>
            <w:tcW w:w="9371" w:type="dxa"/>
            <w:vAlign w:val="center"/>
          </w:tcPr>
          <w:p w14:paraId="46BB1A20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apoyar incondicionalmente a personas en situaciones comprometidas o difíciles</w:t>
            </w:r>
          </w:p>
        </w:tc>
      </w:tr>
      <w:tr w:rsidR="000C078F" w:rsidRPr="00CC53E1" w14:paraId="1A7101DD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E3C17A2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026356AE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Empatía</w:t>
            </w:r>
          </w:p>
        </w:tc>
        <w:tc>
          <w:tcPr>
            <w:tcW w:w="9371" w:type="dxa"/>
            <w:vAlign w:val="center"/>
          </w:tcPr>
          <w:p w14:paraId="380106D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Identificación afectiva con los sentimientos del otro y disposición para apoyar y comprender sus circunstancias</w:t>
            </w:r>
          </w:p>
        </w:tc>
      </w:tr>
      <w:tr w:rsidR="000C078F" w:rsidRPr="00CC53E1" w14:paraId="7D784E7A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7C6140E4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3A036137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Responsabilidad</w:t>
            </w:r>
          </w:p>
        </w:tc>
        <w:tc>
          <w:tcPr>
            <w:tcW w:w="9371" w:type="dxa"/>
            <w:vAlign w:val="center"/>
          </w:tcPr>
          <w:p w14:paraId="2EB55485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valorar y proteger los bienes comunes y compartidos de un colectivo</w:t>
            </w:r>
          </w:p>
        </w:tc>
      </w:tr>
      <w:tr w:rsidR="000C078F" w:rsidRPr="00CC53E1" w14:paraId="095F1450" w14:textId="77777777" w:rsidTr="009A2456">
        <w:trPr>
          <w:trHeight w:val="397"/>
          <w:jc w:val="center"/>
        </w:trPr>
        <w:tc>
          <w:tcPr>
            <w:tcW w:w="2694" w:type="dxa"/>
            <w:vMerge w:val="restart"/>
            <w:vAlign w:val="center"/>
          </w:tcPr>
          <w:p w14:paraId="0B678833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  <w:t>Búsqueda de la excelencia</w:t>
            </w:r>
          </w:p>
          <w:p w14:paraId="1DE0B2F8" w14:textId="77777777" w:rsidR="000C078F" w:rsidRPr="00CC53E1" w:rsidRDefault="000C078F" w:rsidP="00CC53E1">
            <w:pPr>
              <w:spacing w:line="276" w:lineRule="auto"/>
              <w:ind w:firstLine="851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503E8E8A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 xml:space="preserve">Flexibilidad y apertura </w:t>
            </w:r>
          </w:p>
          <w:p w14:paraId="0AEF11B0" w14:textId="05BB8FFE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9371" w:type="dxa"/>
            <w:vAlign w:val="center"/>
          </w:tcPr>
          <w:p w14:paraId="10864057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para adaptarse a los cambios, modificando si fuera necesario la propia conducta para alcanzar determinados objetivos cuando surgen dificultades, información no conocida o situaciones nuevas</w:t>
            </w:r>
          </w:p>
        </w:tc>
      </w:tr>
      <w:tr w:rsidR="000C078F" w:rsidRPr="00CC53E1" w14:paraId="5142B271" w14:textId="77777777" w:rsidTr="009A2456">
        <w:trPr>
          <w:trHeight w:val="397"/>
          <w:jc w:val="center"/>
        </w:trPr>
        <w:tc>
          <w:tcPr>
            <w:tcW w:w="2694" w:type="dxa"/>
            <w:vMerge/>
            <w:vAlign w:val="center"/>
          </w:tcPr>
          <w:p w14:paraId="1F9AF836" w14:textId="77777777" w:rsidR="000C078F" w:rsidRPr="00CC53E1" w:rsidRDefault="000C078F" w:rsidP="00CC53E1">
            <w:pPr>
              <w:tabs>
                <w:tab w:val="left" w:pos="1560"/>
              </w:tabs>
              <w:spacing w:line="276" w:lineRule="auto"/>
              <w:jc w:val="center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2820" w:type="dxa"/>
            <w:vAlign w:val="center"/>
          </w:tcPr>
          <w:p w14:paraId="1730FD78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Superación personal</w:t>
            </w:r>
          </w:p>
          <w:p w14:paraId="4D78B3DE" w14:textId="77777777" w:rsidR="000C078F" w:rsidRPr="00CC53E1" w:rsidRDefault="000C078F" w:rsidP="00CC53E1">
            <w:pPr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</w:p>
        </w:tc>
        <w:tc>
          <w:tcPr>
            <w:tcW w:w="9371" w:type="dxa"/>
            <w:vAlign w:val="center"/>
          </w:tcPr>
          <w:p w14:paraId="2A992C3C" w14:textId="77777777" w:rsidR="000C078F" w:rsidRPr="00CC53E1" w:rsidRDefault="000C078F" w:rsidP="00CC53E1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</w:pPr>
            <w:r w:rsidRPr="00CC53E1">
              <w:rPr>
                <w:rFonts w:ascii="Arial Nova Cond Light" w:eastAsiaTheme="minorHAnsi" w:hAnsi="Arial Nova Cond Light"/>
                <w:color w:val="000000" w:themeColor="text1"/>
                <w:kern w:val="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</w:p>
        </w:tc>
      </w:tr>
    </w:tbl>
    <w:p w14:paraId="5C884F08" w14:textId="77777777" w:rsidR="009A2456" w:rsidRDefault="009A2456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DBC8A74" w14:textId="77777777" w:rsidR="00C1109C" w:rsidRDefault="00C1109C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958FF7A" w14:textId="77777777" w:rsidR="00C1109C" w:rsidRDefault="00C1109C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762CE08" w14:textId="77777777" w:rsidR="00B63DE7" w:rsidRDefault="00B63DE7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4AA3716" w14:textId="77777777" w:rsidR="00B63DE7" w:rsidRDefault="00B63DE7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52A8BE79" w14:textId="77777777" w:rsidR="00B63DE7" w:rsidRDefault="00B63DE7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4C6BD588" w14:textId="77777777" w:rsidR="00B63DE7" w:rsidRDefault="00B63DE7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6AC7E639" w14:textId="77777777" w:rsidR="00B63DE7" w:rsidRDefault="00B63DE7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8382BE0" w14:textId="77777777" w:rsidR="00B63DE7" w:rsidRDefault="00B63DE7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1EE81AB5" w14:textId="77777777" w:rsidR="00C1109C" w:rsidRPr="00CC53E1" w:rsidRDefault="00C1109C" w:rsidP="00CC53E1">
      <w:pPr>
        <w:pStyle w:val="Prrafodelista"/>
        <w:spacing w:line="276" w:lineRule="auto"/>
        <w:ind w:left="-284" w:right="-455"/>
        <w:textDirection w:val="btLr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3A435E1F" w14:textId="074ABB46" w:rsidR="0065231A" w:rsidRPr="00CC53E1" w:rsidRDefault="00CE3A19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lastRenderedPageBreak/>
        <w:t>MATERIALES Y RECURSOS EDUCATIVOS:</w:t>
      </w:r>
    </w:p>
    <w:p w14:paraId="0E612CD1" w14:textId="464DA4AB" w:rsidR="0065231A" w:rsidRPr="00CC53E1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656"/>
        <w:gridCol w:w="7229"/>
      </w:tblGrid>
      <w:tr w:rsidR="000C078F" w:rsidRPr="00CC53E1" w14:paraId="3E30D059" w14:textId="77777777" w:rsidTr="00451B60">
        <w:trPr>
          <w:trHeight w:val="353"/>
        </w:trPr>
        <w:tc>
          <w:tcPr>
            <w:tcW w:w="7656" w:type="dxa"/>
            <w:shd w:val="clear" w:color="auto" w:fill="C1F0C7" w:themeFill="accent3" w:themeFillTint="33"/>
            <w:vAlign w:val="center"/>
          </w:tcPr>
          <w:p w14:paraId="69118496" w14:textId="57B13A01" w:rsidR="000C078F" w:rsidRPr="00CC53E1" w:rsidRDefault="000C078F" w:rsidP="00CC53E1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MATERIALES</w:t>
            </w:r>
          </w:p>
        </w:tc>
        <w:tc>
          <w:tcPr>
            <w:tcW w:w="7229" w:type="dxa"/>
            <w:shd w:val="clear" w:color="auto" w:fill="C1F0C7" w:themeFill="accent3" w:themeFillTint="33"/>
            <w:vAlign w:val="center"/>
          </w:tcPr>
          <w:p w14:paraId="23F9B8BC" w14:textId="61B6E6DA" w:rsidR="000C078F" w:rsidRPr="00CC53E1" w:rsidRDefault="000C078F" w:rsidP="00CC53E1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RECURSOS</w:t>
            </w:r>
          </w:p>
        </w:tc>
      </w:tr>
      <w:tr w:rsidR="000C078F" w:rsidRPr="00CC53E1" w14:paraId="69E1D23F" w14:textId="77777777" w:rsidTr="00BE3A77">
        <w:trPr>
          <w:trHeight w:val="2200"/>
        </w:trPr>
        <w:tc>
          <w:tcPr>
            <w:tcW w:w="7656" w:type="dxa"/>
          </w:tcPr>
          <w:p w14:paraId="34C3B8CF" w14:textId="0884FB3E" w:rsidR="000C078F" w:rsidRPr="00CC53E1" w:rsidRDefault="006274A8" w:rsidP="00CC53E1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Cuadernos de trabajo </w:t>
            </w:r>
          </w:p>
          <w:p w14:paraId="31396DCC" w14:textId="6672AF61" w:rsidR="006274A8" w:rsidRPr="00CC53E1" w:rsidRDefault="006274A8" w:rsidP="00CC53E1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Textos escolares </w:t>
            </w:r>
          </w:p>
          <w:p w14:paraId="320FC223" w14:textId="46E3FDAB" w:rsidR="006274A8" w:rsidRPr="00CC53E1" w:rsidRDefault="006274A8" w:rsidP="00CC53E1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Fichas </w:t>
            </w:r>
            <w:r w:rsidR="00451B60"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de aprendizaje</w:t>
            </w:r>
          </w:p>
          <w:p w14:paraId="5AD71C0B" w14:textId="45D4F81C" w:rsidR="006274A8" w:rsidRPr="00CC53E1" w:rsidRDefault="006274A8" w:rsidP="00CC53E1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Videos </w:t>
            </w:r>
          </w:p>
          <w:p w14:paraId="30E33B09" w14:textId="2611087B" w:rsidR="00451B60" w:rsidRPr="00CC53E1" w:rsidRDefault="00451B60" w:rsidP="00CC53E1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Audios</w:t>
            </w:r>
          </w:p>
          <w:p w14:paraId="0AB8426E" w14:textId="090FF7F0" w:rsidR="00451B60" w:rsidRPr="00CC53E1" w:rsidRDefault="00451B60" w:rsidP="00CC53E1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PPT</w:t>
            </w:r>
          </w:p>
          <w:p w14:paraId="71B5CE2E" w14:textId="7215CDA7" w:rsidR="000C078F" w:rsidRPr="00CC53E1" w:rsidRDefault="00451B60" w:rsidP="00CC53E1">
            <w:pPr>
              <w:pStyle w:val="Prrafodelista"/>
              <w:numPr>
                <w:ilvl w:val="0"/>
                <w:numId w:val="18"/>
              </w:numPr>
              <w:spacing w:line="276" w:lineRule="auto"/>
              <w:ind w:left="315" w:right="-455" w:hanging="284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PDF, etc.</w:t>
            </w:r>
          </w:p>
        </w:tc>
        <w:tc>
          <w:tcPr>
            <w:tcW w:w="7229" w:type="dxa"/>
          </w:tcPr>
          <w:p w14:paraId="1432E72A" w14:textId="77777777" w:rsid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Pizarra, Plumones</w:t>
            </w:r>
          </w:p>
          <w:p w14:paraId="7FDAE310" w14:textId="77777777" w:rsid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Proyector</w:t>
            </w:r>
          </w:p>
          <w:p w14:paraId="0B45CE7B" w14:textId="77777777" w:rsid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Tableta</w:t>
            </w:r>
          </w:p>
          <w:p w14:paraId="100F0D4B" w14:textId="77777777" w:rsid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Laptop </w:t>
            </w:r>
          </w:p>
          <w:p w14:paraId="2C7DAA19" w14:textId="77777777" w:rsid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Celular</w:t>
            </w:r>
          </w:p>
          <w:p w14:paraId="6BF34F3B" w14:textId="77777777" w:rsid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9" w:history="1">
              <w:r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https://chatgpt.com/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 </w:t>
            </w:r>
          </w:p>
          <w:p w14:paraId="6908BE62" w14:textId="77777777" w:rsid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10" w:history="1">
              <w:r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https://copilot.microsoft.com/chats/X94hx1PGEoVkQn1JWJGfY</w:t>
              </w:r>
            </w:hyperlink>
            <w:r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 </w:t>
            </w:r>
          </w:p>
          <w:p w14:paraId="16AC450D" w14:textId="02469683" w:rsidR="00451B60" w:rsidRPr="00BE3A77" w:rsidRDefault="00BE3A77" w:rsidP="00BE3A77">
            <w:pPr>
              <w:pStyle w:val="Prrafodelista"/>
              <w:numPr>
                <w:ilvl w:val="0"/>
                <w:numId w:val="35"/>
              </w:numPr>
              <w:ind w:right="-455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BE3A7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IA: </w:t>
            </w:r>
            <w:hyperlink r:id="rId11" w:history="1">
              <w:r w:rsidRPr="00BE3A77">
                <w:rPr>
                  <w:rStyle w:val="Hipervnculo"/>
                  <w:rFonts w:ascii="Arial Nova Cond Light" w:hAnsi="Arial Nova Cond Light" w:cs="Times New Roman"/>
                  <w:sz w:val="20"/>
                  <w:szCs w:val="20"/>
                </w:rPr>
                <w:t>https://visitavirtual.cultura.pe/</w:t>
              </w:r>
            </w:hyperlink>
            <w:r w:rsidRPr="00BE3A77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 xml:space="preserve">   </w:t>
            </w:r>
          </w:p>
        </w:tc>
      </w:tr>
    </w:tbl>
    <w:p w14:paraId="5C61EFDF" w14:textId="77777777" w:rsidR="00BE3A77" w:rsidRPr="00285A16" w:rsidRDefault="00BE3A77" w:rsidP="00CC53E1">
      <w:pPr>
        <w:spacing w:line="276" w:lineRule="auto"/>
        <w:ind w:right="-455"/>
        <w:rPr>
          <w:rFonts w:ascii="Arial Nova Cond Light" w:hAnsi="Arial Nova Cond Light" w:cs="Times New Roman"/>
          <w:b/>
          <w:bCs/>
          <w:color w:val="000000" w:themeColor="text1"/>
          <w:sz w:val="6"/>
          <w:szCs w:val="6"/>
        </w:rPr>
      </w:pPr>
    </w:p>
    <w:p w14:paraId="48408A4C" w14:textId="471C7C16" w:rsidR="0065231A" w:rsidRPr="00CC53E1" w:rsidRDefault="00CE3A19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EVALUACIÓN:</w:t>
      </w:r>
    </w:p>
    <w:p w14:paraId="63766570" w14:textId="77777777" w:rsidR="0065231A" w:rsidRPr="00772D5C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W w:w="14914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537"/>
        <w:gridCol w:w="12377"/>
      </w:tblGrid>
      <w:tr w:rsidR="00522120" w:rsidRPr="00CC53E1" w14:paraId="032902B8" w14:textId="06EA5129" w:rsidTr="00A96DF4">
        <w:trPr>
          <w:trHeight w:val="340"/>
          <w:jc w:val="center"/>
        </w:trPr>
        <w:tc>
          <w:tcPr>
            <w:tcW w:w="2537" w:type="dxa"/>
            <w:shd w:val="clear" w:color="auto" w:fill="84E290" w:themeFill="accent3" w:themeFillTint="66"/>
            <w:vAlign w:val="center"/>
          </w:tcPr>
          <w:p w14:paraId="76D228F6" w14:textId="42E72631" w:rsidR="00522120" w:rsidRPr="00CC53E1" w:rsidRDefault="00522120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TIPOS</w:t>
            </w:r>
            <w:r w:rsidR="00231FF4"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DE EVALUACIÓN</w:t>
            </w:r>
          </w:p>
        </w:tc>
        <w:tc>
          <w:tcPr>
            <w:tcW w:w="12377" w:type="dxa"/>
            <w:shd w:val="clear" w:color="auto" w:fill="84E290" w:themeFill="accent3" w:themeFillTint="66"/>
            <w:vAlign w:val="center"/>
          </w:tcPr>
          <w:p w14:paraId="7F2C1822" w14:textId="34668862" w:rsidR="00522120" w:rsidRPr="00CC53E1" w:rsidRDefault="00522120" w:rsidP="00CC53E1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DESCRIPCIÓN</w:t>
            </w:r>
          </w:p>
        </w:tc>
      </w:tr>
      <w:tr w:rsidR="00214432" w:rsidRPr="00CC53E1" w14:paraId="036D1DBC" w14:textId="605FFE37" w:rsidTr="00664C8B">
        <w:trPr>
          <w:trHeight w:val="57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6EF2935" w14:textId="4B87FBB4" w:rsidR="00214432" w:rsidRPr="00CC53E1" w:rsidRDefault="00214432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Diagnóstica</w:t>
            </w:r>
          </w:p>
        </w:tc>
        <w:tc>
          <w:tcPr>
            <w:tcW w:w="12377" w:type="dxa"/>
          </w:tcPr>
          <w:p w14:paraId="405A1302" w14:textId="1A185DD3" w:rsidR="00664C8B" w:rsidRPr="00CC53E1" w:rsidRDefault="00664C8B" w:rsidP="00CC53E1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realizará la evaluación de entrada, en función a las dimensiones: Dimensión personal, Dimensión social y Dimensión de los aprendizajes</w:t>
            </w:r>
          </w:p>
          <w:p w14:paraId="734B91B4" w14:textId="6A2A5DC8" w:rsidR="00214432" w:rsidRPr="00CC53E1" w:rsidRDefault="00664C8B" w:rsidP="00CC53E1">
            <w:pPr>
              <w:pStyle w:val="Prrafodelista"/>
              <w:numPr>
                <w:ilvl w:val="0"/>
                <w:numId w:val="22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Según los resultados, el/la docente reajustará su planificación.</w:t>
            </w:r>
          </w:p>
        </w:tc>
      </w:tr>
      <w:tr w:rsidR="00214432" w:rsidRPr="00CC53E1" w14:paraId="791941CE" w14:textId="207463D5" w:rsidTr="00A96DF4">
        <w:trPr>
          <w:trHeight w:val="340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1E3A4385" w14:textId="38208D05" w:rsidR="00214432" w:rsidRPr="00CC53E1" w:rsidRDefault="00214432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Formativa</w:t>
            </w:r>
          </w:p>
        </w:tc>
        <w:tc>
          <w:tcPr>
            <w:tcW w:w="12377" w:type="dxa"/>
          </w:tcPr>
          <w:p w14:paraId="01C5CB93" w14:textId="2EB1DB26" w:rsidR="00664C8B" w:rsidRPr="00CC53E1" w:rsidRDefault="00664C8B" w:rsidP="00CC53E1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Durante el desarrollo de las sesiones se realizará evaluación formativa. </w:t>
            </w:r>
          </w:p>
          <w:p w14:paraId="62E7CD2C" w14:textId="0E3FA479" w:rsidR="00214432" w:rsidRPr="00CC53E1" w:rsidRDefault="00664C8B" w:rsidP="00CC53E1">
            <w:pPr>
              <w:pStyle w:val="Prrafodelista"/>
              <w:numPr>
                <w:ilvl w:val="0"/>
                <w:numId w:val="24"/>
              </w:numPr>
              <w:spacing w:line="276" w:lineRule="auto"/>
              <w:ind w:left="181" w:right="79" w:hanging="141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evaluará la práctica centrada en el aprendizaje del estudiante, para la retroalimentación oportuna con respecto a sus progresos durante todo el proceso de enseñanza y aprendizaje; teniendo en cuenta la valoración del desempeño de las dimensiones que deben desarrollar el estudiante, la resolución de situaciones o problemas y la integración de capacidades creando oportunidades continuas, lo que permitirá demostrar hasta dónde es capaz de usar sus capacidades.</w:t>
            </w:r>
          </w:p>
        </w:tc>
      </w:tr>
      <w:tr w:rsidR="00214432" w:rsidRPr="00CC53E1" w14:paraId="70C608C5" w14:textId="61B9C86C" w:rsidTr="008F53F4">
        <w:trPr>
          <w:trHeight w:val="834"/>
          <w:jc w:val="center"/>
        </w:trPr>
        <w:tc>
          <w:tcPr>
            <w:tcW w:w="2537" w:type="dxa"/>
            <w:shd w:val="clear" w:color="auto" w:fill="C1F0C7" w:themeFill="accent3" w:themeFillTint="33"/>
            <w:vAlign w:val="center"/>
          </w:tcPr>
          <w:p w14:paraId="0AFBCB98" w14:textId="055AC1CC" w:rsidR="00214432" w:rsidRPr="00CC53E1" w:rsidRDefault="00214432" w:rsidP="00CC53E1">
            <w:pPr>
              <w:pStyle w:val="Prrafodelista"/>
              <w:spacing w:line="276" w:lineRule="auto"/>
              <w:ind w:left="0" w:right="3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Sumativa</w:t>
            </w:r>
          </w:p>
        </w:tc>
        <w:tc>
          <w:tcPr>
            <w:tcW w:w="12377" w:type="dxa"/>
          </w:tcPr>
          <w:p w14:paraId="4F55200F" w14:textId="563BC601" w:rsidR="00664C8B" w:rsidRPr="00CC53E1" w:rsidRDefault="00664C8B" w:rsidP="00CC53E1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Se evidenciarán a través de los instrumentos de evaluación en función al logro del propósito y de los productos considerados en cada unidad.</w:t>
            </w:r>
          </w:p>
          <w:p w14:paraId="0FBBD0AB" w14:textId="6E2EE3F2" w:rsidR="00664C8B" w:rsidRPr="00CC53E1" w:rsidRDefault="00664C8B" w:rsidP="00CC53E1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El estudiante recibirá retroalimentación del docente para autorregular sus procesos de aprendizaje. </w:t>
            </w:r>
          </w:p>
          <w:p w14:paraId="122D48E3" w14:textId="0B74AD15" w:rsidR="00214432" w:rsidRPr="00CC53E1" w:rsidRDefault="00664C8B" w:rsidP="00CC53E1">
            <w:pPr>
              <w:pStyle w:val="Prrafodelista"/>
              <w:numPr>
                <w:ilvl w:val="0"/>
                <w:numId w:val="25"/>
              </w:numPr>
              <w:autoSpaceDE w:val="0"/>
              <w:autoSpaceDN w:val="0"/>
              <w:adjustRightInd w:val="0"/>
              <w:spacing w:line="276" w:lineRule="auto"/>
              <w:ind w:left="181" w:hanging="141"/>
              <w:jc w:val="both"/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</w:pPr>
            <w:proofErr w:type="gramStart"/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>De acuerdo al</w:t>
            </w:r>
            <w:proofErr w:type="gramEnd"/>
            <w:r w:rsidRPr="00CC53E1">
              <w:rPr>
                <w:rFonts w:ascii="Arial Nova Cond Light" w:hAnsi="Arial Nova Cond Light"/>
                <w:color w:val="000000" w:themeColor="text1"/>
                <w:sz w:val="20"/>
                <w:szCs w:val="20"/>
              </w:rPr>
              <w:t xml:space="preserve"> desempeño del estudiante, se comunicará a los padres de familia, el resultado de los progresos y dificultades de sus hijos.</w:t>
            </w:r>
          </w:p>
        </w:tc>
      </w:tr>
    </w:tbl>
    <w:p w14:paraId="3917D574" w14:textId="77777777" w:rsidR="0065231A" w:rsidRPr="00CC53E1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tbl>
      <w:tblPr>
        <w:tblStyle w:val="Tablaconcuadrcula"/>
        <w:tblW w:w="14870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4870"/>
      </w:tblGrid>
      <w:tr w:rsidR="00522120" w:rsidRPr="00CC53E1" w14:paraId="6788E605" w14:textId="77777777" w:rsidTr="005617A0">
        <w:trPr>
          <w:trHeight w:val="305"/>
          <w:jc w:val="center"/>
        </w:trPr>
        <w:tc>
          <w:tcPr>
            <w:tcW w:w="14870" w:type="dxa"/>
            <w:shd w:val="clear" w:color="auto" w:fill="84E290" w:themeFill="accent3" w:themeFillTint="66"/>
            <w:vAlign w:val="center"/>
          </w:tcPr>
          <w:p w14:paraId="7298B5F1" w14:textId="1F2CC2EB" w:rsidR="00522120" w:rsidRPr="00CC53E1" w:rsidRDefault="0063245F" w:rsidP="00CC53E1">
            <w:pPr>
              <w:pStyle w:val="Prrafodelista"/>
              <w:spacing w:line="276" w:lineRule="auto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INSTRUMENTOS DE EVALUACIÓN</w:t>
            </w:r>
          </w:p>
        </w:tc>
      </w:tr>
      <w:tr w:rsidR="00522120" w:rsidRPr="00CC53E1" w14:paraId="6C6D0ECD" w14:textId="77777777" w:rsidTr="005617A0">
        <w:trPr>
          <w:trHeight w:val="280"/>
          <w:jc w:val="center"/>
        </w:trPr>
        <w:tc>
          <w:tcPr>
            <w:tcW w:w="14870" w:type="dxa"/>
            <w:vAlign w:val="center"/>
          </w:tcPr>
          <w:p w14:paraId="09ED373E" w14:textId="77777777" w:rsidR="00522120" w:rsidRPr="00CC53E1" w:rsidRDefault="00522120" w:rsidP="00CC53E1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Registro con mapas de calor</w:t>
            </w:r>
          </w:p>
        </w:tc>
      </w:tr>
      <w:tr w:rsidR="00522120" w:rsidRPr="00CC53E1" w14:paraId="1198237B" w14:textId="77777777" w:rsidTr="005617A0">
        <w:trPr>
          <w:trHeight w:val="305"/>
          <w:jc w:val="center"/>
        </w:trPr>
        <w:tc>
          <w:tcPr>
            <w:tcW w:w="14870" w:type="dxa"/>
            <w:vAlign w:val="center"/>
          </w:tcPr>
          <w:p w14:paraId="0C436C23" w14:textId="78E19B78" w:rsidR="00522120" w:rsidRPr="00CC53E1" w:rsidRDefault="00522120" w:rsidP="00CC53E1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Lista de cotejo</w:t>
            </w:r>
          </w:p>
        </w:tc>
      </w:tr>
      <w:tr w:rsidR="00B47700" w:rsidRPr="00CC53E1" w14:paraId="1EF4F994" w14:textId="77777777" w:rsidTr="005617A0">
        <w:trPr>
          <w:trHeight w:val="305"/>
          <w:jc w:val="center"/>
        </w:trPr>
        <w:tc>
          <w:tcPr>
            <w:tcW w:w="14870" w:type="dxa"/>
            <w:vAlign w:val="center"/>
          </w:tcPr>
          <w:p w14:paraId="25B4AA46" w14:textId="3CA71BF9" w:rsidR="00B47700" w:rsidRPr="00CC53E1" w:rsidRDefault="00152BD2" w:rsidP="00CC53E1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 analítica</w:t>
            </w:r>
          </w:p>
        </w:tc>
      </w:tr>
      <w:tr w:rsidR="00522120" w:rsidRPr="00CC53E1" w14:paraId="52A4D7FB" w14:textId="77777777" w:rsidTr="005617A0">
        <w:trPr>
          <w:trHeight w:val="280"/>
          <w:jc w:val="center"/>
        </w:trPr>
        <w:tc>
          <w:tcPr>
            <w:tcW w:w="14870" w:type="dxa"/>
            <w:vAlign w:val="center"/>
          </w:tcPr>
          <w:p w14:paraId="1495D1F8" w14:textId="2A218BEF" w:rsidR="00522120" w:rsidRPr="00CC53E1" w:rsidRDefault="00152BD2" w:rsidP="00CC53E1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Rubrica holística</w:t>
            </w:r>
          </w:p>
        </w:tc>
      </w:tr>
      <w:tr w:rsidR="00B47700" w:rsidRPr="00CC53E1" w14:paraId="3EB7A953" w14:textId="77777777" w:rsidTr="005617A0">
        <w:trPr>
          <w:trHeight w:val="280"/>
          <w:jc w:val="center"/>
        </w:trPr>
        <w:tc>
          <w:tcPr>
            <w:tcW w:w="14870" w:type="dxa"/>
            <w:vAlign w:val="center"/>
          </w:tcPr>
          <w:p w14:paraId="2C0108B4" w14:textId="66CFF32A" w:rsidR="00B47700" w:rsidRPr="00CC53E1" w:rsidRDefault="00152BD2" w:rsidP="00CC53E1">
            <w:pPr>
              <w:pStyle w:val="Prrafodelista"/>
              <w:numPr>
                <w:ilvl w:val="0"/>
                <w:numId w:val="11"/>
              </w:numPr>
              <w:spacing w:line="276" w:lineRule="auto"/>
              <w:ind w:right="170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Guía de observación, etc.</w:t>
            </w:r>
          </w:p>
        </w:tc>
      </w:tr>
    </w:tbl>
    <w:p w14:paraId="3DB727FE" w14:textId="77777777" w:rsidR="006C1BA8" w:rsidRPr="00CC53E1" w:rsidRDefault="006C1BA8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</w:p>
    <w:p w14:paraId="262DD3B6" w14:textId="4ADF6464" w:rsidR="0065231A" w:rsidRPr="00CC53E1" w:rsidRDefault="00CE3A19" w:rsidP="00CC53E1">
      <w:pPr>
        <w:pStyle w:val="Prrafodelista"/>
        <w:numPr>
          <w:ilvl w:val="0"/>
          <w:numId w:val="2"/>
        </w:numPr>
        <w:shd w:val="clear" w:color="auto" w:fill="2EC440"/>
        <w:spacing w:line="276" w:lineRule="auto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</w:pPr>
      <w:r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>REFERENCIAS BIBLIOGRÁFICAS</w:t>
      </w:r>
      <w:r w:rsidR="0063245F" w:rsidRPr="00CC53E1">
        <w:rPr>
          <w:rFonts w:ascii="Arial Nova Cond Light" w:hAnsi="Arial Nova Cond Light" w:cs="Times New Roman"/>
          <w:b/>
          <w:bCs/>
          <w:color w:val="000000" w:themeColor="text1"/>
          <w:sz w:val="20"/>
          <w:szCs w:val="20"/>
        </w:rPr>
        <w:t xml:space="preserve">: </w:t>
      </w:r>
    </w:p>
    <w:p w14:paraId="480CA4AF" w14:textId="607B2CD7" w:rsidR="0065231A" w:rsidRPr="009A2456" w:rsidRDefault="0065231A" w:rsidP="00CC53E1">
      <w:pPr>
        <w:pStyle w:val="Prrafodelista"/>
        <w:spacing w:line="276" w:lineRule="auto"/>
        <w:ind w:left="-284" w:right="-455"/>
        <w:rPr>
          <w:rFonts w:ascii="Arial Nova Cond Light" w:hAnsi="Arial Nova Cond Light" w:cs="Times New Roman"/>
          <w:b/>
          <w:bCs/>
          <w:color w:val="000000" w:themeColor="text1"/>
          <w:sz w:val="12"/>
          <w:szCs w:val="12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CD7FE2" w:rsidRPr="00CC53E1" w14:paraId="4BF3820B" w14:textId="77777777" w:rsidTr="00DF6821">
        <w:trPr>
          <w:trHeight w:val="1389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4865E77B" w:rsidR="00CD7FE2" w:rsidRPr="00CC53E1" w:rsidRDefault="002B362D" w:rsidP="00CC53E1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docente</w:t>
            </w:r>
          </w:p>
        </w:tc>
        <w:tc>
          <w:tcPr>
            <w:tcW w:w="12743" w:type="dxa"/>
          </w:tcPr>
          <w:p w14:paraId="2B89C5AF" w14:textId="4D32DBDF" w:rsidR="00D60E0B" w:rsidRPr="00CC53E1" w:rsidRDefault="00D60E0B" w:rsidP="00CC53E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Manuales de Tutoría especializados para la Educación Secundaria </w:t>
            </w:r>
            <w:r w:rsidR="00FB3855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4°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grado.</w:t>
            </w:r>
          </w:p>
          <w:p w14:paraId="313BC1A1" w14:textId="773AF304" w:rsidR="003F3865" w:rsidRPr="00CC53E1" w:rsidRDefault="003F3865" w:rsidP="00CC53E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Programa curricular de educación secundaria. Resolución Ministerial </w:t>
            </w:r>
            <w:r w:rsidR="002B499F"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649-2016-Minedu. </w:t>
            </w:r>
          </w:p>
          <w:p w14:paraId="5C80136E" w14:textId="2079BEE2" w:rsidR="003F3865" w:rsidRPr="00CC53E1" w:rsidRDefault="003F3865" w:rsidP="00CC53E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(2016). Currículo Nacional de la educación básica. Resolución Ministerial </w:t>
            </w:r>
            <w:r w:rsidR="002B499F"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N°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281-2016-Minedu y su modificatoria. </w:t>
            </w:r>
          </w:p>
          <w:p w14:paraId="4530E7FB" w14:textId="77777777" w:rsidR="00CD7FE2" w:rsidRDefault="003F3865" w:rsidP="005375C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Minedu (2019). Planificación, mediación y evaluación de los aprendizajes en la Educación Secundaria. </w:t>
            </w:r>
          </w:p>
          <w:p w14:paraId="4D338148" w14:textId="0040633A" w:rsidR="00AE6E1D" w:rsidRPr="005375C4" w:rsidRDefault="00AE6E1D" w:rsidP="005375C4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(2025). </w:t>
            </w:r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Resolución Ministerial </w:t>
            </w:r>
            <w:proofErr w:type="spellStart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332FBF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501-2025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.</w:t>
            </w:r>
          </w:p>
        </w:tc>
      </w:tr>
      <w:tr w:rsidR="00E37053" w:rsidRPr="00CC53E1" w14:paraId="1C10CDBA" w14:textId="77777777" w:rsidTr="00DF6821">
        <w:trPr>
          <w:trHeight w:val="1240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792F7992" w14:textId="56171E55" w:rsidR="00E37053" w:rsidRPr="00CC53E1" w:rsidRDefault="00E37053" w:rsidP="00CC53E1">
            <w:pPr>
              <w:pStyle w:val="Prrafodelista"/>
              <w:spacing w:line="276" w:lineRule="auto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CC53E1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Para el estudiante</w:t>
            </w:r>
          </w:p>
        </w:tc>
        <w:tc>
          <w:tcPr>
            <w:tcW w:w="12743" w:type="dxa"/>
          </w:tcPr>
          <w:p w14:paraId="07DD2A97" w14:textId="66FEC060" w:rsidR="00D60E0B" w:rsidRPr="00CC53E1" w:rsidRDefault="00D60E0B" w:rsidP="00CC53E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Ficha de trabajo de </w:t>
            </w:r>
            <w:r w:rsidR="00FB3855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4°</w:t>
            </w: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Grado de Educación Secundaria.</w:t>
            </w:r>
          </w:p>
          <w:p w14:paraId="5D17B276" w14:textId="4A0DA0C3" w:rsidR="00B710A3" w:rsidRPr="00CC53E1" w:rsidRDefault="00B710A3" w:rsidP="00CC53E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proofErr w:type="gramStart"/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Link</w:t>
            </w:r>
            <w:proofErr w:type="gramEnd"/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 xml:space="preserve"> en Internet.</w:t>
            </w:r>
          </w:p>
          <w:p w14:paraId="5757A983" w14:textId="460717C9" w:rsidR="00B710A3" w:rsidRPr="00CC53E1" w:rsidRDefault="00B710A3" w:rsidP="00CC53E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Manuales referentes al área.</w:t>
            </w:r>
          </w:p>
          <w:p w14:paraId="2D57CAEE" w14:textId="38705655" w:rsidR="00B710A3" w:rsidRPr="00CC53E1" w:rsidRDefault="00B710A3" w:rsidP="00CC53E1">
            <w:pPr>
              <w:pStyle w:val="Prrafodelista"/>
              <w:numPr>
                <w:ilvl w:val="0"/>
                <w:numId w:val="14"/>
              </w:numPr>
              <w:spacing w:line="276" w:lineRule="auto"/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</w:pPr>
            <w:r w:rsidRPr="00CC53E1">
              <w:rPr>
                <w:rFonts w:ascii="Arial Nova Cond Light" w:eastAsia="Calibri" w:hAnsi="Arial Nova Cond Light" w:cs="Calibri Light"/>
                <w:kern w:val="0"/>
                <w:sz w:val="20"/>
                <w:szCs w:val="20"/>
                <w14:ligatures w14:val="none"/>
              </w:rPr>
              <w:t>Folletos referentes al área.</w:t>
            </w:r>
          </w:p>
        </w:tc>
      </w:tr>
    </w:tbl>
    <w:p w14:paraId="09A94130" w14:textId="77777777" w:rsidR="00D74F99" w:rsidRPr="00124D07" w:rsidRDefault="00D74F99" w:rsidP="00625E96">
      <w:pPr>
        <w:rPr>
          <w:rFonts w:ascii="Arial Nova Cond" w:hAnsi="Arial Nova Cond"/>
          <w:b/>
          <w:bCs/>
          <w:sz w:val="12"/>
          <w:szCs w:val="12"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5A7C8C" w14:paraId="6A01BA78" w14:textId="77777777" w:rsidTr="003C2EAE">
        <w:trPr>
          <w:trHeight w:val="2385"/>
        </w:trPr>
        <w:tc>
          <w:tcPr>
            <w:tcW w:w="14885" w:type="dxa"/>
          </w:tcPr>
          <w:p w14:paraId="6276A88D" w14:textId="77777777" w:rsidR="008250B2" w:rsidRDefault="008250B2" w:rsidP="008250B2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</w:p>
          <w:p w14:paraId="03A17665" w14:textId="77777777" w:rsidR="00E46E19" w:rsidRDefault="00E46E19" w:rsidP="00D74F99">
            <w:pPr>
              <w:jc w:val="right"/>
              <w:rPr>
                <w:rFonts w:ascii="Arial Nova Cond" w:hAnsi="Arial Nova Cond" w:cs="Times New Roman"/>
                <w:b/>
                <w:bCs/>
              </w:rPr>
            </w:pPr>
          </w:p>
          <w:p w14:paraId="2A973778" w14:textId="1A9E7832" w:rsidR="00D74F99" w:rsidRDefault="00E46E19" w:rsidP="00E46E19">
            <w:pPr>
              <w:jc w:val="center"/>
              <w:rPr>
                <w:rFonts w:ascii="Arial Nova Cond" w:hAnsi="Arial Nova Cond" w:cs="Times New Roman"/>
                <w:b/>
                <w:bCs/>
              </w:rPr>
            </w:pPr>
            <w:r>
              <w:rPr>
                <w:rFonts w:ascii="Arial Nova Cond" w:hAnsi="Arial Nova Cond" w:cs="Times New Roman"/>
                <w:b/>
                <w:bCs/>
              </w:rPr>
              <w:t xml:space="preserve">                                                                                                                                                                 </w:t>
            </w:r>
          </w:p>
          <w:p w14:paraId="7D2D0B9A" w14:textId="01BD9DA6" w:rsidR="008250B2" w:rsidRDefault="008250B2" w:rsidP="008250B2">
            <w:pPr>
              <w:rPr>
                <w:rFonts w:ascii="Arial Nova Cond" w:hAnsi="Arial Nova Cond" w:cs="Times New Roman"/>
                <w:b/>
                <w:bCs/>
                <w:sz w:val="8"/>
                <w:szCs w:val="8"/>
              </w:rPr>
            </w:pPr>
          </w:p>
          <w:p w14:paraId="2A1E5DD0" w14:textId="2E1F033A" w:rsidR="008250B2" w:rsidRPr="005A7C8C" w:rsidRDefault="00E46E19" w:rsidP="008250B2">
            <w:pPr>
              <w:jc w:val="center"/>
              <w:rPr>
                <w:rFonts w:ascii="Arial Nova Cond" w:hAnsi="Arial Nova Cond" w:cs="Times New Roman"/>
                <w:b/>
                <w:bCs/>
                <w:sz w:val="12"/>
                <w:szCs w:val="12"/>
              </w:rPr>
            </w:pPr>
            <w:r w:rsidRPr="005A7C8C">
              <w:rPr>
                <w:rFonts w:ascii="Arial Nova Cond" w:hAnsi="Arial Nova Cond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55572461">
                      <wp:simplePos x="0" y="0"/>
                      <wp:positionH relativeFrom="margin">
                        <wp:posOffset>1455420</wp:posOffset>
                      </wp:positionH>
                      <wp:positionV relativeFrom="paragraph">
                        <wp:posOffset>9525</wp:posOffset>
                      </wp:positionV>
                      <wp:extent cx="5454650" cy="647700"/>
                      <wp:effectExtent l="0" t="0" r="0" b="0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47700"/>
                                <a:chOff x="0" y="0"/>
                                <a:chExt cx="5454650" cy="701827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7137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41" style="position:absolute;left:0;text-align:left;margin-left:114.6pt;margin-top:.75pt;width:429.5pt;height:51pt;z-index:251663360;mso-position-horizontal-relative:margin;mso-width-relative:margin;mso-height-relative:margin" coordsize="54546,70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42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43" type="#_x0000_t202" style="position:absolute;left:29432;top:71;width:25114;height:69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</w:tc>
      </w:tr>
    </w:tbl>
    <w:p w14:paraId="4B6E1DDB" w14:textId="6D6B8F73" w:rsidR="001D33FC" w:rsidRDefault="001D33FC" w:rsidP="003C2EAE"/>
    <w:sectPr w:rsidR="001D33FC" w:rsidSect="00CE3A19">
      <w:headerReference w:type="default" r:id="rId12"/>
      <w:footerReference w:type="default" r:id="rId13"/>
      <w:pgSz w:w="16838" w:h="11906" w:orient="landscape"/>
      <w:pgMar w:top="1701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2F7BFF" w14:textId="77777777" w:rsidR="00BC60F0" w:rsidRDefault="00BC60F0" w:rsidP="007351F0">
      <w:pPr>
        <w:spacing w:after="0" w:line="240" w:lineRule="auto"/>
      </w:pPr>
      <w:r>
        <w:separator/>
      </w:r>
    </w:p>
  </w:endnote>
  <w:endnote w:type="continuationSeparator" w:id="0">
    <w:p w14:paraId="11FC70A3" w14:textId="77777777" w:rsidR="00BC60F0" w:rsidRDefault="00BC60F0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ova Cond Light">
    <w:altName w:val="Arial Nova Cond Light"/>
    <w:charset w:val="00"/>
    <w:family w:val="swiss"/>
    <w:pitch w:val="variable"/>
    <w:sig w:usb0="0000028F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ova Cond">
    <w:altName w:val="Arial Nova Cond"/>
    <w:charset w:val="00"/>
    <w:family w:val="swiss"/>
    <w:pitch w:val="variable"/>
    <w:sig w:usb0="0000028F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Aptos ExtraBold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44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eastAsia="Times New Roman" w:hAnsi="ADLaM Display" w:cs="ADLaM Display"/>
                                <w:b/>
                                <w:bCs/>
                                <w:color w:val="002060"/>
                                <w14:ligatures w14:val="none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4CBE1168" w:rsidR="00CE3A19" w:rsidRPr="003D201A" w:rsidRDefault="00A36D5B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 w:rsidRPr="00A36D5B">
                                  <w:rPr>
                                    <w:rFonts w:ascii="ADLaM Display" w:eastAsia="Times New Roman" w:hAnsi="ADLaM Display" w:cs="ADLaM Display"/>
                                    <w:b/>
                                    <w:bCs/>
                                    <w:color w:val="002060"/>
                                    <w14:ligatures w14:val="none"/>
                                  </w:rPr>
                                  <w:t xml:space="preserve">PLANIFICACIÓN CURRICULAR ANUAL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45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46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47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eastAsia="Times New Roman" w:hAnsi="ADLaM Display" w:cs="ADLaM Display"/>
                          <w:b/>
                          <w:bCs/>
                          <w:color w:val="002060"/>
                          <w14:ligatures w14:val="none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4CBE1168" w:rsidR="00CE3A19" w:rsidRPr="003D201A" w:rsidRDefault="00A36D5B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 w:rsidRPr="00A36D5B">
                            <w:rPr>
                              <w:rFonts w:ascii="ADLaM Display" w:eastAsia="Times New Roman" w:hAnsi="ADLaM Display" w:cs="ADLaM Display"/>
                              <w:b/>
                              <w:bCs/>
                              <w:color w:val="002060"/>
                              <w14:ligatures w14:val="none"/>
                            </w:rPr>
                            <w:t xml:space="preserve">PLANIFICACIÓN CURRICULAR ANUAL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82347" w14:textId="77777777" w:rsidR="00BC60F0" w:rsidRDefault="00BC60F0" w:rsidP="007351F0">
      <w:pPr>
        <w:spacing w:after="0" w:line="240" w:lineRule="auto"/>
      </w:pPr>
      <w:r>
        <w:separator/>
      </w:r>
    </w:p>
  </w:footnote>
  <w:footnote w:type="continuationSeparator" w:id="0">
    <w:p w14:paraId="223AC9A9" w14:textId="77777777" w:rsidR="00BC60F0" w:rsidRDefault="00BC60F0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A36D5B" w14:paraId="1F635394" w14:textId="77777777" w:rsidTr="005F3E15">
      <w:trPr>
        <w:trHeight w:val="1005"/>
        <w:jc w:val="center"/>
      </w:trPr>
      <w:tc>
        <w:tcPr>
          <w:tcW w:w="2542" w:type="dxa"/>
          <w:vAlign w:val="center"/>
        </w:tcPr>
        <w:p w14:paraId="5F6EC927" w14:textId="77777777" w:rsidR="00A36D5B" w:rsidRPr="007351F0" w:rsidRDefault="00A36D5B" w:rsidP="00A36D5B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408A2251" wp14:editId="0E535731">
                <wp:extent cx="752475" cy="665297"/>
                <wp:effectExtent l="0" t="0" r="0" b="1905"/>
                <wp:docPr id="2063491734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3827C40C" w14:textId="77777777" w:rsidR="00A36D5B" w:rsidRDefault="00A36D5B" w:rsidP="00A36D5B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2E44BD81" wp14:editId="1E26DB60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6898C2E5" w14:textId="77777777" w:rsidR="00A36D5B" w:rsidRPr="00260940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4779B06B" w14:textId="77777777" w:rsidR="00A36D5B" w:rsidRPr="00114BE9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2271E1EC" w14:textId="77777777" w:rsidR="00A36D5B" w:rsidRPr="00114BE9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05F4E78A" w14:textId="77777777" w:rsidR="00A36D5B" w:rsidRPr="00114BE9" w:rsidRDefault="00A36D5B" w:rsidP="00A36D5B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C6F85"/>
    <w:multiLevelType w:val="multilevel"/>
    <w:tmpl w:val="150E1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F730CC"/>
    <w:multiLevelType w:val="hybridMultilevel"/>
    <w:tmpl w:val="DA964E8C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D29171A"/>
    <w:multiLevelType w:val="hybridMultilevel"/>
    <w:tmpl w:val="9FCE4A0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8E5C90"/>
    <w:multiLevelType w:val="multilevel"/>
    <w:tmpl w:val="B04E3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722BF8"/>
    <w:multiLevelType w:val="hybridMultilevel"/>
    <w:tmpl w:val="08D4FB3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7A1B66"/>
    <w:multiLevelType w:val="multilevel"/>
    <w:tmpl w:val="7854AD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8831AA"/>
    <w:multiLevelType w:val="multilevel"/>
    <w:tmpl w:val="231C6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B3171F"/>
    <w:multiLevelType w:val="hybridMultilevel"/>
    <w:tmpl w:val="F34435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0415B1"/>
    <w:multiLevelType w:val="hybridMultilevel"/>
    <w:tmpl w:val="F686081A"/>
    <w:lvl w:ilvl="0" w:tplc="3FF2A0F2">
      <w:start w:val="1"/>
      <w:numFmt w:val="decimal"/>
      <w:lvlText w:val="%1."/>
      <w:lvlJc w:val="left"/>
      <w:pPr>
        <w:ind w:left="1440" w:hanging="360"/>
      </w:pPr>
      <w:rPr>
        <w:b w:val="0"/>
        <w:bCs w:val="0"/>
      </w:rPr>
    </w:lvl>
    <w:lvl w:ilvl="1" w:tplc="280A0019" w:tentative="1">
      <w:start w:val="1"/>
      <w:numFmt w:val="lowerLetter"/>
      <w:lvlText w:val="%2."/>
      <w:lvlJc w:val="left"/>
      <w:pPr>
        <w:ind w:left="2160" w:hanging="360"/>
      </w:pPr>
    </w:lvl>
    <w:lvl w:ilvl="2" w:tplc="280A001B" w:tentative="1">
      <w:start w:val="1"/>
      <w:numFmt w:val="lowerRoman"/>
      <w:lvlText w:val="%3."/>
      <w:lvlJc w:val="right"/>
      <w:pPr>
        <w:ind w:left="2880" w:hanging="180"/>
      </w:pPr>
    </w:lvl>
    <w:lvl w:ilvl="3" w:tplc="280A000F" w:tentative="1">
      <w:start w:val="1"/>
      <w:numFmt w:val="decimal"/>
      <w:lvlText w:val="%4."/>
      <w:lvlJc w:val="left"/>
      <w:pPr>
        <w:ind w:left="3600" w:hanging="360"/>
      </w:pPr>
    </w:lvl>
    <w:lvl w:ilvl="4" w:tplc="280A0019" w:tentative="1">
      <w:start w:val="1"/>
      <w:numFmt w:val="lowerLetter"/>
      <w:lvlText w:val="%5."/>
      <w:lvlJc w:val="left"/>
      <w:pPr>
        <w:ind w:left="4320" w:hanging="360"/>
      </w:pPr>
    </w:lvl>
    <w:lvl w:ilvl="5" w:tplc="280A001B" w:tentative="1">
      <w:start w:val="1"/>
      <w:numFmt w:val="lowerRoman"/>
      <w:lvlText w:val="%6."/>
      <w:lvlJc w:val="right"/>
      <w:pPr>
        <w:ind w:left="5040" w:hanging="180"/>
      </w:pPr>
    </w:lvl>
    <w:lvl w:ilvl="6" w:tplc="280A000F" w:tentative="1">
      <w:start w:val="1"/>
      <w:numFmt w:val="decimal"/>
      <w:lvlText w:val="%7."/>
      <w:lvlJc w:val="left"/>
      <w:pPr>
        <w:ind w:left="5760" w:hanging="360"/>
      </w:pPr>
    </w:lvl>
    <w:lvl w:ilvl="7" w:tplc="280A0019" w:tentative="1">
      <w:start w:val="1"/>
      <w:numFmt w:val="lowerLetter"/>
      <w:lvlText w:val="%8."/>
      <w:lvlJc w:val="left"/>
      <w:pPr>
        <w:ind w:left="6480" w:hanging="360"/>
      </w:pPr>
    </w:lvl>
    <w:lvl w:ilvl="8" w:tplc="2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B8D7039"/>
    <w:multiLevelType w:val="hybridMultilevel"/>
    <w:tmpl w:val="3B823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84003F"/>
    <w:multiLevelType w:val="hybridMultilevel"/>
    <w:tmpl w:val="6630AD76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32800884"/>
    <w:multiLevelType w:val="hybridMultilevel"/>
    <w:tmpl w:val="D07EEB6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41F4EAB"/>
    <w:multiLevelType w:val="multilevel"/>
    <w:tmpl w:val="888AA0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4D1744E"/>
    <w:multiLevelType w:val="hybridMultilevel"/>
    <w:tmpl w:val="3F12101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86236"/>
    <w:multiLevelType w:val="hybridMultilevel"/>
    <w:tmpl w:val="DE8A09DC"/>
    <w:lvl w:ilvl="0" w:tplc="9EF83A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094567"/>
    <w:multiLevelType w:val="hybridMultilevel"/>
    <w:tmpl w:val="31C0176E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D61367"/>
    <w:multiLevelType w:val="hybridMultilevel"/>
    <w:tmpl w:val="F7643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25" w15:restartNumberingAfterBreak="0">
    <w:nsid w:val="434F7E98"/>
    <w:multiLevelType w:val="hybridMultilevel"/>
    <w:tmpl w:val="9F4001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8460A5"/>
    <w:multiLevelType w:val="hybridMultilevel"/>
    <w:tmpl w:val="EBDCF7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EC198F"/>
    <w:multiLevelType w:val="hybridMultilevel"/>
    <w:tmpl w:val="5E789BA4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0D3819"/>
    <w:multiLevelType w:val="hybridMultilevel"/>
    <w:tmpl w:val="B77C9A5E"/>
    <w:lvl w:ilvl="0" w:tplc="451CB4E0">
      <w:start w:val="3"/>
      <w:numFmt w:val="bullet"/>
      <w:lvlText w:val="-"/>
      <w:lvlJc w:val="left"/>
      <w:pPr>
        <w:ind w:left="720" w:hanging="360"/>
      </w:pPr>
      <w:rPr>
        <w:rFonts w:ascii="Arial Nova Cond Light" w:eastAsiaTheme="minorHAnsi" w:hAnsi="Arial Nova Cond Light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0127CA7"/>
    <w:multiLevelType w:val="hybridMultilevel"/>
    <w:tmpl w:val="C56075EA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AB1128"/>
    <w:multiLevelType w:val="hybridMultilevel"/>
    <w:tmpl w:val="F3967DC2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601727C3"/>
    <w:multiLevelType w:val="hybridMultilevel"/>
    <w:tmpl w:val="FD621B26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140C5F"/>
    <w:multiLevelType w:val="hybridMultilevel"/>
    <w:tmpl w:val="7B12DF9A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890F4D"/>
    <w:multiLevelType w:val="hybridMultilevel"/>
    <w:tmpl w:val="674EAD96"/>
    <w:lvl w:ilvl="0" w:tplc="2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6" w15:restartNumberingAfterBreak="0">
    <w:nsid w:val="6EB320F1"/>
    <w:multiLevelType w:val="hybridMultilevel"/>
    <w:tmpl w:val="C66248FE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26737B2"/>
    <w:multiLevelType w:val="hybridMultilevel"/>
    <w:tmpl w:val="51245D1A"/>
    <w:lvl w:ilvl="0" w:tplc="280A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9" w15:restartNumberingAfterBreak="0">
    <w:nsid w:val="741E752B"/>
    <w:multiLevelType w:val="hybridMultilevel"/>
    <w:tmpl w:val="96B88D5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1B43CB"/>
    <w:multiLevelType w:val="hybridMultilevel"/>
    <w:tmpl w:val="721AECF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2E59E0"/>
    <w:multiLevelType w:val="hybridMultilevel"/>
    <w:tmpl w:val="7CC621FC"/>
    <w:lvl w:ilvl="0" w:tplc="4D6EC636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6695373">
    <w:abstractNumId w:val="37"/>
  </w:num>
  <w:num w:numId="2" w16cid:durableId="1571891795">
    <w:abstractNumId w:val="20"/>
  </w:num>
  <w:num w:numId="3" w16cid:durableId="625700335">
    <w:abstractNumId w:val="14"/>
  </w:num>
  <w:num w:numId="4" w16cid:durableId="1568343281">
    <w:abstractNumId w:val="30"/>
  </w:num>
  <w:num w:numId="5" w16cid:durableId="2088376952">
    <w:abstractNumId w:val="3"/>
  </w:num>
  <w:num w:numId="6" w16cid:durableId="1430196430">
    <w:abstractNumId w:val="2"/>
  </w:num>
  <w:num w:numId="7" w16cid:durableId="1816801983">
    <w:abstractNumId w:val="31"/>
  </w:num>
  <w:num w:numId="8" w16cid:durableId="1379547611">
    <w:abstractNumId w:val="17"/>
  </w:num>
  <w:num w:numId="9" w16cid:durableId="1166363319">
    <w:abstractNumId w:val="8"/>
  </w:num>
  <w:num w:numId="10" w16cid:durableId="1225994660">
    <w:abstractNumId w:val="24"/>
  </w:num>
  <w:num w:numId="11" w16cid:durableId="492374026">
    <w:abstractNumId w:val="7"/>
  </w:num>
  <w:num w:numId="12" w16cid:durableId="2096243545">
    <w:abstractNumId w:val="29"/>
  </w:num>
  <w:num w:numId="13" w16cid:durableId="312636867">
    <w:abstractNumId w:val="39"/>
  </w:num>
  <w:num w:numId="14" w16cid:durableId="1797914961">
    <w:abstractNumId w:val="28"/>
  </w:num>
  <w:num w:numId="15" w16cid:durableId="1937857129">
    <w:abstractNumId w:val="5"/>
  </w:num>
  <w:num w:numId="16" w16cid:durableId="1161045242">
    <w:abstractNumId w:val="35"/>
  </w:num>
  <w:num w:numId="17" w16cid:durableId="1344748864">
    <w:abstractNumId w:val="19"/>
  </w:num>
  <w:num w:numId="18" w16cid:durableId="1108499529">
    <w:abstractNumId w:val="11"/>
  </w:num>
  <w:num w:numId="19" w16cid:durableId="1280524846">
    <w:abstractNumId w:val="13"/>
  </w:num>
  <w:num w:numId="20" w16cid:durableId="1242063537">
    <w:abstractNumId w:val="25"/>
  </w:num>
  <w:num w:numId="21" w16cid:durableId="798229183">
    <w:abstractNumId w:val="23"/>
  </w:num>
  <w:num w:numId="22" w16cid:durableId="1823230202">
    <w:abstractNumId w:val="32"/>
  </w:num>
  <w:num w:numId="23" w16cid:durableId="741486977">
    <w:abstractNumId w:val="16"/>
  </w:num>
  <w:num w:numId="24" w16cid:durableId="1866869977">
    <w:abstractNumId w:val="15"/>
  </w:num>
  <w:num w:numId="25" w16cid:durableId="1765566256">
    <w:abstractNumId w:val="40"/>
  </w:num>
  <w:num w:numId="26" w16cid:durableId="1123815512">
    <w:abstractNumId w:val="6"/>
  </w:num>
  <w:num w:numId="27" w16cid:durableId="1638948257">
    <w:abstractNumId w:val="18"/>
  </w:num>
  <w:num w:numId="28" w16cid:durableId="290794734">
    <w:abstractNumId w:val="10"/>
  </w:num>
  <w:num w:numId="29" w16cid:durableId="1567493156">
    <w:abstractNumId w:val="0"/>
  </w:num>
  <w:num w:numId="30" w16cid:durableId="521554019">
    <w:abstractNumId w:val="9"/>
  </w:num>
  <w:num w:numId="31" w16cid:durableId="908613563">
    <w:abstractNumId w:val="33"/>
  </w:num>
  <w:num w:numId="32" w16cid:durableId="284580276">
    <w:abstractNumId w:val="4"/>
  </w:num>
  <w:num w:numId="33" w16cid:durableId="218246318">
    <w:abstractNumId w:val="1"/>
  </w:num>
  <w:num w:numId="34" w16cid:durableId="1040781386">
    <w:abstractNumId w:val="38"/>
  </w:num>
  <w:num w:numId="35" w16cid:durableId="169834044">
    <w:abstractNumId w:val="11"/>
  </w:num>
  <w:num w:numId="36" w16cid:durableId="155652422">
    <w:abstractNumId w:val="26"/>
  </w:num>
  <w:num w:numId="37" w16cid:durableId="947347396">
    <w:abstractNumId w:val="21"/>
  </w:num>
  <w:num w:numId="38" w16cid:durableId="1055852131">
    <w:abstractNumId w:val="12"/>
  </w:num>
  <w:num w:numId="39" w16cid:durableId="1382245905">
    <w:abstractNumId w:val="22"/>
  </w:num>
  <w:num w:numId="40" w16cid:durableId="683017692">
    <w:abstractNumId w:val="27"/>
  </w:num>
  <w:num w:numId="41" w16cid:durableId="143665267">
    <w:abstractNumId w:val="34"/>
  </w:num>
  <w:num w:numId="42" w16cid:durableId="1957055828">
    <w:abstractNumId w:val="41"/>
  </w:num>
  <w:num w:numId="43" w16cid:durableId="62028518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377B"/>
    <w:rsid w:val="00003D32"/>
    <w:rsid w:val="0000635A"/>
    <w:rsid w:val="00010758"/>
    <w:rsid w:val="00012D3A"/>
    <w:rsid w:val="000133EA"/>
    <w:rsid w:val="0001721B"/>
    <w:rsid w:val="000241B7"/>
    <w:rsid w:val="00024C97"/>
    <w:rsid w:val="00024FD8"/>
    <w:rsid w:val="00026C5B"/>
    <w:rsid w:val="00027DB6"/>
    <w:rsid w:val="000328B6"/>
    <w:rsid w:val="000333C5"/>
    <w:rsid w:val="00033B3C"/>
    <w:rsid w:val="000361C3"/>
    <w:rsid w:val="00044467"/>
    <w:rsid w:val="000459CB"/>
    <w:rsid w:val="00046803"/>
    <w:rsid w:val="000503E5"/>
    <w:rsid w:val="00050947"/>
    <w:rsid w:val="00050DF1"/>
    <w:rsid w:val="000522BF"/>
    <w:rsid w:val="000559F8"/>
    <w:rsid w:val="00064A3C"/>
    <w:rsid w:val="00067687"/>
    <w:rsid w:val="00067D6C"/>
    <w:rsid w:val="00073FFC"/>
    <w:rsid w:val="0007604F"/>
    <w:rsid w:val="00077F49"/>
    <w:rsid w:val="000805AD"/>
    <w:rsid w:val="00081D14"/>
    <w:rsid w:val="000833FB"/>
    <w:rsid w:val="000861FC"/>
    <w:rsid w:val="0008635D"/>
    <w:rsid w:val="0009666F"/>
    <w:rsid w:val="000A0CFA"/>
    <w:rsid w:val="000A127E"/>
    <w:rsid w:val="000A3EE8"/>
    <w:rsid w:val="000A4E8A"/>
    <w:rsid w:val="000A75DA"/>
    <w:rsid w:val="000B0B53"/>
    <w:rsid w:val="000B35C5"/>
    <w:rsid w:val="000B5932"/>
    <w:rsid w:val="000B7A4C"/>
    <w:rsid w:val="000B7D6A"/>
    <w:rsid w:val="000C078F"/>
    <w:rsid w:val="000C09E1"/>
    <w:rsid w:val="000C0E78"/>
    <w:rsid w:val="000C3303"/>
    <w:rsid w:val="000C3C72"/>
    <w:rsid w:val="000C4973"/>
    <w:rsid w:val="000C4EA6"/>
    <w:rsid w:val="000C5702"/>
    <w:rsid w:val="000D1694"/>
    <w:rsid w:val="000D24E8"/>
    <w:rsid w:val="000D609A"/>
    <w:rsid w:val="000D7A18"/>
    <w:rsid w:val="000E7B7C"/>
    <w:rsid w:val="000F0FB8"/>
    <w:rsid w:val="000F26AC"/>
    <w:rsid w:val="000F78E2"/>
    <w:rsid w:val="001005F8"/>
    <w:rsid w:val="0010333A"/>
    <w:rsid w:val="00104D69"/>
    <w:rsid w:val="0010691C"/>
    <w:rsid w:val="001109E5"/>
    <w:rsid w:val="00111F82"/>
    <w:rsid w:val="0011431B"/>
    <w:rsid w:val="00114C42"/>
    <w:rsid w:val="0011668F"/>
    <w:rsid w:val="0012414E"/>
    <w:rsid w:val="00124901"/>
    <w:rsid w:val="00124D07"/>
    <w:rsid w:val="0013007E"/>
    <w:rsid w:val="00132F72"/>
    <w:rsid w:val="00133201"/>
    <w:rsid w:val="0013406C"/>
    <w:rsid w:val="00136C76"/>
    <w:rsid w:val="001425DE"/>
    <w:rsid w:val="00146287"/>
    <w:rsid w:val="00152BD2"/>
    <w:rsid w:val="00154B57"/>
    <w:rsid w:val="00160B33"/>
    <w:rsid w:val="00167B77"/>
    <w:rsid w:val="00183DF1"/>
    <w:rsid w:val="001867EC"/>
    <w:rsid w:val="001879E2"/>
    <w:rsid w:val="00191684"/>
    <w:rsid w:val="00191AB3"/>
    <w:rsid w:val="00194AAC"/>
    <w:rsid w:val="00197DF0"/>
    <w:rsid w:val="001A29BB"/>
    <w:rsid w:val="001A37F9"/>
    <w:rsid w:val="001A59FF"/>
    <w:rsid w:val="001B0E23"/>
    <w:rsid w:val="001B390F"/>
    <w:rsid w:val="001B75E4"/>
    <w:rsid w:val="001B79FF"/>
    <w:rsid w:val="001C28FE"/>
    <w:rsid w:val="001C4D59"/>
    <w:rsid w:val="001D33FC"/>
    <w:rsid w:val="001E46CA"/>
    <w:rsid w:val="001E59A0"/>
    <w:rsid w:val="001E79AB"/>
    <w:rsid w:val="001E7D59"/>
    <w:rsid w:val="001F2448"/>
    <w:rsid w:val="001F38B9"/>
    <w:rsid w:val="00200216"/>
    <w:rsid w:val="00201216"/>
    <w:rsid w:val="00205773"/>
    <w:rsid w:val="00205C30"/>
    <w:rsid w:val="002075F8"/>
    <w:rsid w:val="00210EE6"/>
    <w:rsid w:val="00214432"/>
    <w:rsid w:val="00220F92"/>
    <w:rsid w:val="002217DD"/>
    <w:rsid w:val="00226413"/>
    <w:rsid w:val="00231FF4"/>
    <w:rsid w:val="00233C82"/>
    <w:rsid w:val="00233CBF"/>
    <w:rsid w:val="00235F90"/>
    <w:rsid w:val="0023631D"/>
    <w:rsid w:val="00244995"/>
    <w:rsid w:val="00253606"/>
    <w:rsid w:val="00255B63"/>
    <w:rsid w:val="00261D2E"/>
    <w:rsid w:val="00265628"/>
    <w:rsid w:val="00266AA3"/>
    <w:rsid w:val="002708A7"/>
    <w:rsid w:val="00275EB5"/>
    <w:rsid w:val="0028161F"/>
    <w:rsid w:val="00283383"/>
    <w:rsid w:val="00284D02"/>
    <w:rsid w:val="00285A16"/>
    <w:rsid w:val="00291436"/>
    <w:rsid w:val="00292ADD"/>
    <w:rsid w:val="00297AED"/>
    <w:rsid w:val="002A4F50"/>
    <w:rsid w:val="002A5E01"/>
    <w:rsid w:val="002B2304"/>
    <w:rsid w:val="002B362D"/>
    <w:rsid w:val="002B499F"/>
    <w:rsid w:val="002C021C"/>
    <w:rsid w:val="002C0887"/>
    <w:rsid w:val="002C372C"/>
    <w:rsid w:val="002C439F"/>
    <w:rsid w:val="002D0DC9"/>
    <w:rsid w:val="002D1D3D"/>
    <w:rsid w:val="002D3B28"/>
    <w:rsid w:val="002D3BCC"/>
    <w:rsid w:val="002D4B33"/>
    <w:rsid w:val="002E62EA"/>
    <w:rsid w:val="002E76F4"/>
    <w:rsid w:val="002F1B1F"/>
    <w:rsid w:val="002F523C"/>
    <w:rsid w:val="002F6BF6"/>
    <w:rsid w:val="0031112F"/>
    <w:rsid w:val="003111E0"/>
    <w:rsid w:val="00320FEF"/>
    <w:rsid w:val="003237EE"/>
    <w:rsid w:val="00324A25"/>
    <w:rsid w:val="00324B0E"/>
    <w:rsid w:val="00327015"/>
    <w:rsid w:val="00332DA5"/>
    <w:rsid w:val="00342DDE"/>
    <w:rsid w:val="003443C1"/>
    <w:rsid w:val="0035190A"/>
    <w:rsid w:val="0035386A"/>
    <w:rsid w:val="00374C95"/>
    <w:rsid w:val="00381670"/>
    <w:rsid w:val="00381B8A"/>
    <w:rsid w:val="00382DB9"/>
    <w:rsid w:val="0039198C"/>
    <w:rsid w:val="003A1414"/>
    <w:rsid w:val="003A2E86"/>
    <w:rsid w:val="003A68F0"/>
    <w:rsid w:val="003B60BD"/>
    <w:rsid w:val="003C2C33"/>
    <w:rsid w:val="003C2EAE"/>
    <w:rsid w:val="003C6C12"/>
    <w:rsid w:val="003C73DC"/>
    <w:rsid w:val="003D0A98"/>
    <w:rsid w:val="003D1535"/>
    <w:rsid w:val="003D201A"/>
    <w:rsid w:val="003E2B57"/>
    <w:rsid w:val="003E7984"/>
    <w:rsid w:val="003F3865"/>
    <w:rsid w:val="003F5E11"/>
    <w:rsid w:val="003F736D"/>
    <w:rsid w:val="00402A52"/>
    <w:rsid w:val="004035D5"/>
    <w:rsid w:val="004047F4"/>
    <w:rsid w:val="00404961"/>
    <w:rsid w:val="004127EA"/>
    <w:rsid w:val="004167BD"/>
    <w:rsid w:val="00417AFE"/>
    <w:rsid w:val="00420EF7"/>
    <w:rsid w:val="0042108E"/>
    <w:rsid w:val="004249F9"/>
    <w:rsid w:val="004258FF"/>
    <w:rsid w:val="00426CA7"/>
    <w:rsid w:val="00434174"/>
    <w:rsid w:val="0043581D"/>
    <w:rsid w:val="0044115D"/>
    <w:rsid w:val="00442C45"/>
    <w:rsid w:val="00446740"/>
    <w:rsid w:val="004518DC"/>
    <w:rsid w:val="00451B60"/>
    <w:rsid w:val="00457362"/>
    <w:rsid w:val="00460257"/>
    <w:rsid w:val="0046140D"/>
    <w:rsid w:val="00462DC1"/>
    <w:rsid w:val="00463849"/>
    <w:rsid w:val="00463B74"/>
    <w:rsid w:val="0046621D"/>
    <w:rsid w:val="00471021"/>
    <w:rsid w:val="00473C2A"/>
    <w:rsid w:val="00473D09"/>
    <w:rsid w:val="004808D5"/>
    <w:rsid w:val="00481ECC"/>
    <w:rsid w:val="00486B70"/>
    <w:rsid w:val="00487FD6"/>
    <w:rsid w:val="00491300"/>
    <w:rsid w:val="0049327D"/>
    <w:rsid w:val="00493AF5"/>
    <w:rsid w:val="004946D0"/>
    <w:rsid w:val="004A314E"/>
    <w:rsid w:val="004A53D6"/>
    <w:rsid w:val="004B097C"/>
    <w:rsid w:val="004C45CA"/>
    <w:rsid w:val="004C50DC"/>
    <w:rsid w:val="004C6A84"/>
    <w:rsid w:val="004C6CB4"/>
    <w:rsid w:val="004C7172"/>
    <w:rsid w:val="004C7476"/>
    <w:rsid w:val="004E29FA"/>
    <w:rsid w:val="004E2B41"/>
    <w:rsid w:val="004E59AD"/>
    <w:rsid w:val="004F31C8"/>
    <w:rsid w:val="004F7544"/>
    <w:rsid w:val="005001E0"/>
    <w:rsid w:val="00516480"/>
    <w:rsid w:val="0051703F"/>
    <w:rsid w:val="00520451"/>
    <w:rsid w:val="005204AB"/>
    <w:rsid w:val="00522120"/>
    <w:rsid w:val="00523817"/>
    <w:rsid w:val="0052458B"/>
    <w:rsid w:val="00524A28"/>
    <w:rsid w:val="00526279"/>
    <w:rsid w:val="00526D97"/>
    <w:rsid w:val="005270BD"/>
    <w:rsid w:val="00527E47"/>
    <w:rsid w:val="0053109D"/>
    <w:rsid w:val="005375C4"/>
    <w:rsid w:val="00545197"/>
    <w:rsid w:val="00550FAB"/>
    <w:rsid w:val="00552CF7"/>
    <w:rsid w:val="00553287"/>
    <w:rsid w:val="0055440D"/>
    <w:rsid w:val="0056089E"/>
    <w:rsid w:val="00560EFC"/>
    <w:rsid w:val="005617A0"/>
    <w:rsid w:val="00562199"/>
    <w:rsid w:val="00564164"/>
    <w:rsid w:val="00565147"/>
    <w:rsid w:val="0057104F"/>
    <w:rsid w:val="00571748"/>
    <w:rsid w:val="00571CCB"/>
    <w:rsid w:val="00572A89"/>
    <w:rsid w:val="00577B4A"/>
    <w:rsid w:val="00577F5F"/>
    <w:rsid w:val="00587E4C"/>
    <w:rsid w:val="00590E3C"/>
    <w:rsid w:val="005925FB"/>
    <w:rsid w:val="00596257"/>
    <w:rsid w:val="005A0587"/>
    <w:rsid w:val="005A72F5"/>
    <w:rsid w:val="005A7B2A"/>
    <w:rsid w:val="005A7C8C"/>
    <w:rsid w:val="005B05ED"/>
    <w:rsid w:val="005B3E58"/>
    <w:rsid w:val="005C5C18"/>
    <w:rsid w:val="005D03E1"/>
    <w:rsid w:val="005D13B4"/>
    <w:rsid w:val="005D76CC"/>
    <w:rsid w:val="005D7B65"/>
    <w:rsid w:val="005D7C4F"/>
    <w:rsid w:val="005E0FC0"/>
    <w:rsid w:val="005E54EA"/>
    <w:rsid w:val="005E6E16"/>
    <w:rsid w:val="005F0E72"/>
    <w:rsid w:val="005F2C87"/>
    <w:rsid w:val="005F3095"/>
    <w:rsid w:val="00600970"/>
    <w:rsid w:val="00612B2E"/>
    <w:rsid w:val="00612B50"/>
    <w:rsid w:val="00621748"/>
    <w:rsid w:val="00623389"/>
    <w:rsid w:val="00625E96"/>
    <w:rsid w:val="00626AC6"/>
    <w:rsid w:val="006272A9"/>
    <w:rsid w:val="006274A8"/>
    <w:rsid w:val="0063192B"/>
    <w:rsid w:val="0063245F"/>
    <w:rsid w:val="00636DEC"/>
    <w:rsid w:val="0064389F"/>
    <w:rsid w:val="00645BAC"/>
    <w:rsid w:val="00646FFE"/>
    <w:rsid w:val="0065001A"/>
    <w:rsid w:val="0065231A"/>
    <w:rsid w:val="00653B35"/>
    <w:rsid w:val="006567E2"/>
    <w:rsid w:val="00663811"/>
    <w:rsid w:val="00664A74"/>
    <w:rsid w:val="00664C8B"/>
    <w:rsid w:val="00666BF5"/>
    <w:rsid w:val="00670572"/>
    <w:rsid w:val="00671E28"/>
    <w:rsid w:val="00672A84"/>
    <w:rsid w:val="00673F38"/>
    <w:rsid w:val="00674423"/>
    <w:rsid w:val="006769B3"/>
    <w:rsid w:val="006831F9"/>
    <w:rsid w:val="0068360D"/>
    <w:rsid w:val="006937B4"/>
    <w:rsid w:val="00694E9C"/>
    <w:rsid w:val="006A5989"/>
    <w:rsid w:val="006B2DFC"/>
    <w:rsid w:val="006C01D5"/>
    <w:rsid w:val="006C1BA8"/>
    <w:rsid w:val="006C3C54"/>
    <w:rsid w:val="006C49AA"/>
    <w:rsid w:val="006C51A4"/>
    <w:rsid w:val="006D57FF"/>
    <w:rsid w:val="006D5817"/>
    <w:rsid w:val="006D6BCA"/>
    <w:rsid w:val="006E0C6A"/>
    <w:rsid w:val="006E31AD"/>
    <w:rsid w:val="006E3E3B"/>
    <w:rsid w:val="006E4292"/>
    <w:rsid w:val="006E4CA9"/>
    <w:rsid w:val="006E4DFA"/>
    <w:rsid w:val="006F5B28"/>
    <w:rsid w:val="006F6A4C"/>
    <w:rsid w:val="006F70CA"/>
    <w:rsid w:val="006F7925"/>
    <w:rsid w:val="007025F3"/>
    <w:rsid w:val="00704236"/>
    <w:rsid w:val="00705C02"/>
    <w:rsid w:val="00705EEF"/>
    <w:rsid w:val="007064E7"/>
    <w:rsid w:val="00707F76"/>
    <w:rsid w:val="0071074D"/>
    <w:rsid w:val="007137DC"/>
    <w:rsid w:val="007145AC"/>
    <w:rsid w:val="00715FF4"/>
    <w:rsid w:val="00716144"/>
    <w:rsid w:val="00720F6E"/>
    <w:rsid w:val="007233FB"/>
    <w:rsid w:val="00726173"/>
    <w:rsid w:val="00730CB4"/>
    <w:rsid w:val="00732FDF"/>
    <w:rsid w:val="007351F0"/>
    <w:rsid w:val="0073680F"/>
    <w:rsid w:val="00737B25"/>
    <w:rsid w:val="00750944"/>
    <w:rsid w:val="00755863"/>
    <w:rsid w:val="0076129D"/>
    <w:rsid w:val="0076246D"/>
    <w:rsid w:val="00762523"/>
    <w:rsid w:val="00762B6B"/>
    <w:rsid w:val="007655A6"/>
    <w:rsid w:val="0077041E"/>
    <w:rsid w:val="00771312"/>
    <w:rsid w:val="00772D5C"/>
    <w:rsid w:val="00773C77"/>
    <w:rsid w:val="00775252"/>
    <w:rsid w:val="00783B37"/>
    <w:rsid w:val="007A45B3"/>
    <w:rsid w:val="007A4D24"/>
    <w:rsid w:val="007B0FE6"/>
    <w:rsid w:val="007B49A8"/>
    <w:rsid w:val="007B6EAD"/>
    <w:rsid w:val="007B7C7F"/>
    <w:rsid w:val="007C1D10"/>
    <w:rsid w:val="007C2626"/>
    <w:rsid w:val="007C3269"/>
    <w:rsid w:val="007C5435"/>
    <w:rsid w:val="007C7E06"/>
    <w:rsid w:val="007D64BE"/>
    <w:rsid w:val="007D780F"/>
    <w:rsid w:val="007E3931"/>
    <w:rsid w:val="007E5AF0"/>
    <w:rsid w:val="007F0B2F"/>
    <w:rsid w:val="007F40E9"/>
    <w:rsid w:val="007F7570"/>
    <w:rsid w:val="00800465"/>
    <w:rsid w:val="00801E3B"/>
    <w:rsid w:val="00801EAB"/>
    <w:rsid w:val="00812134"/>
    <w:rsid w:val="0081264F"/>
    <w:rsid w:val="008139B4"/>
    <w:rsid w:val="00814173"/>
    <w:rsid w:val="00814CF4"/>
    <w:rsid w:val="0081649A"/>
    <w:rsid w:val="00821A2A"/>
    <w:rsid w:val="0082333B"/>
    <w:rsid w:val="008250B2"/>
    <w:rsid w:val="0082653C"/>
    <w:rsid w:val="00837B1C"/>
    <w:rsid w:val="00842840"/>
    <w:rsid w:val="008433B0"/>
    <w:rsid w:val="00846154"/>
    <w:rsid w:val="00847119"/>
    <w:rsid w:val="00852EBF"/>
    <w:rsid w:val="00853BEF"/>
    <w:rsid w:val="00856CEE"/>
    <w:rsid w:val="00862276"/>
    <w:rsid w:val="008629AA"/>
    <w:rsid w:val="00867490"/>
    <w:rsid w:val="00867CEE"/>
    <w:rsid w:val="00877ED7"/>
    <w:rsid w:val="00881832"/>
    <w:rsid w:val="008826EF"/>
    <w:rsid w:val="0088547B"/>
    <w:rsid w:val="008876FF"/>
    <w:rsid w:val="008879D7"/>
    <w:rsid w:val="00891736"/>
    <w:rsid w:val="00891AC4"/>
    <w:rsid w:val="008949D1"/>
    <w:rsid w:val="008A5335"/>
    <w:rsid w:val="008B2018"/>
    <w:rsid w:val="008B5712"/>
    <w:rsid w:val="008B6B4A"/>
    <w:rsid w:val="008C26D1"/>
    <w:rsid w:val="008C3B8B"/>
    <w:rsid w:val="008E3817"/>
    <w:rsid w:val="008E5148"/>
    <w:rsid w:val="008E6121"/>
    <w:rsid w:val="008E7930"/>
    <w:rsid w:val="008F53F4"/>
    <w:rsid w:val="008F5E0C"/>
    <w:rsid w:val="008F7438"/>
    <w:rsid w:val="008F7E7E"/>
    <w:rsid w:val="00904F29"/>
    <w:rsid w:val="009053C2"/>
    <w:rsid w:val="00910307"/>
    <w:rsid w:val="00911616"/>
    <w:rsid w:val="00911E80"/>
    <w:rsid w:val="00912A27"/>
    <w:rsid w:val="00914CA6"/>
    <w:rsid w:val="009162E4"/>
    <w:rsid w:val="00933AA8"/>
    <w:rsid w:val="00934495"/>
    <w:rsid w:val="00937073"/>
    <w:rsid w:val="009403C9"/>
    <w:rsid w:val="00941640"/>
    <w:rsid w:val="00941E62"/>
    <w:rsid w:val="009436EA"/>
    <w:rsid w:val="0094375A"/>
    <w:rsid w:val="00943F27"/>
    <w:rsid w:val="00944909"/>
    <w:rsid w:val="009458CF"/>
    <w:rsid w:val="00946DA1"/>
    <w:rsid w:val="009476F0"/>
    <w:rsid w:val="009523B3"/>
    <w:rsid w:val="0095275F"/>
    <w:rsid w:val="00952CCB"/>
    <w:rsid w:val="0095554F"/>
    <w:rsid w:val="00957735"/>
    <w:rsid w:val="009622C7"/>
    <w:rsid w:val="00962614"/>
    <w:rsid w:val="00967CF4"/>
    <w:rsid w:val="00975709"/>
    <w:rsid w:val="0097639C"/>
    <w:rsid w:val="0098357B"/>
    <w:rsid w:val="009843D8"/>
    <w:rsid w:val="0098581C"/>
    <w:rsid w:val="00985BEE"/>
    <w:rsid w:val="009870B9"/>
    <w:rsid w:val="00992EC6"/>
    <w:rsid w:val="0099329B"/>
    <w:rsid w:val="009940B1"/>
    <w:rsid w:val="00994849"/>
    <w:rsid w:val="009A0836"/>
    <w:rsid w:val="009A2456"/>
    <w:rsid w:val="009A24E2"/>
    <w:rsid w:val="009A25F4"/>
    <w:rsid w:val="009A6338"/>
    <w:rsid w:val="009A74E1"/>
    <w:rsid w:val="009B0E70"/>
    <w:rsid w:val="009B4814"/>
    <w:rsid w:val="009B5CF6"/>
    <w:rsid w:val="009B6C68"/>
    <w:rsid w:val="009B7678"/>
    <w:rsid w:val="009C0B16"/>
    <w:rsid w:val="009C1D1B"/>
    <w:rsid w:val="009C7C76"/>
    <w:rsid w:val="009D3FBB"/>
    <w:rsid w:val="009D4DEA"/>
    <w:rsid w:val="009E0DDE"/>
    <w:rsid w:val="009E500D"/>
    <w:rsid w:val="009E57C4"/>
    <w:rsid w:val="009E7222"/>
    <w:rsid w:val="009F3BEC"/>
    <w:rsid w:val="009F624E"/>
    <w:rsid w:val="00A07A6F"/>
    <w:rsid w:val="00A130A7"/>
    <w:rsid w:val="00A14624"/>
    <w:rsid w:val="00A174C8"/>
    <w:rsid w:val="00A22275"/>
    <w:rsid w:val="00A22D25"/>
    <w:rsid w:val="00A25F88"/>
    <w:rsid w:val="00A267C2"/>
    <w:rsid w:val="00A26907"/>
    <w:rsid w:val="00A3046E"/>
    <w:rsid w:val="00A34C1D"/>
    <w:rsid w:val="00A36D5B"/>
    <w:rsid w:val="00A373F2"/>
    <w:rsid w:val="00A374DF"/>
    <w:rsid w:val="00A42132"/>
    <w:rsid w:val="00A44AB8"/>
    <w:rsid w:val="00A51C7F"/>
    <w:rsid w:val="00A5349C"/>
    <w:rsid w:val="00A54D77"/>
    <w:rsid w:val="00A5571F"/>
    <w:rsid w:val="00A6440B"/>
    <w:rsid w:val="00A6510D"/>
    <w:rsid w:val="00A659BB"/>
    <w:rsid w:val="00A707EE"/>
    <w:rsid w:val="00A72678"/>
    <w:rsid w:val="00A72A42"/>
    <w:rsid w:val="00A73EA4"/>
    <w:rsid w:val="00A748AA"/>
    <w:rsid w:val="00A75C3F"/>
    <w:rsid w:val="00A961EF"/>
    <w:rsid w:val="00A96DF4"/>
    <w:rsid w:val="00AA5DE1"/>
    <w:rsid w:val="00AB09FF"/>
    <w:rsid w:val="00AB4A2C"/>
    <w:rsid w:val="00AB5C57"/>
    <w:rsid w:val="00AB6417"/>
    <w:rsid w:val="00AB69DA"/>
    <w:rsid w:val="00AC19F5"/>
    <w:rsid w:val="00AC74A1"/>
    <w:rsid w:val="00AD3C21"/>
    <w:rsid w:val="00AD3F52"/>
    <w:rsid w:val="00AD51F3"/>
    <w:rsid w:val="00AD6628"/>
    <w:rsid w:val="00AD7ADB"/>
    <w:rsid w:val="00AD7DBB"/>
    <w:rsid w:val="00AE248A"/>
    <w:rsid w:val="00AE64A6"/>
    <w:rsid w:val="00AE68F2"/>
    <w:rsid w:val="00AE6E1D"/>
    <w:rsid w:val="00AE6F37"/>
    <w:rsid w:val="00AF032F"/>
    <w:rsid w:val="00AF5492"/>
    <w:rsid w:val="00B031B5"/>
    <w:rsid w:val="00B038DD"/>
    <w:rsid w:val="00B05998"/>
    <w:rsid w:val="00B05DBB"/>
    <w:rsid w:val="00B14DCB"/>
    <w:rsid w:val="00B208B1"/>
    <w:rsid w:val="00B208B4"/>
    <w:rsid w:val="00B21E62"/>
    <w:rsid w:val="00B2587E"/>
    <w:rsid w:val="00B2635C"/>
    <w:rsid w:val="00B342C0"/>
    <w:rsid w:val="00B47700"/>
    <w:rsid w:val="00B55E84"/>
    <w:rsid w:val="00B616E6"/>
    <w:rsid w:val="00B61904"/>
    <w:rsid w:val="00B62888"/>
    <w:rsid w:val="00B63DE7"/>
    <w:rsid w:val="00B664A2"/>
    <w:rsid w:val="00B70899"/>
    <w:rsid w:val="00B710A3"/>
    <w:rsid w:val="00B725F9"/>
    <w:rsid w:val="00B73BEA"/>
    <w:rsid w:val="00B77CAB"/>
    <w:rsid w:val="00B80A23"/>
    <w:rsid w:val="00B86E7C"/>
    <w:rsid w:val="00B948B4"/>
    <w:rsid w:val="00B95B2C"/>
    <w:rsid w:val="00BA06F5"/>
    <w:rsid w:val="00BA0C87"/>
    <w:rsid w:val="00BA2925"/>
    <w:rsid w:val="00BA5F7D"/>
    <w:rsid w:val="00BB6FD7"/>
    <w:rsid w:val="00BC4DC4"/>
    <w:rsid w:val="00BC52FB"/>
    <w:rsid w:val="00BC57BA"/>
    <w:rsid w:val="00BC60F0"/>
    <w:rsid w:val="00BC677A"/>
    <w:rsid w:val="00BC7035"/>
    <w:rsid w:val="00BD6C1A"/>
    <w:rsid w:val="00BD7054"/>
    <w:rsid w:val="00BD7343"/>
    <w:rsid w:val="00BE0EE0"/>
    <w:rsid w:val="00BE2D03"/>
    <w:rsid w:val="00BE3A77"/>
    <w:rsid w:val="00BE646B"/>
    <w:rsid w:val="00BE6F36"/>
    <w:rsid w:val="00BF1BF7"/>
    <w:rsid w:val="00BF26DE"/>
    <w:rsid w:val="00BF39FF"/>
    <w:rsid w:val="00BF5E91"/>
    <w:rsid w:val="00C0704F"/>
    <w:rsid w:val="00C07BC5"/>
    <w:rsid w:val="00C1109C"/>
    <w:rsid w:val="00C12CD7"/>
    <w:rsid w:val="00C134E3"/>
    <w:rsid w:val="00C14E51"/>
    <w:rsid w:val="00C22ADE"/>
    <w:rsid w:val="00C30884"/>
    <w:rsid w:val="00C30F27"/>
    <w:rsid w:val="00C35AFC"/>
    <w:rsid w:val="00C37F12"/>
    <w:rsid w:val="00C411F7"/>
    <w:rsid w:val="00C43F53"/>
    <w:rsid w:val="00C444E4"/>
    <w:rsid w:val="00C46F22"/>
    <w:rsid w:val="00C5212C"/>
    <w:rsid w:val="00C5298D"/>
    <w:rsid w:val="00C54AD5"/>
    <w:rsid w:val="00C57DF3"/>
    <w:rsid w:val="00C61450"/>
    <w:rsid w:val="00C61E44"/>
    <w:rsid w:val="00C642A6"/>
    <w:rsid w:val="00C6578A"/>
    <w:rsid w:val="00C676D5"/>
    <w:rsid w:val="00C71D37"/>
    <w:rsid w:val="00C7447D"/>
    <w:rsid w:val="00C775EA"/>
    <w:rsid w:val="00C80149"/>
    <w:rsid w:val="00C84F1D"/>
    <w:rsid w:val="00C8707C"/>
    <w:rsid w:val="00C9033B"/>
    <w:rsid w:val="00C945B6"/>
    <w:rsid w:val="00C94864"/>
    <w:rsid w:val="00C94D0D"/>
    <w:rsid w:val="00CA1C51"/>
    <w:rsid w:val="00CA35AA"/>
    <w:rsid w:val="00CA62EF"/>
    <w:rsid w:val="00CA632D"/>
    <w:rsid w:val="00CB6A64"/>
    <w:rsid w:val="00CB768D"/>
    <w:rsid w:val="00CC010A"/>
    <w:rsid w:val="00CC52D2"/>
    <w:rsid w:val="00CC53E1"/>
    <w:rsid w:val="00CC5F73"/>
    <w:rsid w:val="00CD187C"/>
    <w:rsid w:val="00CD7FE2"/>
    <w:rsid w:val="00CE0383"/>
    <w:rsid w:val="00CE297B"/>
    <w:rsid w:val="00CE3A19"/>
    <w:rsid w:val="00CE3FD2"/>
    <w:rsid w:val="00CE6208"/>
    <w:rsid w:val="00CE6A14"/>
    <w:rsid w:val="00CE72DF"/>
    <w:rsid w:val="00CF000D"/>
    <w:rsid w:val="00CF7A96"/>
    <w:rsid w:val="00D0262F"/>
    <w:rsid w:val="00D04951"/>
    <w:rsid w:val="00D04F12"/>
    <w:rsid w:val="00D07247"/>
    <w:rsid w:val="00D100BB"/>
    <w:rsid w:val="00D11348"/>
    <w:rsid w:val="00D126EB"/>
    <w:rsid w:val="00D16F28"/>
    <w:rsid w:val="00D2279F"/>
    <w:rsid w:val="00D31541"/>
    <w:rsid w:val="00D327AE"/>
    <w:rsid w:val="00D32A84"/>
    <w:rsid w:val="00D4431C"/>
    <w:rsid w:val="00D475B6"/>
    <w:rsid w:val="00D541BD"/>
    <w:rsid w:val="00D56204"/>
    <w:rsid w:val="00D60ABB"/>
    <w:rsid w:val="00D60E0B"/>
    <w:rsid w:val="00D60F51"/>
    <w:rsid w:val="00D638E1"/>
    <w:rsid w:val="00D63CC4"/>
    <w:rsid w:val="00D651AE"/>
    <w:rsid w:val="00D74199"/>
    <w:rsid w:val="00D74F99"/>
    <w:rsid w:val="00D80178"/>
    <w:rsid w:val="00D81BD7"/>
    <w:rsid w:val="00D826E2"/>
    <w:rsid w:val="00D91233"/>
    <w:rsid w:val="00D9286A"/>
    <w:rsid w:val="00D96DDB"/>
    <w:rsid w:val="00DA245E"/>
    <w:rsid w:val="00DB0704"/>
    <w:rsid w:val="00DB1190"/>
    <w:rsid w:val="00DB1B8C"/>
    <w:rsid w:val="00DB2178"/>
    <w:rsid w:val="00DC43BA"/>
    <w:rsid w:val="00DC561C"/>
    <w:rsid w:val="00DC6736"/>
    <w:rsid w:val="00DC795C"/>
    <w:rsid w:val="00DD1A0E"/>
    <w:rsid w:val="00DD2C67"/>
    <w:rsid w:val="00DD42C5"/>
    <w:rsid w:val="00DD46EA"/>
    <w:rsid w:val="00DD702E"/>
    <w:rsid w:val="00DE1C07"/>
    <w:rsid w:val="00DE63AF"/>
    <w:rsid w:val="00DE6C6A"/>
    <w:rsid w:val="00DF49CC"/>
    <w:rsid w:val="00DF6511"/>
    <w:rsid w:val="00DF6821"/>
    <w:rsid w:val="00DF6BA1"/>
    <w:rsid w:val="00DF7E54"/>
    <w:rsid w:val="00E029E5"/>
    <w:rsid w:val="00E0440E"/>
    <w:rsid w:val="00E06333"/>
    <w:rsid w:val="00E07FB6"/>
    <w:rsid w:val="00E142A2"/>
    <w:rsid w:val="00E22B21"/>
    <w:rsid w:val="00E233B0"/>
    <w:rsid w:val="00E23B65"/>
    <w:rsid w:val="00E23BA6"/>
    <w:rsid w:val="00E27A13"/>
    <w:rsid w:val="00E32B8E"/>
    <w:rsid w:val="00E32E85"/>
    <w:rsid w:val="00E35059"/>
    <w:rsid w:val="00E3656A"/>
    <w:rsid w:val="00E37053"/>
    <w:rsid w:val="00E40AE1"/>
    <w:rsid w:val="00E418B1"/>
    <w:rsid w:val="00E46E19"/>
    <w:rsid w:val="00E47269"/>
    <w:rsid w:val="00E50A51"/>
    <w:rsid w:val="00E60A55"/>
    <w:rsid w:val="00E64E79"/>
    <w:rsid w:val="00E653A5"/>
    <w:rsid w:val="00E657A6"/>
    <w:rsid w:val="00E65C2F"/>
    <w:rsid w:val="00E661C3"/>
    <w:rsid w:val="00E66FD1"/>
    <w:rsid w:val="00E70E50"/>
    <w:rsid w:val="00E802E1"/>
    <w:rsid w:val="00E87A52"/>
    <w:rsid w:val="00E96BD9"/>
    <w:rsid w:val="00EA04BB"/>
    <w:rsid w:val="00EA0D4F"/>
    <w:rsid w:val="00EA2C4A"/>
    <w:rsid w:val="00EA7C2C"/>
    <w:rsid w:val="00EB5283"/>
    <w:rsid w:val="00EC1DAD"/>
    <w:rsid w:val="00EC3753"/>
    <w:rsid w:val="00EC4C07"/>
    <w:rsid w:val="00EC4E0E"/>
    <w:rsid w:val="00EC69FB"/>
    <w:rsid w:val="00ED505D"/>
    <w:rsid w:val="00ED52B8"/>
    <w:rsid w:val="00EE0BC2"/>
    <w:rsid w:val="00EE5918"/>
    <w:rsid w:val="00EF00CD"/>
    <w:rsid w:val="00EF0F36"/>
    <w:rsid w:val="00EF4AEA"/>
    <w:rsid w:val="00EF6E63"/>
    <w:rsid w:val="00F04E8C"/>
    <w:rsid w:val="00F11678"/>
    <w:rsid w:val="00F14642"/>
    <w:rsid w:val="00F1513A"/>
    <w:rsid w:val="00F234DE"/>
    <w:rsid w:val="00F24063"/>
    <w:rsid w:val="00F250F4"/>
    <w:rsid w:val="00F346C4"/>
    <w:rsid w:val="00F3696D"/>
    <w:rsid w:val="00F41085"/>
    <w:rsid w:val="00F444ED"/>
    <w:rsid w:val="00F45C5B"/>
    <w:rsid w:val="00F4655E"/>
    <w:rsid w:val="00F5044D"/>
    <w:rsid w:val="00F634F2"/>
    <w:rsid w:val="00F640D5"/>
    <w:rsid w:val="00F733B9"/>
    <w:rsid w:val="00F859CD"/>
    <w:rsid w:val="00F9222A"/>
    <w:rsid w:val="00F93F25"/>
    <w:rsid w:val="00FA3FB2"/>
    <w:rsid w:val="00FA5786"/>
    <w:rsid w:val="00FA66C5"/>
    <w:rsid w:val="00FA6D41"/>
    <w:rsid w:val="00FA7864"/>
    <w:rsid w:val="00FB03AC"/>
    <w:rsid w:val="00FB1A74"/>
    <w:rsid w:val="00FB2E0D"/>
    <w:rsid w:val="00FB3855"/>
    <w:rsid w:val="00FB3F18"/>
    <w:rsid w:val="00FB42E4"/>
    <w:rsid w:val="00FC4132"/>
    <w:rsid w:val="00FC5185"/>
    <w:rsid w:val="00FC7EF2"/>
    <w:rsid w:val="00FD5393"/>
    <w:rsid w:val="00FD5B3C"/>
    <w:rsid w:val="00FD6EC7"/>
    <w:rsid w:val="00FE164B"/>
    <w:rsid w:val="00FE6DE4"/>
    <w:rsid w:val="00FE7E96"/>
    <w:rsid w:val="00FF0453"/>
    <w:rsid w:val="00FF549C"/>
    <w:rsid w:val="00FF6AF4"/>
    <w:rsid w:val="00FF6F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FFEF95D8-1A42-4DA8-AFEB-68FD61E1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Sinespaciado">
    <w:name w:val="No Spacing"/>
    <w:link w:val="SinespaciadoCar"/>
    <w:uiPriority w:val="1"/>
    <w:qFormat/>
    <w:rsid w:val="00BD7343"/>
    <w:pPr>
      <w:spacing w:after="0" w:line="240" w:lineRule="auto"/>
    </w:pPr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BD7343"/>
    <w:rPr>
      <w:rFonts w:ascii="Arial" w:eastAsia="Times New Roman" w:hAnsi="Arial" w:cs="Times New Roman"/>
      <w:kern w:val="0"/>
      <w:sz w:val="24"/>
      <w:szCs w:val="24"/>
      <w:lang w:val="es-ES_tradnl" w:eastAsia="es-ES_tradnl"/>
      <w14:ligatures w14:val="none"/>
    </w:rPr>
  </w:style>
  <w:style w:type="table" w:styleId="Tablaconcuadrcula1clara-nfasis5">
    <w:name w:val="Grid Table 1 Light Accent 5"/>
    <w:basedOn w:val="Tablanormal"/>
    <w:uiPriority w:val="46"/>
    <w:rsid w:val="00666BF5"/>
    <w:pPr>
      <w:spacing w:after="0" w:line="240" w:lineRule="auto"/>
    </w:pPr>
    <w:rPr>
      <w:kern w:val="0"/>
      <w:lang w:val="en-US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unhideWhenUsed/>
    <w:rsid w:val="006D6B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PE"/>
      <w14:ligatures w14:val="none"/>
    </w:rPr>
  </w:style>
  <w:style w:type="character" w:styleId="Hipervnculo">
    <w:name w:val="Hyperlink"/>
    <w:basedOn w:val="Fuentedeprrafopredeter"/>
    <w:uiPriority w:val="99"/>
    <w:semiHidden/>
    <w:unhideWhenUsed/>
    <w:rsid w:val="00BE3A77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96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6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9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1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5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2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02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3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38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2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visitavirtual.cultura.pe/" TargetMode="Externa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yperlink" Target="https://copilot.microsoft.com/chats/X94hx1PGEoVkQn1JWJGfY" TargetMode="External"/><Relationship Id="rId4" Type="http://schemas.openxmlformats.org/officeDocument/2006/relationships/styles" Target="styles.xml"/><Relationship Id="rId9" Type="http://schemas.openxmlformats.org/officeDocument/2006/relationships/hyperlink" Target="https://chatgpt.com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PLANIFICACIÓN CURRICULAR ANUAL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583</TotalTime>
  <Pages>12</Pages>
  <Words>2998</Words>
  <Characters>17393</Characters>
  <Application>Microsoft Office Word</Application>
  <DocSecurity>0</DocSecurity>
  <Lines>966</Lines>
  <Paragraphs>582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MANUEL ARMANDO DELGADO QUISPE</dc:creator>
  <cp:keywords/>
  <dc:description/>
  <cp:lastModifiedBy>EDUCAPLUS PERÚ</cp:lastModifiedBy>
  <cp:revision>320</cp:revision>
  <dcterms:created xsi:type="dcterms:W3CDTF">2025-01-03T01:38:00Z</dcterms:created>
  <dcterms:modified xsi:type="dcterms:W3CDTF">2026-07-26T19:35:00Z</dcterms:modified>
</cp:coreProperties>
</file>