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Ajax，支持xml、html、json、jsonp都支持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下面哪些语句可以 在JS里判断一个对象oStringObject是否为String。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oStringObject instanceof String</w:t>
      </w:r>
      <w:r>
        <w:rPr>
          <w:rFonts w:hint="eastAsia"/>
          <w:lang w:val="en-US" w:eastAsia="zh-CN"/>
        </w:rPr>
        <w:t>这个是对的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typeof oStringObject == 'string'</w:t>
      </w:r>
      <w:r>
        <w:rPr>
          <w:rFonts w:hint="eastAsia"/>
          <w:lang w:val="en-US" w:eastAsia="zh-CN"/>
        </w:rPr>
        <w:t>题目里说对象什么什么，所以这里很狡猾是object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存储技术</w:t>
      </w:r>
    </w:p>
    <w:p>
      <w:pPr>
        <w:numPr>
          <w:numId w:val="0"/>
        </w:numPr>
        <w:bidi w:val="0"/>
        <w:ind w:leftChars="0"/>
      </w:pPr>
      <w:r>
        <w:rPr>
          <w:rFonts w:hint="default"/>
          <w:lang w:val="en-US" w:eastAsia="zh-CN"/>
        </w:rPr>
        <w:t>浏览器端：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cookie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WebStorage(localStorage、sessionStorage)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userData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indexedDB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Websql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服务器端：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session</w:t>
      </w:r>
    </w:p>
    <w:p>
      <w:pPr>
        <w:bidi w:val="0"/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如何规避javascript多人开发函数重名问题。</w:t>
      </w:r>
    </w:p>
    <w:p>
      <w:pPr>
        <w:bidi w:val="0"/>
        <w:rPr>
          <w:b/>
          <w:bCs/>
        </w:rPr>
      </w:pPr>
      <w:r>
        <w:rPr>
          <w:rFonts w:hint="default"/>
        </w:rPr>
        <w:t>根据不同的开发人员实现的功能，在函数名</w:t>
      </w:r>
      <w:r>
        <w:rPr>
          <w:rFonts w:hint="default"/>
          <w:b/>
          <w:bCs/>
        </w:rPr>
        <w:t>加前缀</w:t>
      </w:r>
    </w:p>
    <w:p>
      <w:pPr>
        <w:bidi w:val="0"/>
        <w:rPr>
          <w:rFonts w:hint="default"/>
        </w:rPr>
      </w:pPr>
      <w:r>
        <w:rPr>
          <w:rFonts w:hint="default"/>
        </w:rPr>
        <w:t>每个开发人员都把自己的函数封装到类中，然后调用的时候即使函数名相同，但是因为是要类.函数名来调用，所以也减少了重复的可能性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t>&lt;dl&gt;标记定义了一个定义列表，定义列表中的条目是通过使用&lt;dt&gt;标记(“definition title”，定义标题)和&lt;dd&gt;标记(“definition description”，定义描述)创建的。&lt;dt&gt;给出了术语名，&lt;dd&gt;标记给出了术语的定义。</w:t>
      </w:r>
      <w:r>
        <w:rPr>
          <w:rFonts w:hint="eastAsia"/>
          <w:lang w:val="en-US" w:eastAsia="zh-CN"/>
        </w:rPr>
        <w:t>下面这样才是对的</w:t>
      </w:r>
    </w:p>
    <w:p>
      <w:pPr>
        <w:bidi w:val="0"/>
      </w:pPr>
      <w:r>
        <w:rPr>
          <w:rFonts w:hint="default"/>
          <w:lang w:val="en-US" w:eastAsia="zh-CN"/>
        </w:rPr>
        <w:t>&lt;dl&gt;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&lt;dt&gt; &lt;/dt&gt;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&lt;dd&gt; &lt;/dd&gt;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&lt;/dl&gt;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t>在</w:t>
      </w:r>
      <w:r>
        <w:rPr>
          <w:rFonts w:hint="default"/>
        </w:rPr>
        <w:t>bootstrap中， 关于导航条，下列说法正确的是?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应该将被包裹的元素放到navbar-collapse类中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导航倒塌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</w:rPr>
      </w:pPr>
      <w:r>
        <w:rPr>
          <w:rFonts w:hint="default"/>
        </w:rPr>
        <w:t>表单应该放置于navbar-form内</w:t>
      </w:r>
    </w:p>
    <w:p>
      <w:pPr>
        <w:bidi w:val="0"/>
        <w:rPr>
          <w:rFonts w:hint="default"/>
        </w:rPr>
      </w:pPr>
      <w:r>
        <w:rPr>
          <w:rFonts w:hint="default"/>
        </w:rPr>
        <w:t>可以使用navbar-left和navbar-right来对齐导航条</w:t>
      </w:r>
    </w:p>
    <w:p>
      <w:pPr>
        <w:bidi w:val="0"/>
        <w:rPr>
          <w:rFonts w:hint="default"/>
        </w:rPr>
      </w:pPr>
      <w:r>
        <w:rPr>
          <w:rFonts w:hint="default"/>
        </w:rPr>
        <w:t>可以使用navbar-fixed-top和navbar-fixed-bottom来将导航条固定到顶部或底部</w:t>
      </w:r>
    </w:p>
    <w:p>
      <w:pPr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Firefox 不支持 DOM 对象的 outerHTML innerText outerText 属性。</w:t>
      </w:r>
      <w:r>
        <w:rPr>
          <w:rFonts w:hint="default"/>
        </w:rPr>
        <w:t>innerText IE支持，FIREFOX不支持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新版火狐也支持。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 IE6 IE7 IE8 中，createElement 方法不仅可以通过合法的标签名创建节点对象，还可以通过传入一段合法的 HTML 代码字符串作为参数创建节点对象。</w:t>
      </w:r>
      <w:r>
        <w:rPr>
          <w:rFonts w:hint="default"/>
        </w:rPr>
        <w:t>innerText IE支持，FIREFOX支持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IE6 IE7 IE8(Q) 中无法通过 "Element.setAttribute("class", "AttributeValue")" 设置元素的 class 属性，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而需要使用 "Element.setAttribute("className", "AttributeValue")"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t>FIREFOX支持，IE不支持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IE6 IE7 IE8(Q) 中无法通过诸如 "Element.setAttribute("onclick", "alert('ok')")" 为元素绑定事件；</w:t>
      </w:r>
    </w:p>
    <w:p>
      <w:pPr>
        <w:bidi w:val="0"/>
        <w:rPr>
          <w:rFonts w:hint="default"/>
        </w:rPr>
      </w:pPr>
      <w:r>
        <w:rPr>
          <w:rFonts w:hint="default"/>
        </w:rPr>
        <w:t>setAttribute('class'，'styleClass') FIREFOX支持，IE不支持</w:t>
      </w:r>
    </w:p>
    <w:p>
      <w:pPr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default"/>
          <w:lang w:val="en-US" w:eastAsia="zh-CN"/>
        </w:rPr>
        <w:t>下面有关javascript内部对象的描述，正确的有？</w:t>
      </w:r>
    </w:p>
    <w:p>
      <w:pPr>
        <w:bidi w:val="0"/>
        <w:rPr>
          <w:b/>
          <w:bCs/>
        </w:rPr>
      </w:pPr>
      <w:r>
        <w:rPr>
          <w:rFonts w:hint="default"/>
        </w:rPr>
        <w:t>History 对象包含用户（在浏览器窗口中）</w:t>
      </w:r>
      <w:r>
        <w:rPr>
          <w:rFonts w:hint="default"/>
          <w:b/>
          <w:bCs/>
        </w:rPr>
        <w:t>访问过的 URL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>Location 对象包含有关</w:t>
      </w:r>
      <w:r>
        <w:rPr>
          <w:rFonts w:hint="default"/>
          <w:b/>
          <w:bCs/>
        </w:rPr>
        <w:t>当前 URL 的信息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>Window 对象表示</w:t>
      </w:r>
      <w:r>
        <w:rPr>
          <w:rFonts w:hint="default"/>
          <w:b/>
          <w:bCs/>
        </w:rPr>
        <w:t>浏览器中打开的窗口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>Navigator 对象包含有关</w:t>
      </w:r>
      <w:r>
        <w:rPr>
          <w:rFonts w:hint="default"/>
          <w:b/>
          <w:bCs/>
        </w:rPr>
        <w:t>浏览器的信息</w:t>
      </w:r>
    </w:p>
    <w:p>
      <w:pPr>
        <w:bidi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default"/>
          <w:lang w:val="en-US" w:eastAsia="zh-CN"/>
        </w:rPr>
        <w:t>假设当前屏幕分别率为1024×768，定义一个居中的占屏幕一半大小的表格的语句是</w:t>
      </w:r>
    </w:p>
    <w:p>
      <w:pPr>
        <w:bidi w:val="0"/>
      </w:pPr>
      <w:r>
        <w:rPr>
          <w:rFonts w:hint="default"/>
        </w:rPr>
        <w:t>&lt;TABLE ALIGN=”CENTER” WIDTH=”50%”&gt;&lt;/TABLE&gt;</w:t>
      </w:r>
    </w:p>
    <w:p>
      <w:pPr>
        <w:bidi w:val="0"/>
        <w:rPr>
          <w:rFonts w:hint="default"/>
        </w:rPr>
      </w:pPr>
      <w:r>
        <w:rPr>
          <w:rFonts w:hint="default"/>
        </w:rPr>
        <w:t>&lt;TABLE ALIGN=”CENTER” WIDTH=”512″&gt;&lt;/TABLE&gt;</w:t>
      </w:r>
    </w:p>
    <w:p>
      <w:pPr>
        <w:bidi w:val="0"/>
        <w:rPr>
          <w:rFonts w:hint="default"/>
        </w:rPr>
      </w:pPr>
      <w:r>
        <w:rPr>
          <w:rFonts w:hint="default"/>
        </w:rPr>
        <w:t>&lt;DIV ALIGN=”CENTER”&gt;&lt;TABLE WIDTH=”512″&gt;&lt;/TABLE&gt;&lt;/DIV&gt;</w:t>
      </w:r>
    </w:p>
    <w:p>
      <w:pPr>
        <w:bidi w:val="0"/>
        <w:rPr>
          <w:rFonts w:hint="default"/>
        </w:rPr>
      </w:pPr>
      <w:r>
        <w:rPr>
          <w:rFonts w:hint="default"/>
        </w:rPr>
        <w:t>&lt;CENTER&gt;&lt;TABLE WIDTH=”50%”&gt;&lt;/TABLE&gt;&lt;/CENTER&gt;</w:t>
      </w:r>
    </w:p>
    <w:p>
      <w:pPr>
        <w:bidi w:val="0"/>
        <w:rPr>
          <w:rFonts w:hint="eastAsia"/>
          <w:lang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（10）</w:t>
      </w:r>
      <w:r>
        <w:rPr>
          <w:rFonts w:hint="default"/>
          <w:lang w:val="en-US" w:eastAsia="zh-CN"/>
        </w:rPr>
        <w:t>嵌入在HTML文档中的图像格式可以是？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*.gif</w:t>
      </w:r>
      <w:r>
        <w:rPr>
          <w:rFonts w:hint="eastAsia"/>
          <w:lang w:val="en-US" w:eastAsia="zh-CN"/>
        </w:rPr>
        <w:t>可以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*.tif</w:t>
      </w:r>
      <w:r>
        <w:rPr>
          <w:rFonts w:hint="eastAsia"/>
          <w:lang w:val="en-US" w:eastAsia="zh-CN"/>
        </w:rPr>
        <w:t>不行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*.bmp</w:t>
      </w:r>
      <w:r>
        <w:rPr>
          <w:rFonts w:hint="eastAsia"/>
          <w:lang w:val="en-US" w:eastAsia="zh-CN"/>
        </w:rPr>
        <w:t>可以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*.jpg</w:t>
      </w:r>
      <w:r>
        <w:rPr>
          <w:rFonts w:hint="eastAsia"/>
          <w:lang w:val="en-US" w:eastAsia="zh-CN"/>
        </w:rPr>
        <w:t>可以</w:t>
      </w:r>
    </w:p>
    <w:p>
      <w:pPr>
        <w:bidi w:val="0"/>
      </w:pPr>
      <w:r>
        <w:rPr>
          <w:rFonts w:hint="eastAsia"/>
          <w:lang w:val="en-US" w:eastAsia="zh-CN"/>
        </w:rPr>
        <w:t>（11）</w:t>
      </w:r>
      <w:r>
        <w:rPr>
          <w:rFonts w:hint="default"/>
          <w:lang w:val="en-US" w:eastAsia="zh-CN"/>
        </w:rPr>
        <w:t>bootstrap中关于h标签</w:t>
      </w:r>
    </w:p>
    <w:p>
      <w:pPr>
        <w:bidi w:val="0"/>
      </w:pPr>
      <w:r>
        <w:rPr>
          <w:rFonts w:hint="default"/>
          <w:lang w:val="en-US" w:eastAsia="zh-CN"/>
        </w:rPr>
        <w:t>&lt;h1&gt;h1. Bootstrap heading &lt;small&gt;Secondary text&lt;/small&gt;&lt;/h1&gt;</w:t>
      </w:r>
    </w:p>
    <w:p>
      <w:pPr>
        <w:bidi w:val="0"/>
      </w:pPr>
      <w:r>
        <w:rPr>
          <w:rFonts w:hint="default"/>
        </w:rPr>
        <w:t>&lt;h1&gt;最大</w:t>
      </w:r>
    </w:p>
    <w:p>
      <w:pPr>
        <w:bidi w:val="0"/>
        <w:rPr>
          <w:rFonts w:hint="default"/>
        </w:rPr>
      </w:pPr>
      <w:r>
        <w:rPr>
          <w:rFonts w:hint="default"/>
        </w:rPr>
        <w:t>&lt;small&gt;表示副标题</w:t>
      </w:r>
    </w:p>
    <w:p>
      <w:pPr>
        <w:bidi w:val="0"/>
      </w:pPr>
      <w:r>
        <w:rPr>
          <w:rFonts w:hint="eastAsia"/>
          <w:lang w:val="en-US" w:eastAsia="zh-CN"/>
        </w:rPr>
        <w:t>（12）</w:t>
      </w:r>
      <w:r>
        <w:rPr>
          <w:rFonts w:hint="default"/>
          <w:lang w:val="en-US" w:eastAsia="zh-CN"/>
        </w:rPr>
        <w:t>下面属于CSS3新增属性的有？</w:t>
      </w:r>
    </w:p>
    <w:p>
      <w:pPr>
        <w:bidi w:val="0"/>
      </w:pPr>
      <w:r>
        <w:rPr>
          <w:rFonts w:hint="default"/>
        </w:rPr>
        <w:t>box-shadow</w:t>
      </w:r>
    </w:p>
    <w:p>
      <w:pPr>
        <w:bidi w:val="0"/>
        <w:rPr>
          <w:rFonts w:hint="default"/>
        </w:rPr>
      </w:pPr>
      <w:r>
        <w:rPr>
          <w:rFonts w:hint="default"/>
        </w:rPr>
        <w:t>text-shadow</w:t>
      </w:r>
    </w:p>
    <w:p>
      <w:pPr>
        <w:bidi w:val="0"/>
        <w:rPr>
          <w:rFonts w:hint="default"/>
        </w:rPr>
      </w:pPr>
      <w:r>
        <w:rPr>
          <w:rFonts w:hint="default"/>
        </w:rPr>
        <w:t>border-radius</w:t>
      </w:r>
    </w:p>
    <w:p>
      <w:pPr>
        <w:bidi w:val="0"/>
        <w:rPr>
          <w:rFonts w:hint="default"/>
        </w:rPr>
      </w:pPr>
      <w:r>
        <w:rPr>
          <w:rFonts w:hint="default"/>
        </w:rPr>
        <w:t>rgba</w:t>
      </w:r>
    </w:p>
    <w:p>
      <w:pPr>
        <w:bidi w:val="0"/>
      </w:pPr>
      <w:r>
        <w:rPr>
          <w:rFonts w:hint="eastAsia"/>
          <w:lang w:val="en-US" w:eastAsia="zh-CN"/>
        </w:rPr>
        <w:t>（13）</w:t>
      </w:r>
      <w:r>
        <w:br w:type="textWrapping"/>
      </w:r>
      <w:r>
        <w:t>请给Array本地对象增加一个原型方法，它用于删除数组条目中重复的条目(可能有多个)，返回值是一个包含被删除的重复条目的新数组。</w:t>
      </w:r>
    </w:p>
    <w:p>
      <w:pPr>
        <w:bidi w:val="0"/>
      </w:pPr>
      <w:r>
        <w:rPr>
          <w:rFonts w:hint="default"/>
          <w:lang w:val="en-US" w:eastAsia="zh-CN"/>
        </w:rPr>
        <w:t>Array.prototype.distinct = function()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var ret = [];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for (var i = 0; i &lt; this.length; i++)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for (var j = i+1; j &lt; this.length;)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if (this[i] === this[j])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ret.push(this.splice(j, 1)[0]);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 else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    j++;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return ret;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//for test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alert(['a','b','c','d','b','a','e'].distinct());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（14）</w:t>
      </w:r>
    </w:p>
    <w:p>
      <w:pPr>
        <w:bidi w:val="0"/>
      </w:pPr>
      <w:r>
        <w:rPr>
          <w:rFonts w:hint="default"/>
          <w:lang w:val="en-US" w:eastAsia="zh-CN"/>
        </w:rPr>
        <w:t>请填充代码，使mySort()能使传入的参数按照从小到大的顺序显示出来。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function mySort() 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var tags = new Array();//使用数组作为参数存储容器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请补充你的代码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return tags;//返回已经排序的数组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var result = mySort(50,11,16,32,24,99,57,100);/传入参数个数不确定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console.info(result);//显示结果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补充的代码：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mySort()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tags = new Array();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for(var i = 0;i &lt; arguments.length;i++)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tags.push(arguments[i]);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tags.sort((a,b)=&gt;a-b);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tags;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result = mySort(50,11,16,32,24,99,57,100);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console.info(result);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用javascript实现用户登录验证的代码。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&lt;script language=javascript&gt;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function checkSubmit()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((document.form1.name.value)==”)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window.alert (‘姓名必须填写’);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document.form1.name.select();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document.form1.name.focus();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false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true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&lt;form name=”form1″ onsubmit=”javascript:</w:t>
      </w: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checkSubmit()”&gt;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&lt;input type=”text” name=”name”&gt;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&lt;/form&gt;</w:t>
      </w:r>
    </w:p>
    <w:p>
      <w:pPr>
        <w:numPr>
          <w:numId w:val="0"/>
        </w:numP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BF696"/>
    <w:multiLevelType w:val="singleLevel"/>
    <w:tmpl w:val="D52BF696"/>
    <w:lvl w:ilvl="0" w:tentative="0">
      <w:start w:val="15"/>
      <w:numFmt w:val="decimal"/>
      <w:suff w:val="nothing"/>
      <w:lvlText w:val="（%1）"/>
      <w:lvlJc w:val="left"/>
    </w:lvl>
  </w:abstractNum>
  <w:abstractNum w:abstractNumId="1">
    <w:nsid w:val="1C377A88"/>
    <w:multiLevelType w:val="singleLevel"/>
    <w:tmpl w:val="1C377A8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2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2021-03-21T07:06:44Z</dcterms:created>
  <dc:creator>hp</dc:creator>
  <cp:lastModifiedBy>hp</cp:lastModifiedBy>
  <dcterms:modified xsi:type="dcterms:W3CDTF">2021-03-21T08:03:05Z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1827B29F481D4C979FAF766CC6671F9A</vt:lpwstr>
  </property>
</Properties>
</file>