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2D8A" w14:textId="77777777" w:rsidR="0090151C" w:rsidRDefault="00000000">
      <w:pPr>
        <w:jc w:val="center"/>
      </w:pPr>
      <w:r>
        <w:rPr>
          <w:b/>
          <w:bCs/>
          <w:sz w:val="28"/>
          <w:szCs w:val="28"/>
        </w:rPr>
        <w:t>CAMPUS EVENT &amp; CLUB MANAGEMENT SYSTEM</w:t>
      </w:r>
    </w:p>
    <w:p w14:paraId="607FBBE1" w14:textId="77777777" w:rsidR="0090151C" w:rsidRDefault="0090151C"/>
    <w:p w14:paraId="1F57A226" w14:textId="77777777" w:rsidR="0090151C" w:rsidRDefault="00000000">
      <w:pPr>
        <w:jc w:val="center"/>
      </w:pPr>
      <w:r>
        <w:rPr>
          <w:b/>
          <w:bCs/>
          <w:sz w:val="28"/>
          <w:szCs w:val="28"/>
        </w:rPr>
        <w:t>ABSTRACT</w:t>
      </w:r>
    </w:p>
    <w:p w14:paraId="7FF4457F" w14:textId="77777777" w:rsidR="0090151C" w:rsidRDefault="0090151C"/>
    <w:p w14:paraId="591B1418" w14:textId="3EA637D8" w:rsidR="0090151C" w:rsidRDefault="00000000">
      <w:pPr>
        <w:jc w:val="both"/>
      </w:pPr>
      <w:r>
        <w:rPr>
          <w:sz w:val="24"/>
          <w:szCs w:val="24"/>
        </w:rPr>
        <w:t xml:space="preserve">Managing student clubs and campus events in a university is rarely as straightforward as it sounds. Students miss out on events they would have </w:t>
      </w:r>
      <w:r w:rsidR="00E84270">
        <w:rPr>
          <w:sz w:val="24"/>
          <w:szCs w:val="24"/>
        </w:rPr>
        <w:t>loved;</w:t>
      </w:r>
      <w:r>
        <w:rPr>
          <w:sz w:val="24"/>
          <w:szCs w:val="24"/>
        </w:rPr>
        <w:t xml:space="preserve"> club heads spend hours chasing registrations manually, and administrators have no clear picture of what is happening across campus at any given time. The Campus Event &amp; Club Management System (CECMS) is our attempt to fix that. It is a database-driven application that brings all of this — clubs, events, memberships, and attendance — into one organized and accessible place, built on the foundations of relational database design and SQL.</w:t>
      </w:r>
    </w:p>
    <w:p w14:paraId="7EDEB967" w14:textId="77777777" w:rsidR="0090151C" w:rsidRDefault="0090151C"/>
    <w:p w14:paraId="417B98B5" w14:textId="0D3B6030" w:rsidR="0090151C" w:rsidRDefault="00000000">
      <w:pPr>
        <w:jc w:val="both"/>
      </w:pPr>
      <w:r>
        <w:rPr>
          <w:sz w:val="24"/>
          <w:szCs w:val="24"/>
        </w:rPr>
        <w:t xml:space="preserve">At the heart of the project is a carefully thought-out data model. We identified seven entities that reflect how a real campus </w:t>
      </w:r>
      <w:r w:rsidR="00E84270">
        <w:rPr>
          <w:sz w:val="24"/>
          <w:szCs w:val="24"/>
        </w:rPr>
        <w:t>works</w:t>
      </w:r>
      <w:r>
        <w:rPr>
          <w:sz w:val="24"/>
          <w:szCs w:val="24"/>
        </w:rPr>
        <w:t>: Student, Club, Event, Admin, Venue, Membership, and Registration. The relationships between them are mapped through an Entity-Relationship (ER) diagram and then translated into a clean relational schema. Where students and clubs share a many-to-many relationship — a student can join several clubs, and a club can have many members — we resolve this through a Membership table that acts as a bridge between them. The same logic applies to event registrations. Primary keys and foreign key constraints are used throughout to keep the data consistent and reliable.</w:t>
      </w:r>
    </w:p>
    <w:p w14:paraId="3D9E2DFF" w14:textId="77777777" w:rsidR="0090151C" w:rsidRDefault="0090151C"/>
    <w:p w14:paraId="78576C18" w14:textId="20B01259" w:rsidR="0090151C" w:rsidRDefault="00000000">
      <w:pPr>
        <w:jc w:val="both"/>
      </w:pPr>
      <w:r>
        <w:rPr>
          <w:sz w:val="24"/>
          <w:szCs w:val="24"/>
        </w:rPr>
        <w:t xml:space="preserve">What the system </w:t>
      </w:r>
      <w:r w:rsidR="00E84270">
        <w:rPr>
          <w:sz w:val="24"/>
          <w:szCs w:val="24"/>
        </w:rPr>
        <w:t>lets</w:t>
      </w:r>
      <w:r>
        <w:rPr>
          <w:sz w:val="24"/>
          <w:szCs w:val="24"/>
        </w:rPr>
        <w:t xml:space="preserve"> you do is </w:t>
      </w:r>
      <w:r w:rsidR="00E84270">
        <w:rPr>
          <w:sz w:val="24"/>
          <w:szCs w:val="24"/>
        </w:rPr>
        <w:t>practical</w:t>
      </w:r>
      <w:r>
        <w:rPr>
          <w:sz w:val="24"/>
          <w:szCs w:val="24"/>
        </w:rPr>
        <w:t>. Students can discover clubs and register for events. Club heads can create and manage events, assign venues, and track who showed up. Administrators get an overview of everything — active clubs, upcoming events, membership trends, and attendance records. The project follows a structured development approach with version control through GitHub, where each team member has clearly defined responsibilities. More than just a database assignment, CECMS is a hands-on exercise in thinking through real-world problems and designing systems that are simple to use but solid underneath.</w:t>
      </w:r>
    </w:p>
    <w:p w14:paraId="4CDADA77" w14:textId="77777777" w:rsidR="0090151C" w:rsidRDefault="0090151C"/>
    <w:p w14:paraId="02FBE9EA" w14:textId="77777777" w:rsidR="0090151C" w:rsidRDefault="00000000">
      <w:r>
        <w:rPr>
          <w:b/>
          <w:bCs/>
          <w:sz w:val="24"/>
          <w:szCs w:val="24"/>
        </w:rPr>
        <w:t>TEAM MEMBERS</w:t>
      </w:r>
    </w:p>
    <w:p w14:paraId="154971F4" w14:textId="77777777" w:rsidR="0090151C" w:rsidRDefault="0090151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000"/>
        <w:gridCol w:w="2160"/>
      </w:tblGrid>
      <w:tr w:rsidR="0090151C" w14:paraId="43A45E10" w14:textId="77777777" w:rsidTr="00E84270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1200" w:type="dxa"/>
          </w:tcPr>
          <w:p w14:paraId="16B1E697" w14:textId="77777777" w:rsidR="00E84270" w:rsidRDefault="00E8427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3DA55D1C" w14:textId="41BD4FF9" w:rsidR="0090151C" w:rsidRDefault="00000000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6000" w:type="dxa"/>
          </w:tcPr>
          <w:p w14:paraId="79ABB3FC" w14:textId="77777777" w:rsidR="00E84270" w:rsidRDefault="00E8427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BF1BFE2" w14:textId="41E7EE3F" w:rsidR="0090151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160" w:type="dxa"/>
          </w:tcPr>
          <w:p w14:paraId="5CFBDF80" w14:textId="77777777" w:rsidR="00E84270" w:rsidRDefault="00E84270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45B0A3B" w14:textId="4B24C73A" w:rsidR="0090151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Roll Number</w:t>
            </w:r>
          </w:p>
        </w:tc>
      </w:tr>
      <w:tr w:rsidR="0090151C" w14:paraId="4D3699FB" w14:textId="77777777" w:rsidTr="00E84270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1200" w:type="dxa"/>
          </w:tcPr>
          <w:p w14:paraId="0D8877D3" w14:textId="77777777" w:rsidR="00E84270" w:rsidRDefault="00E84270">
            <w:pPr>
              <w:jc w:val="center"/>
              <w:rPr>
                <w:sz w:val="24"/>
                <w:szCs w:val="24"/>
              </w:rPr>
            </w:pPr>
          </w:p>
          <w:p w14:paraId="13B9637B" w14:textId="45BA0CC3" w:rsidR="0090151C" w:rsidRDefault="00000000"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00" w:type="dxa"/>
          </w:tcPr>
          <w:p w14:paraId="1BF210AB" w14:textId="77777777" w:rsidR="0090151C" w:rsidRDefault="0090151C" w:rsidP="00E84270">
            <w:pPr>
              <w:jc w:val="center"/>
              <w:rPr>
                <w:sz w:val="22"/>
                <w:szCs w:val="22"/>
              </w:rPr>
            </w:pPr>
          </w:p>
          <w:p w14:paraId="4A2A2D17" w14:textId="33DE3436" w:rsidR="00E84270" w:rsidRPr="00E84270" w:rsidRDefault="00E84270" w:rsidP="00E84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PASALA HARINI</w:t>
            </w:r>
          </w:p>
        </w:tc>
        <w:tc>
          <w:tcPr>
            <w:tcW w:w="2160" w:type="dxa"/>
          </w:tcPr>
          <w:p w14:paraId="05ACFDB9" w14:textId="77777777" w:rsidR="0090151C" w:rsidRDefault="0090151C"/>
          <w:p w14:paraId="4F10A92A" w14:textId="44A6C218" w:rsidR="00E84270" w:rsidRPr="00E84270" w:rsidRDefault="00E84270" w:rsidP="00E84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25B11CS718</w:t>
            </w:r>
          </w:p>
        </w:tc>
      </w:tr>
      <w:tr w:rsidR="0090151C" w14:paraId="403D7656" w14:textId="77777777" w:rsidTr="00E84270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200" w:type="dxa"/>
          </w:tcPr>
          <w:p w14:paraId="370A6027" w14:textId="77777777" w:rsidR="00E84270" w:rsidRDefault="00E84270">
            <w:pPr>
              <w:jc w:val="center"/>
              <w:rPr>
                <w:sz w:val="24"/>
                <w:szCs w:val="24"/>
              </w:rPr>
            </w:pPr>
          </w:p>
          <w:p w14:paraId="42BE1756" w14:textId="47698B1B" w:rsidR="0090151C" w:rsidRDefault="00000000"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00" w:type="dxa"/>
          </w:tcPr>
          <w:p w14:paraId="55BBB302" w14:textId="77777777" w:rsidR="0090151C" w:rsidRDefault="00E84270" w:rsidP="00E84270">
            <w:pPr>
              <w:tabs>
                <w:tab w:val="left" w:pos="2316"/>
              </w:tabs>
            </w:pPr>
            <w:r>
              <w:tab/>
            </w:r>
          </w:p>
          <w:p w14:paraId="11922054" w14:textId="2DBB47FC" w:rsidR="00E84270" w:rsidRPr="00E84270" w:rsidRDefault="00E84270" w:rsidP="00E84270">
            <w:pPr>
              <w:tabs>
                <w:tab w:val="left" w:pos="2316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LAVETI ROSHINI</w:t>
            </w:r>
          </w:p>
        </w:tc>
        <w:tc>
          <w:tcPr>
            <w:tcW w:w="2160" w:type="dxa"/>
          </w:tcPr>
          <w:p w14:paraId="215E5093" w14:textId="77777777" w:rsidR="0090151C" w:rsidRDefault="0090151C"/>
          <w:p w14:paraId="2DEEE114" w14:textId="3EC91CE7" w:rsidR="00E84270" w:rsidRPr="00E84270" w:rsidRDefault="00E84270" w:rsidP="00E84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25B11CS517</w:t>
            </w:r>
          </w:p>
        </w:tc>
      </w:tr>
      <w:tr w:rsidR="0090151C" w14:paraId="387C034A" w14:textId="77777777" w:rsidTr="00E84270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1200" w:type="dxa"/>
          </w:tcPr>
          <w:p w14:paraId="36A54FC5" w14:textId="77777777" w:rsidR="00E84270" w:rsidRDefault="00E84270">
            <w:pPr>
              <w:jc w:val="center"/>
              <w:rPr>
                <w:sz w:val="24"/>
                <w:szCs w:val="24"/>
              </w:rPr>
            </w:pPr>
          </w:p>
          <w:p w14:paraId="10F19251" w14:textId="24178DBD" w:rsidR="0090151C" w:rsidRDefault="00000000">
            <w:pPr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000" w:type="dxa"/>
          </w:tcPr>
          <w:p w14:paraId="1F576849" w14:textId="77777777" w:rsidR="0090151C" w:rsidRDefault="0090151C"/>
          <w:p w14:paraId="1E86F56F" w14:textId="10E54ECD" w:rsidR="00E84270" w:rsidRPr="00E84270" w:rsidRDefault="00E84270" w:rsidP="00E84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PALIVELA PRAHARSHA SAI CHARAN</w:t>
            </w:r>
          </w:p>
        </w:tc>
        <w:tc>
          <w:tcPr>
            <w:tcW w:w="2160" w:type="dxa"/>
          </w:tcPr>
          <w:p w14:paraId="44DF092E" w14:textId="77777777" w:rsidR="0090151C" w:rsidRDefault="0090151C"/>
          <w:p w14:paraId="3A826C28" w14:textId="7F9AEE8A" w:rsidR="00E84270" w:rsidRDefault="00E84270" w:rsidP="00E84270">
            <w:pPr>
              <w:jc w:val="center"/>
            </w:pPr>
            <w:r>
              <w:rPr>
                <w:sz w:val="22"/>
                <w:szCs w:val="22"/>
              </w:rPr>
              <w:t>25B11CS</w:t>
            </w:r>
            <w:r>
              <w:rPr>
                <w:sz w:val="22"/>
                <w:szCs w:val="22"/>
              </w:rPr>
              <w:t>700</w:t>
            </w:r>
          </w:p>
        </w:tc>
      </w:tr>
      <w:tr w:rsidR="0090151C" w14:paraId="65F35920" w14:textId="77777777" w:rsidTr="00E84270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1200" w:type="dxa"/>
          </w:tcPr>
          <w:p w14:paraId="285CCA15" w14:textId="77777777" w:rsidR="00E84270" w:rsidRDefault="00E84270">
            <w:pPr>
              <w:jc w:val="center"/>
              <w:rPr>
                <w:sz w:val="24"/>
                <w:szCs w:val="24"/>
              </w:rPr>
            </w:pPr>
          </w:p>
          <w:p w14:paraId="0896EFAC" w14:textId="7EF216AC" w:rsidR="0090151C" w:rsidRDefault="00000000">
            <w:pPr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000" w:type="dxa"/>
          </w:tcPr>
          <w:p w14:paraId="2F75F68D" w14:textId="77777777" w:rsidR="0090151C" w:rsidRDefault="0090151C"/>
          <w:p w14:paraId="21755F65" w14:textId="7044BA86" w:rsidR="00E84270" w:rsidRPr="00E84270" w:rsidRDefault="00E84270" w:rsidP="00E84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MUPPANABOINA VAMSI KALYAN</w:t>
            </w:r>
          </w:p>
        </w:tc>
        <w:tc>
          <w:tcPr>
            <w:tcW w:w="2160" w:type="dxa"/>
          </w:tcPr>
          <w:p w14:paraId="1BB29B56" w14:textId="77777777" w:rsidR="0090151C" w:rsidRDefault="0090151C"/>
          <w:p w14:paraId="2ED96B3A" w14:textId="1F743B76" w:rsidR="00E84270" w:rsidRPr="00E84270" w:rsidRDefault="00E84270" w:rsidP="00E8427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25B11CS</w:t>
            </w:r>
            <w:r>
              <w:rPr>
                <w:sz w:val="22"/>
                <w:szCs w:val="22"/>
              </w:rPr>
              <w:t>623</w:t>
            </w:r>
          </w:p>
        </w:tc>
      </w:tr>
    </w:tbl>
    <w:p w14:paraId="43AEFE49" w14:textId="77777777" w:rsidR="006B3A1F" w:rsidRDefault="006B3A1F"/>
    <w:sectPr w:rsidR="006B3A1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255DF"/>
    <w:multiLevelType w:val="hybridMultilevel"/>
    <w:tmpl w:val="329E4A70"/>
    <w:lvl w:ilvl="0" w:tplc="3C8411E2">
      <w:start w:val="1"/>
      <w:numFmt w:val="bullet"/>
      <w:lvlText w:val="●"/>
      <w:lvlJc w:val="left"/>
      <w:pPr>
        <w:ind w:left="720" w:hanging="360"/>
      </w:pPr>
    </w:lvl>
    <w:lvl w:ilvl="1" w:tplc="7A267F66">
      <w:start w:val="1"/>
      <w:numFmt w:val="bullet"/>
      <w:lvlText w:val="○"/>
      <w:lvlJc w:val="left"/>
      <w:pPr>
        <w:ind w:left="1440" w:hanging="360"/>
      </w:pPr>
    </w:lvl>
    <w:lvl w:ilvl="2" w:tplc="DD327E40">
      <w:start w:val="1"/>
      <w:numFmt w:val="bullet"/>
      <w:lvlText w:val="■"/>
      <w:lvlJc w:val="left"/>
      <w:pPr>
        <w:ind w:left="2160" w:hanging="360"/>
      </w:pPr>
    </w:lvl>
    <w:lvl w:ilvl="3" w:tplc="C2803E12">
      <w:start w:val="1"/>
      <w:numFmt w:val="bullet"/>
      <w:lvlText w:val="●"/>
      <w:lvlJc w:val="left"/>
      <w:pPr>
        <w:ind w:left="2880" w:hanging="360"/>
      </w:pPr>
    </w:lvl>
    <w:lvl w:ilvl="4" w:tplc="C1C09BAE">
      <w:start w:val="1"/>
      <w:numFmt w:val="bullet"/>
      <w:lvlText w:val="○"/>
      <w:lvlJc w:val="left"/>
      <w:pPr>
        <w:ind w:left="3600" w:hanging="360"/>
      </w:pPr>
    </w:lvl>
    <w:lvl w:ilvl="5" w:tplc="FAA062C8">
      <w:start w:val="1"/>
      <w:numFmt w:val="bullet"/>
      <w:lvlText w:val="■"/>
      <w:lvlJc w:val="left"/>
      <w:pPr>
        <w:ind w:left="4320" w:hanging="360"/>
      </w:pPr>
    </w:lvl>
    <w:lvl w:ilvl="6" w:tplc="16AE66B8">
      <w:start w:val="1"/>
      <w:numFmt w:val="bullet"/>
      <w:lvlText w:val="●"/>
      <w:lvlJc w:val="left"/>
      <w:pPr>
        <w:ind w:left="5040" w:hanging="360"/>
      </w:pPr>
    </w:lvl>
    <w:lvl w:ilvl="7" w:tplc="168C466E">
      <w:start w:val="1"/>
      <w:numFmt w:val="bullet"/>
      <w:lvlText w:val="●"/>
      <w:lvlJc w:val="left"/>
      <w:pPr>
        <w:ind w:left="5760" w:hanging="360"/>
      </w:pPr>
    </w:lvl>
    <w:lvl w:ilvl="8" w:tplc="46F49290">
      <w:start w:val="1"/>
      <w:numFmt w:val="bullet"/>
      <w:lvlText w:val="●"/>
      <w:lvlJc w:val="left"/>
      <w:pPr>
        <w:ind w:left="6480" w:hanging="360"/>
      </w:pPr>
    </w:lvl>
  </w:abstractNum>
  <w:num w:numId="1" w16cid:durableId="352457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51C"/>
    <w:rsid w:val="003B0935"/>
    <w:rsid w:val="006B3A1F"/>
    <w:rsid w:val="0090151C"/>
    <w:rsid w:val="00E8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2AB"/>
  <w15:docId w15:val="{F3406537-2C92-4D69-93D6-5FF849202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Kalyan</cp:lastModifiedBy>
  <cp:revision>2</cp:revision>
  <dcterms:created xsi:type="dcterms:W3CDTF">2026-08-09T12:15:00Z</dcterms:created>
  <dcterms:modified xsi:type="dcterms:W3CDTF">2026-08-09T12:20:00Z</dcterms:modified>
</cp:coreProperties>
</file>