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F52B5C" w14:textId="66480027" w:rsidR="00AB7041" w:rsidRPr="00617122" w:rsidRDefault="00FD1E81">
      <w:pPr>
        <w:pStyle w:val="1"/>
        <w:rPr>
          <w:rFonts w:ascii="標楷體" w:eastAsia="標楷體" w:hAnsi="標楷體"/>
          <w:lang w:eastAsia="zh-TW"/>
        </w:rPr>
      </w:pPr>
      <w:bookmarkStart w:id="0" w:name="ai-客服語音克隆系統---推廣成果摘要期末報告上篇"/>
      <w:r w:rsidRPr="00617122">
        <w:rPr>
          <w:rFonts w:ascii="標楷體" w:eastAsia="標楷體" w:hAnsi="標楷體"/>
          <w:lang w:eastAsia="zh-TW"/>
        </w:rPr>
        <w:t xml:space="preserve">AI </w:t>
      </w:r>
      <w:r w:rsidRPr="00617122">
        <w:rPr>
          <w:rFonts w:ascii="標楷體" w:eastAsia="標楷體" w:hAnsi="標楷體"/>
          <w:lang w:eastAsia="zh-TW"/>
        </w:rPr>
        <w:t>客服語音克隆系統</w:t>
      </w:r>
      <w:r w:rsidRPr="00617122">
        <w:rPr>
          <w:rFonts w:ascii="標楷體" w:eastAsia="標楷體" w:hAnsi="標楷體"/>
          <w:lang w:eastAsia="zh-TW"/>
        </w:rPr>
        <w:t xml:space="preserve"> - </w:t>
      </w:r>
      <w:r w:rsidRPr="00617122">
        <w:rPr>
          <w:rFonts w:ascii="標楷體" w:eastAsia="標楷體" w:hAnsi="標楷體"/>
          <w:lang w:eastAsia="zh-TW"/>
        </w:rPr>
        <w:t>推廣成果摘要期末報告</w:t>
      </w:r>
    </w:p>
    <w:p w14:paraId="0C45153D" w14:textId="35BE5866" w:rsidR="00AB7041" w:rsidRPr="00617122" w:rsidRDefault="00FD1E81" w:rsidP="00617122">
      <w:pPr>
        <w:pStyle w:val="FirstParagraph"/>
        <w:rPr>
          <w:rFonts w:ascii="標楷體" w:eastAsia="標楷體" w:hAnsi="標楷體" w:hint="eastAsia"/>
          <w:lang w:eastAsia="zh-TW"/>
        </w:rPr>
      </w:pPr>
      <w:r w:rsidRPr="00617122">
        <w:rPr>
          <w:rFonts w:ascii="標楷體" w:eastAsia="標楷體" w:hAnsi="標楷體"/>
          <w:b/>
          <w:bCs/>
          <w:lang w:eastAsia="zh-TW"/>
        </w:rPr>
        <w:t>報告編制單位</w:t>
      </w:r>
      <w:r w:rsidRPr="00617122">
        <w:rPr>
          <w:rFonts w:ascii="標楷體" w:eastAsia="標楷體" w:hAnsi="標楷體"/>
          <w:lang w:eastAsia="zh-TW"/>
        </w:rPr>
        <w:t xml:space="preserve">: AI </w:t>
      </w:r>
      <w:r w:rsidRPr="00617122">
        <w:rPr>
          <w:rFonts w:ascii="標楷體" w:eastAsia="標楷體" w:hAnsi="標楷體"/>
          <w:lang w:eastAsia="zh-TW"/>
        </w:rPr>
        <w:t>系統架構團隊</w:t>
      </w:r>
      <w:r w:rsidRPr="00617122">
        <w:rPr>
          <w:rFonts w:ascii="標楷體" w:eastAsia="標楷體" w:hAnsi="標楷體"/>
          <w:lang w:eastAsia="zh-TW"/>
        </w:rPr>
        <w:br/>
      </w:r>
      <w:r w:rsidRPr="00617122">
        <w:rPr>
          <w:rFonts w:ascii="標楷體" w:eastAsia="標楷體" w:hAnsi="標楷體"/>
          <w:b/>
          <w:bCs/>
          <w:lang w:eastAsia="zh-TW"/>
        </w:rPr>
        <w:t>報告日期</w:t>
      </w:r>
      <w:r w:rsidRPr="00617122">
        <w:rPr>
          <w:rFonts w:ascii="標楷體" w:eastAsia="標楷體" w:hAnsi="標楷體"/>
          <w:lang w:eastAsia="zh-TW"/>
        </w:rPr>
        <w:t>: 202</w:t>
      </w:r>
      <w:r w:rsidR="00617122" w:rsidRPr="00617122">
        <w:rPr>
          <w:rFonts w:ascii="標楷體" w:eastAsia="標楷體" w:hAnsi="標楷體"/>
          <w:lang w:eastAsia="zh-TW"/>
        </w:rPr>
        <w:t>5</w:t>
      </w:r>
      <w:r w:rsidRPr="00617122">
        <w:rPr>
          <w:rFonts w:ascii="標楷體" w:eastAsia="標楷體" w:hAnsi="標楷體"/>
          <w:lang w:eastAsia="zh-TW"/>
        </w:rPr>
        <w:t xml:space="preserve"> </w:t>
      </w:r>
      <w:r w:rsidRPr="00617122">
        <w:rPr>
          <w:rFonts w:ascii="標楷體" w:eastAsia="標楷體" w:hAnsi="標楷體"/>
          <w:lang w:eastAsia="zh-TW"/>
        </w:rPr>
        <w:t>年</w:t>
      </w:r>
      <w:r w:rsidRPr="00617122">
        <w:rPr>
          <w:rFonts w:ascii="標楷體" w:eastAsia="標楷體" w:hAnsi="標楷體"/>
          <w:lang w:eastAsia="zh-TW"/>
        </w:rPr>
        <w:t xml:space="preserve"> 12 </w:t>
      </w:r>
      <w:r w:rsidRPr="00617122">
        <w:rPr>
          <w:rFonts w:ascii="標楷體" w:eastAsia="標楷體" w:hAnsi="標楷體"/>
          <w:lang w:eastAsia="zh-TW"/>
        </w:rPr>
        <w:t>月</w:t>
      </w:r>
      <w:r w:rsidRPr="00617122">
        <w:rPr>
          <w:rFonts w:ascii="標楷體" w:eastAsia="標楷體" w:hAnsi="標楷體"/>
          <w:lang w:eastAsia="zh-TW"/>
        </w:rPr>
        <w:t xml:space="preserve"> 5 </w:t>
      </w:r>
      <w:r w:rsidRPr="00617122">
        <w:rPr>
          <w:rFonts w:ascii="標楷體" w:eastAsia="標楷體" w:hAnsi="標楷體"/>
          <w:lang w:eastAsia="zh-TW"/>
        </w:rPr>
        <w:t>日</w:t>
      </w:r>
      <w:r w:rsidRPr="00617122">
        <w:rPr>
          <w:rFonts w:ascii="標楷體" w:eastAsia="標楷體" w:hAnsi="標楷體"/>
          <w:lang w:eastAsia="zh-TW"/>
        </w:rPr>
        <w:br/>
      </w:r>
      <w:r w:rsidRPr="00617122">
        <w:rPr>
          <w:rFonts w:ascii="標楷體" w:eastAsia="標楷體" w:hAnsi="標楷體"/>
          <w:b/>
          <w:bCs/>
          <w:lang w:eastAsia="zh-TW"/>
        </w:rPr>
        <w:t>報告版本</w:t>
      </w:r>
      <w:r w:rsidRPr="00617122">
        <w:rPr>
          <w:rFonts w:ascii="標楷體" w:eastAsia="標楷體" w:hAnsi="標楷體"/>
          <w:lang w:eastAsia="zh-TW"/>
        </w:rPr>
        <w:t>: v1.0</w:t>
      </w:r>
    </w:p>
    <w:p w14:paraId="514C85D3" w14:textId="77777777" w:rsidR="00AB7041" w:rsidRPr="00617122" w:rsidRDefault="00FD1E81">
      <w:p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pict w14:anchorId="0129AB94">
          <v:rect id="_x0000_i1084" style="width:0;height:1.5pt" o:hralign="center" o:hrstd="t" o:hr="t"/>
        </w:pict>
      </w:r>
    </w:p>
    <w:p w14:paraId="7FB6C01F" w14:textId="77777777" w:rsidR="00AB7041" w:rsidRPr="00617122" w:rsidRDefault="00FD1E81">
      <w:pPr>
        <w:pStyle w:val="2"/>
        <w:rPr>
          <w:rFonts w:ascii="標楷體" w:eastAsia="標楷體" w:hAnsi="標楷體"/>
          <w:lang w:eastAsia="zh-TW"/>
        </w:rPr>
      </w:pPr>
      <w:bookmarkStart w:id="1" w:name="執行摘要"/>
      <w:r w:rsidRPr="00617122">
        <w:rPr>
          <w:rFonts w:ascii="Segoe UI Emoji" w:eastAsia="標楷體" w:hAnsi="Segoe UI Emoji" w:cs="Segoe UI Emoji"/>
          <w:lang w:eastAsia="zh-TW"/>
        </w:rPr>
        <w:t>📋</w:t>
      </w:r>
      <w:r w:rsidRPr="00617122">
        <w:rPr>
          <w:rFonts w:ascii="標楷體" w:eastAsia="標楷體" w:hAnsi="標楷體"/>
          <w:lang w:eastAsia="zh-TW"/>
        </w:rPr>
        <w:t xml:space="preserve"> </w:t>
      </w:r>
      <w:r w:rsidRPr="00617122">
        <w:rPr>
          <w:rFonts w:ascii="標楷體" w:eastAsia="標楷體" w:hAnsi="標楷體"/>
          <w:lang w:eastAsia="zh-TW"/>
        </w:rPr>
        <w:t>執行摘要</w:t>
      </w:r>
    </w:p>
    <w:p w14:paraId="20F5689D" w14:textId="77777777" w:rsidR="00AB7041" w:rsidRPr="00617122" w:rsidRDefault="00FD1E81">
      <w:pPr>
        <w:pStyle w:val="FirstParagraph"/>
        <w:rPr>
          <w:rFonts w:ascii="標楷體" w:eastAsia="標楷體" w:hAnsi="標楷體"/>
          <w:lang w:eastAsia="zh-TW"/>
        </w:rPr>
      </w:pPr>
      <w:r w:rsidRPr="00617122">
        <w:rPr>
          <w:rFonts w:ascii="標楷體" w:eastAsia="標楷體" w:hAnsi="標楷體"/>
          <w:lang w:eastAsia="zh-TW"/>
        </w:rPr>
        <w:t>本報告完整呈現</w:t>
      </w:r>
      <w:r w:rsidRPr="00617122">
        <w:rPr>
          <w:rFonts w:ascii="標楷體" w:eastAsia="標楷體" w:hAnsi="標楷體"/>
          <w:lang w:eastAsia="zh-TW"/>
        </w:rPr>
        <w:t xml:space="preserve"> AI </w:t>
      </w:r>
      <w:r w:rsidRPr="00617122">
        <w:rPr>
          <w:rFonts w:ascii="標楷體" w:eastAsia="標楷體" w:hAnsi="標楷體"/>
          <w:lang w:eastAsia="zh-TW"/>
        </w:rPr>
        <w:t>客服語音克隆系統的推廣成果，包含數位行銷成效、用戶參與度、合作單位評價、系統效能表現及未來發展潛力等面向。</w:t>
      </w:r>
    </w:p>
    <w:p w14:paraId="01BB128D" w14:textId="77777777" w:rsidR="00AB7041" w:rsidRPr="00617122" w:rsidRDefault="00FD1E81">
      <w:pPr>
        <w:pStyle w:val="3"/>
        <w:rPr>
          <w:rFonts w:ascii="標楷體" w:eastAsia="標楷體" w:hAnsi="標楷體"/>
        </w:rPr>
      </w:pPr>
      <w:bookmarkStart w:id="2" w:name="核心成果指標"/>
      <w:r w:rsidRPr="00617122">
        <w:rPr>
          <w:rFonts w:ascii="標楷體" w:eastAsia="標楷體" w:hAnsi="標楷體"/>
        </w:rPr>
        <w:t>核心成果指標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96"/>
        <w:gridCol w:w="1296"/>
        <w:gridCol w:w="1296"/>
        <w:gridCol w:w="936"/>
        <w:gridCol w:w="1146"/>
      </w:tblGrid>
      <w:tr w:rsidR="00AB7041" w:rsidRPr="00617122" w14:paraId="6E182412" w14:textId="77777777" w:rsidTr="00AB70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0C35197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推廣指標</w:t>
            </w:r>
          </w:p>
        </w:tc>
        <w:tc>
          <w:tcPr>
            <w:tcW w:w="0" w:type="auto"/>
          </w:tcPr>
          <w:p w14:paraId="601DC155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目標值</w:t>
            </w:r>
          </w:p>
        </w:tc>
        <w:tc>
          <w:tcPr>
            <w:tcW w:w="0" w:type="auto"/>
          </w:tcPr>
          <w:p w14:paraId="708EC28C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實際達成</w:t>
            </w:r>
          </w:p>
        </w:tc>
        <w:tc>
          <w:tcPr>
            <w:tcW w:w="0" w:type="auto"/>
          </w:tcPr>
          <w:p w14:paraId="2FCA5871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達成率</w:t>
            </w:r>
          </w:p>
        </w:tc>
        <w:tc>
          <w:tcPr>
            <w:tcW w:w="0" w:type="auto"/>
          </w:tcPr>
          <w:p w14:paraId="00AFA9F7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狀態</w:t>
            </w:r>
          </w:p>
        </w:tc>
      </w:tr>
      <w:tr w:rsidR="00AB7041" w:rsidRPr="00617122" w14:paraId="65870FD5" w14:textId="77777777">
        <w:tc>
          <w:tcPr>
            <w:tcW w:w="0" w:type="auto"/>
          </w:tcPr>
          <w:p w14:paraId="2F2CC159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網站總曝光次數</w:t>
            </w:r>
          </w:p>
        </w:tc>
        <w:tc>
          <w:tcPr>
            <w:tcW w:w="0" w:type="auto"/>
          </w:tcPr>
          <w:p w14:paraId="63024D9E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2,000,000</w:t>
            </w:r>
          </w:p>
        </w:tc>
        <w:tc>
          <w:tcPr>
            <w:tcW w:w="0" w:type="auto"/>
          </w:tcPr>
          <w:p w14:paraId="6A68A1E1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2,450,000</w:t>
            </w:r>
          </w:p>
        </w:tc>
        <w:tc>
          <w:tcPr>
            <w:tcW w:w="0" w:type="auto"/>
          </w:tcPr>
          <w:p w14:paraId="4B171BC4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122.5%</w:t>
            </w:r>
          </w:p>
        </w:tc>
        <w:tc>
          <w:tcPr>
            <w:tcW w:w="0" w:type="auto"/>
          </w:tcPr>
          <w:p w14:paraId="5090FEAD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Segoe UI Emoji" w:eastAsia="標楷體" w:hAnsi="Segoe UI Emoji" w:cs="Segoe UI Emoji"/>
              </w:rPr>
              <w:t>✅</w:t>
            </w:r>
            <w:r w:rsidRPr="00617122">
              <w:rPr>
                <w:rFonts w:ascii="標楷體" w:eastAsia="標楷體" w:hAnsi="標楷體"/>
              </w:rPr>
              <w:t xml:space="preserve"> </w:t>
            </w:r>
            <w:r w:rsidRPr="00617122">
              <w:rPr>
                <w:rFonts w:ascii="標楷體" w:eastAsia="標楷體" w:hAnsi="標楷體"/>
              </w:rPr>
              <w:t>超標</w:t>
            </w:r>
          </w:p>
        </w:tc>
      </w:tr>
      <w:tr w:rsidR="00AB7041" w:rsidRPr="00617122" w14:paraId="5929CBEB" w14:textId="77777777">
        <w:tc>
          <w:tcPr>
            <w:tcW w:w="0" w:type="auto"/>
          </w:tcPr>
          <w:p w14:paraId="0977482E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網站訪問人次</w:t>
            </w:r>
          </w:p>
        </w:tc>
        <w:tc>
          <w:tcPr>
            <w:tcW w:w="0" w:type="auto"/>
          </w:tcPr>
          <w:p w14:paraId="4018D278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60,000</w:t>
            </w:r>
          </w:p>
        </w:tc>
        <w:tc>
          <w:tcPr>
            <w:tcW w:w="0" w:type="auto"/>
          </w:tcPr>
          <w:p w14:paraId="134F238F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73,500</w:t>
            </w:r>
          </w:p>
        </w:tc>
        <w:tc>
          <w:tcPr>
            <w:tcW w:w="0" w:type="auto"/>
          </w:tcPr>
          <w:p w14:paraId="5E13CFE2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122.5%</w:t>
            </w:r>
          </w:p>
        </w:tc>
        <w:tc>
          <w:tcPr>
            <w:tcW w:w="0" w:type="auto"/>
          </w:tcPr>
          <w:p w14:paraId="391AEE03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Segoe UI Emoji" w:eastAsia="標楷體" w:hAnsi="Segoe UI Emoji" w:cs="Segoe UI Emoji"/>
              </w:rPr>
              <w:t>✅</w:t>
            </w:r>
            <w:r w:rsidRPr="00617122">
              <w:rPr>
                <w:rFonts w:ascii="標楷體" w:eastAsia="標楷體" w:hAnsi="標楷體"/>
              </w:rPr>
              <w:t xml:space="preserve"> </w:t>
            </w:r>
            <w:r w:rsidRPr="00617122">
              <w:rPr>
                <w:rFonts w:ascii="標楷體" w:eastAsia="標楷體" w:hAnsi="標楷體"/>
              </w:rPr>
              <w:t>超標</w:t>
            </w:r>
          </w:p>
        </w:tc>
      </w:tr>
      <w:tr w:rsidR="00AB7041" w:rsidRPr="00617122" w14:paraId="6EA8842C" w14:textId="77777777">
        <w:tc>
          <w:tcPr>
            <w:tcW w:w="0" w:type="auto"/>
          </w:tcPr>
          <w:p w14:paraId="3380E69D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點擊率</w:t>
            </w:r>
          </w:p>
        </w:tc>
        <w:tc>
          <w:tcPr>
            <w:tcW w:w="0" w:type="auto"/>
          </w:tcPr>
          <w:p w14:paraId="731BF29E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2.5%</w:t>
            </w:r>
          </w:p>
        </w:tc>
        <w:tc>
          <w:tcPr>
            <w:tcW w:w="0" w:type="auto"/>
          </w:tcPr>
          <w:p w14:paraId="12379295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3.0%</w:t>
            </w:r>
          </w:p>
        </w:tc>
        <w:tc>
          <w:tcPr>
            <w:tcW w:w="0" w:type="auto"/>
          </w:tcPr>
          <w:p w14:paraId="78FF2947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120%</w:t>
            </w:r>
          </w:p>
        </w:tc>
        <w:tc>
          <w:tcPr>
            <w:tcW w:w="0" w:type="auto"/>
          </w:tcPr>
          <w:p w14:paraId="6FDF901C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Segoe UI Emoji" w:eastAsia="標楷體" w:hAnsi="Segoe UI Emoji" w:cs="Segoe UI Emoji"/>
              </w:rPr>
              <w:t>✅</w:t>
            </w:r>
            <w:r w:rsidRPr="00617122">
              <w:rPr>
                <w:rFonts w:ascii="標楷體" w:eastAsia="標楷體" w:hAnsi="標楷體"/>
              </w:rPr>
              <w:t xml:space="preserve"> </w:t>
            </w:r>
            <w:r w:rsidRPr="00617122">
              <w:rPr>
                <w:rFonts w:ascii="標楷體" w:eastAsia="標楷體" w:hAnsi="標楷體"/>
              </w:rPr>
              <w:t>超標</w:t>
            </w:r>
          </w:p>
        </w:tc>
      </w:tr>
      <w:tr w:rsidR="00AB7041" w:rsidRPr="00617122" w14:paraId="790EE19A" w14:textId="77777777">
        <w:tc>
          <w:tcPr>
            <w:tcW w:w="0" w:type="auto"/>
          </w:tcPr>
          <w:p w14:paraId="51E36B84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總轉換次數</w:t>
            </w:r>
          </w:p>
        </w:tc>
        <w:tc>
          <w:tcPr>
            <w:tcW w:w="0" w:type="auto"/>
          </w:tcPr>
          <w:p w14:paraId="1CA09793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600</w:t>
            </w:r>
          </w:p>
        </w:tc>
        <w:tc>
          <w:tcPr>
            <w:tcW w:w="0" w:type="auto"/>
          </w:tcPr>
          <w:p w14:paraId="57E3961A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735</w:t>
            </w:r>
          </w:p>
        </w:tc>
        <w:tc>
          <w:tcPr>
            <w:tcW w:w="0" w:type="auto"/>
          </w:tcPr>
          <w:p w14:paraId="51024A05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122.5%</w:t>
            </w:r>
          </w:p>
        </w:tc>
        <w:tc>
          <w:tcPr>
            <w:tcW w:w="0" w:type="auto"/>
          </w:tcPr>
          <w:p w14:paraId="5FDE9534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Segoe UI Emoji" w:eastAsia="標楷體" w:hAnsi="Segoe UI Emoji" w:cs="Segoe UI Emoji"/>
              </w:rPr>
              <w:t>✅</w:t>
            </w:r>
            <w:r w:rsidRPr="00617122">
              <w:rPr>
                <w:rFonts w:ascii="標楷體" w:eastAsia="標楷體" w:hAnsi="標楷體"/>
              </w:rPr>
              <w:t xml:space="preserve"> </w:t>
            </w:r>
            <w:r w:rsidRPr="00617122">
              <w:rPr>
                <w:rFonts w:ascii="標楷體" w:eastAsia="標楷體" w:hAnsi="標楷體"/>
              </w:rPr>
              <w:t>超標</w:t>
            </w:r>
          </w:p>
        </w:tc>
      </w:tr>
      <w:tr w:rsidR="00AB7041" w:rsidRPr="00617122" w14:paraId="247C2FB5" w14:textId="77777777">
        <w:tc>
          <w:tcPr>
            <w:tcW w:w="0" w:type="auto"/>
          </w:tcPr>
          <w:p w14:paraId="4AF1B87F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轉換率</w:t>
            </w:r>
          </w:p>
        </w:tc>
        <w:tc>
          <w:tcPr>
            <w:tcW w:w="0" w:type="auto"/>
          </w:tcPr>
          <w:p w14:paraId="363FBB2D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0.8%</w:t>
            </w:r>
          </w:p>
        </w:tc>
        <w:tc>
          <w:tcPr>
            <w:tcW w:w="0" w:type="auto"/>
          </w:tcPr>
          <w:p w14:paraId="45FC7B6C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1.0%</w:t>
            </w:r>
          </w:p>
        </w:tc>
        <w:tc>
          <w:tcPr>
            <w:tcW w:w="0" w:type="auto"/>
          </w:tcPr>
          <w:p w14:paraId="0217C26B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125%</w:t>
            </w:r>
          </w:p>
        </w:tc>
        <w:tc>
          <w:tcPr>
            <w:tcW w:w="0" w:type="auto"/>
          </w:tcPr>
          <w:p w14:paraId="648A30BA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Segoe UI Emoji" w:eastAsia="標楷體" w:hAnsi="Segoe UI Emoji" w:cs="Segoe UI Emoji"/>
              </w:rPr>
              <w:t>✅</w:t>
            </w:r>
            <w:r w:rsidRPr="00617122">
              <w:rPr>
                <w:rFonts w:ascii="標楷體" w:eastAsia="標楷體" w:hAnsi="標楷體"/>
              </w:rPr>
              <w:t xml:space="preserve"> </w:t>
            </w:r>
            <w:r w:rsidRPr="00617122">
              <w:rPr>
                <w:rFonts w:ascii="標楷體" w:eastAsia="標楷體" w:hAnsi="標楷體"/>
              </w:rPr>
              <w:t>超標</w:t>
            </w:r>
          </w:p>
        </w:tc>
      </w:tr>
      <w:tr w:rsidR="00AB7041" w:rsidRPr="00617122" w14:paraId="029C6C7F" w14:textId="77777777">
        <w:tc>
          <w:tcPr>
            <w:tcW w:w="0" w:type="auto"/>
          </w:tcPr>
          <w:p w14:paraId="4B3EFEF5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使用人次</w:t>
            </w:r>
          </w:p>
        </w:tc>
        <w:tc>
          <w:tcPr>
            <w:tcW w:w="0" w:type="auto"/>
          </w:tcPr>
          <w:p w14:paraId="4AC7CC6D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4,000</w:t>
            </w:r>
          </w:p>
        </w:tc>
        <w:tc>
          <w:tcPr>
            <w:tcW w:w="0" w:type="auto"/>
          </w:tcPr>
          <w:p w14:paraId="6DFA601D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5,000</w:t>
            </w:r>
          </w:p>
        </w:tc>
        <w:tc>
          <w:tcPr>
            <w:tcW w:w="0" w:type="auto"/>
          </w:tcPr>
          <w:p w14:paraId="394635AB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125%</w:t>
            </w:r>
          </w:p>
        </w:tc>
        <w:tc>
          <w:tcPr>
            <w:tcW w:w="0" w:type="auto"/>
          </w:tcPr>
          <w:p w14:paraId="5585A1C9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Segoe UI Emoji" w:eastAsia="標楷體" w:hAnsi="Segoe UI Emoji" w:cs="Segoe UI Emoji"/>
              </w:rPr>
              <w:t>✅</w:t>
            </w:r>
            <w:r w:rsidRPr="00617122">
              <w:rPr>
                <w:rFonts w:ascii="標楷體" w:eastAsia="標楷體" w:hAnsi="標楷體"/>
              </w:rPr>
              <w:t xml:space="preserve"> </w:t>
            </w:r>
            <w:r w:rsidRPr="00617122">
              <w:rPr>
                <w:rFonts w:ascii="標楷體" w:eastAsia="標楷體" w:hAnsi="標楷體"/>
              </w:rPr>
              <w:t>超標</w:t>
            </w:r>
          </w:p>
        </w:tc>
      </w:tr>
      <w:tr w:rsidR="00AB7041" w:rsidRPr="00617122" w14:paraId="738E858A" w14:textId="77777777">
        <w:tc>
          <w:tcPr>
            <w:tcW w:w="0" w:type="auto"/>
          </w:tcPr>
          <w:p w14:paraId="45FAFAC2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用戶滿意度</w:t>
            </w:r>
          </w:p>
        </w:tc>
        <w:tc>
          <w:tcPr>
            <w:tcW w:w="0" w:type="auto"/>
          </w:tcPr>
          <w:p w14:paraId="4872CE47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80%</w:t>
            </w:r>
          </w:p>
        </w:tc>
        <w:tc>
          <w:tcPr>
            <w:tcW w:w="0" w:type="auto"/>
          </w:tcPr>
          <w:p w14:paraId="7760568D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87.3%</w:t>
            </w:r>
          </w:p>
        </w:tc>
        <w:tc>
          <w:tcPr>
            <w:tcW w:w="0" w:type="auto"/>
          </w:tcPr>
          <w:p w14:paraId="45E55A7B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109.1%</w:t>
            </w:r>
          </w:p>
        </w:tc>
        <w:tc>
          <w:tcPr>
            <w:tcW w:w="0" w:type="auto"/>
          </w:tcPr>
          <w:p w14:paraId="0ACCF2E2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Segoe UI Emoji" w:eastAsia="標楷體" w:hAnsi="Segoe UI Emoji" w:cs="Segoe UI Emoji"/>
              </w:rPr>
              <w:t>✅</w:t>
            </w:r>
            <w:r w:rsidRPr="00617122">
              <w:rPr>
                <w:rFonts w:ascii="標楷體" w:eastAsia="標楷體" w:hAnsi="標楷體"/>
              </w:rPr>
              <w:t xml:space="preserve"> </w:t>
            </w:r>
            <w:r w:rsidRPr="00617122">
              <w:rPr>
                <w:rFonts w:ascii="標楷體" w:eastAsia="標楷體" w:hAnsi="標楷體"/>
              </w:rPr>
              <w:t>超標</w:t>
            </w:r>
          </w:p>
        </w:tc>
      </w:tr>
    </w:tbl>
    <w:p w14:paraId="3DA5FD3D" w14:textId="77777777" w:rsidR="00AB7041" w:rsidRPr="00617122" w:rsidRDefault="00FD1E81">
      <w:pPr>
        <w:pStyle w:val="a0"/>
        <w:rPr>
          <w:rFonts w:ascii="標楷體" w:eastAsia="標楷體" w:hAnsi="標楷體"/>
          <w:lang w:eastAsia="zh-TW"/>
        </w:rPr>
      </w:pPr>
      <w:r w:rsidRPr="00617122">
        <w:rPr>
          <w:rFonts w:ascii="標楷體" w:eastAsia="標楷體" w:hAnsi="標楷體"/>
          <w:b/>
          <w:bCs/>
          <w:lang w:eastAsia="zh-TW"/>
        </w:rPr>
        <w:t>所有推廣指標均超標</w:t>
      </w:r>
      <w:r w:rsidRPr="00617122">
        <w:rPr>
          <w:rFonts w:ascii="標楷體" w:eastAsia="標楷體" w:hAnsi="標楷體"/>
          <w:lang w:eastAsia="zh-TW"/>
        </w:rPr>
        <w:t xml:space="preserve">: </w:t>
      </w:r>
      <w:r w:rsidRPr="00617122">
        <w:rPr>
          <w:rFonts w:ascii="Segoe UI Emoji" w:eastAsia="標楷體" w:hAnsi="Segoe UI Emoji" w:cs="Segoe UI Emoji"/>
          <w:lang w:eastAsia="zh-TW"/>
        </w:rPr>
        <w:t>✅</w:t>
      </w:r>
      <w:r w:rsidRPr="00617122">
        <w:rPr>
          <w:rFonts w:ascii="標楷體" w:eastAsia="標楷體" w:hAnsi="標楷體"/>
          <w:lang w:eastAsia="zh-TW"/>
        </w:rPr>
        <w:t xml:space="preserve"> </w:t>
      </w:r>
      <w:r w:rsidRPr="00617122">
        <w:rPr>
          <w:rFonts w:ascii="標楷體" w:eastAsia="標楷體" w:hAnsi="標楷體"/>
          <w:lang w:eastAsia="zh-TW"/>
        </w:rPr>
        <w:t>超越目標</w:t>
      </w:r>
      <w:r w:rsidRPr="00617122">
        <w:rPr>
          <w:rFonts w:ascii="標楷體" w:eastAsia="標楷體" w:hAnsi="標楷體"/>
          <w:lang w:eastAsia="zh-TW"/>
        </w:rPr>
        <w:br/>
      </w:r>
      <w:r w:rsidRPr="00617122">
        <w:rPr>
          <w:rFonts w:ascii="標楷體" w:eastAsia="標楷體" w:hAnsi="標楷體"/>
          <w:b/>
          <w:bCs/>
          <w:lang w:eastAsia="zh-TW"/>
        </w:rPr>
        <w:t>高滿意度</w:t>
      </w:r>
      <w:r w:rsidRPr="00617122">
        <w:rPr>
          <w:rFonts w:ascii="標楷體" w:eastAsia="標楷體" w:hAnsi="標楷體"/>
          <w:lang w:eastAsia="zh-TW"/>
        </w:rPr>
        <w:t xml:space="preserve">: </w:t>
      </w:r>
      <w:r w:rsidRPr="00617122">
        <w:rPr>
          <w:rFonts w:ascii="標楷體" w:eastAsia="標楷體" w:hAnsi="標楷體"/>
          <w:lang w:eastAsia="zh-TW"/>
        </w:rPr>
        <w:t>用戶滿意度達</w:t>
      </w:r>
      <w:r w:rsidRPr="00617122">
        <w:rPr>
          <w:rFonts w:ascii="標楷體" w:eastAsia="標楷體" w:hAnsi="標楷體"/>
          <w:lang w:eastAsia="zh-TW"/>
        </w:rPr>
        <w:t xml:space="preserve"> 87.3%</w:t>
      </w:r>
      <w:r w:rsidRPr="00617122">
        <w:rPr>
          <w:rFonts w:ascii="標楷體" w:eastAsia="標楷體" w:hAnsi="標楷體"/>
          <w:lang w:eastAsia="zh-TW"/>
        </w:rPr>
        <w:br/>
      </w:r>
      <w:r w:rsidRPr="00617122">
        <w:rPr>
          <w:rFonts w:ascii="標楷體" w:eastAsia="標楷體" w:hAnsi="標楷體"/>
          <w:b/>
          <w:bCs/>
          <w:lang w:eastAsia="zh-TW"/>
        </w:rPr>
        <w:t>廣泛合作</w:t>
      </w:r>
      <w:r w:rsidRPr="00617122">
        <w:rPr>
          <w:rFonts w:ascii="標楷體" w:eastAsia="標楷體" w:hAnsi="標楷體"/>
          <w:lang w:eastAsia="zh-TW"/>
        </w:rPr>
        <w:t xml:space="preserve">: 16 </w:t>
      </w:r>
      <w:r w:rsidRPr="00617122">
        <w:rPr>
          <w:rFonts w:ascii="標楷體" w:eastAsia="標楷體" w:hAnsi="標楷體"/>
          <w:lang w:eastAsia="zh-TW"/>
        </w:rPr>
        <w:t>個機構</w:t>
      </w:r>
      <w:r w:rsidRPr="00617122">
        <w:rPr>
          <w:rFonts w:ascii="標楷體" w:eastAsia="標楷體" w:hAnsi="標楷體"/>
          <w:lang w:eastAsia="zh-TW"/>
        </w:rPr>
        <w:t>/</w:t>
      </w:r>
      <w:r w:rsidRPr="00617122">
        <w:rPr>
          <w:rFonts w:ascii="標楷體" w:eastAsia="標楷體" w:hAnsi="標楷體"/>
          <w:lang w:eastAsia="zh-TW"/>
        </w:rPr>
        <w:t>企業合作</w:t>
      </w:r>
      <w:r w:rsidRPr="00617122">
        <w:rPr>
          <w:rFonts w:ascii="標楷體" w:eastAsia="標楷體" w:hAnsi="標楷體"/>
          <w:lang w:eastAsia="zh-TW"/>
        </w:rPr>
        <w:br/>
      </w:r>
      <w:r w:rsidRPr="00617122">
        <w:rPr>
          <w:rFonts w:ascii="標楷體" w:eastAsia="標楷體" w:hAnsi="標楷體"/>
          <w:b/>
          <w:bCs/>
          <w:lang w:eastAsia="zh-TW"/>
        </w:rPr>
        <w:t>市場驗證</w:t>
      </w:r>
      <w:r w:rsidRPr="00617122">
        <w:rPr>
          <w:rFonts w:ascii="標楷體" w:eastAsia="標楷體" w:hAnsi="標楷體"/>
          <w:lang w:eastAsia="zh-TW"/>
        </w:rPr>
        <w:t xml:space="preserve">: 5,000 </w:t>
      </w:r>
      <w:r w:rsidRPr="00617122">
        <w:rPr>
          <w:rFonts w:ascii="標楷體" w:eastAsia="標楷體" w:hAnsi="標楷體"/>
          <w:lang w:eastAsia="zh-TW"/>
        </w:rPr>
        <w:t>人次使用驗證</w:t>
      </w:r>
      <w:r w:rsidRPr="00617122">
        <w:rPr>
          <w:rFonts w:ascii="標楷體" w:eastAsia="標楷體" w:hAnsi="標楷體"/>
          <w:lang w:eastAsia="zh-TW"/>
        </w:rPr>
        <w:br/>
      </w:r>
      <w:r w:rsidRPr="00617122">
        <w:rPr>
          <w:rFonts w:ascii="標楷體" w:eastAsia="標楷體" w:hAnsi="標楷體"/>
          <w:b/>
          <w:bCs/>
          <w:lang w:eastAsia="zh-TW"/>
        </w:rPr>
        <w:t>商業潛力</w:t>
      </w:r>
      <w:r w:rsidRPr="00617122">
        <w:rPr>
          <w:rFonts w:ascii="標楷體" w:eastAsia="標楷體" w:hAnsi="標楷體"/>
          <w:lang w:eastAsia="zh-TW"/>
        </w:rPr>
        <w:t xml:space="preserve">: </w:t>
      </w:r>
      <w:r w:rsidRPr="00617122">
        <w:rPr>
          <w:rFonts w:ascii="標楷體" w:eastAsia="標楷體" w:hAnsi="標楷體"/>
          <w:lang w:eastAsia="zh-TW"/>
        </w:rPr>
        <w:t>預估</w:t>
      </w:r>
      <w:r w:rsidRPr="00617122">
        <w:rPr>
          <w:rFonts w:ascii="標楷體" w:eastAsia="標楷體" w:hAnsi="標楷體"/>
          <w:lang w:eastAsia="zh-TW"/>
        </w:rPr>
        <w:t xml:space="preserve"> 3 </w:t>
      </w:r>
      <w:r w:rsidRPr="00617122">
        <w:rPr>
          <w:rFonts w:ascii="標楷體" w:eastAsia="標楷體" w:hAnsi="標楷體"/>
          <w:lang w:eastAsia="zh-TW"/>
        </w:rPr>
        <w:t>年營收</w:t>
      </w:r>
      <w:r w:rsidRPr="00617122">
        <w:rPr>
          <w:rFonts w:ascii="標楷體" w:eastAsia="標楷體" w:hAnsi="標楷體"/>
          <w:lang w:eastAsia="zh-TW"/>
        </w:rPr>
        <w:t xml:space="preserve"> 2 </w:t>
      </w:r>
      <w:r w:rsidRPr="00617122">
        <w:rPr>
          <w:rFonts w:ascii="標楷體" w:eastAsia="標楷體" w:hAnsi="標楷體"/>
          <w:lang w:eastAsia="zh-TW"/>
        </w:rPr>
        <w:t>億元</w:t>
      </w:r>
    </w:p>
    <w:p w14:paraId="23F0DB9D" w14:textId="77777777" w:rsidR="00AB7041" w:rsidRPr="00617122" w:rsidRDefault="00FD1E81">
      <w:p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pict w14:anchorId="36A7EB30">
          <v:rect id="_x0000_i1085" style="width:0;height:1.5pt" o:hralign="center" o:hrstd="t" o:hr="t"/>
        </w:pict>
      </w:r>
    </w:p>
    <w:p w14:paraId="6A25D054" w14:textId="77777777" w:rsidR="00AB7041" w:rsidRPr="00617122" w:rsidRDefault="00FD1E81">
      <w:pPr>
        <w:pStyle w:val="2"/>
        <w:rPr>
          <w:rFonts w:ascii="標楷體" w:eastAsia="標楷體" w:hAnsi="標楷體"/>
          <w:lang w:eastAsia="zh-TW"/>
        </w:rPr>
      </w:pPr>
      <w:bookmarkStart w:id="3" w:name="一數位行銷成果統計"/>
      <w:bookmarkEnd w:id="1"/>
      <w:bookmarkEnd w:id="2"/>
      <w:r w:rsidRPr="00617122">
        <w:rPr>
          <w:rFonts w:ascii="標楷體" w:eastAsia="標楷體" w:hAnsi="標楷體"/>
          <w:lang w:eastAsia="zh-TW"/>
        </w:rPr>
        <w:t>一、數位行銷成果統計</w:t>
      </w:r>
    </w:p>
    <w:p w14:paraId="47B60C7E" w14:textId="77777777" w:rsidR="00AB7041" w:rsidRPr="00617122" w:rsidRDefault="00FD1E81">
      <w:pPr>
        <w:pStyle w:val="3"/>
        <w:rPr>
          <w:rFonts w:ascii="標楷體" w:eastAsia="標楷體" w:hAnsi="標楷體"/>
          <w:lang w:eastAsia="zh-TW"/>
        </w:rPr>
      </w:pPr>
      <w:bookmarkStart w:id="4" w:name="網站流量與曝光表現"/>
      <w:r w:rsidRPr="00617122">
        <w:rPr>
          <w:rFonts w:ascii="標楷體" w:eastAsia="標楷體" w:hAnsi="標楷體"/>
          <w:lang w:eastAsia="zh-TW"/>
        </w:rPr>
        <w:t xml:space="preserve">1.1 </w:t>
      </w:r>
      <w:r w:rsidRPr="00617122">
        <w:rPr>
          <w:rFonts w:ascii="標楷體" w:eastAsia="標楷體" w:hAnsi="標楷體"/>
          <w:lang w:eastAsia="zh-TW"/>
        </w:rPr>
        <w:t>網站流量與曝光表現</w:t>
      </w:r>
    </w:p>
    <w:p w14:paraId="2E0A1FC8" w14:textId="77777777" w:rsidR="00AB7041" w:rsidRPr="00617122" w:rsidRDefault="00FD1E81">
      <w:pPr>
        <w:pStyle w:val="4"/>
        <w:rPr>
          <w:rFonts w:ascii="標楷體" w:eastAsia="標楷體" w:hAnsi="標楷體"/>
          <w:lang w:eastAsia="zh-TW"/>
        </w:rPr>
      </w:pPr>
      <w:bookmarkStart w:id="5" w:name="整體流量統計"/>
      <w:r w:rsidRPr="00617122">
        <w:rPr>
          <w:rFonts w:ascii="標楷體" w:eastAsia="標楷體" w:hAnsi="標楷體"/>
          <w:lang w:eastAsia="zh-TW"/>
        </w:rPr>
        <w:t xml:space="preserve">1.1.1 </w:t>
      </w:r>
      <w:r w:rsidRPr="00617122">
        <w:rPr>
          <w:rFonts w:ascii="標楷體" w:eastAsia="標楷體" w:hAnsi="標楷體"/>
          <w:lang w:eastAsia="zh-TW"/>
        </w:rPr>
        <w:t>整體流量統計</w:t>
      </w:r>
    </w:p>
    <w:p w14:paraId="5572059C" w14:textId="77777777" w:rsidR="00AB7041" w:rsidRPr="00617122" w:rsidRDefault="00FD1E81">
      <w:pPr>
        <w:pStyle w:val="FirstParagraph"/>
        <w:rPr>
          <w:rFonts w:ascii="標楷體" w:eastAsia="標楷體" w:hAnsi="標楷體"/>
          <w:lang w:eastAsia="zh-TW"/>
        </w:rPr>
      </w:pPr>
      <w:r w:rsidRPr="00617122">
        <w:rPr>
          <w:rFonts w:ascii="標楷體" w:eastAsia="標楷體" w:hAnsi="標楷體"/>
          <w:b/>
          <w:bCs/>
          <w:lang w:eastAsia="zh-TW"/>
        </w:rPr>
        <w:t>網站曝光數據</w:t>
      </w:r>
      <w:r w:rsidRPr="00617122">
        <w:rPr>
          <w:rFonts w:ascii="標楷體" w:eastAsia="標楷體" w:hAnsi="標楷體"/>
          <w:lang w:eastAsia="zh-TW"/>
        </w:rPr>
        <w:t>:</w:t>
      </w:r>
    </w:p>
    <w:p w14:paraId="124E163B" w14:textId="77777777" w:rsidR="00AB7041" w:rsidRPr="00617122" w:rsidRDefault="00FD1E81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總曝光次數</w:t>
      </w:r>
      <w:r w:rsidRPr="00617122">
        <w:rPr>
          <w:rFonts w:ascii="標楷體" w:eastAsia="標楷體" w:hAnsi="標楷體"/>
        </w:rPr>
        <w:t xml:space="preserve">: 2,450,000 </w:t>
      </w:r>
      <w:r w:rsidRPr="00617122">
        <w:rPr>
          <w:rFonts w:ascii="標楷體" w:eastAsia="標楷體" w:hAnsi="標楷體"/>
        </w:rPr>
        <w:t>次</w:t>
      </w:r>
    </w:p>
    <w:p w14:paraId="58B77FC4" w14:textId="77777777" w:rsidR="00AB7041" w:rsidRPr="00617122" w:rsidRDefault="00FD1E81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目標達成率</w:t>
      </w:r>
      <w:r w:rsidRPr="00617122">
        <w:rPr>
          <w:rFonts w:ascii="標楷體" w:eastAsia="標楷體" w:hAnsi="標楷體"/>
        </w:rPr>
        <w:t>: 122.5%</w:t>
      </w:r>
    </w:p>
    <w:p w14:paraId="12AD7419" w14:textId="77777777" w:rsidR="00AB7041" w:rsidRPr="00617122" w:rsidRDefault="00FD1E81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lastRenderedPageBreak/>
        <w:t>超標幅度</w:t>
      </w:r>
      <w:r w:rsidRPr="00617122">
        <w:rPr>
          <w:rFonts w:ascii="標楷體" w:eastAsia="標楷體" w:hAnsi="標楷體"/>
        </w:rPr>
        <w:t xml:space="preserve">: +450,000 </w:t>
      </w:r>
      <w:r w:rsidRPr="00617122">
        <w:rPr>
          <w:rFonts w:ascii="標楷體" w:eastAsia="標楷體" w:hAnsi="標楷體"/>
        </w:rPr>
        <w:t>次</w:t>
      </w:r>
    </w:p>
    <w:p w14:paraId="234B9A28" w14:textId="77777777" w:rsidR="00AB7041" w:rsidRPr="00617122" w:rsidRDefault="00FD1E81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平均每日曝光</w:t>
      </w:r>
      <w:r w:rsidRPr="00617122">
        <w:rPr>
          <w:rFonts w:ascii="標楷體" w:eastAsia="標楷體" w:hAnsi="標楷體"/>
        </w:rPr>
        <w:t xml:space="preserve">: 81,667 </w:t>
      </w:r>
      <w:r w:rsidRPr="00617122">
        <w:rPr>
          <w:rFonts w:ascii="標楷體" w:eastAsia="標楷體" w:hAnsi="標楷體"/>
        </w:rPr>
        <w:t>次</w:t>
      </w:r>
    </w:p>
    <w:p w14:paraId="2665B76A" w14:textId="77777777" w:rsidR="00AB7041" w:rsidRPr="00617122" w:rsidRDefault="00FD1E81">
      <w:pPr>
        <w:pStyle w:val="FirstParagraph"/>
        <w:rPr>
          <w:rFonts w:ascii="標楷體" w:eastAsia="標楷體" w:hAnsi="標楷體"/>
        </w:rPr>
      </w:pPr>
      <w:r w:rsidRPr="00617122">
        <w:rPr>
          <w:rFonts w:ascii="標楷體" w:eastAsia="標楷體" w:hAnsi="標楷體"/>
          <w:b/>
          <w:bCs/>
        </w:rPr>
        <w:t>訪問數據</w:t>
      </w:r>
      <w:r w:rsidRPr="00617122">
        <w:rPr>
          <w:rFonts w:ascii="標楷體" w:eastAsia="標楷體" w:hAnsi="標楷體"/>
        </w:rPr>
        <w:t>:</w:t>
      </w:r>
    </w:p>
    <w:p w14:paraId="273A30E8" w14:textId="77777777" w:rsidR="00AB7041" w:rsidRPr="00617122" w:rsidRDefault="00FD1E81">
      <w:pPr>
        <w:pStyle w:val="Compact"/>
        <w:numPr>
          <w:ilvl w:val="0"/>
          <w:numId w:val="3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網站訪問人次</w:t>
      </w:r>
      <w:r w:rsidRPr="00617122">
        <w:rPr>
          <w:rFonts w:ascii="標楷體" w:eastAsia="標楷體" w:hAnsi="標楷體"/>
        </w:rPr>
        <w:t xml:space="preserve">: 73,500 </w:t>
      </w:r>
      <w:r w:rsidRPr="00617122">
        <w:rPr>
          <w:rFonts w:ascii="標楷體" w:eastAsia="標楷體" w:hAnsi="標楷體"/>
        </w:rPr>
        <w:t>人</w:t>
      </w:r>
    </w:p>
    <w:p w14:paraId="7E72EE1F" w14:textId="77777777" w:rsidR="00AB7041" w:rsidRPr="00617122" w:rsidRDefault="00FD1E81">
      <w:pPr>
        <w:pStyle w:val="Compact"/>
        <w:numPr>
          <w:ilvl w:val="0"/>
          <w:numId w:val="3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目標達成率</w:t>
      </w:r>
      <w:r w:rsidRPr="00617122">
        <w:rPr>
          <w:rFonts w:ascii="標楷體" w:eastAsia="標楷體" w:hAnsi="標楷體"/>
        </w:rPr>
        <w:t>: 122.5%</w:t>
      </w:r>
    </w:p>
    <w:p w14:paraId="1A262429" w14:textId="77777777" w:rsidR="00AB7041" w:rsidRPr="00617122" w:rsidRDefault="00FD1E81">
      <w:pPr>
        <w:pStyle w:val="Compact"/>
        <w:numPr>
          <w:ilvl w:val="0"/>
          <w:numId w:val="3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超越預期</w:t>
      </w:r>
      <w:r w:rsidRPr="00617122">
        <w:rPr>
          <w:rFonts w:ascii="標楷體" w:eastAsia="標楷體" w:hAnsi="標楷體"/>
        </w:rPr>
        <w:t xml:space="preserve">: +13,500 </w:t>
      </w:r>
      <w:r w:rsidRPr="00617122">
        <w:rPr>
          <w:rFonts w:ascii="標楷體" w:eastAsia="標楷體" w:hAnsi="標楷體"/>
        </w:rPr>
        <w:t>人</w:t>
      </w:r>
    </w:p>
    <w:p w14:paraId="4445E6FA" w14:textId="77777777" w:rsidR="00AB7041" w:rsidRPr="00617122" w:rsidRDefault="00FD1E81">
      <w:pPr>
        <w:pStyle w:val="Compact"/>
        <w:numPr>
          <w:ilvl w:val="0"/>
          <w:numId w:val="3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平均每日訪問</w:t>
      </w:r>
      <w:r w:rsidRPr="00617122">
        <w:rPr>
          <w:rFonts w:ascii="標楷體" w:eastAsia="標楷體" w:hAnsi="標楷體"/>
        </w:rPr>
        <w:t xml:space="preserve">: 2,450 </w:t>
      </w:r>
      <w:r w:rsidRPr="00617122">
        <w:rPr>
          <w:rFonts w:ascii="標楷體" w:eastAsia="標楷體" w:hAnsi="標楷體"/>
        </w:rPr>
        <w:t>人</w:t>
      </w:r>
    </w:p>
    <w:p w14:paraId="48BAD37F" w14:textId="77777777" w:rsidR="00AB7041" w:rsidRPr="00617122" w:rsidRDefault="00FD1E81">
      <w:pPr>
        <w:pStyle w:val="FirstParagraph"/>
        <w:rPr>
          <w:rFonts w:ascii="標楷體" w:eastAsia="標楷體" w:hAnsi="標楷體"/>
        </w:rPr>
      </w:pPr>
      <w:r w:rsidRPr="00617122">
        <w:rPr>
          <w:rFonts w:ascii="標楷體" w:eastAsia="標楷體" w:hAnsi="標楷體"/>
          <w:b/>
          <w:bCs/>
        </w:rPr>
        <w:t>用戶行為</w:t>
      </w:r>
      <w:r w:rsidRPr="00617122">
        <w:rPr>
          <w:rFonts w:ascii="標楷體" w:eastAsia="標楷體" w:hAnsi="標楷體"/>
        </w:rPr>
        <w:t>:</w:t>
      </w:r>
    </w:p>
    <w:p w14:paraId="42507E56" w14:textId="77777777" w:rsidR="00AB7041" w:rsidRPr="00617122" w:rsidRDefault="00FD1E81">
      <w:pPr>
        <w:pStyle w:val="Compact"/>
        <w:numPr>
          <w:ilvl w:val="0"/>
          <w:numId w:val="4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平均停留時間</w:t>
      </w:r>
      <w:r w:rsidRPr="00617122">
        <w:rPr>
          <w:rFonts w:ascii="標楷體" w:eastAsia="標楷體" w:hAnsi="標楷體"/>
        </w:rPr>
        <w:t xml:space="preserve">: 4 </w:t>
      </w:r>
      <w:r w:rsidRPr="00617122">
        <w:rPr>
          <w:rFonts w:ascii="標楷體" w:eastAsia="標楷體" w:hAnsi="標楷體"/>
        </w:rPr>
        <w:t>分</w:t>
      </w:r>
      <w:r w:rsidRPr="00617122">
        <w:rPr>
          <w:rFonts w:ascii="標楷體" w:eastAsia="標楷體" w:hAnsi="標楷體"/>
        </w:rPr>
        <w:t xml:space="preserve"> 35 </w:t>
      </w:r>
      <w:r w:rsidRPr="00617122">
        <w:rPr>
          <w:rFonts w:ascii="標楷體" w:eastAsia="標楷體" w:hAnsi="標楷體"/>
        </w:rPr>
        <w:t>秒</w:t>
      </w:r>
    </w:p>
    <w:p w14:paraId="250B82DC" w14:textId="77777777" w:rsidR="00AB7041" w:rsidRPr="00617122" w:rsidRDefault="00FD1E81">
      <w:pPr>
        <w:pStyle w:val="Compact"/>
        <w:numPr>
          <w:ilvl w:val="0"/>
          <w:numId w:val="4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跳出率</w:t>
      </w:r>
      <w:r w:rsidRPr="00617122">
        <w:rPr>
          <w:rFonts w:ascii="標楷體" w:eastAsia="標楷體" w:hAnsi="標楷體"/>
        </w:rPr>
        <w:t>: 32% (</w:t>
      </w:r>
      <w:r w:rsidRPr="00617122">
        <w:rPr>
          <w:rFonts w:ascii="標楷體" w:eastAsia="標楷體" w:hAnsi="標楷體"/>
        </w:rPr>
        <w:t>低於行業平均</w:t>
      </w:r>
      <w:r w:rsidRPr="00617122">
        <w:rPr>
          <w:rFonts w:ascii="標楷體" w:eastAsia="標楷體" w:hAnsi="標楷體"/>
        </w:rPr>
        <w:t xml:space="preserve"> 45%)</w:t>
      </w:r>
    </w:p>
    <w:p w14:paraId="45A7EEB0" w14:textId="77777777" w:rsidR="00AB7041" w:rsidRPr="00617122" w:rsidRDefault="00FD1E81">
      <w:pPr>
        <w:pStyle w:val="Compact"/>
        <w:numPr>
          <w:ilvl w:val="0"/>
          <w:numId w:val="4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平均瀏覽頁數</w:t>
      </w:r>
      <w:r w:rsidRPr="00617122">
        <w:rPr>
          <w:rFonts w:ascii="標楷體" w:eastAsia="標楷體" w:hAnsi="標楷體"/>
        </w:rPr>
        <w:t xml:space="preserve">: 3.8 </w:t>
      </w:r>
      <w:r w:rsidRPr="00617122">
        <w:rPr>
          <w:rFonts w:ascii="標楷體" w:eastAsia="標楷體" w:hAnsi="標楷體"/>
        </w:rPr>
        <w:t>頁</w:t>
      </w:r>
    </w:p>
    <w:p w14:paraId="567CBBB0" w14:textId="77777777" w:rsidR="00AB7041" w:rsidRPr="00617122" w:rsidRDefault="00FD1E81">
      <w:pPr>
        <w:pStyle w:val="Compact"/>
        <w:numPr>
          <w:ilvl w:val="0"/>
          <w:numId w:val="4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回訪率</w:t>
      </w:r>
      <w:r w:rsidRPr="00617122">
        <w:rPr>
          <w:rFonts w:ascii="標楷體" w:eastAsia="標楷體" w:hAnsi="標楷體"/>
        </w:rPr>
        <w:t>: 42%</w:t>
      </w:r>
    </w:p>
    <w:p w14:paraId="0A394268" w14:textId="77777777" w:rsidR="00AB7041" w:rsidRPr="00617122" w:rsidRDefault="00FD1E81">
      <w:pPr>
        <w:pStyle w:val="4"/>
        <w:rPr>
          <w:rFonts w:ascii="標楷體" w:eastAsia="標楷體" w:hAnsi="標楷體"/>
        </w:rPr>
      </w:pPr>
      <w:bookmarkStart w:id="6" w:name="流量來源分析"/>
      <w:bookmarkEnd w:id="5"/>
      <w:r w:rsidRPr="00617122">
        <w:rPr>
          <w:rFonts w:ascii="標楷體" w:eastAsia="標楷體" w:hAnsi="標楷體"/>
        </w:rPr>
        <w:t xml:space="preserve">1.1.2 </w:t>
      </w:r>
      <w:r w:rsidRPr="00617122">
        <w:rPr>
          <w:rFonts w:ascii="標楷體" w:eastAsia="標楷體" w:hAnsi="標楷體"/>
        </w:rPr>
        <w:t>流量來源分析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6"/>
        <w:gridCol w:w="1176"/>
        <w:gridCol w:w="816"/>
        <w:gridCol w:w="936"/>
      </w:tblGrid>
      <w:tr w:rsidR="00AB7041" w:rsidRPr="00617122" w14:paraId="45183B3D" w14:textId="77777777" w:rsidTr="00AB70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B53FBC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流量來源</w:t>
            </w:r>
          </w:p>
        </w:tc>
        <w:tc>
          <w:tcPr>
            <w:tcW w:w="0" w:type="auto"/>
          </w:tcPr>
          <w:p w14:paraId="315AF2BA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訪問人次</w:t>
            </w:r>
          </w:p>
        </w:tc>
        <w:tc>
          <w:tcPr>
            <w:tcW w:w="0" w:type="auto"/>
          </w:tcPr>
          <w:p w14:paraId="091EA4D6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比例</w:t>
            </w:r>
          </w:p>
        </w:tc>
        <w:tc>
          <w:tcPr>
            <w:tcW w:w="0" w:type="auto"/>
          </w:tcPr>
          <w:p w14:paraId="77A6625B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轉換率</w:t>
            </w:r>
          </w:p>
        </w:tc>
      </w:tr>
      <w:tr w:rsidR="00AB7041" w:rsidRPr="00617122" w14:paraId="258AD18F" w14:textId="77777777">
        <w:tc>
          <w:tcPr>
            <w:tcW w:w="0" w:type="auto"/>
          </w:tcPr>
          <w:p w14:paraId="4DA56881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關鍵字廣告</w:t>
            </w:r>
          </w:p>
        </w:tc>
        <w:tc>
          <w:tcPr>
            <w:tcW w:w="0" w:type="auto"/>
          </w:tcPr>
          <w:p w14:paraId="5DA6F26E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45,200</w:t>
            </w:r>
          </w:p>
        </w:tc>
        <w:tc>
          <w:tcPr>
            <w:tcW w:w="0" w:type="auto"/>
          </w:tcPr>
          <w:p w14:paraId="68AF506F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61.5%</w:t>
            </w:r>
          </w:p>
        </w:tc>
        <w:tc>
          <w:tcPr>
            <w:tcW w:w="0" w:type="auto"/>
          </w:tcPr>
          <w:p w14:paraId="28AD9070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1.2%</w:t>
            </w:r>
          </w:p>
        </w:tc>
      </w:tr>
      <w:tr w:rsidR="00AB7041" w:rsidRPr="00617122" w14:paraId="5818A126" w14:textId="77777777">
        <w:tc>
          <w:tcPr>
            <w:tcW w:w="0" w:type="auto"/>
          </w:tcPr>
          <w:p w14:paraId="59962F9E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 xml:space="preserve">GDN </w:t>
            </w:r>
            <w:r w:rsidRPr="00617122">
              <w:rPr>
                <w:rFonts w:ascii="標楷體" w:eastAsia="標楷體" w:hAnsi="標楷體"/>
              </w:rPr>
              <w:t>展示廣告</w:t>
            </w:r>
          </w:p>
        </w:tc>
        <w:tc>
          <w:tcPr>
            <w:tcW w:w="0" w:type="auto"/>
          </w:tcPr>
          <w:p w14:paraId="71ADA3FA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18,900</w:t>
            </w:r>
          </w:p>
        </w:tc>
        <w:tc>
          <w:tcPr>
            <w:tcW w:w="0" w:type="auto"/>
          </w:tcPr>
          <w:p w14:paraId="2D789705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25.7%</w:t>
            </w:r>
          </w:p>
        </w:tc>
        <w:tc>
          <w:tcPr>
            <w:tcW w:w="0" w:type="auto"/>
          </w:tcPr>
          <w:p w14:paraId="0646758F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0.8%</w:t>
            </w:r>
          </w:p>
        </w:tc>
      </w:tr>
      <w:tr w:rsidR="00AB7041" w:rsidRPr="00617122" w14:paraId="47BDEE81" w14:textId="77777777">
        <w:tc>
          <w:tcPr>
            <w:tcW w:w="0" w:type="auto"/>
          </w:tcPr>
          <w:p w14:paraId="43EB2378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社群媒體</w:t>
            </w:r>
          </w:p>
        </w:tc>
        <w:tc>
          <w:tcPr>
            <w:tcW w:w="0" w:type="auto"/>
          </w:tcPr>
          <w:p w14:paraId="2EBC8551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9,400</w:t>
            </w:r>
          </w:p>
        </w:tc>
        <w:tc>
          <w:tcPr>
            <w:tcW w:w="0" w:type="auto"/>
          </w:tcPr>
          <w:p w14:paraId="11533C49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12.8%</w:t>
            </w:r>
          </w:p>
        </w:tc>
        <w:tc>
          <w:tcPr>
            <w:tcW w:w="0" w:type="auto"/>
          </w:tcPr>
          <w:p w14:paraId="413C776A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0.9%</w:t>
            </w:r>
          </w:p>
        </w:tc>
      </w:tr>
      <w:tr w:rsidR="00AB7041" w:rsidRPr="00617122" w14:paraId="223A7771" w14:textId="77777777">
        <w:tc>
          <w:tcPr>
            <w:tcW w:w="0" w:type="auto"/>
          </w:tcPr>
          <w:p w14:paraId="5C73B243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自然搜尋</w:t>
            </w:r>
          </w:p>
        </w:tc>
        <w:tc>
          <w:tcPr>
            <w:tcW w:w="0" w:type="auto"/>
          </w:tcPr>
          <w:p w14:paraId="5D8AA7A7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5,850</w:t>
            </w:r>
          </w:p>
        </w:tc>
        <w:tc>
          <w:tcPr>
            <w:tcW w:w="0" w:type="auto"/>
          </w:tcPr>
          <w:p w14:paraId="2B4EA06A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8.0%</w:t>
            </w:r>
          </w:p>
        </w:tc>
        <w:tc>
          <w:tcPr>
            <w:tcW w:w="0" w:type="auto"/>
          </w:tcPr>
          <w:p w14:paraId="026CC7D2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1.0%</w:t>
            </w:r>
          </w:p>
        </w:tc>
      </w:tr>
      <w:tr w:rsidR="00AB7041" w:rsidRPr="00617122" w14:paraId="7A0860DD" w14:textId="77777777">
        <w:tc>
          <w:tcPr>
            <w:tcW w:w="0" w:type="auto"/>
          </w:tcPr>
          <w:p w14:paraId="3804EDB7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直接流量</w:t>
            </w:r>
          </w:p>
        </w:tc>
        <w:tc>
          <w:tcPr>
            <w:tcW w:w="0" w:type="auto"/>
          </w:tcPr>
          <w:p w14:paraId="302050C9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2,945</w:t>
            </w:r>
          </w:p>
        </w:tc>
        <w:tc>
          <w:tcPr>
            <w:tcW w:w="0" w:type="auto"/>
          </w:tcPr>
          <w:p w14:paraId="62C7F78C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4.0%</w:t>
            </w:r>
          </w:p>
        </w:tc>
        <w:tc>
          <w:tcPr>
            <w:tcW w:w="0" w:type="auto"/>
          </w:tcPr>
          <w:p w14:paraId="2C70AF78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2.1%</w:t>
            </w:r>
          </w:p>
        </w:tc>
      </w:tr>
    </w:tbl>
    <w:p w14:paraId="2E78E90F" w14:textId="77777777" w:rsidR="00AB7041" w:rsidRPr="00617122" w:rsidRDefault="00FD1E81">
      <w:pPr>
        <w:pStyle w:val="a0"/>
        <w:rPr>
          <w:rFonts w:ascii="標楷體" w:eastAsia="標楷體" w:hAnsi="標楷體"/>
          <w:lang w:eastAsia="zh-TW"/>
        </w:rPr>
      </w:pPr>
      <w:r w:rsidRPr="00617122">
        <w:rPr>
          <w:rFonts w:ascii="標楷體" w:eastAsia="標楷體" w:hAnsi="標楷體"/>
          <w:b/>
          <w:bCs/>
          <w:lang w:eastAsia="zh-TW"/>
        </w:rPr>
        <w:t>最佳流量來源</w:t>
      </w:r>
      <w:r w:rsidRPr="00617122">
        <w:rPr>
          <w:rFonts w:ascii="標楷體" w:eastAsia="標楷體" w:hAnsi="標楷體"/>
          <w:lang w:eastAsia="zh-TW"/>
        </w:rPr>
        <w:t xml:space="preserve">: </w:t>
      </w:r>
      <w:r w:rsidRPr="00617122">
        <w:rPr>
          <w:rFonts w:ascii="標楷體" w:eastAsia="標楷體" w:hAnsi="標楷體"/>
          <w:lang w:eastAsia="zh-TW"/>
        </w:rPr>
        <w:t>關鍵字廣告</w:t>
      </w:r>
      <w:r w:rsidRPr="00617122">
        <w:rPr>
          <w:rFonts w:ascii="標楷體" w:eastAsia="標楷體" w:hAnsi="標楷體"/>
          <w:lang w:eastAsia="zh-TW"/>
        </w:rPr>
        <w:t xml:space="preserve"> (61.5%)</w:t>
      </w:r>
      <w:r w:rsidRPr="00617122">
        <w:rPr>
          <w:rFonts w:ascii="標楷體" w:eastAsia="標楷體" w:hAnsi="標楷體"/>
          <w:lang w:eastAsia="zh-TW"/>
        </w:rPr>
        <w:br/>
      </w:r>
      <w:r w:rsidRPr="00617122">
        <w:rPr>
          <w:rFonts w:ascii="標楷體" w:eastAsia="標楷體" w:hAnsi="標楷體"/>
          <w:b/>
          <w:bCs/>
          <w:lang w:eastAsia="zh-TW"/>
        </w:rPr>
        <w:t>最高轉換率</w:t>
      </w:r>
      <w:r w:rsidRPr="00617122">
        <w:rPr>
          <w:rFonts w:ascii="標楷體" w:eastAsia="標楷體" w:hAnsi="標楷體"/>
          <w:lang w:eastAsia="zh-TW"/>
        </w:rPr>
        <w:t xml:space="preserve">: </w:t>
      </w:r>
      <w:r w:rsidRPr="00617122">
        <w:rPr>
          <w:rFonts w:ascii="標楷體" w:eastAsia="標楷體" w:hAnsi="標楷體"/>
          <w:lang w:eastAsia="zh-TW"/>
        </w:rPr>
        <w:t>直接流量</w:t>
      </w:r>
      <w:r w:rsidRPr="00617122">
        <w:rPr>
          <w:rFonts w:ascii="標楷體" w:eastAsia="標楷體" w:hAnsi="標楷體"/>
          <w:lang w:eastAsia="zh-TW"/>
        </w:rPr>
        <w:t xml:space="preserve"> (2.1%)</w:t>
      </w:r>
    </w:p>
    <w:p w14:paraId="6F91B824" w14:textId="77777777" w:rsidR="00AB7041" w:rsidRPr="00617122" w:rsidRDefault="00FD1E81">
      <w:pPr>
        <w:pStyle w:val="4"/>
        <w:rPr>
          <w:rFonts w:ascii="標楷體" w:eastAsia="標楷體" w:hAnsi="標楷體"/>
        </w:rPr>
      </w:pPr>
      <w:bookmarkStart w:id="7" w:name="地區分佈統計"/>
      <w:bookmarkEnd w:id="6"/>
      <w:r w:rsidRPr="00617122">
        <w:rPr>
          <w:rFonts w:ascii="標楷體" w:eastAsia="標楷體" w:hAnsi="標楷體"/>
        </w:rPr>
        <w:t xml:space="preserve">1.1.3 </w:t>
      </w:r>
      <w:r w:rsidRPr="00617122">
        <w:rPr>
          <w:rFonts w:ascii="標楷體" w:eastAsia="標楷體" w:hAnsi="標楷體"/>
        </w:rPr>
        <w:t>地區分佈統計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1176"/>
        <w:gridCol w:w="696"/>
        <w:gridCol w:w="936"/>
      </w:tblGrid>
      <w:tr w:rsidR="00AB7041" w:rsidRPr="00617122" w14:paraId="1E920930" w14:textId="77777777" w:rsidTr="00AB70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4523929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地區</w:t>
            </w:r>
          </w:p>
        </w:tc>
        <w:tc>
          <w:tcPr>
            <w:tcW w:w="0" w:type="auto"/>
          </w:tcPr>
          <w:p w14:paraId="2167ABF1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訪問人次</w:t>
            </w:r>
          </w:p>
        </w:tc>
        <w:tc>
          <w:tcPr>
            <w:tcW w:w="0" w:type="auto"/>
          </w:tcPr>
          <w:p w14:paraId="213C126C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比例</w:t>
            </w:r>
          </w:p>
        </w:tc>
        <w:tc>
          <w:tcPr>
            <w:tcW w:w="0" w:type="auto"/>
          </w:tcPr>
          <w:p w14:paraId="189B72DB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轉換率</w:t>
            </w:r>
          </w:p>
        </w:tc>
      </w:tr>
      <w:tr w:rsidR="00AB7041" w:rsidRPr="00617122" w14:paraId="4A8AF28E" w14:textId="77777777">
        <w:tc>
          <w:tcPr>
            <w:tcW w:w="0" w:type="auto"/>
          </w:tcPr>
          <w:p w14:paraId="637730CE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台北市</w:t>
            </w:r>
          </w:p>
        </w:tc>
        <w:tc>
          <w:tcPr>
            <w:tcW w:w="0" w:type="auto"/>
          </w:tcPr>
          <w:p w14:paraId="6E983BC7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22,050</w:t>
            </w:r>
          </w:p>
        </w:tc>
        <w:tc>
          <w:tcPr>
            <w:tcW w:w="0" w:type="auto"/>
          </w:tcPr>
          <w:p w14:paraId="613A458A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30%</w:t>
            </w:r>
          </w:p>
        </w:tc>
        <w:tc>
          <w:tcPr>
            <w:tcW w:w="0" w:type="auto"/>
          </w:tcPr>
          <w:p w14:paraId="138AAFE7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1.2%</w:t>
            </w:r>
          </w:p>
        </w:tc>
      </w:tr>
      <w:tr w:rsidR="00AB7041" w:rsidRPr="00617122" w14:paraId="34D0F7D4" w14:textId="77777777">
        <w:tc>
          <w:tcPr>
            <w:tcW w:w="0" w:type="auto"/>
          </w:tcPr>
          <w:p w14:paraId="4F880FEC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新北市</w:t>
            </w:r>
          </w:p>
        </w:tc>
        <w:tc>
          <w:tcPr>
            <w:tcW w:w="0" w:type="auto"/>
          </w:tcPr>
          <w:p w14:paraId="31D79E83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14,700</w:t>
            </w:r>
          </w:p>
        </w:tc>
        <w:tc>
          <w:tcPr>
            <w:tcW w:w="0" w:type="auto"/>
          </w:tcPr>
          <w:p w14:paraId="37E8CFE5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20%</w:t>
            </w:r>
          </w:p>
        </w:tc>
        <w:tc>
          <w:tcPr>
            <w:tcW w:w="0" w:type="auto"/>
          </w:tcPr>
          <w:p w14:paraId="797C68E4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1.0%</w:t>
            </w:r>
          </w:p>
        </w:tc>
      </w:tr>
      <w:tr w:rsidR="00AB7041" w:rsidRPr="00617122" w14:paraId="0CE864CC" w14:textId="77777777">
        <w:tc>
          <w:tcPr>
            <w:tcW w:w="0" w:type="auto"/>
          </w:tcPr>
          <w:p w14:paraId="4FC04360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台中市</w:t>
            </w:r>
          </w:p>
        </w:tc>
        <w:tc>
          <w:tcPr>
            <w:tcW w:w="0" w:type="auto"/>
          </w:tcPr>
          <w:p w14:paraId="1DE59F08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11,025</w:t>
            </w:r>
          </w:p>
        </w:tc>
        <w:tc>
          <w:tcPr>
            <w:tcW w:w="0" w:type="auto"/>
          </w:tcPr>
          <w:p w14:paraId="0D12B1A1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15%</w:t>
            </w:r>
          </w:p>
        </w:tc>
        <w:tc>
          <w:tcPr>
            <w:tcW w:w="0" w:type="auto"/>
          </w:tcPr>
          <w:p w14:paraId="2135180D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0.9%</w:t>
            </w:r>
          </w:p>
        </w:tc>
      </w:tr>
      <w:tr w:rsidR="00AB7041" w:rsidRPr="00617122" w14:paraId="52799DFC" w14:textId="77777777">
        <w:tc>
          <w:tcPr>
            <w:tcW w:w="0" w:type="auto"/>
          </w:tcPr>
          <w:p w14:paraId="4A6F90D1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高雄市</w:t>
            </w:r>
          </w:p>
        </w:tc>
        <w:tc>
          <w:tcPr>
            <w:tcW w:w="0" w:type="auto"/>
          </w:tcPr>
          <w:p w14:paraId="3513904C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8,820</w:t>
            </w:r>
          </w:p>
        </w:tc>
        <w:tc>
          <w:tcPr>
            <w:tcW w:w="0" w:type="auto"/>
          </w:tcPr>
          <w:p w14:paraId="4A937C70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12%</w:t>
            </w:r>
          </w:p>
        </w:tc>
        <w:tc>
          <w:tcPr>
            <w:tcW w:w="0" w:type="auto"/>
          </w:tcPr>
          <w:p w14:paraId="1719C3CF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0.8%</w:t>
            </w:r>
          </w:p>
        </w:tc>
      </w:tr>
      <w:tr w:rsidR="00AB7041" w:rsidRPr="00617122" w14:paraId="164AEF4C" w14:textId="77777777">
        <w:tc>
          <w:tcPr>
            <w:tcW w:w="0" w:type="auto"/>
          </w:tcPr>
          <w:p w14:paraId="1EAEB8D2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其他縣市</w:t>
            </w:r>
          </w:p>
        </w:tc>
        <w:tc>
          <w:tcPr>
            <w:tcW w:w="0" w:type="auto"/>
          </w:tcPr>
          <w:p w14:paraId="2FF515D3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16,905</w:t>
            </w:r>
          </w:p>
        </w:tc>
        <w:tc>
          <w:tcPr>
            <w:tcW w:w="0" w:type="auto"/>
          </w:tcPr>
          <w:p w14:paraId="685308B5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23%</w:t>
            </w:r>
          </w:p>
        </w:tc>
        <w:tc>
          <w:tcPr>
            <w:tcW w:w="0" w:type="auto"/>
          </w:tcPr>
          <w:p w14:paraId="5481E56A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0.9%</w:t>
            </w:r>
          </w:p>
        </w:tc>
      </w:tr>
    </w:tbl>
    <w:p w14:paraId="53CAFDA4" w14:textId="77777777" w:rsidR="00AB7041" w:rsidRPr="00617122" w:rsidRDefault="00FD1E81">
      <w:pPr>
        <w:pStyle w:val="3"/>
        <w:rPr>
          <w:rFonts w:ascii="標楷體" w:eastAsia="標楷體" w:hAnsi="標楷體"/>
        </w:rPr>
      </w:pPr>
      <w:bookmarkStart w:id="8" w:name="廣告點擊轉換詳細分析"/>
      <w:bookmarkEnd w:id="4"/>
      <w:bookmarkEnd w:id="7"/>
      <w:r w:rsidRPr="00617122">
        <w:rPr>
          <w:rFonts w:ascii="標楷體" w:eastAsia="標楷體" w:hAnsi="標楷體"/>
        </w:rPr>
        <w:t xml:space="preserve">1.2 </w:t>
      </w:r>
      <w:r w:rsidRPr="00617122">
        <w:rPr>
          <w:rFonts w:ascii="標楷體" w:eastAsia="標楷體" w:hAnsi="標楷體"/>
        </w:rPr>
        <w:t>廣告點擊轉換詳細分析</w:t>
      </w:r>
    </w:p>
    <w:p w14:paraId="2D715DE9" w14:textId="77777777" w:rsidR="00AB7041" w:rsidRPr="00617122" w:rsidRDefault="00FD1E81">
      <w:pPr>
        <w:pStyle w:val="4"/>
        <w:rPr>
          <w:rFonts w:ascii="標楷體" w:eastAsia="標楷體" w:hAnsi="標楷體"/>
        </w:rPr>
      </w:pPr>
      <w:bookmarkStart w:id="9" w:name="廣告點擊統計"/>
      <w:r w:rsidRPr="00617122">
        <w:rPr>
          <w:rFonts w:ascii="標楷體" w:eastAsia="標楷體" w:hAnsi="標楷體"/>
        </w:rPr>
        <w:t xml:space="preserve">1.2.1 </w:t>
      </w:r>
      <w:r w:rsidRPr="00617122">
        <w:rPr>
          <w:rFonts w:ascii="標楷體" w:eastAsia="標楷體" w:hAnsi="標楷體"/>
        </w:rPr>
        <w:t>廣告點擊統計</w:t>
      </w:r>
    </w:p>
    <w:p w14:paraId="712C8B9C" w14:textId="77777777" w:rsidR="00AB7041" w:rsidRPr="00617122" w:rsidRDefault="00FD1E81">
      <w:pPr>
        <w:pStyle w:val="FirstParagraph"/>
        <w:rPr>
          <w:rFonts w:ascii="標楷體" w:eastAsia="標楷體" w:hAnsi="標楷體"/>
        </w:rPr>
      </w:pPr>
      <w:r w:rsidRPr="00617122">
        <w:rPr>
          <w:rFonts w:ascii="標楷體" w:eastAsia="標楷體" w:hAnsi="標楷體"/>
          <w:b/>
          <w:bCs/>
        </w:rPr>
        <w:t>總點擊數據</w:t>
      </w:r>
      <w:r w:rsidRPr="00617122">
        <w:rPr>
          <w:rFonts w:ascii="標楷體" w:eastAsia="標楷體" w:hAnsi="標楷體"/>
        </w:rPr>
        <w:t>:</w:t>
      </w:r>
    </w:p>
    <w:p w14:paraId="54F4C2F3" w14:textId="77777777" w:rsidR="00AB7041" w:rsidRPr="00617122" w:rsidRDefault="00FD1E81">
      <w:pPr>
        <w:pStyle w:val="Compact"/>
        <w:numPr>
          <w:ilvl w:val="0"/>
          <w:numId w:val="5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lastRenderedPageBreak/>
        <w:t>廣告點擊次數</w:t>
      </w:r>
      <w:r w:rsidRPr="00617122">
        <w:rPr>
          <w:rFonts w:ascii="標楷體" w:eastAsia="標楷體" w:hAnsi="標楷體"/>
        </w:rPr>
        <w:t xml:space="preserve">: 73,500 </w:t>
      </w:r>
      <w:r w:rsidRPr="00617122">
        <w:rPr>
          <w:rFonts w:ascii="標楷體" w:eastAsia="標楷體" w:hAnsi="標楷體"/>
        </w:rPr>
        <w:t>次</w:t>
      </w:r>
    </w:p>
    <w:p w14:paraId="4CE7D80B" w14:textId="77777777" w:rsidR="00AB7041" w:rsidRPr="00617122" w:rsidRDefault="00FD1E81">
      <w:pPr>
        <w:pStyle w:val="Compact"/>
        <w:numPr>
          <w:ilvl w:val="0"/>
          <w:numId w:val="5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點擊率</w:t>
      </w:r>
      <w:r w:rsidRPr="00617122">
        <w:rPr>
          <w:rFonts w:ascii="標楷體" w:eastAsia="標楷體" w:hAnsi="標楷體"/>
        </w:rPr>
        <w:t xml:space="preserve"> (CTR): 3.0%</w:t>
      </w:r>
    </w:p>
    <w:p w14:paraId="7557E9D2" w14:textId="77777777" w:rsidR="00AB7041" w:rsidRPr="00617122" w:rsidRDefault="00FD1E81">
      <w:pPr>
        <w:pStyle w:val="Compact"/>
        <w:numPr>
          <w:ilvl w:val="0"/>
          <w:numId w:val="5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平均點擊成本</w:t>
      </w:r>
      <w:r w:rsidRPr="00617122">
        <w:rPr>
          <w:rFonts w:ascii="標楷體" w:eastAsia="標楷體" w:hAnsi="標楷體"/>
        </w:rPr>
        <w:t xml:space="preserve"> (CPC): 12.5 </w:t>
      </w:r>
      <w:r w:rsidRPr="00617122">
        <w:rPr>
          <w:rFonts w:ascii="標楷體" w:eastAsia="標楷體" w:hAnsi="標楷體"/>
        </w:rPr>
        <w:t>元</w:t>
      </w:r>
    </w:p>
    <w:p w14:paraId="48B21699" w14:textId="77777777" w:rsidR="00AB7041" w:rsidRPr="00617122" w:rsidRDefault="00FD1E81">
      <w:pPr>
        <w:pStyle w:val="Compact"/>
        <w:numPr>
          <w:ilvl w:val="0"/>
          <w:numId w:val="5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總廣告支出</w:t>
      </w:r>
      <w:r w:rsidRPr="00617122">
        <w:rPr>
          <w:rFonts w:ascii="標楷體" w:eastAsia="標楷體" w:hAnsi="標楷體"/>
        </w:rPr>
        <w:t xml:space="preserve">: 918,750 </w:t>
      </w:r>
      <w:r w:rsidRPr="00617122">
        <w:rPr>
          <w:rFonts w:ascii="標楷體" w:eastAsia="標楷體" w:hAnsi="標楷體"/>
        </w:rPr>
        <w:t>元</w:t>
      </w:r>
    </w:p>
    <w:p w14:paraId="7319C86A" w14:textId="77777777" w:rsidR="00AB7041" w:rsidRPr="00617122" w:rsidRDefault="00FD1E81">
      <w:pPr>
        <w:pStyle w:val="FirstParagraph"/>
        <w:rPr>
          <w:rFonts w:ascii="標楷體" w:eastAsia="標楷體" w:hAnsi="標楷體"/>
        </w:rPr>
      </w:pPr>
      <w:r w:rsidRPr="00617122">
        <w:rPr>
          <w:rFonts w:ascii="標楷體" w:eastAsia="標楷體" w:hAnsi="標楷體"/>
          <w:b/>
          <w:bCs/>
        </w:rPr>
        <w:t>廣告類型分析</w:t>
      </w:r>
      <w:r w:rsidRPr="00617122">
        <w:rPr>
          <w:rFonts w:ascii="標楷體" w:eastAsia="標楷體" w:hAnsi="標楷體"/>
        </w:rP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6"/>
        <w:gridCol w:w="1176"/>
        <w:gridCol w:w="816"/>
        <w:gridCol w:w="1056"/>
        <w:gridCol w:w="936"/>
      </w:tblGrid>
      <w:tr w:rsidR="00AB7041" w:rsidRPr="00617122" w14:paraId="435AC4B5" w14:textId="77777777" w:rsidTr="00AB70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F2A8CBC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廣告類型</w:t>
            </w:r>
          </w:p>
        </w:tc>
        <w:tc>
          <w:tcPr>
            <w:tcW w:w="0" w:type="auto"/>
          </w:tcPr>
          <w:p w14:paraId="5E65D672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點擊次數</w:t>
            </w:r>
          </w:p>
        </w:tc>
        <w:tc>
          <w:tcPr>
            <w:tcW w:w="0" w:type="auto"/>
          </w:tcPr>
          <w:p w14:paraId="03E0BE91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比例</w:t>
            </w:r>
          </w:p>
        </w:tc>
        <w:tc>
          <w:tcPr>
            <w:tcW w:w="0" w:type="auto"/>
          </w:tcPr>
          <w:p w14:paraId="5FFB6A69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CPC</w:t>
            </w:r>
          </w:p>
        </w:tc>
        <w:tc>
          <w:tcPr>
            <w:tcW w:w="0" w:type="auto"/>
          </w:tcPr>
          <w:p w14:paraId="4B2E1EA7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轉換率</w:t>
            </w:r>
          </w:p>
        </w:tc>
      </w:tr>
      <w:tr w:rsidR="00AB7041" w:rsidRPr="00617122" w14:paraId="3094E71B" w14:textId="77777777">
        <w:tc>
          <w:tcPr>
            <w:tcW w:w="0" w:type="auto"/>
          </w:tcPr>
          <w:p w14:paraId="0C393E01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關鍵字廣告</w:t>
            </w:r>
          </w:p>
        </w:tc>
        <w:tc>
          <w:tcPr>
            <w:tcW w:w="0" w:type="auto"/>
          </w:tcPr>
          <w:p w14:paraId="0B0C7592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45,200</w:t>
            </w:r>
          </w:p>
        </w:tc>
        <w:tc>
          <w:tcPr>
            <w:tcW w:w="0" w:type="auto"/>
          </w:tcPr>
          <w:p w14:paraId="78072745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61.5%</w:t>
            </w:r>
          </w:p>
        </w:tc>
        <w:tc>
          <w:tcPr>
            <w:tcW w:w="0" w:type="auto"/>
          </w:tcPr>
          <w:p w14:paraId="457A7BFA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 xml:space="preserve">12.8 </w:t>
            </w:r>
            <w:r w:rsidRPr="00617122">
              <w:rPr>
                <w:rFonts w:ascii="標楷體" w:eastAsia="標楷體" w:hAnsi="標楷體"/>
              </w:rPr>
              <w:t>元</w:t>
            </w:r>
          </w:p>
        </w:tc>
        <w:tc>
          <w:tcPr>
            <w:tcW w:w="0" w:type="auto"/>
          </w:tcPr>
          <w:p w14:paraId="06F2EDAE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1.2%</w:t>
            </w:r>
          </w:p>
        </w:tc>
      </w:tr>
      <w:tr w:rsidR="00AB7041" w:rsidRPr="00617122" w14:paraId="6F97EF77" w14:textId="77777777">
        <w:tc>
          <w:tcPr>
            <w:tcW w:w="0" w:type="auto"/>
          </w:tcPr>
          <w:p w14:paraId="5B72C7CE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 xml:space="preserve">GDN </w:t>
            </w:r>
            <w:r w:rsidRPr="00617122">
              <w:rPr>
                <w:rFonts w:ascii="標楷體" w:eastAsia="標楷體" w:hAnsi="標楷體"/>
              </w:rPr>
              <w:t>展示廣告</w:t>
            </w:r>
          </w:p>
        </w:tc>
        <w:tc>
          <w:tcPr>
            <w:tcW w:w="0" w:type="auto"/>
          </w:tcPr>
          <w:p w14:paraId="5D68113C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18,900</w:t>
            </w:r>
          </w:p>
        </w:tc>
        <w:tc>
          <w:tcPr>
            <w:tcW w:w="0" w:type="auto"/>
          </w:tcPr>
          <w:p w14:paraId="7C6A1E1C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25.7%</w:t>
            </w:r>
          </w:p>
        </w:tc>
        <w:tc>
          <w:tcPr>
            <w:tcW w:w="0" w:type="auto"/>
          </w:tcPr>
          <w:p w14:paraId="0E1206EB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 xml:space="preserve">8.5 </w:t>
            </w:r>
            <w:r w:rsidRPr="00617122">
              <w:rPr>
                <w:rFonts w:ascii="標楷體" w:eastAsia="標楷體" w:hAnsi="標楷體"/>
              </w:rPr>
              <w:t>元</w:t>
            </w:r>
          </w:p>
        </w:tc>
        <w:tc>
          <w:tcPr>
            <w:tcW w:w="0" w:type="auto"/>
          </w:tcPr>
          <w:p w14:paraId="64A02AD4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0.8%</w:t>
            </w:r>
          </w:p>
        </w:tc>
      </w:tr>
      <w:tr w:rsidR="00AB7041" w:rsidRPr="00617122" w14:paraId="15902320" w14:textId="77777777">
        <w:tc>
          <w:tcPr>
            <w:tcW w:w="0" w:type="auto"/>
          </w:tcPr>
          <w:p w14:paraId="32CA8A03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社群媒體廣告</w:t>
            </w:r>
          </w:p>
        </w:tc>
        <w:tc>
          <w:tcPr>
            <w:tcW w:w="0" w:type="auto"/>
          </w:tcPr>
          <w:p w14:paraId="1F1D7094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9,400</w:t>
            </w:r>
          </w:p>
        </w:tc>
        <w:tc>
          <w:tcPr>
            <w:tcW w:w="0" w:type="auto"/>
          </w:tcPr>
          <w:p w14:paraId="4774AF4A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12.8%</w:t>
            </w:r>
          </w:p>
        </w:tc>
        <w:tc>
          <w:tcPr>
            <w:tcW w:w="0" w:type="auto"/>
          </w:tcPr>
          <w:p w14:paraId="62757555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 xml:space="preserve">10.9 </w:t>
            </w:r>
            <w:r w:rsidRPr="00617122">
              <w:rPr>
                <w:rFonts w:ascii="標楷體" w:eastAsia="標楷體" w:hAnsi="標楷體"/>
              </w:rPr>
              <w:t>元</w:t>
            </w:r>
          </w:p>
        </w:tc>
        <w:tc>
          <w:tcPr>
            <w:tcW w:w="0" w:type="auto"/>
          </w:tcPr>
          <w:p w14:paraId="4F233AB5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0.9%</w:t>
            </w:r>
          </w:p>
        </w:tc>
      </w:tr>
    </w:tbl>
    <w:p w14:paraId="55A02F48" w14:textId="77777777" w:rsidR="00AB7041" w:rsidRPr="00617122" w:rsidRDefault="00FD1E81">
      <w:pPr>
        <w:pStyle w:val="4"/>
        <w:rPr>
          <w:rFonts w:ascii="標楷體" w:eastAsia="標楷體" w:hAnsi="標楷體"/>
        </w:rPr>
      </w:pPr>
      <w:bookmarkStart w:id="10" w:name="轉換漏斗分析"/>
      <w:bookmarkEnd w:id="9"/>
      <w:r w:rsidRPr="00617122">
        <w:rPr>
          <w:rFonts w:ascii="標楷體" w:eastAsia="標楷體" w:hAnsi="標楷體"/>
        </w:rPr>
        <w:t xml:space="preserve">1.2.2 </w:t>
      </w:r>
      <w:r w:rsidRPr="00617122">
        <w:rPr>
          <w:rFonts w:ascii="標楷體" w:eastAsia="標楷體" w:hAnsi="標楷體"/>
        </w:rPr>
        <w:t>轉換漏斗分析</w:t>
      </w:r>
    </w:p>
    <w:p w14:paraId="7D42C0E2" w14:textId="77777777" w:rsidR="00AB7041" w:rsidRPr="00617122" w:rsidRDefault="00FD1E81">
      <w:pPr>
        <w:pStyle w:val="SourceCode"/>
        <w:rPr>
          <w:rFonts w:ascii="標楷體" w:eastAsia="標楷體" w:hAnsi="標楷體"/>
          <w:lang w:eastAsia="zh-TW"/>
        </w:rPr>
      </w:pPr>
      <w:r w:rsidRPr="00617122">
        <w:rPr>
          <w:rStyle w:val="VerbatimChar"/>
          <w:rFonts w:ascii="標楷體" w:eastAsia="標楷體" w:hAnsi="標楷體"/>
          <w:lang w:eastAsia="zh-TW"/>
        </w:rPr>
        <w:t>網站曝光</w:t>
      </w:r>
      <w:r w:rsidRPr="00617122">
        <w:rPr>
          <w:rStyle w:val="VerbatimChar"/>
          <w:rFonts w:ascii="標楷體" w:eastAsia="標楷體" w:hAnsi="標楷體"/>
          <w:lang w:eastAsia="zh-TW"/>
        </w:rPr>
        <w:t xml:space="preserve">: 2,450,000 </w:t>
      </w:r>
      <w:r w:rsidRPr="00617122">
        <w:rPr>
          <w:rStyle w:val="VerbatimChar"/>
          <w:rFonts w:ascii="標楷體" w:eastAsia="標楷體" w:hAnsi="標楷體"/>
          <w:lang w:eastAsia="zh-TW"/>
        </w:rPr>
        <w:t>次</w:t>
      </w:r>
      <w:r w:rsidRPr="00617122">
        <w:rPr>
          <w:rFonts w:ascii="標楷體" w:eastAsia="標楷體" w:hAnsi="標楷體"/>
          <w:lang w:eastAsia="zh-TW"/>
        </w:rPr>
        <w:br/>
      </w:r>
      <w:r w:rsidRPr="00617122">
        <w:rPr>
          <w:rStyle w:val="VerbatimChar"/>
          <w:rFonts w:ascii="標楷體" w:eastAsia="標楷體" w:hAnsi="標楷體"/>
          <w:lang w:eastAsia="zh-TW"/>
        </w:rPr>
        <w:t xml:space="preserve">    ↓ (3.0%)</w:t>
      </w:r>
      <w:r w:rsidRPr="00617122">
        <w:rPr>
          <w:rFonts w:ascii="標楷體" w:eastAsia="標楷體" w:hAnsi="標楷體"/>
          <w:lang w:eastAsia="zh-TW"/>
        </w:rPr>
        <w:br/>
      </w:r>
      <w:r w:rsidRPr="00617122">
        <w:rPr>
          <w:rStyle w:val="VerbatimChar"/>
          <w:rFonts w:ascii="標楷體" w:eastAsia="標楷體" w:hAnsi="標楷體"/>
          <w:lang w:eastAsia="zh-TW"/>
        </w:rPr>
        <w:t>點擊訪問</w:t>
      </w:r>
      <w:r w:rsidRPr="00617122">
        <w:rPr>
          <w:rStyle w:val="VerbatimChar"/>
          <w:rFonts w:ascii="標楷體" w:eastAsia="標楷體" w:hAnsi="標楷體"/>
          <w:lang w:eastAsia="zh-TW"/>
        </w:rPr>
        <w:t xml:space="preserve">: 73,500 </w:t>
      </w:r>
      <w:r w:rsidRPr="00617122">
        <w:rPr>
          <w:rStyle w:val="VerbatimChar"/>
          <w:rFonts w:ascii="標楷體" w:eastAsia="標楷體" w:hAnsi="標楷體"/>
          <w:lang w:eastAsia="zh-TW"/>
        </w:rPr>
        <w:t>人</w:t>
      </w:r>
      <w:r w:rsidRPr="00617122">
        <w:rPr>
          <w:rFonts w:ascii="標楷體" w:eastAsia="標楷體" w:hAnsi="標楷體"/>
          <w:lang w:eastAsia="zh-TW"/>
        </w:rPr>
        <w:br/>
      </w:r>
      <w:r w:rsidRPr="00617122">
        <w:rPr>
          <w:rStyle w:val="VerbatimChar"/>
          <w:rFonts w:ascii="標楷體" w:eastAsia="標楷體" w:hAnsi="標楷體"/>
          <w:lang w:eastAsia="zh-TW"/>
        </w:rPr>
        <w:t xml:space="preserve">    ↓ (1.0%)</w:t>
      </w:r>
      <w:r w:rsidRPr="00617122">
        <w:rPr>
          <w:rFonts w:ascii="標楷體" w:eastAsia="標楷體" w:hAnsi="標楷體"/>
          <w:lang w:eastAsia="zh-TW"/>
        </w:rPr>
        <w:br/>
      </w:r>
      <w:r w:rsidRPr="00617122">
        <w:rPr>
          <w:rStyle w:val="VerbatimChar"/>
          <w:rFonts w:ascii="標楷體" w:eastAsia="標楷體" w:hAnsi="標楷體"/>
          <w:lang w:eastAsia="zh-TW"/>
        </w:rPr>
        <w:t>轉換行動</w:t>
      </w:r>
      <w:r w:rsidRPr="00617122">
        <w:rPr>
          <w:rStyle w:val="VerbatimChar"/>
          <w:rFonts w:ascii="標楷體" w:eastAsia="標楷體" w:hAnsi="標楷體"/>
          <w:lang w:eastAsia="zh-TW"/>
        </w:rPr>
        <w:t xml:space="preserve">: 735 </w:t>
      </w:r>
      <w:r w:rsidRPr="00617122">
        <w:rPr>
          <w:rStyle w:val="VerbatimChar"/>
          <w:rFonts w:ascii="標楷體" w:eastAsia="標楷體" w:hAnsi="標楷體"/>
          <w:lang w:eastAsia="zh-TW"/>
        </w:rPr>
        <w:t>次</w:t>
      </w:r>
      <w:r w:rsidRPr="00617122">
        <w:rPr>
          <w:rFonts w:ascii="標楷體" w:eastAsia="標楷體" w:hAnsi="標楷體"/>
          <w:lang w:eastAsia="zh-TW"/>
        </w:rPr>
        <w:br/>
      </w:r>
      <w:r w:rsidRPr="00617122">
        <w:rPr>
          <w:rStyle w:val="VerbatimChar"/>
          <w:rFonts w:ascii="標楷體" w:eastAsia="標楷體" w:hAnsi="標楷體"/>
          <w:lang w:eastAsia="zh-TW"/>
        </w:rPr>
        <w:t xml:space="preserve">    ↓ (40%)</w:t>
      </w:r>
      <w:r w:rsidRPr="00617122">
        <w:rPr>
          <w:rFonts w:ascii="標楷體" w:eastAsia="標楷體" w:hAnsi="標楷體"/>
          <w:lang w:eastAsia="zh-TW"/>
        </w:rPr>
        <w:br/>
      </w:r>
      <w:r w:rsidRPr="00617122">
        <w:rPr>
          <w:rStyle w:val="VerbatimChar"/>
          <w:rFonts w:ascii="標楷體" w:eastAsia="標楷體" w:hAnsi="標楷體"/>
          <w:lang w:eastAsia="zh-TW"/>
        </w:rPr>
        <w:t>註冊會員</w:t>
      </w:r>
      <w:r w:rsidRPr="00617122">
        <w:rPr>
          <w:rStyle w:val="VerbatimChar"/>
          <w:rFonts w:ascii="標楷體" w:eastAsia="標楷體" w:hAnsi="標楷體"/>
          <w:lang w:eastAsia="zh-TW"/>
        </w:rPr>
        <w:t xml:space="preserve">: 294 </w:t>
      </w:r>
      <w:r w:rsidRPr="00617122">
        <w:rPr>
          <w:rStyle w:val="VerbatimChar"/>
          <w:rFonts w:ascii="標楷體" w:eastAsia="標楷體" w:hAnsi="標楷體"/>
          <w:lang w:eastAsia="zh-TW"/>
        </w:rPr>
        <w:t>人</w:t>
      </w:r>
      <w:r w:rsidRPr="00617122">
        <w:rPr>
          <w:rFonts w:ascii="標楷體" w:eastAsia="標楷體" w:hAnsi="標楷體"/>
          <w:lang w:eastAsia="zh-TW"/>
        </w:rPr>
        <w:br/>
      </w:r>
      <w:r w:rsidRPr="00617122">
        <w:rPr>
          <w:rStyle w:val="VerbatimChar"/>
          <w:rFonts w:ascii="標楷體" w:eastAsia="標楷體" w:hAnsi="標楷體"/>
          <w:lang w:eastAsia="zh-TW"/>
        </w:rPr>
        <w:t xml:space="preserve">    ↓ (75%)</w:t>
      </w:r>
      <w:r w:rsidRPr="00617122">
        <w:rPr>
          <w:rFonts w:ascii="標楷體" w:eastAsia="標楷體" w:hAnsi="標楷體"/>
          <w:lang w:eastAsia="zh-TW"/>
        </w:rPr>
        <w:br/>
      </w:r>
      <w:r w:rsidRPr="00617122">
        <w:rPr>
          <w:rStyle w:val="VerbatimChar"/>
          <w:rFonts w:ascii="標楷體" w:eastAsia="標楷體" w:hAnsi="標楷體"/>
          <w:lang w:eastAsia="zh-TW"/>
        </w:rPr>
        <w:t>正式訂閱</w:t>
      </w:r>
      <w:r w:rsidRPr="00617122">
        <w:rPr>
          <w:rStyle w:val="VerbatimChar"/>
          <w:rFonts w:ascii="標楷體" w:eastAsia="標楷體" w:hAnsi="標楷體"/>
          <w:lang w:eastAsia="zh-TW"/>
        </w:rPr>
        <w:t xml:space="preserve">: 220 </w:t>
      </w:r>
      <w:r w:rsidRPr="00617122">
        <w:rPr>
          <w:rStyle w:val="VerbatimChar"/>
          <w:rFonts w:ascii="標楷體" w:eastAsia="標楷體" w:hAnsi="標楷體"/>
          <w:lang w:eastAsia="zh-TW"/>
        </w:rPr>
        <w:t>人</w:t>
      </w:r>
    </w:p>
    <w:p w14:paraId="04EE953E" w14:textId="77777777" w:rsidR="00AB7041" w:rsidRPr="00617122" w:rsidRDefault="00FD1E81">
      <w:pPr>
        <w:pStyle w:val="FirstParagraph"/>
        <w:rPr>
          <w:rFonts w:ascii="標楷體" w:eastAsia="標楷體" w:hAnsi="標楷體"/>
        </w:rPr>
      </w:pPr>
      <w:r w:rsidRPr="00617122">
        <w:rPr>
          <w:rFonts w:ascii="標楷體" w:eastAsia="標楷體" w:hAnsi="標楷體"/>
          <w:b/>
          <w:bCs/>
        </w:rPr>
        <w:t>轉換類型分佈</w:t>
      </w:r>
      <w:r w:rsidRPr="00617122">
        <w:rPr>
          <w:rFonts w:ascii="標楷體" w:eastAsia="標楷體" w:hAnsi="標楷體"/>
        </w:rP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6"/>
        <w:gridCol w:w="696"/>
        <w:gridCol w:w="696"/>
        <w:gridCol w:w="696"/>
      </w:tblGrid>
      <w:tr w:rsidR="00AB7041" w:rsidRPr="00617122" w14:paraId="6675DA46" w14:textId="77777777" w:rsidTr="00AB70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FE017CE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轉換類型</w:t>
            </w:r>
          </w:p>
        </w:tc>
        <w:tc>
          <w:tcPr>
            <w:tcW w:w="0" w:type="auto"/>
          </w:tcPr>
          <w:p w14:paraId="62FE2116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次數</w:t>
            </w:r>
          </w:p>
        </w:tc>
        <w:tc>
          <w:tcPr>
            <w:tcW w:w="0" w:type="auto"/>
          </w:tcPr>
          <w:p w14:paraId="4A482E5F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比例</w:t>
            </w:r>
          </w:p>
        </w:tc>
        <w:tc>
          <w:tcPr>
            <w:tcW w:w="0" w:type="auto"/>
          </w:tcPr>
          <w:p w14:paraId="4E27C322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價值</w:t>
            </w:r>
          </w:p>
        </w:tc>
      </w:tr>
      <w:tr w:rsidR="00AB7041" w:rsidRPr="00617122" w14:paraId="6388CA1C" w14:textId="77777777">
        <w:tc>
          <w:tcPr>
            <w:tcW w:w="0" w:type="auto"/>
          </w:tcPr>
          <w:p w14:paraId="524390FC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註冊會員</w:t>
            </w:r>
          </w:p>
        </w:tc>
        <w:tc>
          <w:tcPr>
            <w:tcW w:w="0" w:type="auto"/>
          </w:tcPr>
          <w:p w14:paraId="051E006C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294</w:t>
            </w:r>
          </w:p>
        </w:tc>
        <w:tc>
          <w:tcPr>
            <w:tcW w:w="0" w:type="auto"/>
          </w:tcPr>
          <w:p w14:paraId="6B02DFC9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40%</w:t>
            </w:r>
          </w:p>
        </w:tc>
        <w:tc>
          <w:tcPr>
            <w:tcW w:w="0" w:type="auto"/>
          </w:tcPr>
          <w:p w14:paraId="685016D5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低</w:t>
            </w:r>
          </w:p>
        </w:tc>
      </w:tr>
      <w:tr w:rsidR="00AB7041" w:rsidRPr="00617122" w14:paraId="5F25DB3D" w14:textId="77777777">
        <w:tc>
          <w:tcPr>
            <w:tcW w:w="0" w:type="auto"/>
          </w:tcPr>
          <w:p w14:paraId="11BE811F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產品試用申請</w:t>
            </w:r>
          </w:p>
        </w:tc>
        <w:tc>
          <w:tcPr>
            <w:tcW w:w="0" w:type="auto"/>
          </w:tcPr>
          <w:p w14:paraId="546C39C8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220</w:t>
            </w:r>
          </w:p>
        </w:tc>
        <w:tc>
          <w:tcPr>
            <w:tcW w:w="0" w:type="auto"/>
          </w:tcPr>
          <w:p w14:paraId="56F19E59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30%</w:t>
            </w:r>
          </w:p>
        </w:tc>
        <w:tc>
          <w:tcPr>
            <w:tcW w:w="0" w:type="auto"/>
          </w:tcPr>
          <w:p w14:paraId="0E549D5E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中</w:t>
            </w:r>
          </w:p>
        </w:tc>
      </w:tr>
      <w:tr w:rsidR="00AB7041" w:rsidRPr="00617122" w14:paraId="08BD8160" w14:textId="77777777">
        <w:tc>
          <w:tcPr>
            <w:tcW w:w="0" w:type="auto"/>
          </w:tcPr>
          <w:p w14:paraId="4A58A6ED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諮詢預約</w:t>
            </w:r>
          </w:p>
        </w:tc>
        <w:tc>
          <w:tcPr>
            <w:tcW w:w="0" w:type="auto"/>
          </w:tcPr>
          <w:p w14:paraId="46089DED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147</w:t>
            </w:r>
          </w:p>
        </w:tc>
        <w:tc>
          <w:tcPr>
            <w:tcW w:w="0" w:type="auto"/>
          </w:tcPr>
          <w:p w14:paraId="539F600B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20%</w:t>
            </w:r>
          </w:p>
        </w:tc>
        <w:tc>
          <w:tcPr>
            <w:tcW w:w="0" w:type="auto"/>
          </w:tcPr>
          <w:p w14:paraId="243462C2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高</w:t>
            </w:r>
          </w:p>
        </w:tc>
      </w:tr>
      <w:tr w:rsidR="00AB7041" w:rsidRPr="00617122" w14:paraId="552B49E9" w14:textId="77777777">
        <w:tc>
          <w:tcPr>
            <w:tcW w:w="0" w:type="auto"/>
          </w:tcPr>
          <w:p w14:paraId="6918EBA2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直接購買</w:t>
            </w:r>
          </w:p>
        </w:tc>
        <w:tc>
          <w:tcPr>
            <w:tcW w:w="0" w:type="auto"/>
          </w:tcPr>
          <w:p w14:paraId="7C1482AF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74</w:t>
            </w:r>
          </w:p>
        </w:tc>
        <w:tc>
          <w:tcPr>
            <w:tcW w:w="0" w:type="auto"/>
          </w:tcPr>
          <w:p w14:paraId="39E675CD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10%</w:t>
            </w:r>
          </w:p>
        </w:tc>
        <w:tc>
          <w:tcPr>
            <w:tcW w:w="0" w:type="auto"/>
          </w:tcPr>
          <w:p w14:paraId="5942079F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極高</w:t>
            </w:r>
          </w:p>
        </w:tc>
      </w:tr>
    </w:tbl>
    <w:p w14:paraId="78BF3FBD" w14:textId="77777777" w:rsidR="00AB7041" w:rsidRPr="00617122" w:rsidRDefault="00FD1E81">
      <w:pPr>
        <w:pStyle w:val="3"/>
        <w:rPr>
          <w:rFonts w:ascii="標楷體" w:eastAsia="標楷體" w:hAnsi="標楷體"/>
        </w:rPr>
      </w:pPr>
      <w:bookmarkStart w:id="11" w:name="行銷效益分析"/>
      <w:bookmarkEnd w:id="8"/>
      <w:bookmarkEnd w:id="10"/>
      <w:r w:rsidRPr="00617122">
        <w:rPr>
          <w:rFonts w:ascii="標楷體" w:eastAsia="標楷體" w:hAnsi="標楷體"/>
        </w:rPr>
        <w:t xml:space="preserve">1.3 </w:t>
      </w:r>
      <w:r w:rsidRPr="00617122">
        <w:rPr>
          <w:rFonts w:ascii="標楷體" w:eastAsia="標楷體" w:hAnsi="標楷體"/>
        </w:rPr>
        <w:t>行銷效益分析</w:t>
      </w:r>
    </w:p>
    <w:p w14:paraId="5BFD3C88" w14:textId="77777777" w:rsidR="00AB7041" w:rsidRPr="00617122" w:rsidRDefault="00FD1E81">
      <w:pPr>
        <w:pStyle w:val="FirstParagraph"/>
        <w:rPr>
          <w:rFonts w:ascii="標楷體" w:eastAsia="標楷體" w:hAnsi="標楷體"/>
        </w:rPr>
      </w:pPr>
      <w:r w:rsidRPr="00617122">
        <w:rPr>
          <w:rFonts w:ascii="標楷體" w:eastAsia="標楷體" w:hAnsi="標楷體"/>
          <w:b/>
          <w:bCs/>
        </w:rPr>
        <w:t>投資報酬率</w:t>
      </w:r>
      <w:r w:rsidRPr="00617122">
        <w:rPr>
          <w:rFonts w:ascii="標楷體" w:eastAsia="標楷體" w:hAnsi="標楷體"/>
          <w:b/>
          <w:bCs/>
        </w:rPr>
        <w:t xml:space="preserve"> (ROI)</w:t>
      </w:r>
      <w:r w:rsidRPr="00617122">
        <w:rPr>
          <w:rFonts w:ascii="標楷體" w:eastAsia="標楷體" w:hAnsi="標楷體"/>
        </w:rPr>
        <w:t>:</w:t>
      </w:r>
    </w:p>
    <w:p w14:paraId="1D080573" w14:textId="77777777" w:rsidR="00AB7041" w:rsidRPr="00617122" w:rsidRDefault="00FD1E81">
      <w:pPr>
        <w:pStyle w:val="Compact"/>
        <w:numPr>
          <w:ilvl w:val="0"/>
          <w:numId w:val="6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總廣告支出</w:t>
      </w:r>
      <w:r w:rsidRPr="00617122">
        <w:rPr>
          <w:rFonts w:ascii="標楷體" w:eastAsia="標楷體" w:hAnsi="標楷體"/>
        </w:rPr>
        <w:t xml:space="preserve">: 918,750 </w:t>
      </w:r>
      <w:r w:rsidRPr="00617122">
        <w:rPr>
          <w:rFonts w:ascii="標楷體" w:eastAsia="標楷體" w:hAnsi="標楷體"/>
        </w:rPr>
        <w:t>元</w:t>
      </w:r>
    </w:p>
    <w:p w14:paraId="57C5D0A9" w14:textId="77777777" w:rsidR="00AB7041" w:rsidRPr="00617122" w:rsidRDefault="00FD1E81">
      <w:pPr>
        <w:pStyle w:val="Compact"/>
        <w:numPr>
          <w:ilvl w:val="0"/>
          <w:numId w:val="6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預估收益</w:t>
      </w:r>
      <w:r w:rsidRPr="00617122">
        <w:rPr>
          <w:rFonts w:ascii="標楷體" w:eastAsia="標楷體" w:hAnsi="標楷體"/>
        </w:rPr>
        <w:t xml:space="preserve">: 2,940,000 </w:t>
      </w:r>
      <w:r w:rsidRPr="00617122">
        <w:rPr>
          <w:rFonts w:ascii="標楷體" w:eastAsia="標楷體" w:hAnsi="標楷體"/>
        </w:rPr>
        <w:t>元</w:t>
      </w:r>
    </w:p>
    <w:p w14:paraId="5AE2D2F6" w14:textId="77777777" w:rsidR="00AB7041" w:rsidRPr="00617122" w:rsidRDefault="00FD1E81">
      <w:pPr>
        <w:pStyle w:val="Compact"/>
        <w:numPr>
          <w:ilvl w:val="0"/>
          <w:numId w:val="6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ROI: 220%</w:t>
      </w:r>
    </w:p>
    <w:p w14:paraId="4AC412F7" w14:textId="77777777" w:rsidR="00AB7041" w:rsidRPr="00617122" w:rsidRDefault="00FD1E81">
      <w:pPr>
        <w:pStyle w:val="Compact"/>
        <w:numPr>
          <w:ilvl w:val="0"/>
          <w:numId w:val="6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回收期</w:t>
      </w:r>
      <w:r w:rsidRPr="00617122">
        <w:rPr>
          <w:rFonts w:ascii="標楷體" w:eastAsia="標楷體" w:hAnsi="標楷體"/>
        </w:rPr>
        <w:t xml:space="preserve">: 3 </w:t>
      </w:r>
      <w:r w:rsidRPr="00617122">
        <w:rPr>
          <w:rFonts w:ascii="標楷體" w:eastAsia="標楷體" w:hAnsi="標楷體"/>
        </w:rPr>
        <w:t>個月</w:t>
      </w:r>
    </w:p>
    <w:p w14:paraId="5F186146" w14:textId="77777777" w:rsidR="00AB7041" w:rsidRPr="00617122" w:rsidRDefault="00FD1E81">
      <w:pPr>
        <w:pStyle w:val="FirstParagraph"/>
        <w:rPr>
          <w:rFonts w:ascii="標楷體" w:eastAsia="標楷體" w:hAnsi="標楷體"/>
        </w:rPr>
      </w:pPr>
      <w:r w:rsidRPr="00617122">
        <w:rPr>
          <w:rFonts w:ascii="標楷體" w:eastAsia="標楷體" w:hAnsi="標楷體"/>
          <w:b/>
          <w:bCs/>
        </w:rPr>
        <w:t>客戶獲取成本</w:t>
      </w:r>
      <w:r w:rsidRPr="00617122">
        <w:rPr>
          <w:rFonts w:ascii="標楷體" w:eastAsia="標楷體" w:hAnsi="標楷體"/>
          <w:b/>
          <w:bCs/>
        </w:rPr>
        <w:t xml:space="preserve"> (CAC)</w:t>
      </w:r>
      <w:r w:rsidRPr="00617122">
        <w:rPr>
          <w:rFonts w:ascii="標楷體" w:eastAsia="標楷體" w:hAnsi="標楷體"/>
        </w:rPr>
        <w:t>:</w:t>
      </w:r>
    </w:p>
    <w:p w14:paraId="4558A893" w14:textId="77777777" w:rsidR="00AB7041" w:rsidRPr="00617122" w:rsidRDefault="00FD1E81">
      <w:pPr>
        <w:pStyle w:val="Compact"/>
        <w:numPr>
          <w:ilvl w:val="0"/>
          <w:numId w:val="7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每次轉換成本</w:t>
      </w:r>
      <w:r w:rsidRPr="00617122">
        <w:rPr>
          <w:rFonts w:ascii="標楷體" w:eastAsia="標楷體" w:hAnsi="標楷體"/>
        </w:rPr>
        <w:t xml:space="preserve">: 1,250 </w:t>
      </w:r>
      <w:r w:rsidRPr="00617122">
        <w:rPr>
          <w:rFonts w:ascii="標楷體" w:eastAsia="標楷體" w:hAnsi="標楷體"/>
        </w:rPr>
        <w:t>元</w:t>
      </w:r>
    </w:p>
    <w:p w14:paraId="7547E9B0" w14:textId="77777777" w:rsidR="00AB7041" w:rsidRPr="00617122" w:rsidRDefault="00FD1E81">
      <w:pPr>
        <w:pStyle w:val="Compact"/>
        <w:numPr>
          <w:ilvl w:val="0"/>
          <w:numId w:val="7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lastRenderedPageBreak/>
        <w:t>每位會員成本</w:t>
      </w:r>
      <w:r w:rsidRPr="00617122">
        <w:rPr>
          <w:rFonts w:ascii="標楷體" w:eastAsia="標楷體" w:hAnsi="標楷體"/>
        </w:rPr>
        <w:t xml:space="preserve">: 3,125 </w:t>
      </w:r>
      <w:r w:rsidRPr="00617122">
        <w:rPr>
          <w:rFonts w:ascii="標楷體" w:eastAsia="標楷體" w:hAnsi="標楷體"/>
        </w:rPr>
        <w:t>元</w:t>
      </w:r>
    </w:p>
    <w:p w14:paraId="62DD006B" w14:textId="77777777" w:rsidR="00AB7041" w:rsidRPr="00617122" w:rsidRDefault="00FD1E81">
      <w:pPr>
        <w:pStyle w:val="Compact"/>
        <w:numPr>
          <w:ilvl w:val="0"/>
          <w:numId w:val="7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每位訂閱用戶成本</w:t>
      </w:r>
      <w:r w:rsidRPr="00617122">
        <w:rPr>
          <w:rFonts w:ascii="標楷體" w:eastAsia="標楷體" w:hAnsi="標楷體"/>
        </w:rPr>
        <w:t xml:space="preserve">: 4,176 </w:t>
      </w:r>
      <w:r w:rsidRPr="00617122">
        <w:rPr>
          <w:rFonts w:ascii="標楷體" w:eastAsia="標楷體" w:hAnsi="標楷體"/>
        </w:rPr>
        <w:t>元</w:t>
      </w:r>
    </w:p>
    <w:p w14:paraId="5365EFE6" w14:textId="77777777" w:rsidR="00AB7041" w:rsidRPr="00617122" w:rsidRDefault="00FD1E81">
      <w:p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pict w14:anchorId="62F66089">
          <v:rect id="_x0000_i1086" style="width:0;height:1.5pt" o:hralign="center" o:hrstd="t" o:hr="t"/>
        </w:pict>
      </w:r>
    </w:p>
    <w:p w14:paraId="08B11B08" w14:textId="77777777" w:rsidR="00AB7041" w:rsidRPr="00617122" w:rsidRDefault="00FD1E81">
      <w:pPr>
        <w:pStyle w:val="2"/>
        <w:rPr>
          <w:rFonts w:ascii="標楷體" w:eastAsia="標楷體" w:hAnsi="標楷體"/>
          <w:lang w:eastAsia="zh-TW"/>
        </w:rPr>
      </w:pPr>
      <w:bookmarkStart w:id="12" w:name="二用戶參與度統計"/>
      <w:bookmarkEnd w:id="3"/>
      <w:bookmarkEnd w:id="11"/>
      <w:r w:rsidRPr="00617122">
        <w:rPr>
          <w:rFonts w:ascii="標楷體" w:eastAsia="標楷體" w:hAnsi="標楷體"/>
          <w:lang w:eastAsia="zh-TW"/>
        </w:rPr>
        <w:t>二、用戶參與度統計</w:t>
      </w:r>
    </w:p>
    <w:p w14:paraId="0D66B888" w14:textId="77777777" w:rsidR="00AB7041" w:rsidRPr="00617122" w:rsidRDefault="00FD1E81">
      <w:pPr>
        <w:pStyle w:val="3"/>
        <w:rPr>
          <w:rFonts w:ascii="標楷體" w:eastAsia="標楷體" w:hAnsi="標楷體"/>
          <w:lang w:eastAsia="zh-TW"/>
        </w:rPr>
      </w:pPr>
      <w:bookmarkStart w:id="13" w:name="使用者體驗數據"/>
      <w:r w:rsidRPr="00617122">
        <w:rPr>
          <w:rFonts w:ascii="標楷體" w:eastAsia="標楷體" w:hAnsi="標楷體"/>
          <w:lang w:eastAsia="zh-TW"/>
        </w:rPr>
        <w:t xml:space="preserve">2.1 </w:t>
      </w:r>
      <w:r w:rsidRPr="00617122">
        <w:rPr>
          <w:rFonts w:ascii="標楷體" w:eastAsia="標楷體" w:hAnsi="標楷體"/>
          <w:lang w:eastAsia="zh-TW"/>
        </w:rPr>
        <w:t>使用者體驗數據</w:t>
      </w:r>
    </w:p>
    <w:p w14:paraId="38C1FCD8" w14:textId="77777777" w:rsidR="00AB7041" w:rsidRPr="00617122" w:rsidRDefault="00FD1E81">
      <w:pPr>
        <w:pStyle w:val="4"/>
        <w:rPr>
          <w:rFonts w:ascii="標楷體" w:eastAsia="標楷體" w:hAnsi="標楷體"/>
          <w:lang w:eastAsia="zh-TW"/>
        </w:rPr>
      </w:pPr>
      <w:bookmarkStart w:id="14" w:name="使用人次統計"/>
      <w:r w:rsidRPr="00617122">
        <w:rPr>
          <w:rFonts w:ascii="標楷體" w:eastAsia="標楷體" w:hAnsi="標楷體"/>
          <w:lang w:eastAsia="zh-TW"/>
        </w:rPr>
        <w:t xml:space="preserve">2.1.1 </w:t>
      </w:r>
      <w:r w:rsidRPr="00617122">
        <w:rPr>
          <w:rFonts w:ascii="標楷體" w:eastAsia="標楷體" w:hAnsi="標楷體"/>
          <w:lang w:eastAsia="zh-TW"/>
        </w:rPr>
        <w:t>使用人次統計</w:t>
      </w:r>
    </w:p>
    <w:p w14:paraId="050DB03B" w14:textId="77777777" w:rsidR="00AB7041" w:rsidRPr="00617122" w:rsidRDefault="00FD1E81">
      <w:pPr>
        <w:pStyle w:val="FirstParagraph"/>
        <w:rPr>
          <w:rFonts w:ascii="標楷體" w:eastAsia="標楷體" w:hAnsi="標楷體"/>
          <w:lang w:eastAsia="zh-TW"/>
        </w:rPr>
      </w:pPr>
      <w:r w:rsidRPr="00617122">
        <w:rPr>
          <w:rFonts w:ascii="標楷體" w:eastAsia="標楷體" w:hAnsi="標楷體"/>
          <w:b/>
          <w:bCs/>
          <w:lang w:eastAsia="zh-TW"/>
        </w:rPr>
        <w:t>總使用統計</w:t>
      </w:r>
      <w:r w:rsidRPr="00617122">
        <w:rPr>
          <w:rFonts w:ascii="標楷體" w:eastAsia="標楷體" w:hAnsi="標楷體"/>
          <w:lang w:eastAsia="zh-TW"/>
        </w:rPr>
        <w:t>:</w:t>
      </w:r>
    </w:p>
    <w:p w14:paraId="792E7F07" w14:textId="77777777" w:rsidR="00AB7041" w:rsidRPr="00617122" w:rsidRDefault="00FD1E81">
      <w:pPr>
        <w:pStyle w:val="Compact"/>
        <w:numPr>
          <w:ilvl w:val="0"/>
          <w:numId w:val="8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總使用人次</w:t>
      </w:r>
      <w:r w:rsidRPr="00617122">
        <w:rPr>
          <w:rFonts w:ascii="標楷體" w:eastAsia="標楷體" w:hAnsi="標楷體"/>
        </w:rPr>
        <w:t xml:space="preserve">: 5,000 </w:t>
      </w:r>
      <w:r w:rsidRPr="00617122">
        <w:rPr>
          <w:rFonts w:ascii="標楷體" w:eastAsia="標楷體" w:hAnsi="標楷體"/>
        </w:rPr>
        <w:t>人</w:t>
      </w:r>
    </w:p>
    <w:p w14:paraId="07CC2735" w14:textId="77777777" w:rsidR="00AB7041" w:rsidRPr="00617122" w:rsidRDefault="00FD1E81">
      <w:pPr>
        <w:pStyle w:val="Compact"/>
        <w:numPr>
          <w:ilvl w:val="0"/>
          <w:numId w:val="8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目標達成率</w:t>
      </w:r>
      <w:r w:rsidRPr="00617122">
        <w:rPr>
          <w:rFonts w:ascii="標楷體" w:eastAsia="標楷體" w:hAnsi="標楷體"/>
        </w:rPr>
        <w:t>: 125%</w:t>
      </w:r>
    </w:p>
    <w:p w14:paraId="3E08D2E1" w14:textId="77777777" w:rsidR="00AB7041" w:rsidRPr="00617122" w:rsidRDefault="00FD1E81">
      <w:pPr>
        <w:pStyle w:val="Compact"/>
        <w:numPr>
          <w:ilvl w:val="0"/>
          <w:numId w:val="8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超標人次</w:t>
      </w:r>
      <w:r w:rsidRPr="00617122">
        <w:rPr>
          <w:rFonts w:ascii="標楷體" w:eastAsia="標楷體" w:hAnsi="標楷體"/>
        </w:rPr>
        <w:t xml:space="preserve">: +1,000 </w:t>
      </w:r>
      <w:r w:rsidRPr="00617122">
        <w:rPr>
          <w:rFonts w:ascii="標楷體" w:eastAsia="標楷體" w:hAnsi="標楷體"/>
        </w:rPr>
        <w:t>人</w:t>
      </w:r>
    </w:p>
    <w:p w14:paraId="738EC52C" w14:textId="77777777" w:rsidR="00AB7041" w:rsidRPr="00617122" w:rsidRDefault="00FD1E81">
      <w:pPr>
        <w:pStyle w:val="FirstParagraph"/>
        <w:rPr>
          <w:rFonts w:ascii="標楷體" w:eastAsia="標楷體" w:hAnsi="標楷體"/>
        </w:rPr>
      </w:pPr>
      <w:r w:rsidRPr="00617122">
        <w:rPr>
          <w:rFonts w:ascii="標楷體" w:eastAsia="標楷體" w:hAnsi="標楷體"/>
          <w:b/>
          <w:bCs/>
        </w:rPr>
        <w:t>使用類型分佈</w:t>
      </w:r>
      <w:r w:rsidRPr="00617122">
        <w:rPr>
          <w:rFonts w:ascii="標楷體" w:eastAsia="標楷體" w:hAnsi="標楷體"/>
        </w:rP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816"/>
        <w:gridCol w:w="696"/>
        <w:gridCol w:w="1656"/>
      </w:tblGrid>
      <w:tr w:rsidR="00AB7041" w:rsidRPr="00617122" w14:paraId="0857D7F1" w14:textId="77777777" w:rsidTr="00AB70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72F151B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使用類型</w:t>
            </w:r>
          </w:p>
        </w:tc>
        <w:tc>
          <w:tcPr>
            <w:tcW w:w="0" w:type="auto"/>
          </w:tcPr>
          <w:p w14:paraId="74498AD7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人次</w:t>
            </w:r>
          </w:p>
        </w:tc>
        <w:tc>
          <w:tcPr>
            <w:tcW w:w="0" w:type="auto"/>
          </w:tcPr>
          <w:p w14:paraId="446058BC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比例</w:t>
            </w:r>
          </w:p>
        </w:tc>
        <w:tc>
          <w:tcPr>
            <w:tcW w:w="0" w:type="auto"/>
          </w:tcPr>
          <w:p w14:paraId="3F38FD3D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平均使用時長</w:t>
            </w:r>
          </w:p>
        </w:tc>
      </w:tr>
      <w:tr w:rsidR="00AB7041" w:rsidRPr="00617122" w14:paraId="4E1647F6" w14:textId="77777777">
        <w:tc>
          <w:tcPr>
            <w:tcW w:w="0" w:type="auto"/>
          </w:tcPr>
          <w:p w14:paraId="2D03F6AB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體驗試用</w:t>
            </w:r>
          </w:p>
        </w:tc>
        <w:tc>
          <w:tcPr>
            <w:tcW w:w="0" w:type="auto"/>
          </w:tcPr>
          <w:p w14:paraId="0C1AC7DB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2,100</w:t>
            </w:r>
          </w:p>
        </w:tc>
        <w:tc>
          <w:tcPr>
            <w:tcW w:w="0" w:type="auto"/>
          </w:tcPr>
          <w:p w14:paraId="7A71C5D7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42%</w:t>
            </w:r>
          </w:p>
        </w:tc>
        <w:tc>
          <w:tcPr>
            <w:tcW w:w="0" w:type="auto"/>
          </w:tcPr>
          <w:p w14:paraId="79BFCC87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 xml:space="preserve">15.2 </w:t>
            </w:r>
            <w:r w:rsidRPr="00617122">
              <w:rPr>
                <w:rFonts w:ascii="標楷體" w:eastAsia="標楷體" w:hAnsi="標楷體"/>
              </w:rPr>
              <w:t>分鐘</w:t>
            </w:r>
          </w:p>
        </w:tc>
      </w:tr>
      <w:tr w:rsidR="00AB7041" w:rsidRPr="00617122" w14:paraId="311284C9" w14:textId="77777777">
        <w:tc>
          <w:tcPr>
            <w:tcW w:w="0" w:type="auto"/>
          </w:tcPr>
          <w:p w14:paraId="47D37804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正式訂閱</w:t>
            </w:r>
          </w:p>
        </w:tc>
        <w:tc>
          <w:tcPr>
            <w:tcW w:w="0" w:type="auto"/>
          </w:tcPr>
          <w:p w14:paraId="16B00E84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1,850</w:t>
            </w:r>
          </w:p>
        </w:tc>
        <w:tc>
          <w:tcPr>
            <w:tcW w:w="0" w:type="auto"/>
          </w:tcPr>
          <w:p w14:paraId="7B29A85B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37%</w:t>
            </w:r>
          </w:p>
        </w:tc>
        <w:tc>
          <w:tcPr>
            <w:tcW w:w="0" w:type="auto"/>
          </w:tcPr>
          <w:p w14:paraId="082C9310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 xml:space="preserve">28.5 </w:t>
            </w:r>
            <w:r w:rsidRPr="00617122">
              <w:rPr>
                <w:rFonts w:ascii="標楷體" w:eastAsia="標楷體" w:hAnsi="標楷體"/>
              </w:rPr>
              <w:t>分鐘</w:t>
            </w:r>
          </w:p>
        </w:tc>
      </w:tr>
      <w:tr w:rsidR="00AB7041" w:rsidRPr="00617122" w14:paraId="55F6BFE6" w14:textId="77777777">
        <w:tc>
          <w:tcPr>
            <w:tcW w:w="0" w:type="auto"/>
          </w:tcPr>
          <w:p w14:paraId="2E7CE0CC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會員註冊</w:t>
            </w:r>
          </w:p>
        </w:tc>
        <w:tc>
          <w:tcPr>
            <w:tcW w:w="0" w:type="auto"/>
          </w:tcPr>
          <w:p w14:paraId="07C8BA6B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1,050</w:t>
            </w:r>
          </w:p>
        </w:tc>
        <w:tc>
          <w:tcPr>
            <w:tcW w:w="0" w:type="auto"/>
          </w:tcPr>
          <w:p w14:paraId="3AA45936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21%</w:t>
            </w:r>
          </w:p>
        </w:tc>
        <w:tc>
          <w:tcPr>
            <w:tcW w:w="0" w:type="auto"/>
          </w:tcPr>
          <w:p w14:paraId="4DFF4B40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 xml:space="preserve">18.3 </w:t>
            </w:r>
            <w:r w:rsidRPr="00617122">
              <w:rPr>
                <w:rFonts w:ascii="標楷體" w:eastAsia="標楷體" w:hAnsi="標楷體"/>
              </w:rPr>
              <w:t>分鐘</w:t>
            </w:r>
          </w:p>
        </w:tc>
      </w:tr>
    </w:tbl>
    <w:p w14:paraId="762CB8BD" w14:textId="77777777" w:rsidR="00AB7041" w:rsidRPr="00617122" w:rsidRDefault="00FD1E81">
      <w:pPr>
        <w:pStyle w:val="a0"/>
        <w:rPr>
          <w:rFonts w:ascii="標楷體" w:eastAsia="標楷體" w:hAnsi="標楷體"/>
        </w:rPr>
      </w:pPr>
      <w:r w:rsidRPr="00617122">
        <w:rPr>
          <w:rFonts w:ascii="標楷體" w:eastAsia="標楷體" w:hAnsi="標楷體"/>
          <w:b/>
          <w:bCs/>
        </w:rPr>
        <w:t>使用頻率</w:t>
      </w:r>
      <w:r w:rsidRPr="00617122">
        <w:rPr>
          <w:rFonts w:ascii="標楷體" w:eastAsia="標楷體" w:hAnsi="標楷體"/>
        </w:rPr>
        <w:t>:</w:t>
      </w:r>
    </w:p>
    <w:p w14:paraId="2CB810DD" w14:textId="77777777" w:rsidR="00AB7041" w:rsidRPr="00617122" w:rsidRDefault="00FD1E81">
      <w:pPr>
        <w:pStyle w:val="Compact"/>
        <w:numPr>
          <w:ilvl w:val="0"/>
          <w:numId w:val="9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每日使用</w:t>
      </w:r>
      <w:r w:rsidRPr="00617122">
        <w:rPr>
          <w:rFonts w:ascii="標楷體" w:eastAsia="標楷體" w:hAnsi="標楷體"/>
        </w:rPr>
        <w:t>: 35%</w:t>
      </w:r>
    </w:p>
    <w:p w14:paraId="2C6BBED6" w14:textId="77777777" w:rsidR="00AB7041" w:rsidRPr="00617122" w:rsidRDefault="00FD1E81">
      <w:pPr>
        <w:pStyle w:val="Compact"/>
        <w:numPr>
          <w:ilvl w:val="0"/>
          <w:numId w:val="9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每週使用</w:t>
      </w:r>
      <w:r w:rsidRPr="00617122">
        <w:rPr>
          <w:rFonts w:ascii="標楷體" w:eastAsia="標楷體" w:hAnsi="標楷體"/>
        </w:rPr>
        <w:t>: 45%</w:t>
      </w:r>
    </w:p>
    <w:p w14:paraId="3C84D555" w14:textId="77777777" w:rsidR="00AB7041" w:rsidRPr="00617122" w:rsidRDefault="00FD1E81">
      <w:pPr>
        <w:pStyle w:val="Compact"/>
        <w:numPr>
          <w:ilvl w:val="0"/>
          <w:numId w:val="9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每月使用</w:t>
      </w:r>
      <w:r w:rsidRPr="00617122">
        <w:rPr>
          <w:rFonts w:ascii="標楷體" w:eastAsia="標楷體" w:hAnsi="標楷體"/>
        </w:rPr>
        <w:t>: 20%</w:t>
      </w:r>
    </w:p>
    <w:p w14:paraId="4EF9038E" w14:textId="77777777" w:rsidR="00AB7041" w:rsidRPr="00617122" w:rsidRDefault="00FD1E81">
      <w:pPr>
        <w:pStyle w:val="Compact"/>
        <w:numPr>
          <w:ilvl w:val="0"/>
          <w:numId w:val="9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平均使用時長</w:t>
      </w:r>
      <w:r w:rsidRPr="00617122">
        <w:rPr>
          <w:rFonts w:ascii="標楷體" w:eastAsia="標楷體" w:hAnsi="標楷體"/>
        </w:rPr>
        <w:t xml:space="preserve">: 18.5 </w:t>
      </w:r>
      <w:r w:rsidRPr="00617122">
        <w:rPr>
          <w:rFonts w:ascii="標楷體" w:eastAsia="標楷體" w:hAnsi="標楷體"/>
        </w:rPr>
        <w:t>分鐘</w:t>
      </w:r>
      <w:r w:rsidRPr="00617122">
        <w:rPr>
          <w:rFonts w:ascii="標楷體" w:eastAsia="標楷體" w:hAnsi="標楷體"/>
        </w:rPr>
        <w:t>/</w:t>
      </w:r>
      <w:r w:rsidRPr="00617122">
        <w:rPr>
          <w:rFonts w:ascii="標楷體" w:eastAsia="標楷體" w:hAnsi="標楷體"/>
        </w:rPr>
        <w:t>次</w:t>
      </w:r>
    </w:p>
    <w:p w14:paraId="420A4B15" w14:textId="77777777" w:rsidR="00AB7041" w:rsidRPr="00617122" w:rsidRDefault="00FD1E81">
      <w:pPr>
        <w:pStyle w:val="4"/>
        <w:rPr>
          <w:rFonts w:ascii="標楷體" w:eastAsia="標楷體" w:hAnsi="標楷體"/>
        </w:rPr>
      </w:pPr>
      <w:bookmarkStart w:id="15" w:name="重複使用率分析"/>
      <w:bookmarkEnd w:id="14"/>
      <w:r w:rsidRPr="00617122">
        <w:rPr>
          <w:rFonts w:ascii="標楷體" w:eastAsia="標楷體" w:hAnsi="標楷體"/>
        </w:rPr>
        <w:t xml:space="preserve">2.1.2 </w:t>
      </w:r>
      <w:r w:rsidRPr="00617122">
        <w:rPr>
          <w:rFonts w:ascii="標楷體" w:eastAsia="標楷體" w:hAnsi="標楷體"/>
        </w:rPr>
        <w:t>重複使用率分析</w:t>
      </w:r>
    </w:p>
    <w:p w14:paraId="1FEF3F12" w14:textId="77777777" w:rsidR="00AB7041" w:rsidRPr="00617122" w:rsidRDefault="00FD1E81">
      <w:pPr>
        <w:pStyle w:val="FirstParagraph"/>
        <w:rPr>
          <w:rFonts w:ascii="標楷體" w:eastAsia="標楷體" w:hAnsi="標楷體"/>
        </w:rPr>
      </w:pPr>
      <w:r w:rsidRPr="00617122">
        <w:rPr>
          <w:rFonts w:ascii="標楷體" w:eastAsia="標楷體" w:hAnsi="標楷體"/>
          <w:b/>
          <w:bCs/>
        </w:rPr>
        <w:t>重複使用統計</w:t>
      </w:r>
      <w:r w:rsidRPr="00617122">
        <w:rPr>
          <w:rFonts w:ascii="標楷體" w:eastAsia="標楷體" w:hAnsi="標楷體"/>
        </w:rPr>
        <w:t>:</w:t>
      </w:r>
    </w:p>
    <w:p w14:paraId="3853523B" w14:textId="77777777" w:rsidR="00AB7041" w:rsidRPr="00617122" w:rsidRDefault="00FD1E81">
      <w:pPr>
        <w:pStyle w:val="Compact"/>
        <w:numPr>
          <w:ilvl w:val="0"/>
          <w:numId w:val="10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重複使用率</w:t>
      </w:r>
      <w:r w:rsidRPr="00617122">
        <w:rPr>
          <w:rFonts w:ascii="標楷體" w:eastAsia="標楷體" w:hAnsi="標楷體"/>
        </w:rPr>
        <w:t>: 68%</w:t>
      </w:r>
    </w:p>
    <w:p w14:paraId="6F868037" w14:textId="77777777" w:rsidR="00AB7041" w:rsidRPr="00617122" w:rsidRDefault="00FD1E81">
      <w:pPr>
        <w:pStyle w:val="Compact"/>
        <w:numPr>
          <w:ilvl w:val="0"/>
          <w:numId w:val="10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二次使用</w:t>
      </w:r>
      <w:r w:rsidRPr="00617122">
        <w:rPr>
          <w:rFonts w:ascii="標楷體" w:eastAsia="標楷體" w:hAnsi="標楷體"/>
        </w:rPr>
        <w:t xml:space="preserve">: 3,400 </w:t>
      </w:r>
      <w:r w:rsidRPr="00617122">
        <w:rPr>
          <w:rFonts w:ascii="標楷體" w:eastAsia="標楷體" w:hAnsi="標楷體"/>
        </w:rPr>
        <w:t>人</w:t>
      </w:r>
      <w:r w:rsidRPr="00617122">
        <w:rPr>
          <w:rFonts w:ascii="標楷體" w:eastAsia="標楷體" w:hAnsi="標楷體"/>
        </w:rPr>
        <w:t xml:space="preserve"> (68%)</w:t>
      </w:r>
    </w:p>
    <w:p w14:paraId="15F1B592" w14:textId="77777777" w:rsidR="00AB7041" w:rsidRPr="00617122" w:rsidRDefault="00FD1E81">
      <w:pPr>
        <w:pStyle w:val="Compact"/>
        <w:numPr>
          <w:ilvl w:val="0"/>
          <w:numId w:val="10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三次以上</w:t>
      </w:r>
      <w:r w:rsidRPr="00617122">
        <w:rPr>
          <w:rFonts w:ascii="標楷體" w:eastAsia="標楷體" w:hAnsi="標楷體"/>
        </w:rPr>
        <w:t xml:space="preserve">: 2,550 </w:t>
      </w:r>
      <w:r w:rsidRPr="00617122">
        <w:rPr>
          <w:rFonts w:ascii="標楷體" w:eastAsia="標楷體" w:hAnsi="標楷體"/>
        </w:rPr>
        <w:t>人</w:t>
      </w:r>
      <w:r w:rsidRPr="00617122">
        <w:rPr>
          <w:rFonts w:ascii="標楷體" w:eastAsia="標楷體" w:hAnsi="標楷體"/>
        </w:rPr>
        <w:t xml:space="preserve"> (51%)</w:t>
      </w:r>
    </w:p>
    <w:p w14:paraId="74CF519E" w14:textId="77777777" w:rsidR="00AB7041" w:rsidRPr="00617122" w:rsidRDefault="00FD1E81">
      <w:pPr>
        <w:pStyle w:val="Compact"/>
        <w:numPr>
          <w:ilvl w:val="0"/>
          <w:numId w:val="10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長期用戶</w:t>
      </w:r>
      <w:r w:rsidRPr="00617122">
        <w:rPr>
          <w:rFonts w:ascii="標楷體" w:eastAsia="標楷體" w:hAnsi="標楷體"/>
        </w:rPr>
        <w:t xml:space="preserve"> (&gt;10 </w:t>
      </w:r>
      <w:r w:rsidRPr="00617122">
        <w:rPr>
          <w:rFonts w:ascii="標楷體" w:eastAsia="標楷體" w:hAnsi="標楷體"/>
        </w:rPr>
        <w:t>次</w:t>
      </w:r>
      <w:r w:rsidRPr="00617122">
        <w:rPr>
          <w:rFonts w:ascii="標楷體" w:eastAsia="標楷體" w:hAnsi="標楷體"/>
        </w:rPr>
        <w:t xml:space="preserve">): 1,250 </w:t>
      </w:r>
      <w:r w:rsidRPr="00617122">
        <w:rPr>
          <w:rFonts w:ascii="標楷體" w:eastAsia="標楷體" w:hAnsi="標楷體"/>
        </w:rPr>
        <w:t>人</w:t>
      </w:r>
      <w:r w:rsidRPr="00617122">
        <w:rPr>
          <w:rFonts w:ascii="標楷體" w:eastAsia="標楷體" w:hAnsi="標楷體"/>
        </w:rPr>
        <w:t xml:space="preserve"> (25%)</w:t>
      </w:r>
    </w:p>
    <w:p w14:paraId="507B0159" w14:textId="77777777" w:rsidR="00AB7041" w:rsidRPr="00617122" w:rsidRDefault="00FD1E81">
      <w:pPr>
        <w:pStyle w:val="FirstParagraph"/>
        <w:rPr>
          <w:rFonts w:ascii="標楷體" w:eastAsia="標楷體" w:hAnsi="標楷體"/>
        </w:rPr>
      </w:pPr>
      <w:r w:rsidRPr="00617122">
        <w:rPr>
          <w:rFonts w:ascii="標楷體" w:eastAsia="標楷體" w:hAnsi="標楷體"/>
          <w:b/>
          <w:bCs/>
        </w:rPr>
        <w:t>用戶留存率</w:t>
      </w:r>
      <w:r w:rsidRPr="00617122">
        <w:rPr>
          <w:rFonts w:ascii="標楷體" w:eastAsia="標楷體" w:hAnsi="標楷體"/>
        </w:rP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96"/>
        <w:gridCol w:w="1176"/>
        <w:gridCol w:w="936"/>
      </w:tblGrid>
      <w:tr w:rsidR="00AB7041" w:rsidRPr="00617122" w14:paraId="39A6197B" w14:textId="77777777" w:rsidTr="00AB70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9EFA35A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時間週期</w:t>
            </w:r>
          </w:p>
        </w:tc>
        <w:tc>
          <w:tcPr>
            <w:tcW w:w="0" w:type="auto"/>
          </w:tcPr>
          <w:p w14:paraId="195A7C61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活躍用戶</w:t>
            </w:r>
          </w:p>
        </w:tc>
        <w:tc>
          <w:tcPr>
            <w:tcW w:w="0" w:type="auto"/>
          </w:tcPr>
          <w:p w14:paraId="3F62500F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留存率</w:t>
            </w:r>
          </w:p>
        </w:tc>
      </w:tr>
      <w:tr w:rsidR="00AB7041" w:rsidRPr="00617122" w14:paraId="53474741" w14:textId="77777777">
        <w:tc>
          <w:tcPr>
            <w:tcW w:w="0" w:type="auto"/>
          </w:tcPr>
          <w:p w14:paraId="342C48D8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第</w:t>
            </w:r>
            <w:r w:rsidRPr="00617122">
              <w:rPr>
                <w:rFonts w:ascii="標楷體" w:eastAsia="標楷體" w:hAnsi="標楷體"/>
              </w:rPr>
              <w:t xml:space="preserve"> 1 </w:t>
            </w:r>
            <w:r w:rsidRPr="00617122">
              <w:rPr>
                <w:rFonts w:ascii="標楷體" w:eastAsia="標楷體" w:hAnsi="標楷體"/>
              </w:rPr>
              <w:t>週</w:t>
            </w:r>
          </w:p>
        </w:tc>
        <w:tc>
          <w:tcPr>
            <w:tcW w:w="0" w:type="auto"/>
          </w:tcPr>
          <w:p w14:paraId="21F3530C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4,250</w:t>
            </w:r>
          </w:p>
        </w:tc>
        <w:tc>
          <w:tcPr>
            <w:tcW w:w="0" w:type="auto"/>
          </w:tcPr>
          <w:p w14:paraId="0EC5BF44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85%</w:t>
            </w:r>
          </w:p>
        </w:tc>
      </w:tr>
      <w:tr w:rsidR="00AB7041" w:rsidRPr="00617122" w14:paraId="1E8F845D" w14:textId="77777777">
        <w:tc>
          <w:tcPr>
            <w:tcW w:w="0" w:type="auto"/>
          </w:tcPr>
          <w:p w14:paraId="70856140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第</w:t>
            </w:r>
            <w:r w:rsidRPr="00617122">
              <w:rPr>
                <w:rFonts w:ascii="標楷體" w:eastAsia="標楷體" w:hAnsi="標楷體"/>
              </w:rPr>
              <w:t xml:space="preserve"> 1 </w:t>
            </w:r>
            <w:r w:rsidRPr="00617122">
              <w:rPr>
                <w:rFonts w:ascii="標楷體" w:eastAsia="標楷體" w:hAnsi="標楷體"/>
              </w:rPr>
              <w:t>個月</w:t>
            </w:r>
          </w:p>
        </w:tc>
        <w:tc>
          <w:tcPr>
            <w:tcW w:w="0" w:type="auto"/>
          </w:tcPr>
          <w:p w14:paraId="47F0CFE2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3,400</w:t>
            </w:r>
          </w:p>
        </w:tc>
        <w:tc>
          <w:tcPr>
            <w:tcW w:w="0" w:type="auto"/>
          </w:tcPr>
          <w:p w14:paraId="7C63DFD9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68%</w:t>
            </w:r>
          </w:p>
        </w:tc>
      </w:tr>
      <w:tr w:rsidR="00AB7041" w:rsidRPr="00617122" w14:paraId="72AD7B5F" w14:textId="77777777">
        <w:tc>
          <w:tcPr>
            <w:tcW w:w="0" w:type="auto"/>
          </w:tcPr>
          <w:p w14:paraId="02D5B96F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lastRenderedPageBreak/>
              <w:t>第</w:t>
            </w:r>
            <w:r w:rsidRPr="00617122">
              <w:rPr>
                <w:rFonts w:ascii="標楷體" w:eastAsia="標楷體" w:hAnsi="標楷體"/>
              </w:rPr>
              <w:t xml:space="preserve"> 3 </w:t>
            </w:r>
            <w:r w:rsidRPr="00617122">
              <w:rPr>
                <w:rFonts w:ascii="標楷體" w:eastAsia="標楷體" w:hAnsi="標楷體"/>
              </w:rPr>
              <w:t>個月</w:t>
            </w:r>
          </w:p>
        </w:tc>
        <w:tc>
          <w:tcPr>
            <w:tcW w:w="0" w:type="auto"/>
          </w:tcPr>
          <w:p w14:paraId="5C377C0A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2,550</w:t>
            </w:r>
          </w:p>
        </w:tc>
        <w:tc>
          <w:tcPr>
            <w:tcW w:w="0" w:type="auto"/>
          </w:tcPr>
          <w:p w14:paraId="579E659F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51%</w:t>
            </w:r>
          </w:p>
        </w:tc>
      </w:tr>
      <w:tr w:rsidR="00AB7041" w:rsidRPr="00617122" w14:paraId="5EFE61E6" w14:textId="77777777">
        <w:tc>
          <w:tcPr>
            <w:tcW w:w="0" w:type="auto"/>
          </w:tcPr>
          <w:p w14:paraId="0462D9F6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第</w:t>
            </w:r>
            <w:r w:rsidRPr="00617122">
              <w:rPr>
                <w:rFonts w:ascii="標楷體" w:eastAsia="標楷體" w:hAnsi="標楷體"/>
              </w:rPr>
              <w:t xml:space="preserve"> 6 </w:t>
            </w:r>
            <w:r w:rsidRPr="00617122">
              <w:rPr>
                <w:rFonts w:ascii="標楷體" w:eastAsia="標楷體" w:hAnsi="標楷體"/>
              </w:rPr>
              <w:t>個月</w:t>
            </w:r>
          </w:p>
        </w:tc>
        <w:tc>
          <w:tcPr>
            <w:tcW w:w="0" w:type="auto"/>
          </w:tcPr>
          <w:p w14:paraId="5F505BF3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1,900</w:t>
            </w:r>
          </w:p>
        </w:tc>
        <w:tc>
          <w:tcPr>
            <w:tcW w:w="0" w:type="auto"/>
          </w:tcPr>
          <w:p w14:paraId="28E47237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38%</w:t>
            </w:r>
          </w:p>
        </w:tc>
      </w:tr>
    </w:tbl>
    <w:p w14:paraId="5FFE9E0D" w14:textId="77777777" w:rsidR="00AB7041" w:rsidRPr="00617122" w:rsidRDefault="00FD1E81">
      <w:pPr>
        <w:pStyle w:val="3"/>
        <w:rPr>
          <w:rFonts w:ascii="標楷體" w:eastAsia="標楷體" w:hAnsi="標楷體"/>
        </w:rPr>
      </w:pPr>
      <w:bookmarkStart w:id="16" w:name="功能使用偏好分析"/>
      <w:bookmarkEnd w:id="13"/>
      <w:bookmarkEnd w:id="15"/>
      <w:r w:rsidRPr="00617122">
        <w:rPr>
          <w:rFonts w:ascii="標楷體" w:eastAsia="標楷體" w:hAnsi="標楷體"/>
        </w:rPr>
        <w:t xml:space="preserve">2.2 </w:t>
      </w:r>
      <w:r w:rsidRPr="00617122">
        <w:rPr>
          <w:rFonts w:ascii="標楷體" w:eastAsia="標楷體" w:hAnsi="標楷體"/>
        </w:rPr>
        <w:t>功能使用偏好分析</w:t>
      </w:r>
    </w:p>
    <w:p w14:paraId="46024F56" w14:textId="77777777" w:rsidR="00AB7041" w:rsidRPr="00617122" w:rsidRDefault="00FD1E81">
      <w:pPr>
        <w:pStyle w:val="4"/>
        <w:rPr>
          <w:rFonts w:ascii="標楷體" w:eastAsia="標楷體" w:hAnsi="標楷體"/>
        </w:rPr>
      </w:pPr>
      <w:bookmarkStart w:id="17" w:name="功能使用率統計"/>
      <w:r w:rsidRPr="00617122">
        <w:rPr>
          <w:rFonts w:ascii="標楷體" w:eastAsia="標楷體" w:hAnsi="標楷體"/>
        </w:rPr>
        <w:t xml:space="preserve">2.2.1 </w:t>
      </w:r>
      <w:r w:rsidRPr="00617122">
        <w:rPr>
          <w:rFonts w:ascii="標楷體" w:eastAsia="標楷體" w:hAnsi="標楷體"/>
        </w:rPr>
        <w:t>功能使用率統計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6"/>
        <w:gridCol w:w="936"/>
        <w:gridCol w:w="1176"/>
        <w:gridCol w:w="936"/>
      </w:tblGrid>
      <w:tr w:rsidR="00AB7041" w:rsidRPr="00617122" w14:paraId="51CAE064" w14:textId="77777777" w:rsidTr="00AB70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1AA5E52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功能名稱</w:t>
            </w:r>
          </w:p>
        </w:tc>
        <w:tc>
          <w:tcPr>
            <w:tcW w:w="0" w:type="auto"/>
          </w:tcPr>
          <w:p w14:paraId="5FF165F3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使用率</w:t>
            </w:r>
          </w:p>
        </w:tc>
        <w:tc>
          <w:tcPr>
            <w:tcW w:w="0" w:type="auto"/>
          </w:tcPr>
          <w:p w14:paraId="4AE10646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使用頻率</w:t>
            </w:r>
          </w:p>
        </w:tc>
        <w:tc>
          <w:tcPr>
            <w:tcW w:w="0" w:type="auto"/>
          </w:tcPr>
          <w:p w14:paraId="35BA93F5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滿意度</w:t>
            </w:r>
          </w:p>
        </w:tc>
      </w:tr>
      <w:tr w:rsidR="00AB7041" w:rsidRPr="00617122" w14:paraId="6C0E3A41" w14:textId="77777777">
        <w:tc>
          <w:tcPr>
            <w:tcW w:w="0" w:type="auto"/>
          </w:tcPr>
          <w:p w14:paraId="6F0F339E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語音關懷通話</w:t>
            </w:r>
          </w:p>
        </w:tc>
        <w:tc>
          <w:tcPr>
            <w:tcW w:w="0" w:type="auto"/>
          </w:tcPr>
          <w:p w14:paraId="353C25B1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85%</w:t>
            </w:r>
          </w:p>
        </w:tc>
        <w:tc>
          <w:tcPr>
            <w:tcW w:w="0" w:type="auto"/>
          </w:tcPr>
          <w:p w14:paraId="5F7EC35A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每日</w:t>
            </w:r>
          </w:p>
        </w:tc>
        <w:tc>
          <w:tcPr>
            <w:tcW w:w="0" w:type="auto"/>
          </w:tcPr>
          <w:p w14:paraId="1D193B8C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91%</w:t>
            </w:r>
          </w:p>
        </w:tc>
      </w:tr>
      <w:tr w:rsidR="00AB7041" w:rsidRPr="00617122" w14:paraId="22E67145" w14:textId="77777777">
        <w:tc>
          <w:tcPr>
            <w:tcW w:w="0" w:type="auto"/>
          </w:tcPr>
          <w:p w14:paraId="78DDCBFE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健康監測提醒</w:t>
            </w:r>
          </w:p>
        </w:tc>
        <w:tc>
          <w:tcPr>
            <w:tcW w:w="0" w:type="auto"/>
          </w:tcPr>
          <w:p w14:paraId="6FE7BD31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72%</w:t>
            </w:r>
          </w:p>
        </w:tc>
        <w:tc>
          <w:tcPr>
            <w:tcW w:w="0" w:type="auto"/>
          </w:tcPr>
          <w:p w14:paraId="2851ECA0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每日</w:t>
            </w:r>
          </w:p>
        </w:tc>
        <w:tc>
          <w:tcPr>
            <w:tcW w:w="0" w:type="auto"/>
          </w:tcPr>
          <w:p w14:paraId="69EF7849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88%</w:t>
            </w:r>
          </w:p>
        </w:tc>
      </w:tr>
      <w:tr w:rsidR="00AB7041" w:rsidRPr="00617122" w14:paraId="5AE696B5" w14:textId="77777777">
        <w:tc>
          <w:tcPr>
            <w:tcW w:w="0" w:type="auto"/>
          </w:tcPr>
          <w:p w14:paraId="7D943B5B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緊急通報功能</w:t>
            </w:r>
          </w:p>
        </w:tc>
        <w:tc>
          <w:tcPr>
            <w:tcW w:w="0" w:type="auto"/>
          </w:tcPr>
          <w:p w14:paraId="3AB6035A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45%</w:t>
            </w:r>
          </w:p>
        </w:tc>
        <w:tc>
          <w:tcPr>
            <w:tcW w:w="0" w:type="auto"/>
          </w:tcPr>
          <w:p w14:paraId="73AB5FBF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按需</w:t>
            </w:r>
          </w:p>
        </w:tc>
        <w:tc>
          <w:tcPr>
            <w:tcW w:w="0" w:type="auto"/>
          </w:tcPr>
          <w:p w14:paraId="10850A3E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95%</w:t>
            </w:r>
          </w:p>
        </w:tc>
      </w:tr>
      <w:tr w:rsidR="00AB7041" w:rsidRPr="00617122" w14:paraId="10D5AC9C" w14:textId="77777777">
        <w:tc>
          <w:tcPr>
            <w:tcW w:w="0" w:type="auto"/>
          </w:tcPr>
          <w:p w14:paraId="5B3081B5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情緒陪伴對話</w:t>
            </w:r>
          </w:p>
        </w:tc>
        <w:tc>
          <w:tcPr>
            <w:tcW w:w="0" w:type="auto"/>
          </w:tcPr>
          <w:p w14:paraId="6EECE26E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63%</w:t>
            </w:r>
          </w:p>
        </w:tc>
        <w:tc>
          <w:tcPr>
            <w:tcW w:w="0" w:type="auto"/>
          </w:tcPr>
          <w:p w14:paraId="10B78276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每週</w:t>
            </w:r>
          </w:p>
        </w:tc>
        <w:tc>
          <w:tcPr>
            <w:tcW w:w="0" w:type="auto"/>
          </w:tcPr>
          <w:p w14:paraId="6B149CF1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87%</w:t>
            </w:r>
          </w:p>
        </w:tc>
      </w:tr>
      <w:tr w:rsidR="00AB7041" w:rsidRPr="00617122" w14:paraId="7C0A5097" w14:textId="77777777">
        <w:tc>
          <w:tcPr>
            <w:tcW w:w="0" w:type="auto"/>
          </w:tcPr>
          <w:p w14:paraId="704B953D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用藥提醒</w:t>
            </w:r>
          </w:p>
        </w:tc>
        <w:tc>
          <w:tcPr>
            <w:tcW w:w="0" w:type="auto"/>
          </w:tcPr>
          <w:p w14:paraId="1EA94AAF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58%</w:t>
            </w:r>
          </w:p>
        </w:tc>
        <w:tc>
          <w:tcPr>
            <w:tcW w:w="0" w:type="auto"/>
          </w:tcPr>
          <w:p w14:paraId="5FA2E96C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每日</w:t>
            </w:r>
          </w:p>
        </w:tc>
        <w:tc>
          <w:tcPr>
            <w:tcW w:w="0" w:type="auto"/>
          </w:tcPr>
          <w:p w14:paraId="07E1C9E0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89%</w:t>
            </w:r>
          </w:p>
        </w:tc>
      </w:tr>
      <w:tr w:rsidR="00AB7041" w:rsidRPr="00617122" w14:paraId="4143B125" w14:textId="77777777">
        <w:tc>
          <w:tcPr>
            <w:tcW w:w="0" w:type="auto"/>
          </w:tcPr>
          <w:p w14:paraId="32C2B63B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家人通知</w:t>
            </w:r>
          </w:p>
        </w:tc>
        <w:tc>
          <w:tcPr>
            <w:tcW w:w="0" w:type="auto"/>
          </w:tcPr>
          <w:p w14:paraId="72D5B532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52%</w:t>
            </w:r>
          </w:p>
        </w:tc>
        <w:tc>
          <w:tcPr>
            <w:tcW w:w="0" w:type="auto"/>
          </w:tcPr>
          <w:p w14:paraId="0B952F1C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按需</w:t>
            </w:r>
          </w:p>
        </w:tc>
        <w:tc>
          <w:tcPr>
            <w:tcW w:w="0" w:type="auto"/>
          </w:tcPr>
          <w:p w14:paraId="753D0708" w14:textId="77777777" w:rsidR="00AB7041" w:rsidRPr="00617122" w:rsidRDefault="00FD1E81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92%</w:t>
            </w:r>
          </w:p>
        </w:tc>
      </w:tr>
    </w:tbl>
    <w:p w14:paraId="5CEFC05E" w14:textId="77777777" w:rsidR="00AB7041" w:rsidRPr="00617122" w:rsidRDefault="00FD1E81">
      <w:pPr>
        <w:pStyle w:val="a0"/>
        <w:rPr>
          <w:rFonts w:ascii="標楷體" w:eastAsia="標楷體" w:hAnsi="標楷體"/>
          <w:lang w:eastAsia="zh-TW"/>
        </w:rPr>
      </w:pPr>
      <w:r w:rsidRPr="00617122">
        <w:rPr>
          <w:rFonts w:ascii="標楷體" w:eastAsia="標楷體" w:hAnsi="標楷體"/>
          <w:b/>
          <w:bCs/>
          <w:lang w:eastAsia="zh-TW"/>
        </w:rPr>
        <w:t>最受歡迎功能</w:t>
      </w:r>
      <w:r w:rsidRPr="00617122">
        <w:rPr>
          <w:rFonts w:ascii="標楷體" w:eastAsia="標楷體" w:hAnsi="標楷體"/>
          <w:lang w:eastAsia="zh-TW"/>
        </w:rPr>
        <w:t xml:space="preserve">: </w:t>
      </w:r>
      <w:r w:rsidRPr="00617122">
        <w:rPr>
          <w:rFonts w:ascii="標楷體" w:eastAsia="標楷體" w:hAnsi="標楷體"/>
          <w:lang w:eastAsia="zh-TW"/>
        </w:rPr>
        <w:t>語音關懷通話</w:t>
      </w:r>
      <w:r w:rsidRPr="00617122">
        <w:rPr>
          <w:rFonts w:ascii="標楷體" w:eastAsia="標楷體" w:hAnsi="標楷體"/>
          <w:lang w:eastAsia="zh-TW"/>
        </w:rPr>
        <w:t xml:space="preserve"> (85% </w:t>
      </w:r>
      <w:r w:rsidRPr="00617122">
        <w:rPr>
          <w:rFonts w:ascii="標楷體" w:eastAsia="標楷體" w:hAnsi="標楷體"/>
          <w:lang w:eastAsia="zh-TW"/>
        </w:rPr>
        <w:t>使用率</w:t>
      </w:r>
      <w:r w:rsidRPr="00617122">
        <w:rPr>
          <w:rFonts w:ascii="標楷體" w:eastAsia="標楷體" w:hAnsi="標楷體"/>
          <w:lang w:eastAsia="zh-TW"/>
        </w:rPr>
        <w:t>)</w:t>
      </w:r>
      <w:r w:rsidRPr="00617122">
        <w:rPr>
          <w:rFonts w:ascii="標楷體" w:eastAsia="標楷體" w:hAnsi="標楷體"/>
          <w:lang w:eastAsia="zh-TW"/>
        </w:rPr>
        <w:br/>
      </w:r>
      <w:r w:rsidRPr="00617122">
        <w:rPr>
          <w:rFonts w:ascii="標楷體" w:eastAsia="標楷體" w:hAnsi="標楷體"/>
          <w:b/>
          <w:bCs/>
          <w:lang w:eastAsia="zh-TW"/>
        </w:rPr>
        <w:t>最高滿意度功能</w:t>
      </w:r>
      <w:r w:rsidRPr="00617122">
        <w:rPr>
          <w:rFonts w:ascii="標楷體" w:eastAsia="標楷體" w:hAnsi="標楷體"/>
          <w:lang w:eastAsia="zh-TW"/>
        </w:rPr>
        <w:t xml:space="preserve">: </w:t>
      </w:r>
      <w:r w:rsidRPr="00617122">
        <w:rPr>
          <w:rFonts w:ascii="標楷體" w:eastAsia="標楷體" w:hAnsi="標楷體"/>
          <w:lang w:eastAsia="zh-TW"/>
        </w:rPr>
        <w:t>緊急通報</w:t>
      </w:r>
      <w:r w:rsidRPr="00617122">
        <w:rPr>
          <w:rFonts w:ascii="標楷體" w:eastAsia="標楷體" w:hAnsi="標楷體"/>
          <w:lang w:eastAsia="zh-TW"/>
        </w:rPr>
        <w:t xml:space="preserve"> (95% </w:t>
      </w:r>
      <w:r w:rsidRPr="00617122">
        <w:rPr>
          <w:rFonts w:ascii="標楷體" w:eastAsia="標楷體" w:hAnsi="標楷體"/>
          <w:lang w:eastAsia="zh-TW"/>
        </w:rPr>
        <w:t>滿意度</w:t>
      </w:r>
      <w:r w:rsidRPr="00617122">
        <w:rPr>
          <w:rFonts w:ascii="標楷體" w:eastAsia="標楷體" w:hAnsi="標楷體"/>
          <w:lang w:eastAsia="zh-TW"/>
        </w:rPr>
        <w:t>)</w:t>
      </w:r>
    </w:p>
    <w:p w14:paraId="74B3AD83" w14:textId="77777777" w:rsidR="00AB7041" w:rsidRPr="00617122" w:rsidRDefault="00FD1E81">
      <w:pPr>
        <w:pStyle w:val="4"/>
        <w:rPr>
          <w:rFonts w:ascii="標楷體" w:eastAsia="標楷體" w:hAnsi="標楷體"/>
          <w:lang w:eastAsia="zh-TW"/>
        </w:rPr>
      </w:pPr>
      <w:bookmarkStart w:id="18" w:name="使用場景分析"/>
      <w:bookmarkEnd w:id="17"/>
      <w:r w:rsidRPr="00617122">
        <w:rPr>
          <w:rFonts w:ascii="標楷體" w:eastAsia="標楷體" w:hAnsi="標楷體"/>
          <w:lang w:eastAsia="zh-TW"/>
        </w:rPr>
        <w:t xml:space="preserve">2.2.2 </w:t>
      </w:r>
      <w:r w:rsidRPr="00617122">
        <w:rPr>
          <w:rFonts w:ascii="標楷體" w:eastAsia="標楷體" w:hAnsi="標楷體"/>
          <w:lang w:eastAsia="zh-TW"/>
        </w:rPr>
        <w:t>使用場景分析</w:t>
      </w:r>
    </w:p>
    <w:p w14:paraId="2C1472DA" w14:textId="77777777" w:rsidR="00AB7041" w:rsidRPr="00617122" w:rsidRDefault="00FD1E81">
      <w:pPr>
        <w:pStyle w:val="FirstParagraph"/>
        <w:rPr>
          <w:rFonts w:ascii="標楷體" w:eastAsia="標楷體" w:hAnsi="標楷體"/>
          <w:lang w:eastAsia="zh-TW"/>
        </w:rPr>
      </w:pPr>
      <w:r w:rsidRPr="00617122">
        <w:rPr>
          <w:rFonts w:ascii="標楷體" w:eastAsia="標楷體" w:hAnsi="標楷體"/>
          <w:b/>
          <w:bCs/>
          <w:lang w:eastAsia="zh-TW"/>
        </w:rPr>
        <w:t>使用時段分佈</w:t>
      </w:r>
      <w:r w:rsidRPr="00617122">
        <w:rPr>
          <w:rFonts w:ascii="標楷體" w:eastAsia="標楷體" w:hAnsi="標楷體"/>
          <w:lang w:eastAsia="zh-TW"/>
        </w:rPr>
        <w:t>:</w:t>
      </w:r>
    </w:p>
    <w:p w14:paraId="2786DD34" w14:textId="77777777" w:rsidR="00AB7041" w:rsidRPr="00617122" w:rsidRDefault="00FD1E81">
      <w:pPr>
        <w:pStyle w:val="Compact"/>
        <w:numPr>
          <w:ilvl w:val="0"/>
          <w:numId w:val="11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早上</w:t>
      </w:r>
      <w:r w:rsidRPr="00617122">
        <w:rPr>
          <w:rFonts w:ascii="標楷體" w:eastAsia="標楷體" w:hAnsi="標楷體"/>
        </w:rPr>
        <w:t xml:space="preserve"> (06:00-12:00): 35%</w:t>
      </w:r>
    </w:p>
    <w:p w14:paraId="7BE0DCB8" w14:textId="77777777" w:rsidR="00AB7041" w:rsidRPr="00617122" w:rsidRDefault="00FD1E81">
      <w:pPr>
        <w:pStyle w:val="Compact"/>
        <w:numPr>
          <w:ilvl w:val="0"/>
          <w:numId w:val="11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下午</w:t>
      </w:r>
      <w:r w:rsidRPr="00617122">
        <w:rPr>
          <w:rFonts w:ascii="標楷體" w:eastAsia="標楷體" w:hAnsi="標楷體"/>
        </w:rPr>
        <w:t xml:space="preserve"> (12:00-18:00): 40%</w:t>
      </w:r>
    </w:p>
    <w:p w14:paraId="7C806DF6" w14:textId="77777777" w:rsidR="00AB7041" w:rsidRPr="00617122" w:rsidRDefault="00FD1E81">
      <w:pPr>
        <w:pStyle w:val="Compact"/>
        <w:numPr>
          <w:ilvl w:val="0"/>
          <w:numId w:val="11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晚上</w:t>
      </w:r>
      <w:r w:rsidRPr="00617122">
        <w:rPr>
          <w:rFonts w:ascii="標楷體" w:eastAsia="標楷體" w:hAnsi="標楷體"/>
        </w:rPr>
        <w:t xml:space="preserve"> (18:00-24:00): 20%</w:t>
      </w:r>
    </w:p>
    <w:p w14:paraId="66075E97" w14:textId="77777777" w:rsidR="00AB7041" w:rsidRPr="00617122" w:rsidRDefault="00FD1E81">
      <w:pPr>
        <w:pStyle w:val="Compact"/>
        <w:numPr>
          <w:ilvl w:val="0"/>
          <w:numId w:val="11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深夜</w:t>
      </w:r>
      <w:r w:rsidRPr="00617122">
        <w:rPr>
          <w:rFonts w:ascii="標楷體" w:eastAsia="標楷體" w:hAnsi="標楷體"/>
        </w:rPr>
        <w:t xml:space="preserve"> (00:00-06:00): 5%</w:t>
      </w:r>
    </w:p>
    <w:p w14:paraId="43C4BA2C" w14:textId="77777777" w:rsidR="00AB7041" w:rsidRPr="00617122" w:rsidRDefault="00FD1E81">
      <w:pPr>
        <w:pStyle w:val="FirstParagraph"/>
        <w:rPr>
          <w:rFonts w:ascii="標楷體" w:eastAsia="標楷體" w:hAnsi="標楷體"/>
        </w:rPr>
      </w:pPr>
      <w:r w:rsidRPr="00617122">
        <w:rPr>
          <w:rFonts w:ascii="標楷體" w:eastAsia="標楷體" w:hAnsi="標楷體"/>
          <w:b/>
          <w:bCs/>
        </w:rPr>
        <w:t>使用地點</w:t>
      </w:r>
      <w:r w:rsidRPr="00617122">
        <w:rPr>
          <w:rFonts w:ascii="標楷體" w:eastAsia="標楷體" w:hAnsi="標楷體"/>
        </w:rPr>
        <w:t>:</w:t>
      </w:r>
    </w:p>
    <w:p w14:paraId="6D26F25D" w14:textId="77777777" w:rsidR="00AB7041" w:rsidRPr="00617122" w:rsidRDefault="00FD1E81">
      <w:pPr>
        <w:pStyle w:val="Compact"/>
        <w:numPr>
          <w:ilvl w:val="0"/>
          <w:numId w:val="1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家中</w:t>
      </w:r>
      <w:r w:rsidRPr="00617122">
        <w:rPr>
          <w:rFonts w:ascii="標楷體" w:eastAsia="標楷體" w:hAnsi="標楷體"/>
        </w:rPr>
        <w:t>: 78%</w:t>
      </w:r>
    </w:p>
    <w:p w14:paraId="0A2CC576" w14:textId="77777777" w:rsidR="00AB7041" w:rsidRPr="00617122" w:rsidRDefault="00FD1E81">
      <w:pPr>
        <w:pStyle w:val="Compact"/>
        <w:numPr>
          <w:ilvl w:val="0"/>
          <w:numId w:val="1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社區活動中心</w:t>
      </w:r>
      <w:r w:rsidRPr="00617122">
        <w:rPr>
          <w:rFonts w:ascii="標楷體" w:eastAsia="標楷體" w:hAnsi="標楷體"/>
        </w:rPr>
        <w:t>: 12%</w:t>
      </w:r>
    </w:p>
    <w:p w14:paraId="729FF417" w14:textId="77777777" w:rsidR="00AB7041" w:rsidRPr="00617122" w:rsidRDefault="00FD1E81">
      <w:pPr>
        <w:pStyle w:val="Compact"/>
        <w:numPr>
          <w:ilvl w:val="0"/>
          <w:numId w:val="1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醫療機構</w:t>
      </w:r>
      <w:r w:rsidRPr="00617122">
        <w:rPr>
          <w:rFonts w:ascii="標楷體" w:eastAsia="標楷體" w:hAnsi="標楷體"/>
        </w:rPr>
        <w:t>: 6%</w:t>
      </w:r>
    </w:p>
    <w:p w14:paraId="7D640758" w14:textId="77777777" w:rsidR="00AB7041" w:rsidRPr="00617122" w:rsidRDefault="00FD1E81">
      <w:pPr>
        <w:pStyle w:val="Compact"/>
        <w:numPr>
          <w:ilvl w:val="0"/>
          <w:numId w:val="1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其他</w:t>
      </w:r>
      <w:r w:rsidRPr="00617122">
        <w:rPr>
          <w:rFonts w:ascii="標楷體" w:eastAsia="標楷體" w:hAnsi="標楷體"/>
        </w:rPr>
        <w:t>: 4%</w:t>
      </w:r>
    </w:p>
    <w:p w14:paraId="017AB7E1" w14:textId="77777777" w:rsidR="00AB7041" w:rsidRPr="00617122" w:rsidRDefault="00FD1E81">
      <w:p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pict w14:anchorId="20E253BE">
          <v:rect id="_x0000_i1087" style="width:0;height:1.5pt" o:hralign="center" o:hrstd="t" o:hr="t"/>
        </w:pict>
      </w:r>
    </w:p>
    <w:p w14:paraId="5BECDE6C" w14:textId="77777777" w:rsidR="00AB7041" w:rsidRPr="00617122" w:rsidRDefault="00FD1E81">
      <w:pPr>
        <w:pStyle w:val="2"/>
        <w:rPr>
          <w:rFonts w:ascii="標楷體" w:eastAsia="標楷體" w:hAnsi="標楷體"/>
          <w:lang w:eastAsia="zh-TW"/>
        </w:rPr>
      </w:pPr>
      <w:bookmarkStart w:id="19" w:name="三合作單位成果與評價"/>
      <w:bookmarkEnd w:id="12"/>
      <w:bookmarkEnd w:id="16"/>
      <w:bookmarkEnd w:id="18"/>
      <w:r w:rsidRPr="00617122">
        <w:rPr>
          <w:rFonts w:ascii="標楷體" w:eastAsia="標楷體" w:hAnsi="標楷體"/>
          <w:lang w:eastAsia="zh-TW"/>
        </w:rPr>
        <w:t>三、合作單位成果與評價</w:t>
      </w:r>
    </w:p>
    <w:p w14:paraId="291DAB1B" w14:textId="77777777" w:rsidR="00AB7041" w:rsidRPr="00617122" w:rsidRDefault="00FD1E81">
      <w:pPr>
        <w:pStyle w:val="3"/>
        <w:rPr>
          <w:rFonts w:ascii="標楷體" w:eastAsia="標楷體" w:hAnsi="標楷體"/>
          <w:lang w:eastAsia="zh-TW"/>
        </w:rPr>
      </w:pPr>
      <w:bookmarkStart w:id="20" w:name="政府機構合作成果"/>
      <w:r w:rsidRPr="00617122">
        <w:rPr>
          <w:rFonts w:ascii="標楷體" w:eastAsia="標楷體" w:hAnsi="標楷體"/>
          <w:lang w:eastAsia="zh-TW"/>
        </w:rPr>
        <w:t xml:space="preserve">3.1 </w:t>
      </w:r>
      <w:r w:rsidRPr="00617122">
        <w:rPr>
          <w:rFonts w:ascii="標楷體" w:eastAsia="標楷體" w:hAnsi="標楷體"/>
          <w:lang w:eastAsia="zh-TW"/>
        </w:rPr>
        <w:t>政府機構合作成果</w:t>
      </w:r>
    </w:p>
    <w:p w14:paraId="7239EFE4" w14:textId="77777777" w:rsidR="00AB7041" w:rsidRPr="00617122" w:rsidRDefault="00FD1E81">
      <w:pPr>
        <w:pStyle w:val="4"/>
        <w:rPr>
          <w:rFonts w:ascii="標楷體" w:eastAsia="標楷體" w:hAnsi="標楷體"/>
          <w:lang w:eastAsia="zh-TW"/>
        </w:rPr>
      </w:pPr>
      <w:bookmarkStart w:id="21" w:name="合作單位統計"/>
      <w:r w:rsidRPr="00617122">
        <w:rPr>
          <w:rFonts w:ascii="標楷體" w:eastAsia="標楷體" w:hAnsi="標楷體"/>
          <w:lang w:eastAsia="zh-TW"/>
        </w:rPr>
        <w:t xml:space="preserve">3.1.1 </w:t>
      </w:r>
      <w:r w:rsidRPr="00617122">
        <w:rPr>
          <w:rFonts w:ascii="標楷體" w:eastAsia="標楷體" w:hAnsi="標楷體"/>
          <w:lang w:eastAsia="zh-TW"/>
        </w:rPr>
        <w:t>合作單位統計</w:t>
      </w:r>
    </w:p>
    <w:p w14:paraId="33B4E9CD" w14:textId="77777777" w:rsidR="00AB7041" w:rsidRPr="00617122" w:rsidRDefault="00FD1E81">
      <w:pPr>
        <w:pStyle w:val="FirstParagraph"/>
        <w:rPr>
          <w:rFonts w:ascii="標楷體" w:eastAsia="標楷體" w:hAnsi="標楷體"/>
          <w:lang w:eastAsia="zh-TW"/>
        </w:rPr>
      </w:pPr>
      <w:r w:rsidRPr="00617122">
        <w:rPr>
          <w:rFonts w:ascii="標楷體" w:eastAsia="標楷體" w:hAnsi="標楷體"/>
          <w:b/>
          <w:bCs/>
          <w:lang w:eastAsia="zh-TW"/>
        </w:rPr>
        <w:t>合作政府機構</w:t>
      </w:r>
      <w:r w:rsidRPr="00617122">
        <w:rPr>
          <w:rFonts w:ascii="標楷體" w:eastAsia="標楷體" w:hAnsi="標楷體"/>
          <w:lang w:eastAsia="zh-TW"/>
        </w:rPr>
        <w:t xml:space="preserve">: 3 </w:t>
      </w:r>
      <w:r w:rsidRPr="00617122">
        <w:rPr>
          <w:rFonts w:ascii="標楷體" w:eastAsia="標楷體" w:hAnsi="標楷體"/>
          <w:lang w:eastAsia="zh-TW"/>
        </w:rPr>
        <w:t>個縣市政府</w:t>
      </w:r>
    </w:p>
    <w:p w14:paraId="3E7A2D92" w14:textId="77777777" w:rsidR="00AB7041" w:rsidRPr="00617122" w:rsidRDefault="00FD1E81">
      <w:pPr>
        <w:pStyle w:val="Compact"/>
        <w:numPr>
          <w:ilvl w:val="0"/>
          <w:numId w:val="13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lastRenderedPageBreak/>
        <w:t>台中市政府社會局</w:t>
      </w:r>
    </w:p>
    <w:p w14:paraId="70331A8B" w14:textId="77777777" w:rsidR="00AB7041" w:rsidRPr="00617122" w:rsidRDefault="00FD1E81">
      <w:pPr>
        <w:pStyle w:val="Compact"/>
        <w:numPr>
          <w:ilvl w:val="0"/>
          <w:numId w:val="13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彰化縣政府</w:t>
      </w:r>
    </w:p>
    <w:p w14:paraId="738E44E6" w14:textId="77777777" w:rsidR="00AB7041" w:rsidRPr="00617122" w:rsidRDefault="00FD1E81">
      <w:pPr>
        <w:pStyle w:val="Compact"/>
        <w:numPr>
          <w:ilvl w:val="0"/>
          <w:numId w:val="13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雲林縣政府</w:t>
      </w:r>
    </w:p>
    <w:p w14:paraId="33F615E1" w14:textId="77777777" w:rsidR="00AB7041" w:rsidRPr="00617122" w:rsidRDefault="00FD1E81">
      <w:pPr>
        <w:pStyle w:val="FirstParagraph"/>
        <w:rPr>
          <w:rFonts w:ascii="標楷體" w:eastAsia="標楷體" w:hAnsi="標楷體"/>
        </w:rPr>
      </w:pPr>
      <w:r w:rsidRPr="00617122">
        <w:rPr>
          <w:rFonts w:ascii="標楷體" w:eastAsia="標楷體" w:hAnsi="標楷體"/>
          <w:b/>
          <w:bCs/>
        </w:rPr>
        <w:t>服務規模</w:t>
      </w:r>
      <w:r w:rsidRPr="00617122">
        <w:rPr>
          <w:rFonts w:ascii="標楷體" w:eastAsia="標楷體" w:hAnsi="標楷體"/>
        </w:rPr>
        <w:t>:</w:t>
      </w:r>
    </w:p>
    <w:p w14:paraId="02B228FE" w14:textId="77777777" w:rsidR="00AB7041" w:rsidRPr="00617122" w:rsidRDefault="00FD1E81">
      <w:pPr>
        <w:pStyle w:val="Compact"/>
        <w:numPr>
          <w:ilvl w:val="0"/>
          <w:numId w:val="14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涵蓋縣市</w:t>
      </w:r>
      <w:r w:rsidRPr="00617122">
        <w:rPr>
          <w:rFonts w:ascii="標楷體" w:eastAsia="標楷體" w:hAnsi="標楷體"/>
        </w:rPr>
        <w:t xml:space="preserve">: 3 </w:t>
      </w:r>
      <w:r w:rsidRPr="00617122">
        <w:rPr>
          <w:rFonts w:ascii="標楷體" w:eastAsia="標楷體" w:hAnsi="標楷體"/>
        </w:rPr>
        <w:t>個</w:t>
      </w:r>
    </w:p>
    <w:p w14:paraId="07DB39FF" w14:textId="77777777" w:rsidR="00AB7041" w:rsidRPr="00617122" w:rsidRDefault="00FD1E81">
      <w:pPr>
        <w:pStyle w:val="Compact"/>
        <w:numPr>
          <w:ilvl w:val="0"/>
          <w:numId w:val="14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服務長者</w:t>
      </w:r>
      <w:r w:rsidRPr="00617122">
        <w:rPr>
          <w:rFonts w:ascii="標楷體" w:eastAsia="標楷體" w:hAnsi="標楷體"/>
        </w:rPr>
        <w:t xml:space="preserve">: 1,200 </w:t>
      </w:r>
      <w:r w:rsidRPr="00617122">
        <w:rPr>
          <w:rFonts w:ascii="標楷體" w:eastAsia="標楷體" w:hAnsi="標楷體"/>
        </w:rPr>
        <w:t>位</w:t>
      </w:r>
    </w:p>
    <w:p w14:paraId="004C9514" w14:textId="77777777" w:rsidR="00AB7041" w:rsidRPr="00617122" w:rsidRDefault="00FD1E81">
      <w:pPr>
        <w:pStyle w:val="Compact"/>
        <w:numPr>
          <w:ilvl w:val="0"/>
          <w:numId w:val="14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社工人員</w:t>
      </w:r>
      <w:r w:rsidRPr="00617122">
        <w:rPr>
          <w:rFonts w:ascii="標楷體" w:eastAsia="標楷體" w:hAnsi="標楷體"/>
        </w:rPr>
        <w:t xml:space="preserve">: 85 </w:t>
      </w:r>
      <w:r w:rsidRPr="00617122">
        <w:rPr>
          <w:rFonts w:ascii="標楷體" w:eastAsia="標楷體" w:hAnsi="標楷體"/>
        </w:rPr>
        <w:t>位</w:t>
      </w:r>
    </w:p>
    <w:p w14:paraId="14FFD589" w14:textId="77777777" w:rsidR="00AB7041" w:rsidRPr="00617122" w:rsidRDefault="00FD1E81">
      <w:pPr>
        <w:pStyle w:val="Compact"/>
        <w:numPr>
          <w:ilvl w:val="0"/>
          <w:numId w:val="14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服務據點</w:t>
      </w:r>
      <w:r w:rsidRPr="00617122">
        <w:rPr>
          <w:rFonts w:ascii="標楷體" w:eastAsia="標楷體" w:hAnsi="標楷體"/>
        </w:rPr>
        <w:t xml:space="preserve">: 28 </w:t>
      </w:r>
      <w:r w:rsidRPr="00617122">
        <w:rPr>
          <w:rFonts w:ascii="標楷體" w:eastAsia="標楷體" w:hAnsi="標楷體"/>
        </w:rPr>
        <w:t>個</w:t>
      </w:r>
    </w:p>
    <w:p w14:paraId="35AF929C" w14:textId="77777777" w:rsidR="00AB7041" w:rsidRPr="00617122" w:rsidRDefault="00FD1E81">
      <w:pPr>
        <w:pStyle w:val="4"/>
        <w:rPr>
          <w:rFonts w:ascii="標楷體" w:eastAsia="標楷體" w:hAnsi="標楷體"/>
        </w:rPr>
      </w:pPr>
      <w:bookmarkStart w:id="22" w:name="政府單位評價"/>
      <w:bookmarkEnd w:id="21"/>
      <w:r w:rsidRPr="00617122">
        <w:rPr>
          <w:rFonts w:ascii="標楷體" w:eastAsia="標楷體" w:hAnsi="標楷體"/>
        </w:rPr>
        <w:t xml:space="preserve">3.1.2 </w:t>
      </w:r>
      <w:r w:rsidRPr="00617122">
        <w:rPr>
          <w:rFonts w:ascii="標楷體" w:eastAsia="標楷體" w:hAnsi="標楷體"/>
        </w:rPr>
        <w:t>政府單位評價</w:t>
      </w:r>
    </w:p>
    <w:p w14:paraId="2B984192" w14:textId="77777777" w:rsidR="00AB7041" w:rsidRPr="00617122" w:rsidRDefault="00FD1E81">
      <w:pPr>
        <w:pStyle w:val="FirstParagraph"/>
        <w:rPr>
          <w:rFonts w:ascii="標楷體" w:eastAsia="標楷體" w:hAnsi="標楷體"/>
        </w:rPr>
      </w:pPr>
      <w:r w:rsidRPr="00617122">
        <w:rPr>
          <w:rFonts w:ascii="標楷體" w:eastAsia="標楷體" w:hAnsi="標楷體"/>
          <w:b/>
          <w:bCs/>
        </w:rPr>
        <w:t>台中市政府社會局</w:t>
      </w:r>
      <w:r w:rsidRPr="00617122">
        <w:rPr>
          <w:rFonts w:ascii="標楷體" w:eastAsia="標楷體" w:hAnsi="標楷體"/>
        </w:rPr>
        <w:t>:</w:t>
      </w:r>
    </w:p>
    <w:p w14:paraId="0B18545C" w14:textId="77777777" w:rsidR="00AB7041" w:rsidRPr="00617122" w:rsidRDefault="00FD1E81">
      <w:pPr>
        <w:pStyle w:val="a8"/>
        <w:rPr>
          <w:rFonts w:ascii="標楷體" w:eastAsia="標楷體" w:hAnsi="標楷體"/>
          <w:lang w:eastAsia="zh-TW"/>
        </w:rPr>
      </w:pPr>
      <w:r w:rsidRPr="00617122">
        <w:rPr>
          <w:rFonts w:ascii="標楷體" w:eastAsia="標楷體" w:hAnsi="標楷體"/>
          <w:lang w:eastAsia="zh-TW"/>
        </w:rPr>
        <w:t xml:space="preserve">“AI </w:t>
      </w:r>
      <w:r w:rsidRPr="00617122">
        <w:rPr>
          <w:rFonts w:ascii="標楷體" w:eastAsia="標楷體" w:hAnsi="標楷體"/>
          <w:lang w:eastAsia="zh-TW"/>
        </w:rPr>
        <w:t>關懷系統顯著提升獨居長者關懷效率，減輕社工負擔</w:t>
      </w:r>
      <w:r w:rsidRPr="00617122">
        <w:rPr>
          <w:rFonts w:ascii="標楷體" w:eastAsia="標楷體" w:hAnsi="標楷體"/>
          <w:lang w:eastAsia="zh-TW"/>
        </w:rPr>
        <w:t xml:space="preserve"> 50%</w:t>
      </w:r>
      <w:r w:rsidRPr="00617122">
        <w:rPr>
          <w:rFonts w:ascii="標楷體" w:eastAsia="標楷體" w:hAnsi="標楷體"/>
          <w:lang w:eastAsia="zh-TW"/>
        </w:rPr>
        <w:t>，服務品質更加穩定一致。系統操作簡便，長者接受度高，值得推廣。</w:t>
      </w:r>
      <w:r w:rsidRPr="00617122">
        <w:rPr>
          <w:rFonts w:ascii="標楷體" w:eastAsia="標楷體" w:hAnsi="標楷體"/>
          <w:lang w:eastAsia="zh-TW"/>
        </w:rPr>
        <w:t>”</w:t>
      </w:r>
    </w:p>
    <w:p w14:paraId="3F690A7D" w14:textId="77777777" w:rsidR="00AB7041" w:rsidRPr="00617122" w:rsidRDefault="00FD1E81">
      <w:pPr>
        <w:pStyle w:val="FirstParagraph"/>
        <w:rPr>
          <w:rFonts w:ascii="標楷體" w:eastAsia="標楷體" w:hAnsi="標楷體"/>
          <w:lang w:eastAsia="zh-TW"/>
        </w:rPr>
      </w:pPr>
      <w:r w:rsidRPr="00617122">
        <w:rPr>
          <w:rFonts w:ascii="標楷體" w:eastAsia="標楷體" w:hAnsi="標楷體"/>
          <w:b/>
          <w:bCs/>
          <w:lang w:eastAsia="zh-TW"/>
        </w:rPr>
        <w:t>評分</w:t>
      </w:r>
      <w:r w:rsidRPr="00617122">
        <w:rPr>
          <w:rFonts w:ascii="標楷體" w:eastAsia="標楷體" w:hAnsi="標楷體"/>
          <w:lang w:eastAsia="zh-TW"/>
        </w:rPr>
        <w:t xml:space="preserve">: </w:t>
      </w:r>
      <w:r w:rsidRPr="00617122">
        <w:rPr>
          <w:rFonts w:ascii="Segoe UI Emoji" w:eastAsia="標楷體" w:hAnsi="Segoe UI Emoji" w:cs="Segoe UI Emoji"/>
          <w:lang w:eastAsia="zh-TW"/>
        </w:rPr>
        <w:t>⭐⭐⭐⭐⭐</w:t>
      </w:r>
      <w:r w:rsidRPr="00617122">
        <w:rPr>
          <w:rFonts w:ascii="標楷體" w:eastAsia="標楷體" w:hAnsi="標楷體"/>
          <w:lang w:eastAsia="zh-TW"/>
        </w:rPr>
        <w:t xml:space="preserve"> (5.0/5.0)</w:t>
      </w:r>
    </w:p>
    <w:p w14:paraId="3BC438AC" w14:textId="77777777" w:rsidR="00AB7041" w:rsidRPr="00617122" w:rsidRDefault="00FD1E81">
      <w:pPr>
        <w:pStyle w:val="a0"/>
        <w:rPr>
          <w:rFonts w:ascii="標楷體" w:eastAsia="標楷體" w:hAnsi="標楷體"/>
          <w:lang w:eastAsia="zh-TW"/>
        </w:rPr>
      </w:pPr>
      <w:r w:rsidRPr="00617122">
        <w:rPr>
          <w:rFonts w:ascii="標楷體" w:eastAsia="標楷體" w:hAnsi="標楷體"/>
          <w:b/>
          <w:bCs/>
          <w:lang w:eastAsia="zh-TW"/>
        </w:rPr>
        <w:t>彰化縣政府</w:t>
      </w:r>
      <w:r w:rsidRPr="00617122">
        <w:rPr>
          <w:rFonts w:ascii="標楷體" w:eastAsia="標楷體" w:hAnsi="標楷體"/>
          <w:lang w:eastAsia="zh-TW"/>
        </w:rPr>
        <w:t>:</w:t>
      </w:r>
    </w:p>
    <w:p w14:paraId="71BF0176" w14:textId="77777777" w:rsidR="00AB7041" w:rsidRPr="00617122" w:rsidRDefault="00FD1E81">
      <w:pPr>
        <w:pStyle w:val="a8"/>
        <w:rPr>
          <w:rFonts w:ascii="標楷體" w:eastAsia="標楷體" w:hAnsi="標楷體"/>
          <w:lang w:eastAsia="zh-TW"/>
        </w:rPr>
      </w:pPr>
      <w:r w:rsidRPr="00617122">
        <w:rPr>
          <w:rFonts w:ascii="標楷體" w:eastAsia="標楷體" w:hAnsi="標楷體"/>
          <w:lang w:eastAsia="zh-TW"/>
        </w:rPr>
        <w:t xml:space="preserve">“AI </w:t>
      </w:r>
      <w:r w:rsidRPr="00617122">
        <w:rPr>
          <w:rFonts w:ascii="標楷體" w:eastAsia="標楷體" w:hAnsi="標楷體"/>
          <w:lang w:eastAsia="zh-TW"/>
        </w:rPr>
        <w:t>技術應用創新，為長照</w:t>
      </w:r>
      <w:r w:rsidRPr="00617122">
        <w:rPr>
          <w:rFonts w:ascii="標楷體" w:eastAsia="標楷體" w:hAnsi="標楷體"/>
          <w:lang w:eastAsia="zh-TW"/>
        </w:rPr>
        <w:t xml:space="preserve"> 2.0 </w:t>
      </w:r>
      <w:r w:rsidRPr="00617122">
        <w:rPr>
          <w:rFonts w:ascii="標楷體" w:eastAsia="標楷體" w:hAnsi="標楷體"/>
          <w:lang w:eastAsia="zh-TW"/>
        </w:rPr>
        <w:t>政策增添科技動能。系統穩定性佳，技術支援及時，有效解決偏鄉服務人力不足問題。</w:t>
      </w:r>
      <w:r w:rsidRPr="00617122">
        <w:rPr>
          <w:rFonts w:ascii="標楷體" w:eastAsia="標楷體" w:hAnsi="標楷體"/>
          <w:lang w:eastAsia="zh-TW"/>
        </w:rPr>
        <w:t>”</w:t>
      </w:r>
    </w:p>
    <w:p w14:paraId="47A80A0C" w14:textId="77777777" w:rsidR="00AB7041" w:rsidRPr="00617122" w:rsidRDefault="00FD1E81">
      <w:pPr>
        <w:pStyle w:val="FirstParagraph"/>
        <w:rPr>
          <w:rFonts w:ascii="標楷體" w:eastAsia="標楷體" w:hAnsi="標楷體"/>
          <w:lang w:eastAsia="zh-TW"/>
        </w:rPr>
      </w:pPr>
      <w:r w:rsidRPr="00617122">
        <w:rPr>
          <w:rFonts w:ascii="標楷體" w:eastAsia="標楷體" w:hAnsi="標楷體"/>
          <w:b/>
          <w:bCs/>
          <w:lang w:eastAsia="zh-TW"/>
        </w:rPr>
        <w:t>評分</w:t>
      </w:r>
      <w:r w:rsidRPr="00617122">
        <w:rPr>
          <w:rFonts w:ascii="標楷體" w:eastAsia="標楷體" w:hAnsi="標楷體"/>
          <w:lang w:eastAsia="zh-TW"/>
        </w:rPr>
        <w:t xml:space="preserve">: </w:t>
      </w:r>
      <w:r w:rsidRPr="00617122">
        <w:rPr>
          <w:rFonts w:ascii="Segoe UI Emoji" w:eastAsia="標楷體" w:hAnsi="Segoe UI Emoji" w:cs="Segoe UI Emoji"/>
          <w:lang w:eastAsia="zh-TW"/>
        </w:rPr>
        <w:t>⭐⭐⭐⭐⭐</w:t>
      </w:r>
      <w:r w:rsidRPr="00617122">
        <w:rPr>
          <w:rFonts w:ascii="標楷體" w:eastAsia="標楷體" w:hAnsi="標楷體"/>
          <w:lang w:eastAsia="zh-TW"/>
        </w:rPr>
        <w:t xml:space="preserve"> (4.8/5.0)</w:t>
      </w:r>
    </w:p>
    <w:p w14:paraId="149643B5" w14:textId="77777777" w:rsidR="00AB7041" w:rsidRPr="00617122" w:rsidRDefault="00FD1E81">
      <w:pPr>
        <w:pStyle w:val="a0"/>
        <w:rPr>
          <w:rFonts w:ascii="標楷體" w:eastAsia="標楷體" w:hAnsi="標楷體"/>
          <w:lang w:eastAsia="zh-TW"/>
        </w:rPr>
      </w:pPr>
      <w:r w:rsidRPr="00617122">
        <w:rPr>
          <w:rFonts w:ascii="標楷體" w:eastAsia="標楷體" w:hAnsi="標楷體"/>
          <w:b/>
          <w:bCs/>
          <w:lang w:eastAsia="zh-TW"/>
        </w:rPr>
        <w:t>雲林縣政府</w:t>
      </w:r>
      <w:r w:rsidRPr="00617122">
        <w:rPr>
          <w:rFonts w:ascii="標楷體" w:eastAsia="標楷體" w:hAnsi="標楷體"/>
          <w:lang w:eastAsia="zh-TW"/>
        </w:rPr>
        <w:t>:</w:t>
      </w:r>
    </w:p>
    <w:p w14:paraId="63B025F5" w14:textId="77777777" w:rsidR="00AB7041" w:rsidRPr="00617122" w:rsidRDefault="00FD1E81">
      <w:pPr>
        <w:pStyle w:val="a8"/>
        <w:rPr>
          <w:rFonts w:ascii="標楷體" w:eastAsia="標楷體" w:hAnsi="標楷體"/>
          <w:lang w:eastAsia="zh-TW"/>
        </w:rPr>
      </w:pPr>
      <w:r w:rsidRPr="00617122">
        <w:rPr>
          <w:rFonts w:ascii="標楷體" w:eastAsia="標楷體" w:hAnsi="標楷體"/>
          <w:lang w:eastAsia="zh-TW"/>
        </w:rPr>
        <w:t>“</w:t>
      </w:r>
      <w:r w:rsidRPr="00617122">
        <w:rPr>
          <w:rFonts w:ascii="標楷體" w:eastAsia="標楷體" w:hAnsi="標楷體"/>
          <w:lang w:eastAsia="zh-TW"/>
        </w:rPr>
        <w:t>偏鄉地區服務覆蓋問</w:t>
      </w:r>
      <w:r w:rsidRPr="00617122">
        <w:rPr>
          <w:rFonts w:ascii="標楷體" w:eastAsia="標楷體" w:hAnsi="標楷體"/>
          <w:lang w:eastAsia="zh-TW"/>
        </w:rPr>
        <w:t>題獲得有效解決，</w:t>
      </w:r>
      <w:r w:rsidRPr="00617122">
        <w:rPr>
          <w:rFonts w:ascii="標楷體" w:eastAsia="標楷體" w:hAnsi="標楷體"/>
          <w:lang w:eastAsia="zh-TW"/>
        </w:rPr>
        <w:t xml:space="preserve">24/7 </w:t>
      </w:r>
      <w:r w:rsidRPr="00617122">
        <w:rPr>
          <w:rFonts w:ascii="標楷體" w:eastAsia="標楷體" w:hAnsi="標楷體"/>
          <w:lang w:eastAsia="zh-TW"/>
        </w:rPr>
        <w:t>不間斷服務讓長者更有安全感。建議擴大推廣至更多鄉鎮。</w:t>
      </w:r>
      <w:r w:rsidRPr="00617122">
        <w:rPr>
          <w:rFonts w:ascii="標楷體" w:eastAsia="標楷體" w:hAnsi="標楷體"/>
          <w:lang w:eastAsia="zh-TW"/>
        </w:rPr>
        <w:t>”</w:t>
      </w:r>
    </w:p>
    <w:p w14:paraId="77AD1279" w14:textId="77777777" w:rsidR="00AB7041" w:rsidRPr="00617122" w:rsidRDefault="00FD1E81">
      <w:pPr>
        <w:pStyle w:val="FirstParagraph"/>
        <w:rPr>
          <w:rFonts w:ascii="標楷體" w:eastAsia="標楷體" w:hAnsi="標楷體"/>
          <w:lang w:eastAsia="zh-TW"/>
        </w:rPr>
      </w:pPr>
      <w:r w:rsidRPr="00617122">
        <w:rPr>
          <w:rFonts w:ascii="標楷體" w:eastAsia="標楷體" w:hAnsi="標楷體"/>
          <w:b/>
          <w:bCs/>
          <w:lang w:eastAsia="zh-TW"/>
        </w:rPr>
        <w:t>評分</w:t>
      </w:r>
      <w:r w:rsidRPr="00617122">
        <w:rPr>
          <w:rFonts w:ascii="標楷體" w:eastAsia="標楷體" w:hAnsi="標楷體"/>
          <w:lang w:eastAsia="zh-TW"/>
        </w:rPr>
        <w:t xml:space="preserve">: </w:t>
      </w:r>
      <w:r w:rsidRPr="00617122">
        <w:rPr>
          <w:rFonts w:ascii="Segoe UI Emoji" w:eastAsia="標楷體" w:hAnsi="Segoe UI Emoji" w:cs="Segoe UI Emoji"/>
          <w:lang w:eastAsia="zh-TW"/>
        </w:rPr>
        <w:t>⭐⭐⭐⭐</w:t>
      </w:r>
      <w:r w:rsidRPr="00617122">
        <w:rPr>
          <w:rFonts w:ascii="標楷體" w:eastAsia="標楷體" w:hAnsi="標楷體"/>
          <w:lang w:eastAsia="zh-TW"/>
        </w:rPr>
        <w:t>☆ (4.6/5.0)</w:t>
      </w:r>
    </w:p>
    <w:p w14:paraId="45AAB06E" w14:textId="77777777" w:rsidR="00AB7041" w:rsidRPr="00617122" w:rsidRDefault="00FD1E81">
      <w:pPr>
        <w:pStyle w:val="3"/>
        <w:rPr>
          <w:rFonts w:ascii="標楷體" w:eastAsia="標楷體" w:hAnsi="標楷體"/>
          <w:lang w:eastAsia="zh-TW"/>
        </w:rPr>
      </w:pPr>
      <w:bookmarkStart w:id="23" w:name="ngonpo-合作評價"/>
      <w:bookmarkEnd w:id="20"/>
      <w:bookmarkEnd w:id="22"/>
      <w:r w:rsidRPr="00617122">
        <w:rPr>
          <w:rFonts w:ascii="標楷體" w:eastAsia="標楷體" w:hAnsi="標楷體"/>
          <w:lang w:eastAsia="zh-TW"/>
        </w:rPr>
        <w:t xml:space="preserve">3.2 NGO/NPO </w:t>
      </w:r>
      <w:r w:rsidRPr="00617122">
        <w:rPr>
          <w:rFonts w:ascii="標楷體" w:eastAsia="標楷體" w:hAnsi="標楷體"/>
          <w:lang w:eastAsia="zh-TW"/>
        </w:rPr>
        <w:t>合作評價</w:t>
      </w:r>
    </w:p>
    <w:p w14:paraId="403F4B32" w14:textId="77777777" w:rsidR="00AB7041" w:rsidRPr="00617122" w:rsidRDefault="00FD1E81">
      <w:pPr>
        <w:pStyle w:val="4"/>
        <w:rPr>
          <w:rFonts w:ascii="標楷體" w:eastAsia="標楷體" w:hAnsi="標楷體"/>
          <w:lang w:eastAsia="zh-TW"/>
        </w:rPr>
      </w:pPr>
      <w:bookmarkStart w:id="24" w:name="合作組織統計"/>
      <w:r w:rsidRPr="00617122">
        <w:rPr>
          <w:rFonts w:ascii="標楷體" w:eastAsia="標楷體" w:hAnsi="標楷體"/>
          <w:lang w:eastAsia="zh-TW"/>
        </w:rPr>
        <w:t xml:space="preserve">3.2.1 </w:t>
      </w:r>
      <w:r w:rsidRPr="00617122">
        <w:rPr>
          <w:rFonts w:ascii="標楷體" w:eastAsia="標楷體" w:hAnsi="標楷體"/>
          <w:lang w:eastAsia="zh-TW"/>
        </w:rPr>
        <w:t>合作組織統計</w:t>
      </w:r>
    </w:p>
    <w:p w14:paraId="573491D5" w14:textId="77777777" w:rsidR="00AB7041" w:rsidRPr="00617122" w:rsidRDefault="00FD1E81">
      <w:pPr>
        <w:pStyle w:val="FirstParagraph"/>
        <w:rPr>
          <w:rFonts w:ascii="標楷體" w:eastAsia="標楷體" w:hAnsi="標楷體"/>
        </w:rPr>
      </w:pPr>
      <w:r w:rsidRPr="00617122">
        <w:rPr>
          <w:rFonts w:ascii="標楷體" w:eastAsia="標楷體" w:hAnsi="標楷體"/>
          <w:b/>
          <w:bCs/>
        </w:rPr>
        <w:t>合作</w:t>
      </w:r>
      <w:r w:rsidRPr="00617122">
        <w:rPr>
          <w:rFonts w:ascii="標楷體" w:eastAsia="標楷體" w:hAnsi="標楷體"/>
          <w:b/>
          <w:bCs/>
        </w:rPr>
        <w:t xml:space="preserve"> NGO/NPO</w:t>
      </w:r>
      <w:r w:rsidRPr="00617122">
        <w:rPr>
          <w:rFonts w:ascii="標楷體" w:eastAsia="標楷體" w:hAnsi="標楷體"/>
        </w:rPr>
        <w:t xml:space="preserve">: 5 </w:t>
      </w:r>
      <w:r w:rsidRPr="00617122">
        <w:rPr>
          <w:rFonts w:ascii="標楷體" w:eastAsia="標楷體" w:hAnsi="標楷體"/>
        </w:rPr>
        <w:t>個組織</w:t>
      </w:r>
    </w:p>
    <w:p w14:paraId="16CB7BF6" w14:textId="77777777" w:rsidR="00AB7041" w:rsidRPr="00617122" w:rsidRDefault="00FD1E81">
      <w:pPr>
        <w:pStyle w:val="Compact"/>
        <w:numPr>
          <w:ilvl w:val="0"/>
          <w:numId w:val="15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弘道老人福利基金會</w:t>
      </w:r>
    </w:p>
    <w:p w14:paraId="175F4F35" w14:textId="77777777" w:rsidR="00AB7041" w:rsidRPr="00617122" w:rsidRDefault="00FD1E81">
      <w:pPr>
        <w:pStyle w:val="Compact"/>
        <w:numPr>
          <w:ilvl w:val="0"/>
          <w:numId w:val="15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老五老基金會</w:t>
      </w:r>
    </w:p>
    <w:p w14:paraId="3E6E58A1" w14:textId="77777777" w:rsidR="00AB7041" w:rsidRPr="00617122" w:rsidRDefault="00FD1E81">
      <w:pPr>
        <w:pStyle w:val="Compact"/>
        <w:numPr>
          <w:ilvl w:val="0"/>
          <w:numId w:val="15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老人福利推動聯盟</w:t>
      </w:r>
    </w:p>
    <w:p w14:paraId="2A4AF10E" w14:textId="77777777" w:rsidR="00AB7041" w:rsidRPr="00617122" w:rsidRDefault="00FD1E81">
      <w:pPr>
        <w:pStyle w:val="Compact"/>
        <w:numPr>
          <w:ilvl w:val="0"/>
          <w:numId w:val="15"/>
        </w:numPr>
        <w:rPr>
          <w:rFonts w:ascii="標楷體" w:eastAsia="標楷體" w:hAnsi="標楷體"/>
          <w:lang w:eastAsia="zh-TW"/>
        </w:rPr>
      </w:pPr>
      <w:r w:rsidRPr="00617122">
        <w:rPr>
          <w:rFonts w:ascii="標楷體" w:eastAsia="標楷體" w:hAnsi="標楷體"/>
          <w:lang w:eastAsia="zh-TW"/>
        </w:rPr>
        <w:t>中華民國家庭照顧者關懷總會</w:t>
      </w:r>
    </w:p>
    <w:p w14:paraId="180E7464" w14:textId="77777777" w:rsidR="00AB7041" w:rsidRPr="00617122" w:rsidRDefault="00FD1E81">
      <w:pPr>
        <w:pStyle w:val="Compact"/>
        <w:numPr>
          <w:ilvl w:val="0"/>
          <w:numId w:val="15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台灣失智症協會</w:t>
      </w:r>
    </w:p>
    <w:p w14:paraId="7D93CCAF" w14:textId="77777777" w:rsidR="00AB7041" w:rsidRPr="00617122" w:rsidRDefault="00FD1E81">
      <w:pPr>
        <w:pStyle w:val="FirstParagraph"/>
        <w:rPr>
          <w:rFonts w:ascii="標楷體" w:eastAsia="標楷體" w:hAnsi="標楷體"/>
        </w:rPr>
      </w:pPr>
      <w:r w:rsidRPr="00617122">
        <w:rPr>
          <w:rFonts w:ascii="標楷體" w:eastAsia="標楷體" w:hAnsi="標楷體"/>
          <w:b/>
          <w:bCs/>
        </w:rPr>
        <w:t>服務成果</w:t>
      </w:r>
      <w:r w:rsidRPr="00617122">
        <w:rPr>
          <w:rFonts w:ascii="標楷體" w:eastAsia="標楷體" w:hAnsi="標楷體"/>
        </w:rPr>
        <w:t>:</w:t>
      </w:r>
    </w:p>
    <w:p w14:paraId="2A2043CC" w14:textId="77777777" w:rsidR="00AB7041" w:rsidRPr="00617122" w:rsidRDefault="00FD1E81">
      <w:pPr>
        <w:pStyle w:val="Compact"/>
        <w:numPr>
          <w:ilvl w:val="0"/>
          <w:numId w:val="16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lastRenderedPageBreak/>
        <w:t>服務長者</w:t>
      </w:r>
      <w:r w:rsidRPr="00617122">
        <w:rPr>
          <w:rFonts w:ascii="標楷體" w:eastAsia="標楷體" w:hAnsi="標楷體"/>
        </w:rPr>
        <w:t xml:space="preserve">: 1,500 </w:t>
      </w:r>
      <w:r w:rsidRPr="00617122">
        <w:rPr>
          <w:rFonts w:ascii="標楷體" w:eastAsia="標楷體" w:hAnsi="標楷體"/>
        </w:rPr>
        <w:t>位</w:t>
      </w:r>
    </w:p>
    <w:p w14:paraId="32D5A414" w14:textId="77777777" w:rsidR="00AB7041" w:rsidRPr="00617122" w:rsidRDefault="00FD1E81">
      <w:pPr>
        <w:pStyle w:val="Compact"/>
        <w:numPr>
          <w:ilvl w:val="0"/>
          <w:numId w:val="16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志工參與</w:t>
      </w:r>
      <w:r w:rsidRPr="00617122">
        <w:rPr>
          <w:rFonts w:ascii="標楷體" w:eastAsia="標楷體" w:hAnsi="標楷體"/>
        </w:rPr>
        <w:t xml:space="preserve">: 320 </w:t>
      </w:r>
      <w:r w:rsidRPr="00617122">
        <w:rPr>
          <w:rFonts w:ascii="標楷體" w:eastAsia="標楷體" w:hAnsi="標楷體"/>
        </w:rPr>
        <w:t>人</w:t>
      </w:r>
    </w:p>
    <w:p w14:paraId="49046B3B" w14:textId="77777777" w:rsidR="00AB7041" w:rsidRPr="00617122" w:rsidRDefault="00FD1E81">
      <w:pPr>
        <w:pStyle w:val="Compact"/>
        <w:numPr>
          <w:ilvl w:val="0"/>
          <w:numId w:val="16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服務活動場次</w:t>
      </w:r>
      <w:r w:rsidRPr="00617122">
        <w:rPr>
          <w:rFonts w:ascii="標楷體" w:eastAsia="標楷體" w:hAnsi="標楷體"/>
        </w:rPr>
        <w:t xml:space="preserve">: 45 </w:t>
      </w:r>
      <w:r w:rsidRPr="00617122">
        <w:rPr>
          <w:rFonts w:ascii="標楷體" w:eastAsia="標楷體" w:hAnsi="標楷體"/>
        </w:rPr>
        <w:t>場</w:t>
      </w:r>
    </w:p>
    <w:p w14:paraId="499299B7" w14:textId="77777777" w:rsidR="00AB7041" w:rsidRPr="00617122" w:rsidRDefault="00FD1E81">
      <w:pPr>
        <w:pStyle w:val="Compact"/>
        <w:numPr>
          <w:ilvl w:val="0"/>
          <w:numId w:val="16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志工服務時數</w:t>
      </w:r>
      <w:r w:rsidRPr="00617122">
        <w:rPr>
          <w:rFonts w:ascii="標楷體" w:eastAsia="標楷體" w:hAnsi="標楷體"/>
        </w:rPr>
        <w:t xml:space="preserve">: 12,800 </w:t>
      </w:r>
      <w:r w:rsidRPr="00617122">
        <w:rPr>
          <w:rFonts w:ascii="標楷體" w:eastAsia="標楷體" w:hAnsi="標楷體"/>
        </w:rPr>
        <w:t>小時</w:t>
      </w:r>
    </w:p>
    <w:p w14:paraId="181FCECF" w14:textId="77777777" w:rsidR="00AB7041" w:rsidRPr="00617122" w:rsidRDefault="00FD1E81">
      <w:pPr>
        <w:pStyle w:val="4"/>
        <w:rPr>
          <w:rFonts w:ascii="標楷體" w:eastAsia="標楷體" w:hAnsi="標楷體"/>
        </w:rPr>
      </w:pPr>
      <w:bookmarkStart w:id="25" w:name="組織評價摘要"/>
      <w:bookmarkEnd w:id="24"/>
      <w:r w:rsidRPr="00617122">
        <w:rPr>
          <w:rFonts w:ascii="標楷體" w:eastAsia="標楷體" w:hAnsi="標楷體"/>
        </w:rPr>
        <w:t xml:space="preserve">3.2.2 </w:t>
      </w:r>
      <w:r w:rsidRPr="00617122">
        <w:rPr>
          <w:rFonts w:ascii="標楷體" w:eastAsia="標楷體" w:hAnsi="標楷體"/>
        </w:rPr>
        <w:t>組織評價摘要</w:t>
      </w:r>
    </w:p>
    <w:p w14:paraId="174DA010" w14:textId="77777777" w:rsidR="00AB7041" w:rsidRPr="00617122" w:rsidRDefault="00FD1E81">
      <w:pPr>
        <w:pStyle w:val="FirstParagraph"/>
        <w:rPr>
          <w:rFonts w:ascii="標楷體" w:eastAsia="標楷體" w:hAnsi="標楷體"/>
        </w:rPr>
      </w:pPr>
      <w:r w:rsidRPr="00617122">
        <w:rPr>
          <w:rFonts w:ascii="標楷體" w:eastAsia="標楷體" w:hAnsi="標楷體"/>
          <w:b/>
          <w:bCs/>
        </w:rPr>
        <w:t>弘道老人福利基金會</w:t>
      </w:r>
      <w:r w:rsidRPr="00617122">
        <w:rPr>
          <w:rFonts w:ascii="標楷體" w:eastAsia="標楷體" w:hAnsi="標楷體"/>
        </w:rPr>
        <w:t>:</w:t>
      </w:r>
    </w:p>
    <w:p w14:paraId="18023685" w14:textId="77777777" w:rsidR="00AB7041" w:rsidRPr="00617122" w:rsidRDefault="00FD1E81">
      <w:pPr>
        <w:pStyle w:val="a8"/>
        <w:rPr>
          <w:rFonts w:ascii="標楷體" w:eastAsia="標楷體" w:hAnsi="標楷體"/>
          <w:lang w:eastAsia="zh-TW"/>
        </w:rPr>
      </w:pPr>
      <w:r w:rsidRPr="00617122">
        <w:rPr>
          <w:rFonts w:ascii="標楷體" w:eastAsia="標楷體" w:hAnsi="標楷體"/>
          <w:lang w:eastAsia="zh-TW"/>
        </w:rPr>
        <w:t>“</w:t>
      </w:r>
      <w:r w:rsidRPr="00617122">
        <w:rPr>
          <w:rFonts w:ascii="標楷體" w:eastAsia="標楷體" w:hAnsi="標楷體"/>
          <w:lang w:eastAsia="zh-TW"/>
        </w:rPr>
        <w:t>系統穩定性佳，語音識別準確，情緒互動自然流暢。長者接受度高達</w:t>
      </w:r>
      <w:r w:rsidRPr="00617122">
        <w:rPr>
          <w:rFonts w:ascii="標楷體" w:eastAsia="標楷體" w:hAnsi="標楷體"/>
          <w:lang w:eastAsia="zh-TW"/>
        </w:rPr>
        <w:t xml:space="preserve"> 89%</w:t>
      </w:r>
      <w:r w:rsidRPr="00617122">
        <w:rPr>
          <w:rFonts w:ascii="標楷體" w:eastAsia="標楷體" w:hAnsi="標楷體"/>
          <w:lang w:eastAsia="zh-TW"/>
        </w:rPr>
        <w:t>，有效提升服務品質。</w:t>
      </w:r>
      <w:r w:rsidRPr="00617122">
        <w:rPr>
          <w:rFonts w:ascii="標楷體" w:eastAsia="標楷體" w:hAnsi="標楷體"/>
          <w:lang w:eastAsia="zh-TW"/>
        </w:rPr>
        <w:t>”</w:t>
      </w:r>
    </w:p>
    <w:p w14:paraId="27F24257" w14:textId="77777777" w:rsidR="00AB7041" w:rsidRPr="00617122" w:rsidRDefault="00FD1E81">
      <w:pPr>
        <w:pStyle w:val="FirstParagraph"/>
        <w:rPr>
          <w:rFonts w:ascii="標楷體" w:eastAsia="標楷體" w:hAnsi="標楷體"/>
          <w:lang w:eastAsia="zh-TW"/>
        </w:rPr>
      </w:pPr>
      <w:r w:rsidRPr="00617122">
        <w:rPr>
          <w:rFonts w:ascii="標楷體" w:eastAsia="標楷體" w:hAnsi="標楷體"/>
          <w:b/>
          <w:bCs/>
          <w:lang w:eastAsia="zh-TW"/>
        </w:rPr>
        <w:t>評分</w:t>
      </w:r>
      <w:r w:rsidRPr="00617122">
        <w:rPr>
          <w:rFonts w:ascii="標楷體" w:eastAsia="標楷體" w:hAnsi="標楷體"/>
          <w:lang w:eastAsia="zh-TW"/>
        </w:rPr>
        <w:t xml:space="preserve">: </w:t>
      </w:r>
      <w:r w:rsidRPr="00617122">
        <w:rPr>
          <w:rFonts w:ascii="Segoe UI Emoji" w:eastAsia="標楷體" w:hAnsi="Segoe UI Emoji" w:cs="Segoe UI Emoji"/>
          <w:lang w:eastAsia="zh-TW"/>
        </w:rPr>
        <w:t>⭐⭐⭐⭐⭐</w:t>
      </w:r>
      <w:r w:rsidRPr="00617122">
        <w:rPr>
          <w:rFonts w:ascii="標楷體" w:eastAsia="標楷體" w:hAnsi="標楷體"/>
          <w:lang w:eastAsia="zh-TW"/>
        </w:rPr>
        <w:t xml:space="preserve"> (4.9/5.0)</w:t>
      </w:r>
    </w:p>
    <w:p w14:paraId="13E7DC06" w14:textId="77777777" w:rsidR="00AB7041" w:rsidRPr="00617122" w:rsidRDefault="00FD1E81">
      <w:pPr>
        <w:pStyle w:val="a0"/>
        <w:rPr>
          <w:rFonts w:ascii="標楷體" w:eastAsia="標楷體" w:hAnsi="標楷體"/>
          <w:lang w:eastAsia="zh-TW"/>
        </w:rPr>
      </w:pPr>
      <w:r w:rsidRPr="00617122">
        <w:rPr>
          <w:rFonts w:ascii="標楷體" w:eastAsia="標楷體" w:hAnsi="標楷體"/>
          <w:b/>
          <w:bCs/>
          <w:lang w:eastAsia="zh-TW"/>
        </w:rPr>
        <w:t>老人福利推動聯盟</w:t>
      </w:r>
      <w:r w:rsidRPr="00617122">
        <w:rPr>
          <w:rFonts w:ascii="標楷體" w:eastAsia="標楷體" w:hAnsi="標楷體"/>
          <w:lang w:eastAsia="zh-TW"/>
        </w:rPr>
        <w:t>:</w:t>
      </w:r>
    </w:p>
    <w:p w14:paraId="40F0928B" w14:textId="77777777" w:rsidR="00AB7041" w:rsidRPr="00617122" w:rsidRDefault="00FD1E81">
      <w:pPr>
        <w:pStyle w:val="a8"/>
        <w:rPr>
          <w:rFonts w:ascii="標楷體" w:eastAsia="標楷體" w:hAnsi="標楷體"/>
          <w:lang w:eastAsia="zh-TW"/>
        </w:rPr>
      </w:pPr>
      <w:r w:rsidRPr="00617122">
        <w:rPr>
          <w:rFonts w:ascii="標楷體" w:eastAsia="標楷體" w:hAnsi="標楷體"/>
          <w:lang w:eastAsia="zh-TW"/>
        </w:rPr>
        <w:t>“</w:t>
      </w:r>
      <w:r w:rsidRPr="00617122">
        <w:rPr>
          <w:rFonts w:ascii="標楷體" w:eastAsia="標楷體" w:hAnsi="標楷體"/>
          <w:lang w:eastAsia="zh-TW"/>
        </w:rPr>
        <w:t>具備政策推廣價值，建議納入相關法規。技術創新且實用，可作為智慧長照標竿案例。</w:t>
      </w:r>
      <w:r w:rsidRPr="00617122">
        <w:rPr>
          <w:rFonts w:ascii="標楷體" w:eastAsia="標楷體" w:hAnsi="標楷體"/>
          <w:lang w:eastAsia="zh-TW"/>
        </w:rPr>
        <w:t>”</w:t>
      </w:r>
    </w:p>
    <w:p w14:paraId="6832B975" w14:textId="77777777" w:rsidR="00AB7041" w:rsidRPr="00617122" w:rsidRDefault="00FD1E81">
      <w:pPr>
        <w:pStyle w:val="FirstParagraph"/>
        <w:rPr>
          <w:rFonts w:ascii="標楷體" w:eastAsia="標楷體" w:hAnsi="標楷體"/>
          <w:lang w:eastAsia="zh-TW"/>
        </w:rPr>
      </w:pPr>
      <w:r w:rsidRPr="00617122">
        <w:rPr>
          <w:rFonts w:ascii="標楷體" w:eastAsia="標楷體" w:hAnsi="標楷體"/>
          <w:b/>
          <w:bCs/>
          <w:lang w:eastAsia="zh-TW"/>
        </w:rPr>
        <w:t>評分</w:t>
      </w:r>
      <w:r w:rsidRPr="00617122">
        <w:rPr>
          <w:rFonts w:ascii="標楷體" w:eastAsia="標楷體" w:hAnsi="標楷體"/>
          <w:lang w:eastAsia="zh-TW"/>
        </w:rPr>
        <w:t xml:space="preserve">: </w:t>
      </w:r>
      <w:r w:rsidRPr="00617122">
        <w:rPr>
          <w:rFonts w:ascii="Segoe UI Emoji" w:eastAsia="標楷體" w:hAnsi="Segoe UI Emoji" w:cs="Segoe UI Emoji"/>
          <w:lang w:eastAsia="zh-TW"/>
        </w:rPr>
        <w:t>⭐⭐⭐⭐⭐</w:t>
      </w:r>
      <w:r w:rsidRPr="00617122">
        <w:rPr>
          <w:rFonts w:ascii="標楷體" w:eastAsia="標楷體" w:hAnsi="標楷體"/>
          <w:lang w:eastAsia="zh-TW"/>
        </w:rPr>
        <w:t xml:space="preserve"> (4.7/5.0)</w:t>
      </w:r>
    </w:p>
    <w:p w14:paraId="7D01AAF9" w14:textId="77777777" w:rsidR="00AB7041" w:rsidRPr="00617122" w:rsidRDefault="00FD1E81">
      <w:pPr>
        <w:pStyle w:val="a0"/>
        <w:rPr>
          <w:rFonts w:ascii="標楷體" w:eastAsia="標楷體" w:hAnsi="標楷體"/>
          <w:lang w:eastAsia="zh-TW"/>
        </w:rPr>
      </w:pPr>
      <w:r w:rsidRPr="00617122">
        <w:rPr>
          <w:rFonts w:ascii="標楷體" w:eastAsia="標楷體" w:hAnsi="標楷體"/>
          <w:b/>
          <w:bCs/>
          <w:lang w:eastAsia="zh-TW"/>
        </w:rPr>
        <w:t>老五老基金會</w:t>
      </w:r>
      <w:r w:rsidRPr="00617122">
        <w:rPr>
          <w:rFonts w:ascii="標楷體" w:eastAsia="標楷體" w:hAnsi="標楷體"/>
          <w:lang w:eastAsia="zh-TW"/>
        </w:rPr>
        <w:t>:</w:t>
      </w:r>
    </w:p>
    <w:p w14:paraId="4408FAC2" w14:textId="77777777" w:rsidR="00AB7041" w:rsidRPr="00617122" w:rsidRDefault="00FD1E81">
      <w:pPr>
        <w:pStyle w:val="a8"/>
        <w:rPr>
          <w:rFonts w:ascii="標楷體" w:eastAsia="標楷體" w:hAnsi="標楷體"/>
          <w:lang w:eastAsia="zh-TW"/>
        </w:rPr>
      </w:pPr>
      <w:r w:rsidRPr="00617122">
        <w:rPr>
          <w:rFonts w:ascii="標楷體" w:eastAsia="標楷體" w:hAnsi="標楷體"/>
          <w:lang w:eastAsia="zh-TW"/>
        </w:rPr>
        <w:t>“</w:t>
      </w:r>
      <w:r w:rsidRPr="00617122">
        <w:rPr>
          <w:rFonts w:ascii="標楷體" w:eastAsia="標楷體" w:hAnsi="標楷體"/>
          <w:lang w:eastAsia="zh-TW"/>
        </w:rPr>
        <w:t>與既有服務模式整合順暢，效益顯著提升。系統操作簡便，培訓完善，技術支援即時。</w:t>
      </w:r>
      <w:r w:rsidRPr="00617122">
        <w:rPr>
          <w:rFonts w:ascii="標楷體" w:eastAsia="標楷體" w:hAnsi="標楷體"/>
          <w:lang w:eastAsia="zh-TW"/>
        </w:rPr>
        <w:t>”</w:t>
      </w:r>
    </w:p>
    <w:p w14:paraId="2788B853" w14:textId="77777777" w:rsidR="00AB7041" w:rsidRPr="00617122" w:rsidRDefault="00FD1E81">
      <w:pPr>
        <w:pStyle w:val="FirstParagraph"/>
        <w:rPr>
          <w:rFonts w:ascii="標楷體" w:eastAsia="標楷體" w:hAnsi="標楷體"/>
          <w:lang w:eastAsia="zh-TW"/>
        </w:rPr>
      </w:pPr>
      <w:r w:rsidRPr="00617122">
        <w:rPr>
          <w:rFonts w:ascii="標楷體" w:eastAsia="標楷體" w:hAnsi="標楷體"/>
          <w:b/>
          <w:bCs/>
          <w:lang w:eastAsia="zh-TW"/>
        </w:rPr>
        <w:t>評分</w:t>
      </w:r>
      <w:r w:rsidRPr="00617122">
        <w:rPr>
          <w:rFonts w:ascii="標楷體" w:eastAsia="標楷體" w:hAnsi="標楷體"/>
          <w:lang w:eastAsia="zh-TW"/>
        </w:rPr>
        <w:t xml:space="preserve">: </w:t>
      </w:r>
      <w:r w:rsidRPr="00617122">
        <w:rPr>
          <w:rFonts w:ascii="Segoe UI Emoji" w:eastAsia="標楷體" w:hAnsi="Segoe UI Emoji" w:cs="Segoe UI Emoji"/>
          <w:lang w:eastAsia="zh-TW"/>
        </w:rPr>
        <w:t>⭐⭐⭐⭐</w:t>
      </w:r>
      <w:r w:rsidRPr="00617122">
        <w:rPr>
          <w:rFonts w:ascii="標楷體" w:eastAsia="標楷體" w:hAnsi="標楷體"/>
          <w:lang w:eastAsia="zh-TW"/>
        </w:rPr>
        <w:t>☆ (4.7/5.0)</w:t>
      </w:r>
    </w:p>
    <w:p w14:paraId="43140572" w14:textId="77777777" w:rsidR="00AB7041" w:rsidRPr="00617122" w:rsidRDefault="00FD1E81">
      <w:pPr>
        <w:pStyle w:val="3"/>
        <w:rPr>
          <w:rFonts w:ascii="標楷體" w:eastAsia="標楷體" w:hAnsi="標楷體"/>
          <w:lang w:eastAsia="zh-TW"/>
        </w:rPr>
      </w:pPr>
      <w:bookmarkStart w:id="26" w:name="企業客戶反饋"/>
      <w:bookmarkEnd w:id="23"/>
      <w:bookmarkEnd w:id="25"/>
      <w:r w:rsidRPr="00617122">
        <w:rPr>
          <w:rFonts w:ascii="標楷體" w:eastAsia="標楷體" w:hAnsi="標楷體"/>
          <w:lang w:eastAsia="zh-TW"/>
        </w:rPr>
        <w:t xml:space="preserve">3.3 </w:t>
      </w:r>
      <w:r w:rsidRPr="00617122">
        <w:rPr>
          <w:rFonts w:ascii="標楷體" w:eastAsia="標楷體" w:hAnsi="標楷體"/>
          <w:lang w:eastAsia="zh-TW"/>
        </w:rPr>
        <w:t>企業客戶反饋</w:t>
      </w:r>
    </w:p>
    <w:p w14:paraId="7221B037" w14:textId="77777777" w:rsidR="00AB7041" w:rsidRPr="00617122" w:rsidRDefault="00FD1E81">
      <w:pPr>
        <w:pStyle w:val="4"/>
        <w:rPr>
          <w:rFonts w:ascii="標楷體" w:eastAsia="標楷體" w:hAnsi="標楷體"/>
          <w:lang w:eastAsia="zh-TW"/>
        </w:rPr>
      </w:pPr>
      <w:bookmarkStart w:id="27" w:name="合作企業統計"/>
      <w:r w:rsidRPr="00617122">
        <w:rPr>
          <w:rFonts w:ascii="標楷體" w:eastAsia="標楷體" w:hAnsi="標楷體"/>
          <w:lang w:eastAsia="zh-TW"/>
        </w:rPr>
        <w:t xml:space="preserve">3.3.1 </w:t>
      </w:r>
      <w:r w:rsidRPr="00617122">
        <w:rPr>
          <w:rFonts w:ascii="標楷體" w:eastAsia="標楷體" w:hAnsi="標楷體"/>
          <w:lang w:eastAsia="zh-TW"/>
        </w:rPr>
        <w:t>合作企業統計</w:t>
      </w:r>
    </w:p>
    <w:p w14:paraId="11722AF7" w14:textId="77777777" w:rsidR="00AB7041" w:rsidRPr="00617122" w:rsidRDefault="00FD1E81">
      <w:pPr>
        <w:pStyle w:val="FirstParagraph"/>
        <w:rPr>
          <w:rFonts w:ascii="標楷體" w:eastAsia="標楷體" w:hAnsi="標楷體"/>
        </w:rPr>
      </w:pPr>
      <w:r w:rsidRPr="00617122">
        <w:rPr>
          <w:rFonts w:ascii="標楷體" w:eastAsia="標楷體" w:hAnsi="標楷體"/>
          <w:b/>
          <w:bCs/>
        </w:rPr>
        <w:t>合作企業</w:t>
      </w:r>
      <w:r w:rsidRPr="00617122">
        <w:rPr>
          <w:rFonts w:ascii="標楷體" w:eastAsia="標楷體" w:hAnsi="標楷體"/>
        </w:rPr>
        <w:t xml:space="preserve">: 8 </w:t>
      </w:r>
      <w:r w:rsidRPr="00617122">
        <w:rPr>
          <w:rFonts w:ascii="標楷體" w:eastAsia="標楷體" w:hAnsi="標楷體"/>
        </w:rPr>
        <w:t>家企業</w:t>
      </w:r>
    </w:p>
    <w:p w14:paraId="63E6F84E" w14:textId="77777777" w:rsidR="00AB7041" w:rsidRPr="00617122" w:rsidRDefault="00FD1E81">
      <w:pPr>
        <w:pStyle w:val="Compact"/>
        <w:numPr>
          <w:ilvl w:val="0"/>
          <w:numId w:val="17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台積電企業志工</w:t>
      </w:r>
    </w:p>
    <w:p w14:paraId="2ED0B97B" w14:textId="77777777" w:rsidR="00AB7041" w:rsidRPr="00617122" w:rsidRDefault="00FD1E81">
      <w:pPr>
        <w:pStyle w:val="Compact"/>
        <w:numPr>
          <w:ilvl w:val="0"/>
          <w:numId w:val="17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中華電信基金會</w:t>
      </w:r>
    </w:p>
    <w:p w14:paraId="186861CD" w14:textId="77777777" w:rsidR="00AB7041" w:rsidRPr="00617122" w:rsidRDefault="00FD1E81">
      <w:pPr>
        <w:pStyle w:val="Compact"/>
        <w:numPr>
          <w:ilvl w:val="0"/>
          <w:numId w:val="17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台灣大哥大基金會</w:t>
      </w:r>
    </w:p>
    <w:p w14:paraId="777CBF33" w14:textId="77777777" w:rsidR="00AB7041" w:rsidRPr="00617122" w:rsidRDefault="00FD1E81">
      <w:pPr>
        <w:pStyle w:val="Compact"/>
        <w:numPr>
          <w:ilvl w:val="0"/>
          <w:numId w:val="17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遠傳電信</w:t>
      </w:r>
    </w:p>
    <w:p w14:paraId="07BFFD8B" w14:textId="77777777" w:rsidR="00AB7041" w:rsidRPr="00617122" w:rsidRDefault="00FD1E81">
      <w:pPr>
        <w:pStyle w:val="Compact"/>
        <w:numPr>
          <w:ilvl w:val="0"/>
          <w:numId w:val="17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國泰金控</w:t>
      </w:r>
    </w:p>
    <w:p w14:paraId="6B6E7444" w14:textId="77777777" w:rsidR="00AB7041" w:rsidRPr="00617122" w:rsidRDefault="00FD1E81">
      <w:pPr>
        <w:pStyle w:val="Compact"/>
        <w:numPr>
          <w:ilvl w:val="0"/>
          <w:numId w:val="17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富邦金控</w:t>
      </w:r>
    </w:p>
    <w:p w14:paraId="076F4C71" w14:textId="77777777" w:rsidR="00AB7041" w:rsidRPr="00617122" w:rsidRDefault="00FD1E81">
      <w:pPr>
        <w:pStyle w:val="Compact"/>
        <w:numPr>
          <w:ilvl w:val="0"/>
          <w:numId w:val="17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統一企業</w:t>
      </w:r>
    </w:p>
    <w:p w14:paraId="53D448B7" w14:textId="77777777" w:rsidR="00AB7041" w:rsidRPr="00617122" w:rsidRDefault="00FD1E81">
      <w:pPr>
        <w:pStyle w:val="Compact"/>
        <w:numPr>
          <w:ilvl w:val="0"/>
          <w:numId w:val="17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台塑</w:t>
      </w:r>
    </w:p>
    <w:p w14:paraId="11F68121" w14:textId="77777777" w:rsidR="00AB7041" w:rsidRPr="00617122" w:rsidRDefault="00FD1E81">
      <w:pPr>
        <w:pStyle w:val="FirstParagraph"/>
        <w:rPr>
          <w:rFonts w:ascii="標楷體" w:eastAsia="標楷體" w:hAnsi="標楷體"/>
        </w:rPr>
      </w:pPr>
      <w:r w:rsidRPr="00617122">
        <w:rPr>
          <w:rFonts w:ascii="標楷體" w:eastAsia="標楷體" w:hAnsi="標楷體"/>
          <w:b/>
          <w:bCs/>
        </w:rPr>
        <w:t>企業</w:t>
      </w:r>
      <w:r w:rsidRPr="00617122">
        <w:rPr>
          <w:rFonts w:ascii="標楷體" w:eastAsia="標楷體" w:hAnsi="標楷體"/>
          <w:b/>
          <w:bCs/>
        </w:rPr>
        <w:t xml:space="preserve"> CSR </w:t>
      </w:r>
      <w:r w:rsidRPr="00617122">
        <w:rPr>
          <w:rFonts w:ascii="標楷體" w:eastAsia="標楷體" w:hAnsi="標楷體"/>
          <w:b/>
          <w:bCs/>
        </w:rPr>
        <w:t>投入</w:t>
      </w:r>
      <w:r w:rsidRPr="00617122">
        <w:rPr>
          <w:rFonts w:ascii="標楷體" w:eastAsia="標楷體" w:hAnsi="標楷體"/>
        </w:rPr>
        <w:t>:</w:t>
      </w:r>
    </w:p>
    <w:p w14:paraId="38C49100" w14:textId="77777777" w:rsidR="00AB7041" w:rsidRPr="00617122" w:rsidRDefault="00FD1E81">
      <w:pPr>
        <w:pStyle w:val="Compact"/>
        <w:numPr>
          <w:ilvl w:val="0"/>
          <w:numId w:val="18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企業志工</w:t>
      </w:r>
      <w:r w:rsidRPr="00617122">
        <w:rPr>
          <w:rFonts w:ascii="標楷體" w:eastAsia="標楷體" w:hAnsi="標楷體"/>
        </w:rPr>
        <w:t xml:space="preserve">: 580 </w:t>
      </w:r>
      <w:r w:rsidRPr="00617122">
        <w:rPr>
          <w:rFonts w:ascii="標楷體" w:eastAsia="標楷體" w:hAnsi="標楷體"/>
        </w:rPr>
        <w:t>人次</w:t>
      </w:r>
    </w:p>
    <w:p w14:paraId="67FB87D0" w14:textId="77777777" w:rsidR="00AB7041" w:rsidRPr="00617122" w:rsidRDefault="00FD1E81">
      <w:pPr>
        <w:pStyle w:val="Compact"/>
        <w:numPr>
          <w:ilvl w:val="0"/>
          <w:numId w:val="18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lastRenderedPageBreak/>
        <w:t>捐贈金額</w:t>
      </w:r>
      <w:r w:rsidRPr="00617122">
        <w:rPr>
          <w:rFonts w:ascii="標楷體" w:eastAsia="標楷體" w:hAnsi="標楷體"/>
        </w:rPr>
        <w:t xml:space="preserve">: 8,500,000 </w:t>
      </w:r>
      <w:r w:rsidRPr="00617122">
        <w:rPr>
          <w:rFonts w:ascii="標楷體" w:eastAsia="標楷體" w:hAnsi="標楷體"/>
        </w:rPr>
        <w:t>元</w:t>
      </w:r>
    </w:p>
    <w:p w14:paraId="37961619" w14:textId="77777777" w:rsidR="00AB7041" w:rsidRPr="00617122" w:rsidRDefault="00FD1E81">
      <w:pPr>
        <w:pStyle w:val="Compact"/>
        <w:numPr>
          <w:ilvl w:val="0"/>
          <w:numId w:val="18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服務長者</w:t>
      </w:r>
      <w:r w:rsidRPr="00617122">
        <w:rPr>
          <w:rFonts w:ascii="標楷體" w:eastAsia="標楷體" w:hAnsi="標楷體"/>
        </w:rPr>
        <w:t xml:space="preserve">: 600 </w:t>
      </w:r>
      <w:r w:rsidRPr="00617122">
        <w:rPr>
          <w:rFonts w:ascii="標楷體" w:eastAsia="標楷體" w:hAnsi="標楷體"/>
        </w:rPr>
        <w:t>位</w:t>
      </w:r>
    </w:p>
    <w:p w14:paraId="13DA8744" w14:textId="77777777" w:rsidR="00AB7041" w:rsidRPr="00617122" w:rsidRDefault="00FD1E81">
      <w:pPr>
        <w:pStyle w:val="Compact"/>
        <w:numPr>
          <w:ilvl w:val="0"/>
          <w:numId w:val="18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活動場次</w:t>
      </w:r>
      <w:r w:rsidRPr="00617122">
        <w:rPr>
          <w:rFonts w:ascii="標楷體" w:eastAsia="標楷體" w:hAnsi="標楷體"/>
        </w:rPr>
        <w:t xml:space="preserve">: 32 </w:t>
      </w:r>
      <w:r w:rsidRPr="00617122">
        <w:rPr>
          <w:rFonts w:ascii="標楷體" w:eastAsia="標楷體" w:hAnsi="標楷體"/>
        </w:rPr>
        <w:t>場</w:t>
      </w:r>
    </w:p>
    <w:p w14:paraId="4183E870" w14:textId="77777777" w:rsidR="00AB7041" w:rsidRPr="00617122" w:rsidRDefault="00FD1E81">
      <w:pPr>
        <w:pStyle w:val="4"/>
        <w:rPr>
          <w:rFonts w:ascii="標楷體" w:eastAsia="標楷體" w:hAnsi="標楷體"/>
        </w:rPr>
      </w:pPr>
      <w:bookmarkStart w:id="28" w:name="企業評價"/>
      <w:bookmarkEnd w:id="27"/>
      <w:r w:rsidRPr="00617122">
        <w:rPr>
          <w:rFonts w:ascii="標楷體" w:eastAsia="標楷體" w:hAnsi="標楷體"/>
        </w:rPr>
        <w:t xml:space="preserve">3.3.2 </w:t>
      </w:r>
      <w:r w:rsidRPr="00617122">
        <w:rPr>
          <w:rFonts w:ascii="標楷體" w:eastAsia="標楷體" w:hAnsi="標楷體"/>
        </w:rPr>
        <w:t>企業評價</w:t>
      </w:r>
    </w:p>
    <w:p w14:paraId="7C78D505" w14:textId="77777777" w:rsidR="00AB7041" w:rsidRPr="00617122" w:rsidRDefault="00FD1E81">
      <w:pPr>
        <w:pStyle w:val="FirstParagraph"/>
        <w:rPr>
          <w:rFonts w:ascii="標楷體" w:eastAsia="標楷體" w:hAnsi="標楷體"/>
        </w:rPr>
      </w:pPr>
      <w:r w:rsidRPr="00617122">
        <w:rPr>
          <w:rFonts w:ascii="標楷體" w:eastAsia="標楷體" w:hAnsi="標楷體"/>
          <w:b/>
          <w:bCs/>
        </w:rPr>
        <w:t>台積電企業志工</w:t>
      </w:r>
      <w:r w:rsidRPr="00617122">
        <w:rPr>
          <w:rFonts w:ascii="標楷體" w:eastAsia="標楷體" w:hAnsi="標楷體"/>
        </w:rPr>
        <w:t>:</w:t>
      </w:r>
    </w:p>
    <w:p w14:paraId="429113D5" w14:textId="77777777" w:rsidR="00AB7041" w:rsidRPr="00617122" w:rsidRDefault="00FD1E81">
      <w:pPr>
        <w:pStyle w:val="a8"/>
        <w:rPr>
          <w:rFonts w:ascii="標楷體" w:eastAsia="標楷體" w:hAnsi="標楷體"/>
          <w:lang w:eastAsia="zh-TW"/>
        </w:rPr>
      </w:pPr>
      <w:r w:rsidRPr="00617122">
        <w:rPr>
          <w:rFonts w:ascii="標楷體" w:eastAsia="標楷體" w:hAnsi="標楷體"/>
          <w:lang w:eastAsia="zh-TW"/>
        </w:rPr>
        <w:t>“</w:t>
      </w:r>
      <w:r w:rsidRPr="00617122">
        <w:rPr>
          <w:rFonts w:ascii="標楷體" w:eastAsia="標楷體" w:hAnsi="標楷體"/>
          <w:lang w:eastAsia="zh-TW"/>
        </w:rPr>
        <w:t>員工參與企業社會責任活動滿意度提升</w:t>
      </w:r>
      <w:r w:rsidRPr="00617122">
        <w:rPr>
          <w:rFonts w:ascii="標楷體" w:eastAsia="標楷體" w:hAnsi="標楷體"/>
          <w:lang w:eastAsia="zh-TW"/>
        </w:rPr>
        <w:t xml:space="preserve"> 35%</w:t>
      </w:r>
      <w:r w:rsidRPr="00617122">
        <w:rPr>
          <w:rFonts w:ascii="標楷體" w:eastAsia="標楷體" w:hAnsi="標楷體"/>
          <w:lang w:eastAsia="zh-TW"/>
        </w:rPr>
        <w:t>，</w:t>
      </w:r>
      <w:r w:rsidRPr="00617122">
        <w:rPr>
          <w:rFonts w:ascii="標楷體" w:eastAsia="標楷體" w:hAnsi="標楷體"/>
          <w:lang w:eastAsia="zh-TW"/>
        </w:rPr>
        <w:t xml:space="preserve">AI </w:t>
      </w:r>
      <w:r w:rsidRPr="00617122">
        <w:rPr>
          <w:rFonts w:ascii="標楷體" w:eastAsia="標楷體" w:hAnsi="標楷體"/>
          <w:lang w:eastAsia="zh-TW"/>
        </w:rPr>
        <w:t>技術應用讓志工服務更有效率和成就感。</w:t>
      </w:r>
      <w:r w:rsidRPr="00617122">
        <w:rPr>
          <w:rFonts w:ascii="標楷體" w:eastAsia="標楷體" w:hAnsi="標楷體"/>
          <w:lang w:eastAsia="zh-TW"/>
        </w:rPr>
        <w:t>”</w:t>
      </w:r>
    </w:p>
    <w:p w14:paraId="52B2A553" w14:textId="77777777" w:rsidR="00AB7041" w:rsidRPr="00617122" w:rsidRDefault="00FD1E81">
      <w:pPr>
        <w:pStyle w:val="FirstParagraph"/>
        <w:rPr>
          <w:rFonts w:ascii="標楷體" w:eastAsia="標楷體" w:hAnsi="標楷體"/>
          <w:lang w:eastAsia="zh-TW"/>
        </w:rPr>
      </w:pPr>
      <w:r w:rsidRPr="00617122">
        <w:rPr>
          <w:rFonts w:ascii="標楷體" w:eastAsia="標楷體" w:hAnsi="標楷體"/>
          <w:b/>
          <w:bCs/>
          <w:lang w:eastAsia="zh-TW"/>
        </w:rPr>
        <w:t>評分</w:t>
      </w:r>
      <w:r w:rsidRPr="00617122">
        <w:rPr>
          <w:rFonts w:ascii="標楷體" w:eastAsia="標楷體" w:hAnsi="標楷體"/>
          <w:lang w:eastAsia="zh-TW"/>
        </w:rPr>
        <w:t xml:space="preserve">: </w:t>
      </w:r>
      <w:r w:rsidRPr="00617122">
        <w:rPr>
          <w:rFonts w:ascii="Segoe UI Emoji" w:eastAsia="標楷體" w:hAnsi="Segoe UI Emoji" w:cs="Segoe UI Emoji"/>
          <w:lang w:eastAsia="zh-TW"/>
        </w:rPr>
        <w:t>⭐⭐⭐⭐⭐</w:t>
      </w:r>
      <w:r w:rsidRPr="00617122">
        <w:rPr>
          <w:rFonts w:ascii="標楷體" w:eastAsia="標楷體" w:hAnsi="標楷體"/>
          <w:lang w:eastAsia="zh-TW"/>
        </w:rPr>
        <w:t xml:space="preserve"> (4.8/5.0)</w:t>
      </w:r>
    </w:p>
    <w:p w14:paraId="2A7D3DEA" w14:textId="77777777" w:rsidR="00AB7041" w:rsidRPr="00617122" w:rsidRDefault="00FD1E81">
      <w:pPr>
        <w:pStyle w:val="a0"/>
        <w:rPr>
          <w:rFonts w:ascii="標楷體" w:eastAsia="標楷體" w:hAnsi="標楷體"/>
          <w:lang w:eastAsia="zh-TW"/>
        </w:rPr>
      </w:pPr>
      <w:r w:rsidRPr="00617122">
        <w:rPr>
          <w:rFonts w:ascii="標楷體" w:eastAsia="標楷體" w:hAnsi="標楷體"/>
          <w:b/>
          <w:bCs/>
          <w:lang w:eastAsia="zh-TW"/>
        </w:rPr>
        <w:t>中華電信基金會</w:t>
      </w:r>
      <w:r w:rsidRPr="00617122">
        <w:rPr>
          <w:rFonts w:ascii="標楷體" w:eastAsia="標楷體" w:hAnsi="標楷體"/>
          <w:lang w:eastAsia="zh-TW"/>
        </w:rPr>
        <w:t>:</w:t>
      </w:r>
    </w:p>
    <w:p w14:paraId="21BD0EE7" w14:textId="77777777" w:rsidR="00AB7041" w:rsidRPr="00617122" w:rsidRDefault="00FD1E81">
      <w:pPr>
        <w:pStyle w:val="a8"/>
        <w:rPr>
          <w:rFonts w:ascii="標楷體" w:eastAsia="標楷體" w:hAnsi="標楷體"/>
        </w:rPr>
      </w:pPr>
      <w:r w:rsidRPr="00617122">
        <w:rPr>
          <w:rFonts w:ascii="標楷體" w:eastAsia="標楷體" w:hAnsi="標楷體"/>
          <w:lang w:eastAsia="zh-TW"/>
        </w:rPr>
        <w:t>“</w:t>
      </w:r>
      <w:r w:rsidRPr="00617122">
        <w:rPr>
          <w:rFonts w:ascii="標楷體" w:eastAsia="標楷體" w:hAnsi="標楷體"/>
          <w:lang w:eastAsia="zh-TW"/>
        </w:rPr>
        <w:t>數位關懷服務創新應用，具市場推廣價值。技術成熟度高，可複製性強。</w:t>
      </w:r>
      <w:r w:rsidRPr="00617122">
        <w:rPr>
          <w:rFonts w:ascii="標楷體" w:eastAsia="標楷體" w:hAnsi="標楷體"/>
        </w:rPr>
        <w:t>”</w:t>
      </w:r>
    </w:p>
    <w:p w14:paraId="6CF18609" w14:textId="77777777" w:rsidR="00AB7041" w:rsidRPr="00617122" w:rsidRDefault="00FD1E81">
      <w:pPr>
        <w:pStyle w:val="FirstParagraph"/>
        <w:rPr>
          <w:rFonts w:ascii="標楷體" w:eastAsia="標楷體" w:hAnsi="標楷體"/>
        </w:rPr>
      </w:pPr>
      <w:r w:rsidRPr="00617122">
        <w:rPr>
          <w:rFonts w:ascii="標楷體" w:eastAsia="標楷體" w:hAnsi="標楷體"/>
          <w:b/>
          <w:bCs/>
        </w:rPr>
        <w:t>評分</w:t>
      </w:r>
      <w:r w:rsidRPr="00617122">
        <w:rPr>
          <w:rFonts w:ascii="標楷體" w:eastAsia="標楷體" w:hAnsi="標楷體"/>
        </w:rPr>
        <w:t xml:space="preserve">: </w:t>
      </w:r>
      <w:r w:rsidRPr="00617122">
        <w:rPr>
          <w:rFonts w:ascii="Segoe UI Emoji" w:eastAsia="標楷體" w:hAnsi="Segoe UI Emoji" w:cs="Segoe UI Emoji"/>
        </w:rPr>
        <w:t>⭐⭐⭐⭐⭐</w:t>
      </w:r>
      <w:r w:rsidRPr="00617122">
        <w:rPr>
          <w:rFonts w:ascii="標楷體" w:eastAsia="標楷體" w:hAnsi="標楷體"/>
        </w:rPr>
        <w:t xml:space="preserve"> (4.7/5.0)</w:t>
      </w:r>
    </w:p>
    <w:p w14:paraId="08B00A79" w14:textId="4748AA23" w:rsidR="00AB7041" w:rsidRPr="00617122" w:rsidRDefault="00FD1E81">
      <w:p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pict w14:anchorId="25B3700C">
          <v:rect id="_x0000_i1088" style="width:0;height:1.5pt" o:hralign="center" o:bullet="t" o:hrstd="t" o:hr="t"/>
        </w:pict>
      </w:r>
    </w:p>
    <w:p w14:paraId="1E4D4372" w14:textId="77777777" w:rsidR="00617122" w:rsidRPr="00617122" w:rsidRDefault="00617122" w:rsidP="00617122">
      <w:pPr>
        <w:pStyle w:val="2"/>
        <w:rPr>
          <w:rFonts w:ascii="標楷體" w:eastAsia="標楷體" w:hAnsi="標楷體"/>
          <w:lang w:eastAsia="zh-TW"/>
        </w:rPr>
      </w:pPr>
      <w:bookmarkStart w:id="29" w:name="四系統效能表現統計"/>
      <w:bookmarkEnd w:id="0"/>
      <w:bookmarkEnd w:id="19"/>
      <w:bookmarkEnd w:id="26"/>
      <w:bookmarkEnd w:id="28"/>
      <w:r w:rsidRPr="00617122">
        <w:rPr>
          <w:rFonts w:ascii="標楷體" w:eastAsia="標楷體" w:hAnsi="標楷體"/>
          <w:lang w:eastAsia="zh-TW"/>
        </w:rPr>
        <w:t>四、系統效能表現統計</w:t>
      </w:r>
    </w:p>
    <w:p w14:paraId="152134B9" w14:textId="77777777" w:rsidR="00617122" w:rsidRPr="00617122" w:rsidRDefault="00617122" w:rsidP="00617122">
      <w:pPr>
        <w:pStyle w:val="3"/>
        <w:rPr>
          <w:rFonts w:ascii="標楷體" w:eastAsia="標楷體" w:hAnsi="標楷體"/>
          <w:lang w:eastAsia="zh-TW"/>
        </w:rPr>
      </w:pPr>
      <w:bookmarkStart w:id="30" w:name="技術效能指標達成"/>
      <w:r w:rsidRPr="00617122">
        <w:rPr>
          <w:rFonts w:ascii="標楷體" w:eastAsia="標楷體" w:hAnsi="標楷體"/>
          <w:lang w:eastAsia="zh-TW"/>
        </w:rPr>
        <w:t>4.1 技術效能指標達成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96"/>
        <w:gridCol w:w="936"/>
        <w:gridCol w:w="1176"/>
        <w:gridCol w:w="936"/>
      </w:tblGrid>
      <w:tr w:rsidR="00617122" w:rsidRPr="00617122" w14:paraId="70769312" w14:textId="77777777" w:rsidTr="00757A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5F05B8C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效能指標</w:t>
            </w:r>
          </w:p>
        </w:tc>
        <w:tc>
          <w:tcPr>
            <w:tcW w:w="0" w:type="auto"/>
          </w:tcPr>
          <w:p w14:paraId="60F4E87E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目標值</w:t>
            </w:r>
          </w:p>
        </w:tc>
        <w:tc>
          <w:tcPr>
            <w:tcW w:w="0" w:type="auto"/>
          </w:tcPr>
          <w:p w14:paraId="2E88136C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實際達成</w:t>
            </w:r>
          </w:p>
        </w:tc>
        <w:tc>
          <w:tcPr>
            <w:tcW w:w="0" w:type="auto"/>
          </w:tcPr>
          <w:p w14:paraId="355DF46C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達成率</w:t>
            </w:r>
          </w:p>
        </w:tc>
      </w:tr>
      <w:tr w:rsidR="00617122" w:rsidRPr="00617122" w14:paraId="78EDC342" w14:textId="77777777" w:rsidTr="00757AA2">
        <w:tc>
          <w:tcPr>
            <w:tcW w:w="0" w:type="auto"/>
          </w:tcPr>
          <w:p w14:paraId="0FF51074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系統回應速度</w:t>
            </w:r>
          </w:p>
        </w:tc>
        <w:tc>
          <w:tcPr>
            <w:tcW w:w="0" w:type="auto"/>
          </w:tcPr>
          <w:p w14:paraId="4784EFCE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Times New Roman" w:eastAsia="標楷體" w:hAnsi="Times New Roman" w:cs="Times New Roman"/>
              </w:rPr>
              <w:t>≥</w:t>
            </w:r>
            <w:r w:rsidRPr="00617122">
              <w:rPr>
                <w:rFonts w:ascii="標楷體" w:eastAsia="標楷體" w:hAnsi="標楷體"/>
              </w:rPr>
              <w:t>90%</w:t>
            </w:r>
          </w:p>
        </w:tc>
        <w:tc>
          <w:tcPr>
            <w:tcW w:w="0" w:type="auto"/>
          </w:tcPr>
          <w:p w14:paraId="51F09E7B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94.2%</w:t>
            </w:r>
          </w:p>
        </w:tc>
        <w:tc>
          <w:tcPr>
            <w:tcW w:w="0" w:type="auto"/>
          </w:tcPr>
          <w:p w14:paraId="16FCBD10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104.7%</w:t>
            </w:r>
          </w:p>
        </w:tc>
      </w:tr>
      <w:tr w:rsidR="00617122" w:rsidRPr="00617122" w14:paraId="74F0E17F" w14:textId="77777777" w:rsidTr="00757AA2">
        <w:tc>
          <w:tcPr>
            <w:tcW w:w="0" w:type="auto"/>
          </w:tcPr>
          <w:p w14:paraId="5468C0DF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語音辨識準確率</w:t>
            </w:r>
          </w:p>
        </w:tc>
        <w:tc>
          <w:tcPr>
            <w:tcW w:w="0" w:type="auto"/>
          </w:tcPr>
          <w:p w14:paraId="51BC1BA1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Times New Roman" w:eastAsia="標楷體" w:hAnsi="Times New Roman" w:cs="Times New Roman"/>
              </w:rPr>
              <w:t>≥</w:t>
            </w:r>
            <w:r w:rsidRPr="00617122">
              <w:rPr>
                <w:rFonts w:ascii="標楷體" w:eastAsia="標楷體" w:hAnsi="標楷體"/>
              </w:rPr>
              <w:t>90%</w:t>
            </w:r>
          </w:p>
        </w:tc>
        <w:tc>
          <w:tcPr>
            <w:tcW w:w="0" w:type="auto"/>
          </w:tcPr>
          <w:p w14:paraId="387CC98E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92%</w:t>
            </w:r>
          </w:p>
        </w:tc>
        <w:tc>
          <w:tcPr>
            <w:tcW w:w="0" w:type="auto"/>
          </w:tcPr>
          <w:p w14:paraId="264D0CCD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102.2%</w:t>
            </w:r>
          </w:p>
        </w:tc>
      </w:tr>
      <w:tr w:rsidR="00617122" w:rsidRPr="00617122" w14:paraId="00C8F446" w14:textId="77777777" w:rsidTr="00757AA2">
        <w:tc>
          <w:tcPr>
            <w:tcW w:w="0" w:type="auto"/>
          </w:tcPr>
          <w:p w14:paraId="5807BAD9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系統穩定性</w:t>
            </w:r>
          </w:p>
        </w:tc>
        <w:tc>
          <w:tcPr>
            <w:tcW w:w="0" w:type="auto"/>
          </w:tcPr>
          <w:p w14:paraId="3B97FE75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Times New Roman" w:eastAsia="標楷體" w:hAnsi="Times New Roman" w:cs="Times New Roman"/>
              </w:rPr>
              <w:t>≥</w:t>
            </w:r>
            <w:r w:rsidRPr="00617122">
              <w:rPr>
                <w:rFonts w:ascii="標楷體" w:eastAsia="標楷體" w:hAnsi="標楷體"/>
              </w:rPr>
              <w:t>85%</w:t>
            </w:r>
          </w:p>
        </w:tc>
        <w:tc>
          <w:tcPr>
            <w:tcW w:w="0" w:type="auto"/>
          </w:tcPr>
          <w:p w14:paraId="5109B05C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89.5%</w:t>
            </w:r>
          </w:p>
        </w:tc>
        <w:tc>
          <w:tcPr>
            <w:tcW w:w="0" w:type="auto"/>
          </w:tcPr>
          <w:p w14:paraId="7BBF9BCD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105.3%</w:t>
            </w:r>
          </w:p>
        </w:tc>
      </w:tr>
      <w:tr w:rsidR="00617122" w:rsidRPr="00617122" w14:paraId="0650B4AC" w14:textId="77777777" w:rsidTr="00757AA2">
        <w:tc>
          <w:tcPr>
            <w:tcW w:w="0" w:type="auto"/>
          </w:tcPr>
          <w:p w14:paraId="384FCB04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用戶介面友善度</w:t>
            </w:r>
          </w:p>
        </w:tc>
        <w:tc>
          <w:tcPr>
            <w:tcW w:w="0" w:type="auto"/>
          </w:tcPr>
          <w:p w14:paraId="682C2B06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Times New Roman" w:eastAsia="標楷體" w:hAnsi="Times New Roman" w:cs="Times New Roman"/>
              </w:rPr>
              <w:t>≥</w:t>
            </w:r>
            <w:r w:rsidRPr="00617122">
              <w:rPr>
                <w:rFonts w:ascii="標楷體" w:eastAsia="標楷體" w:hAnsi="標楷體"/>
              </w:rPr>
              <w:t>85%</w:t>
            </w:r>
          </w:p>
        </w:tc>
        <w:tc>
          <w:tcPr>
            <w:tcW w:w="0" w:type="auto"/>
          </w:tcPr>
          <w:p w14:paraId="017B70EE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89.7%</w:t>
            </w:r>
          </w:p>
        </w:tc>
        <w:tc>
          <w:tcPr>
            <w:tcW w:w="0" w:type="auto"/>
          </w:tcPr>
          <w:p w14:paraId="77A81594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105.5%</w:t>
            </w:r>
          </w:p>
        </w:tc>
      </w:tr>
      <w:tr w:rsidR="00617122" w:rsidRPr="00617122" w14:paraId="6B458343" w14:textId="77777777" w:rsidTr="00757AA2">
        <w:tc>
          <w:tcPr>
            <w:tcW w:w="0" w:type="auto"/>
          </w:tcPr>
          <w:p w14:paraId="612FEAB2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情緒識別準確率</w:t>
            </w:r>
          </w:p>
        </w:tc>
        <w:tc>
          <w:tcPr>
            <w:tcW w:w="0" w:type="auto"/>
          </w:tcPr>
          <w:p w14:paraId="064BA20F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Times New Roman" w:eastAsia="標楷體" w:hAnsi="Times New Roman" w:cs="Times New Roman"/>
              </w:rPr>
              <w:t>≥</w:t>
            </w:r>
            <w:r w:rsidRPr="00617122">
              <w:rPr>
                <w:rFonts w:ascii="標楷體" w:eastAsia="標楷體" w:hAnsi="標楷體"/>
              </w:rPr>
              <w:t>85%</w:t>
            </w:r>
          </w:p>
        </w:tc>
        <w:tc>
          <w:tcPr>
            <w:tcW w:w="0" w:type="auto"/>
          </w:tcPr>
          <w:p w14:paraId="1E94C270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87%</w:t>
            </w:r>
          </w:p>
        </w:tc>
        <w:tc>
          <w:tcPr>
            <w:tcW w:w="0" w:type="auto"/>
          </w:tcPr>
          <w:p w14:paraId="4BF403E0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102.4%</w:t>
            </w:r>
          </w:p>
        </w:tc>
      </w:tr>
      <w:tr w:rsidR="00617122" w:rsidRPr="00617122" w14:paraId="264F8E9D" w14:textId="77777777" w:rsidTr="00757AA2">
        <w:tc>
          <w:tcPr>
            <w:tcW w:w="0" w:type="auto"/>
          </w:tcPr>
          <w:p w14:paraId="64C987D7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對話流暢度</w:t>
            </w:r>
          </w:p>
        </w:tc>
        <w:tc>
          <w:tcPr>
            <w:tcW w:w="0" w:type="auto"/>
          </w:tcPr>
          <w:p w14:paraId="226D2F87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Times New Roman" w:eastAsia="標楷體" w:hAnsi="Times New Roman" w:cs="Times New Roman"/>
              </w:rPr>
              <w:t>≥</w:t>
            </w:r>
            <w:r w:rsidRPr="00617122">
              <w:rPr>
                <w:rFonts w:ascii="標楷體" w:eastAsia="標楷體" w:hAnsi="標楷體"/>
              </w:rPr>
              <w:t>85%</w:t>
            </w:r>
          </w:p>
        </w:tc>
        <w:tc>
          <w:tcPr>
            <w:tcW w:w="0" w:type="auto"/>
          </w:tcPr>
          <w:p w14:paraId="51C52183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89.1%</w:t>
            </w:r>
          </w:p>
        </w:tc>
        <w:tc>
          <w:tcPr>
            <w:tcW w:w="0" w:type="auto"/>
          </w:tcPr>
          <w:p w14:paraId="12A385C5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104.8%</w:t>
            </w:r>
          </w:p>
        </w:tc>
      </w:tr>
    </w:tbl>
    <w:p w14:paraId="551EF1C7" w14:textId="77777777" w:rsidR="00617122" w:rsidRPr="00617122" w:rsidRDefault="00617122" w:rsidP="00617122">
      <w:pPr>
        <w:pStyle w:val="a0"/>
        <w:rPr>
          <w:rFonts w:ascii="標楷體" w:eastAsia="標楷體" w:hAnsi="標楷體"/>
          <w:lang w:eastAsia="zh-TW"/>
        </w:rPr>
      </w:pPr>
      <w:r w:rsidRPr="00617122">
        <w:rPr>
          <w:rFonts w:ascii="標楷體" w:eastAsia="標楷體" w:hAnsi="標楷體"/>
          <w:b/>
          <w:bCs/>
          <w:lang w:eastAsia="zh-TW"/>
        </w:rPr>
        <w:t>平均達成率</w:t>
      </w:r>
      <w:r w:rsidRPr="00617122">
        <w:rPr>
          <w:rFonts w:ascii="標楷體" w:eastAsia="標楷體" w:hAnsi="標楷體"/>
          <w:lang w:eastAsia="zh-TW"/>
        </w:rPr>
        <w:t>: 105.4%</w:t>
      </w:r>
      <w:r w:rsidRPr="00617122">
        <w:rPr>
          <w:rFonts w:ascii="標楷體" w:eastAsia="標楷體" w:hAnsi="標楷體"/>
          <w:lang w:eastAsia="zh-TW"/>
        </w:rPr>
        <w:br/>
      </w:r>
      <w:r w:rsidRPr="00617122">
        <w:rPr>
          <w:rFonts w:ascii="標楷體" w:eastAsia="標楷體" w:hAnsi="標楷體"/>
          <w:b/>
          <w:bCs/>
          <w:lang w:eastAsia="zh-TW"/>
        </w:rPr>
        <w:t>平均用戶滿意度</w:t>
      </w:r>
      <w:r w:rsidRPr="00617122">
        <w:rPr>
          <w:rFonts w:ascii="標楷體" w:eastAsia="標楷體" w:hAnsi="標楷體"/>
          <w:lang w:eastAsia="zh-TW"/>
        </w:rPr>
        <w:t>: 89.5%</w:t>
      </w:r>
    </w:p>
    <w:p w14:paraId="1F2E49D8" w14:textId="77777777" w:rsidR="00617122" w:rsidRPr="00617122" w:rsidRDefault="00617122" w:rsidP="00617122">
      <w:pPr>
        <w:pStyle w:val="3"/>
        <w:rPr>
          <w:rFonts w:ascii="標楷體" w:eastAsia="標楷體" w:hAnsi="標楷體"/>
          <w:lang w:eastAsia="zh-TW"/>
        </w:rPr>
      </w:pPr>
      <w:bookmarkStart w:id="31" w:name="服務品質評估"/>
      <w:bookmarkEnd w:id="30"/>
      <w:r w:rsidRPr="00617122">
        <w:rPr>
          <w:rFonts w:ascii="標楷體" w:eastAsia="標楷體" w:hAnsi="標楷體"/>
          <w:lang w:eastAsia="zh-TW"/>
        </w:rPr>
        <w:t>4.2 服務品質評估</w:t>
      </w:r>
    </w:p>
    <w:p w14:paraId="4DD3A22F" w14:textId="77777777" w:rsidR="00617122" w:rsidRPr="00617122" w:rsidRDefault="00617122" w:rsidP="00617122">
      <w:pPr>
        <w:pStyle w:val="4"/>
        <w:rPr>
          <w:rFonts w:ascii="標楷體" w:eastAsia="標楷體" w:hAnsi="標楷體"/>
          <w:lang w:eastAsia="zh-TW"/>
        </w:rPr>
      </w:pPr>
      <w:bookmarkStart w:id="32" w:name="長者滿意度調查"/>
      <w:r w:rsidRPr="00617122">
        <w:rPr>
          <w:rFonts w:ascii="標楷體" w:eastAsia="標楷體" w:hAnsi="標楷體"/>
          <w:lang w:eastAsia="zh-TW"/>
        </w:rPr>
        <w:t>4.2.1 長者滿意度調查</w:t>
      </w:r>
    </w:p>
    <w:p w14:paraId="4B01C030" w14:textId="77777777" w:rsidR="00617122" w:rsidRPr="00617122" w:rsidRDefault="00617122" w:rsidP="00617122">
      <w:pPr>
        <w:pStyle w:val="FirstParagraph"/>
        <w:rPr>
          <w:rFonts w:ascii="標楷體" w:eastAsia="標楷體" w:hAnsi="標楷體"/>
        </w:rPr>
      </w:pPr>
      <w:r w:rsidRPr="00617122">
        <w:rPr>
          <w:rFonts w:ascii="標楷體" w:eastAsia="標楷體" w:hAnsi="標楷體"/>
          <w:b/>
          <w:bCs/>
        </w:rPr>
        <w:t>調查方法</w:t>
      </w:r>
      <w:r w:rsidRPr="00617122">
        <w:rPr>
          <w:rFonts w:ascii="標楷體" w:eastAsia="標楷體" w:hAnsi="標楷體"/>
        </w:rPr>
        <w:t>:</w:t>
      </w:r>
    </w:p>
    <w:p w14:paraId="1D36C67C" w14:textId="77777777" w:rsidR="00617122" w:rsidRPr="00617122" w:rsidRDefault="00617122" w:rsidP="00617122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調查對象: 3,300 位使用長者</w:t>
      </w:r>
    </w:p>
    <w:p w14:paraId="59693CBE" w14:textId="77777777" w:rsidR="00617122" w:rsidRPr="00617122" w:rsidRDefault="00617122" w:rsidP="00617122">
      <w:pPr>
        <w:pStyle w:val="Compact"/>
        <w:numPr>
          <w:ilvl w:val="0"/>
          <w:numId w:val="2"/>
        </w:numPr>
        <w:rPr>
          <w:rFonts w:ascii="標楷體" w:eastAsia="標楷體" w:hAnsi="標楷體"/>
          <w:lang w:eastAsia="zh-TW"/>
        </w:rPr>
      </w:pPr>
      <w:r w:rsidRPr="00617122">
        <w:rPr>
          <w:rFonts w:ascii="標楷體" w:eastAsia="標楷體" w:hAnsi="標楷體"/>
          <w:lang w:eastAsia="zh-TW"/>
        </w:rPr>
        <w:t>調查方式: 電話訪談 + 線上問卷</w:t>
      </w:r>
    </w:p>
    <w:p w14:paraId="354C199E" w14:textId="77777777" w:rsidR="00617122" w:rsidRPr="00617122" w:rsidRDefault="00617122" w:rsidP="00617122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調查期間: 2024 年 10-11 月</w:t>
      </w:r>
    </w:p>
    <w:p w14:paraId="437F9F03" w14:textId="77777777" w:rsidR="00617122" w:rsidRPr="00617122" w:rsidRDefault="00617122" w:rsidP="00617122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lastRenderedPageBreak/>
        <w:t>有效回收: 2,970 份 (90%)</w:t>
      </w:r>
    </w:p>
    <w:p w14:paraId="1203FD0D" w14:textId="77777777" w:rsidR="00617122" w:rsidRPr="00617122" w:rsidRDefault="00617122" w:rsidP="00617122">
      <w:pPr>
        <w:pStyle w:val="FirstParagraph"/>
        <w:rPr>
          <w:rFonts w:ascii="標楷體" w:eastAsia="標楷體" w:hAnsi="標楷體"/>
        </w:rPr>
      </w:pPr>
      <w:r w:rsidRPr="00617122">
        <w:rPr>
          <w:rFonts w:ascii="標楷體" w:eastAsia="標楷體" w:hAnsi="標楷體"/>
          <w:b/>
          <w:bCs/>
        </w:rPr>
        <w:t>滿意度統計</w:t>
      </w:r>
      <w:r w:rsidRPr="00617122">
        <w:rPr>
          <w:rFonts w:ascii="標楷體" w:eastAsia="標楷體" w:hAnsi="標楷體"/>
        </w:rP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41"/>
        <w:gridCol w:w="1440"/>
        <w:gridCol w:w="1440"/>
        <w:gridCol w:w="1119"/>
        <w:gridCol w:w="960"/>
        <w:gridCol w:w="1440"/>
      </w:tblGrid>
      <w:tr w:rsidR="00617122" w:rsidRPr="00617122" w14:paraId="46C1B54F" w14:textId="77777777" w:rsidTr="00757A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53" w:type="dxa"/>
          </w:tcPr>
          <w:p w14:paraId="3E0F8FB9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評估項目</w:t>
            </w:r>
          </w:p>
        </w:tc>
        <w:tc>
          <w:tcPr>
            <w:tcW w:w="1320" w:type="dxa"/>
          </w:tcPr>
          <w:p w14:paraId="7609884A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非常滿意</w:t>
            </w:r>
          </w:p>
        </w:tc>
        <w:tc>
          <w:tcPr>
            <w:tcW w:w="1320" w:type="dxa"/>
          </w:tcPr>
          <w:p w14:paraId="66BE8826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滿意</w:t>
            </w:r>
          </w:p>
        </w:tc>
        <w:tc>
          <w:tcPr>
            <w:tcW w:w="1026" w:type="dxa"/>
          </w:tcPr>
          <w:p w14:paraId="367A1104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普通</w:t>
            </w:r>
          </w:p>
        </w:tc>
        <w:tc>
          <w:tcPr>
            <w:tcW w:w="880" w:type="dxa"/>
          </w:tcPr>
          <w:p w14:paraId="03EB9FEC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不滿意</w:t>
            </w:r>
          </w:p>
        </w:tc>
        <w:tc>
          <w:tcPr>
            <w:tcW w:w="1320" w:type="dxa"/>
          </w:tcPr>
          <w:p w14:paraId="0162CF92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滿意度</w:t>
            </w:r>
          </w:p>
        </w:tc>
      </w:tr>
      <w:tr w:rsidR="00617122" w:rsidRPr="00617122" w14:paraId="5FA41F9B" w14:textId="77777777" w:rsidTr="00757AA2">
        <w:tc>
          <w:tcPr>
            <w:tcW w:w="2053" w:type="dxa"/>
          </w:tcPr>
          <w:p w14:paraId="1055640E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操作簡便性</w:t>
            </w:r>
          </w:p>
        </w:tc>
        <w:tc>
          <w:tcPr>
            <w:tcW w:w="1320" w:type="dxa"/>
          </w:tcPr>
          <w:p w14:paraId="36EC2F8C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45%</w:t>
            </w:r>
          </w:p>
        </w:tc>
        <w:tc>
          <w:tcPr>
            <w:tcW w:w="1320" w:type="dxa"/>
          </w:tcPr>
          <w:p w14:paraId="1DE8EC1F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44%</w:t>
            </w:r>
          </w:p>
        </w:tc>
        <w:tc>
          <w:tcPr>
            <w:tcW w:w="1026" w:type="dxa"/>
          </w:tcPr>
          <w:p w14:paraId="0BB72813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9%</w:t>
            </w:r>
          </w:p>
        </w:tc>
        <w:tc>
          <w:tcPr>
            <w:tcW w:w="880" w:type="dxa"/>
          </w:tcPr>
          <w:p w14:paraId="0C8906F8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2%</w:t>
            </w:r>
          </w:p>
        </w:tc>
        <w:tc>
          <w:tcPr>
            <w:tcW w:w="1320" w:type="dxa"/>
          </w:tcPr>
          <w:p w14:paraId="7FDD160E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89%</w:t>
            </w:r>
          </w:p>
        </w:tc>
      </w:tr>
      <w:tr w:rsidR="00617122" w:rsidRPr="00617122" w14:paraId="568B6766" w14:textId="77777777" w:rsidTr="00757AA2">
        <w:tc>
          <w:tcPr>
            <w:tcW w:w="2053" w:type="dxa"/>
          </w:tcPr>
          <w:p w14:paraId="365D555A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回應準確性</w:t>
            </w:r>
          </w:p>
        </w:tc>
        <w:tc>
          <w:tcPr>
            <w:tcW w:w="1320" w:type="dxa"/>
          </w:tcPr>
          <w:p w14:paraId="35A02195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38%</w:t>
            </w:r>
          </w:p>
        </w:tc>
        <w:tc>
          <w:tcPr>
            <w:tcW w:w="1320" w:type="dxa"/>
          </w:tcPr>
          <w:p w14:paraId="5B351A55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45%</w:t>
            </w:r>
          </w:p>
        </w:tc>
        <w:tc>
          <w:tcPr>
            <w:tcW w:w="1026" w:type="dxa"/>
          </w:tcPr>
          <w:p w14:paraId="1F401A7A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12%</w:t>
            </w:r>
          </w:p>
        </w:tc>
        <w:tc>
          <w:tcPr>
            <w:tcW w:w="880" w:type="dxa"/>
          </w:tcPr>
          <w:p w14:paraId="79448DDD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5%</w:t>
            </w:r>
          </w:p>
        </w:tc>
        <w:tc>
          <w:tcPr>
            <w:tcW w:w="1320" w:type="dxa"/>
          </w:tcPr>
          <w:p w14:paraId="5603456E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83%</w:t>
            </w:r>
          </w:p>
        </w:tc>
      </w:tr>
      <w:tr w:rsidR="00617122" w:rsidRPr="00617122" w14:paraId="0C16469C" w14:textId="77777777" w:rsidTr="00757AA2">
        <w:tc>
          <w:tcPr>
            <w:tcW w:w="2053" w:type="dxa"/>
          </w:tcPr>
          <w:p w14:paraId="3D0A971C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情感溫暖度</w:t>
            </w:r>
          </w:p>
        </w:tc>
        <w:tc>
          <w:tcPr>
            <w:tcW w:w="1320" w:type="dxa"/>
          </w:tcPr>
          <w:p w14:paraId="5A53EBF4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39%</w:t>
            </w:r>
          </w:p>
        </w:tc>
        <w:tc>
          <w:tcPr>
            <w:tcW w:w="1320" w:type="dxa"/>
          </w:tcPr>
          <w:p w14:paraId="608FE739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52%</w:t>
            </w:r>
          </w:p>
        </w:tc>
        <w:tc>
          <w:tcPr>
            <w:tcW w:w="1026" w:type="dxa"/>
          </w:tcPr>
          <w:p w14:paraId="0BA67204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7%</w:t>
            </w:r>
          </w:p>
        </w:tc>
        <w:tc>
          <w:tcPr>
            <w:tcW w:w="880" w:type="dxa"/>
          </w:tcPr>
          <w:p w14:paraId="0B70C40B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2%</w:t>
            </w:r>
          </w:p>
        </w:tc>
        <w:tc>
          <w:tcPr>
            <w:tcW w:w="1320" w:type="dxa"/>
          </w:tcPr>
          <w:p w14:paraId="001DA381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91%</w:t>
            </w:r>
          </w:p>
        </w:tc>
      </w:tr>
      <w:tr w:rsidR="00617122" w:rsidRPr="00617122" w14:paraId="337B8D17" w14:textId="77777777" w:rsidTr="00757AA2">
        <w:tc>
          <w:tcPr>
            <w:tcW w:w="2053" w:type="dxa"/>
          </w:tcPr>
          <w:p w14:paraId="4D9F91BC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功能實用性</w:t>
            </w:r>
          </w:p>
        </w:tc>
        <w:tc>
          <w:tcPr>
            <w:tcW w:w="1320" w:type="dxa"/>
          </w:tcPr>
          <w:p w14:paraId="7DA6B0F3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41%</w:t>
            </w:r>
          </w:p>
        </w:tc>
        <w:tc>
          <w:tcPr>
            <w:tcW w:w="1320" w:type="dxa"/>
          </w:tcPr>
          <w:p w14:paraId="7EDF5F1F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45%</w:t>
            </w:r>
          </w:p>
        </w:tc>
        <w:tc>
          <w:tcPr>
            <w:tcW w:w="1026" w:type="dxa"/>
          </w:tcPr>
          <w:p w14:paraId="5A512A69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11%</w:t>
            </w:r>
          </w:p>
        </w:tc>
        <w:tc>
          <w:tcPr>
            <w:tcW w:w="880" w:type="dxa"/>
          </w:tcPr>
          <w:p w14:paraId="76D4EB9D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3%</w:t>
            </w:r>
          </w:p>
        </w:tc>
        <w:tc>
          <w:tcPr>
            <w:tcW w:w="1320" w:type="dxa"/>
          </w:tcPr>
          <w:p w14:paraId="615FCE55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86%</w:t>
            </w:r>
          </w:p>
        </w:tc>
      </w:tr>
      <w:tr w:rsidR="00617122" w:rsidRPr="00617122" w14:paraId="2810AF5B" w14:textId="77777777" w:rsidTr="00757AA2">
        <w:tc>
          <w:tcPr>
            <w:tcW w:w="2053" w:type="dxa"/>
          </w:tcPr>
          <w:p w14:paraId="25E068A6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  <w:b/>
                <w:bCs/>
              </w:rPr>
              <w:t>整體滿意度</w:t>
            </w:r>
          </w:p>
        </w:tc>
        <w:tc>
          <w:tcPr>
            <w:tcW w:w="1320" w:type="dxa"/>
          </w:tcPr>
          <w:p w14:paraId="2D1B721C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  <w:b/>
                <w:bCs/>
              </w:rPr>
              <w:t>42.5%</w:t>
            </w:r>
          </w:p>
        </w:tc>
        <w:tc>
          <w:tcPr>
            <w:tcW w:w="1320" w:type="dxa"/>
          </w:tcPr>
          <w:p w14:paraId="10F572CB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  <w:b/>
                <w:bCs/>
              </w:rPr>
              <w:t>44.8%</w:t>
            </w:r>
          </w:p>
        </w:tc>
        <w:tc>
          <w:tcPr>
            <w:tcW w:w="1026" w:type="dxa"/>
          </w:tcPr>
          <w:p w14:paraId="33418853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  <w:b/>
                <w:bCs/>
              </w:rPr>
              <w:t>11%</w:t>
            </w:r>
          </w:p>
        </w:tc>
        <w:tc>
          <w:tcPr>
            <w:tcW w:w="880" w:type="dxa"/>
          </w:tcPr>
          <w:p w14:paraId="7417A2EE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  <w:b/>
                <w:bCs/>
              </w:rPr>
              <w:t>3%</w:t>
            </w:r>
          </w:p>
        </w:tc>
        <w:tc>
          <w:tcPr>
            <w:tcW w:w="1320" w:type="dxa"/>
          </w:tcPr>
          <w:p w14:paraId="49D268F1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  <w:b/>
                <w:bCs/>
              </w:rPr>
              <w:t>87.3%</w:t>
            </w:r>
          </w:p>
        </w:tc>
      </w:tr>
    </w:tbl>
    <w:p w14:paraId="23240CAE" w14:textId="77777777" w:rsidR="00617122" w:rsidRPr="00617122" w:rsidRDefault="00617122" w:rsidP="00617122">
      <w:pPr>
        <w:pStyle w:val="4"/>
        <w:rPr>
          <w:rFonts w:ascii="標楷體" w:eastAsia="標楷體" w:hAnsi="標楷體"/>
        </w:rPr>
      </w:pPr>
      <w:bookmarkStart w:id="33" w:name="服務品質指標"/>
      <w:bookmarkEnd w:id="32"/>
      <w:r w:rsidRPr="00617122">
        <w:rPr>
          <w:rFonts w:ascii="標楷體" w:eastAsia="標楷體" w:hAnsi="標楷體"/>
        </w:rPr>
        <w:t>4.2.2 服務品質指標</w:t>
      </w:r>
    </w:p>
    <w:p w14:paraId="390721CA" w14:textId="77777777" w:rsidR="00617122" w:rsidRPr="00617122" w:rsidRDefault="00617122" w:rsidP="00617122">
      <w:pPr>
        <w:pStyle w:val="FirstParagraph"/>
        <w:rPr>
          <w:rFonts w:ascii="標楷體" w:eastAsia="標楷體" w:hAnsi="標楷體"/>
        </w:rPr>
      </w:pPr>
      <w:r w:rsidRPr="00617122">
        <w:rPr>
          <w:rFonts w:ascii="標楷體" w:eastAsia="標楷體" w:hAnsi="標楷體"/>
          <w:b/>
          <w:bCs/>
        </w:rPr>
        <w:t>回應品質</w:t>
      </w:r>
      <w:r w:rsidRPr="00617122">
        <w:rPr>
          <w:rFonts w:ascii="標楷體" w:eastAsia="標楷體" w:hAnsi="標楷體"/>
        </w:rPr>
        <w:t>:</w:t>
      </w:r>
    </w:p>
    <w:p w14:paraId="61A80D29" w14:textId="77777777" w:rsidR="00617122" w:rsidRPr="00617122" w:rsidRDefault="00617122" w:rsidP="00617122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首次解決率: 92.1%</w:t>
      </w:r>
    </w:p>
    <w:p w14:paraId="070DC261" w14:textId="77777777" w:rsidR="00617122" w:rsidRPr="00617122" w:rsidRDefault="00617122" w:rsidP="00617122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平均回應時間: 1.0 秒</w:t>
      </w:r>
    </w:p>
    <w:p w14:paraId="35E6A69B" w14:textId="77777777" w:rsidR="00617122" w:rsidRPr="00617122" w:rsidRDefault="00617122" w:rsidP="00617122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對話完成率: 95.2%</w:t>
      </w:r>
    </w:p>
    <w:p w14:paraId="6C9257F4" w14:textId="77777777" w:rsidR="00617122" w:rsidRPr="00617122" w:rsidRDefault="00617122" w:rsidP="00617122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錯誤率: 1.2%</w:t>
      </w:r>
    </w:p>
    <w:p w14:paraId="45452F11" w14:textId="77777777" w:rsidR="00617122" w:rsidRPr="00617122" w:rsidRDefault="00617122" w:rsidP="00617122">
      <w:pPr>
        <w:pStyle w:val="FirstParagraph"/>
        <w:rPr>
          <w:rFonts w:ascii="標楷體" w:eastAsia="標楷體" w:hAnsi="標楷體"/>
        </w:rPr>
      </w:pPr>
      <w:r w:rsidRPr="00617122">
        <w:rPr>
          <w:rFonts w:ascii="標楷體" w:eastAsia="標楷體" w:hAnsi="標楷體"/>
          <w:b/>
          <w:bCs/>
        </w:rPr>
        <w:t>服務可用性</w:t>
      </w:r>
      <w:r w:rsidRPr="00617122">
        <w:rPr>
          <w:rFonts w:ascii="標楷體" w:eastAsia="標楷體" w:hAnsi="標楷體"/>
        </w:rPr>
        <w:t>:</w:t>
      </w:r>
    </w:p>
    <w:p w14:paraId="0A2B69BC" w14:textId="77777777" w:rsidR="00617122" w:rsidRPr="00617122" w:rsidRDefault="00617122" w:rsidP="00617122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系統可用性: 99.2%</w:t>
      </w:r>
    </w:p>
    <w:p w14:paraId="3E83FA82" w14:textId="77777777" w:rsidR="00617122" w:rsidRPr="00617122" w:rsidRDefault="00617122" w:rsidP="00617122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平均故障時間: 2.3 小時/月</w:t>
      </w:r>
    </w:p>
    <w:p w14:paraId="682E2351" w14:textId="77777777" w:rsidR="00617122" w:rsidRPr="00617122" w:rsidRDefault="00617122" w:rsidP="00617122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故障恢復時間: 45 秒</w:t>
      </w:r>
    </w:p>
    <w:p w14:paraId="4D0DCF50" w14:textId="77777777" w:rsidR="00617122" w:rsidRPr="00617122" w:rsidRDefault="00617122" w:rsidP="00617122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計劃性維護: 每月 2 小時</w:t>
      </w:r>
    </w:p>
    <w:p w14:paraId="25D717B1" w14:textId="77777777" w:rsidR="00617122" w:rsidRPr="00617122" w:rsidRDefault="00617122" w:rsidP="00617122">
      <w:p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pict w14:anchorId="3ABB764A">
          <v:rect id="_x0000_i1089" style="width:0;height:1.5pt" o:hralign="center" o:hrstd="t" o:hr="t"/>
        </w:pict>
      </w:r>
    </w:p>
    <w:p w14:paraId="47B49CCB" w14:textId="77777777" w:rsidR="00617122" w:rsidRPr="00617122" w:rsidRDefault="00617122" w:rsidP="00617122">
      <w:pPr>
        <w:pStyle w:val="2"/>
        <w:rPr>
          <w:rFonts w:ascii="標楷體" w:eastAsia="標楷體" w:hAnsi="標楷體"/>
          <w:lang w:eastAsia="zh-TW"/>
        </w:rPr>
      </w:pPr>
      <w:bookmarkStart w:id="34" w:name="五實用性接受度分析"/>
      <w:bookmarkEnd w:id="29"/>
      <w:bookmarkEnd w:id="31"/>
      <w:bookmarkEnd w:id="33"/>
      <w:r w:rsidRPr="00617122">
        <w:rPr>
          <w:rFonts w:ascii="標楷體" w:eastAsia="標楷體" w:hAnsi="標楷體"/>
          <w:lang w:eastAsia="zh-TW"/>
        </w:rPr>
        <w:t>五、實用性接受度分析</w:t>
      </w:r>
    </w:p>
    <w:p w14:paraId="76EFFA20" w14:textId="77777777" w:rsidR="00617122" w:rsidRPr="00617122" w:rsidRDefault="00617122" w:rsidP="00617122">
      <w:pPr>
        <w:pStyle w:val="3"/>
        <w:rPr>
          <w:rFonts w:ascii="標楷體" w:eastAsia="標楷體" w:hAnsi="標楷體"/>
          <w:lang w:eastAsia="zh-TW"/>
        </w:rPr>
      </w:pPr>
      <w:bookmarkStart w:id="35" w:name="不同年齡層接受度"/>
      <w:r w:rsidRPr="00617122">
        <w:rPr>
          <w:rFonts w:ascii="標楷體" w:eastAsia="標楷體" w:hAnsi="標楷體"/>
          <w:lang w:eastAsia="zh-TW"/>
        </w:rPr>
        <w:t>5.1 不同年齡層接受度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96"/>
        <w:gridCol w:w="936"/>
        <w:gridCol w:w="1176"/>
        <w:gridCol w:w="1176"/>
        <w:gridCol w:w="1177"/>
      </w:tblGrid>
      <w:tr w:rsidR="00617122" w:rsidRPr="00617122" w14:paraId="1B0361B5" w14:textId="77777777" w:rsidTr="00757A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F5B8A6B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年齡層</w:t>
            </w:r>
          </w:p>
        </w:tc>
        <w:tc>
          <w:tcPr>
            <w:tcW w:w="0" w:type="auto"/>
          </w:tcPr>
          <w:p w14:paraId="25DA212F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接受度</w:t>
            </w:r>
          </w:p>
        </w:tc>
        <w:tc>
          <w:tcPr>
            <w:tcW w:w="0" w:type="auto"/>
          </w:tcPr>
          <w:p w14:paraId="3C37DAB8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使用頻率</w:t>
            </w:r>
          </w:p>
        </w:tc>
        <w:tc>
          <w:tcPr>
            <w:tcW w:w="0" w:type="auto"/>
          </w:tcPr>
          <w:p w14:paraId="45CEAC18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主要障礙</w:t>
            </w:r>
          </w:p>
        </w:tc>
        <w:tc>
          <w:tcPr>
            <w:tcW w:w="0" w:type="auto"/>
          </w:tcPr>
          <w:p w14:paraId="24ACFA19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改善建議</w:t>
            </w:r>
          </w:p>
        </w:tc>
      </w:tr>
      <w:tr w:rsidR="00617122" w:rsidRPr="00617122" w14:paraId="048AF098" w14:textId="77777777" w:rsidTr="00757AA2">
        <w:tc>
          <w:tcPr>
            <w:tcW w:w="0" w:type="auto"/>
          </w:tcPr>
          <w:p w14:paraId="6BC82150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65-70 歲</w:t>
            </w:r>
          </w:p>
        </w:tc>
        <w:tc>
          <w:tcPr>
            <w:tcW w:w="0" w:type="auto"/>
          </w:tcPr>
          <w:p w14:paraId="77B2DB9E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92%</w:t>
            </w:r>
          </w:p>
        </w:tc>
        <w:tc>
          <w:tcPr>
            <w:tcW w:w="0" w:type="auto"/>
          </w:tcPr>
          <w:p w14:paraId="23A0296C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高</w:t>
            </w:r>
          </w:p>
        </w:tc>
        <w:tc>
          <w:tcPr>
            <w:tcW w:w="0" w:type="auto"/>
          </w:tcPr>
          <w:p w14:paraId="5261D2CC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操作學習</w:t>
            </w:r>
          </w:p>
        </w:tc>
        <w:tc>
          <w:tcPr>
            <w:tcW w:w="0" w:type="auto"/>
          </w:tcPr>
          <w:p w14:paraId="0DE0CFA7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簡化流程</w:t>
            </w:r>
          </w:p>
        </w:tc>
      </w:tr>
      <w:tr w:rsidR="00617122" w:rsidRPr="00617122" w14:paraId="28929BBF" w14:textId="77777777" w:rsidTr="00757AA2">
        <w:tc>
          <w:tcPr>
            <w:tcW w:w="0" w:type="auto"/>
          </w:tcPr>
          <w:p w14:paraId="613CB02A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71-75 歲</w:t>
            </w:r>
          </w:p>
        </w:tc>
        <w:tc>
          <w:tcPr>
            <w:tcW w:w="0" w:type="auto"/>
          </w:tcPr>
          <w:p w14:paraId="703F16E4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85%</w:t>
            </w:r>
          </w:p>
        </w:tc>
        <w:tc>
          <w:tcPr>
            <w:tcW w:w="0" w:type="auto"/>
          </w:tcPr>
          <w:p w14:paraId="3F5E2EA7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中高</w:t>
            </w:r>
          </w:p>
        </w:tc>
        <w:tc>
          <w:tcPr>
            <w:tcW w:w="0" w:type="auto"/>
          </w:tcPr>
          <w:p w14:paraId="1B308008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語音識別</w:t>
            </w:r>
          </w:p>
        </w:tc>
        <w:tc>
          <w:tcPr>
            <w:tcW w:w="0" w:type="auto"/>
          </w:tcPr>
          <w:p w14:paraId="2EAC71B3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優化模型</w:t>
            </w:r>
          </w:p>
        </w:tc>
      </w:tr>
      <w:tr w:rsidR="00617122" w:rsidRPr="00617122" w14:paraId="0AEBD0D6" w14:textId="77777777" w:rsidTr="00757AA2">
        <w:tc>
          <w:tcPr>
            <w:tcW w:w="0" w:type="auto"/>
          </w:tcPr>
          <w:p w14:paraId="1B6DBF50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76-80 歲</w:t>
            </w:r>
          </w:p>
        </w:tc>
        <w:tc>
          <w:tcPr>
            <w:tcW w:w="0" w:type="auto"/>
          </w:tcPr>
          <w:p w14:paraId="5C511A21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78%</w:t>
            </w:r>
          </w:p>
        </w:tc>
        <w:tc>
          <w:tcPr>
            <w:tcW w:w="0" w:type="auto"/>
          </w:tcPr>
          <w:p w14:paraId="2E645B6D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中</w:t>
            </w:r>
          </w:p>
        </w:tc>
        <w:tc>
          <w:tcPr>
            <w:tcW w:w="0" w:type="auto"/>
          </w:tcPr>
          <w:p w14:paraId="5B142C9A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功能複雜</w:t>
            </w:r>
          </w:p>
        </w:tc>
        <w:tc>
          <w:tcPr>
            <w:tcW w:w="0" w:type="auto"/>
          </w:tcPr>
          <w:p w14:paraId="2FFFFF24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簡化功能</w:t>
            </w:r>
          </w:p>
        </w:tc>
      </w:tr>
      <w:tr w:rsidR="00617122" w:rsidRPr="00617122" w14:paraId="6906E4FA" w14:textId="77777777" w:rsidTr="00757AA2">
        <w:tc>
          <w:tcPr>
            <w:tcW w:w="0" w:type="auto"/>
          </w:tcPr>
          <w:p w14:paraId="13B76388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80 歲以上</w:t>
            </w:r>
          </w:p>
        </w:tc>
        <w:tc>
          <w:tcPr>
            <w:tcW w:w="0" w:type="auto"/>
          </w:tcPr>
          <w:p w14:paraId="7D721E50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71%</w:t>
            </w:r>
          </w:p>
        </w:tc>
        <w:tc>
          <w:tcPr>
            <w:tcW w:w="0" w:type="auto"/>
          </w:tcPr>
          <w:p w14:paraId="1E01CEF6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中低</w:t>
            </w:r>
          </w:p>
        </w:tc>
        <w:tc>
          <w:tcPr>
            <w:tcW w:w="0" w:type="auto"/>
          </w:tcPr>
          <w:p w14:paraId="466D7C6C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需要協助</w:t>
            </w:r>
          </w:p>
        </w:tc>
        <w:tc>
          <w:tcPr>
            <w:tcW w:w="0" w:type="auto"/>
          </w:tcPr>
          <w:p w14:paraId="714B18E4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家人支援</w:t>
            </w:r>
          </w:p>
        </w:tc>
      </w:tr>
      <w:tr w:rsidR="00617122" w:rsidRPr="00617122" w14:paraId="219F7B07" w14:textId="77777777" w:rsidTr="00757AA2">
        <w:tc>
          <w:tcPr>
            <w:tcW w:w="0" w:type="auto"/>
          </w:tcPr>
          <w:p w14:paraId="488B384A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  <w:b/>
                <w:bCs/>
              </w:rPr>
              <w:t>平均</w:t>
            </w:r>
          </w:p>
        </w:tc>
        <w:tc>
          <w:tcPr>
            <w:tcW w:w="0" w:type="auto"/>
          </w:tcPr>
          <w:p w14:paraId="1FFB572F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  <w:b/>
                <w:bCs/>
              </w:rPr>
              <w:t>81.5%</w:t>
            </w:r>
          </w:p>
        </w:tc>
        <w:tc>
          <w:tcPr>
            <w:tcW w:w="0" w:type="auto"/>
          </w:tcPr>
          <w:p w14:paraId="084C79EC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  <w:b/>
                <w:bCs/>
              </w:rPr>
              <w:t>中高</w:t>
            </w:r>
          </w:p>
        </w:tc>
        <w:tc>
          <w:tcPr>
            <w:tcW w:w="0" w:type="auto"/>
          </w:tcPr>
          <w:p w14:paraId="78EE1006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  <w:b/>
                <w:bCs/>
              </w:rPr>
              <w:t>多元</w:t>
            </w:r>
          </w:p>
        </w:tc>
        <w:tc>
          <w:tcPr>
            <w:tcW w:w="0" w:type="auto"/>
          </w:tcPr>
          <w:p w14:paraId="5FE9A659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  <w:b/>
                <w:bCs/>
              </w:rPr>
              <w:t>持續優化</w:t>
            </w:r>
          </w:p>
        </w:tc>
      </w:tr>
    </w:tbl>
    <w:p w14:paraId="7E3F7516" w14:textId="77777777" w:rsidR="00617122" w:rsidRPr="00617122" w:rsidRDefault="00617122" w:rsidP="00617122">
      <w:pPr>
        <w:pStyle w:val="a0"/>
        <w:rPr>
          <w:rFonts w:ascii="標楷體" w:eastAsia="標楷體" w:hAnsi="標楷體"/>
        </w:rPr>
      </w:pPr>
      <w:r w:rsidRPr="00617122">
        <w:rPr>
          <w:rFonts w:ascii="標楷體" w:eastAsia="標楷體" w:hAnsi="標楷體"/>
          <w:b/>
          <w:bCs/>
        </w:rPr>
        <w:t>接受度趨勢</w:t>
      </w:r>
      <w:r w:rsidRPr="00617122">
        <w:rPr>
          <w:rFonts w:ascii="標楷體" w:eastAsia="標楷體" w:hAnsi="標楷體"/>
        </w:rPr>
        <w:t>:</w:t>
      </w:r>
    </w:p>
    <w:p w14:paraId="637BBA03" w14:textId="77777777" w:rsidR="00617122" w:rsidRPr="00617122" w:rsidRDefault="00617122" w:rsidP="00617122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年齡越低，接受度越高</w:t>
      </w:r>
    </w:p>
    <w:p w14:paraId="1C9BEA05" w14:textId="77777777" w:rsidR="00617122" w:rsidRPr="00617122" w:rsidRDefault="00617122" w:rsidP="00617122">
      <w:pPr>
        <w:pStyle w:val="Compact"/>
        <w:numPr>
          <w:ilvl w:val="0"/>
          <w:numId w:val="2"/>
        </w:numPr>
        <w:rPr>
          <w:rFonts w:ascii="標楷體" w:eastAsia="標楷體" w:hAnsi="標楷體"/>
          <w:lang w:eastAsia="zh-TW"/>
        </w:rPr>
      </w:pPr>
      <w:r w:rsidRPr="00617122">
        <w:rPr>
          <w:rFonts w:ascii="標楷體" w:eastAsia="標楷體" w:hAnsi="標楷體"/>
          <w:lang w:eastAsia="zh-TW"/>
        </w:rPr>
        <w:t>教育程度與接受度正相關</w:t>
      </w:r>
    </w:p>
    <w:p w14:paraId="246D8EFF" w14:textId="77777777" w:rsidR="00617122" w:rsidRPr="00617122" w:rsidRDefault="00617122" w:rsidP="00617122">
      <w:pPr>
        <w:pStyle w:val="Compact"/>
        <w:numPr>
          <w:ilvl w:val="0"/>
          <w:numId w:val="2"/>
        </w:numPr>
        <w:rPr>
          <w:rFonts w:ascii="標楷體" w:eastAsia="標楷體" w:hAnsi="標楷體"/>
          <w:lang w:eastAsia="zh-TW"/>
        </w:rPr>
      </w:pPr>
      <w:r w:rsidRPr="00617122">
        <w:rPr>
          <w:rFonts w:ascii="標楷體" w:eastAsia="標楷體" w:hAnsi="標楷體"/>
          <w:lang w:eastAsia="zh-TW"/>
        </w:rPr>
        <w:lastRenderedPageBreak/>
        <w:t>科技經驗與接受度正相關</w:t>
      </w:r>
    </w:p>
    <w:p w14:paraId="1A138390" w14:textId="77777777" w:rsidR="00617122" w:rsidRPr="00617122" w:rsidRDefault="00617122" w:rsidP="00617122">
      <w:pPr>
        <w:pStyle w:val="3"/>
        <w:rPr>
          <w:rFonts w:ascii="標楷體" w:eastAsia="標楷體" w:hAnsi="標楷體"/>
        </w:rPr>
      </w:pPr>
      <w:bookmarkStart w:id="36" w:name="地區差異分析"/>
      <w:bookmarkEnd w:id="35"/>
      <w:r w:rsidRPr="00617122">
        <w:rPr>
          <w:rFonts w:ascii="標楷體" w:eastAsia="標楷體" w:hAnsi="標楷體"/>
        </w:rPr>
        <w:t>5.2 地區差異分析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936"/>
        <w:gridCol w:w="1176"/>
        <w:gridCol w:w="1176"/>
        <w:gridCol w:w="1176"/>
      </w:tblGrid>
      <w:tr w:rsidR="00617122" w:rsidRPr="00617122" w14:paraId="5BE9F262" w14:textId="77777777" w:rsidTr="00757A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9AAE441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地區類型</w:t>
            </w:r>
          </w:p>
        </w:tc>
        <w:tc>
          <w:tcPr>
            <w:tcW w:w="0" w:type="auto"/>
          </w:tcPr>
          <w:p w14:paraId="2C03939E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接受度</w:t>
            </w:r>
          </w:p>
        </w:tc>
        <w:tc>
          <w:tcPr>
            <w:tcW w:w="0" w:type="auto"/>
          </w:tcPr>
          <w:p w14:paraId="2042CD92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網路環境</w:t>
            </w:r>
          </w:p>
        </w:tc>
        <w:tc>
          <w:tcPr>
            <w:tcW w:w="0" w:type="auto"/>
          </w:tcPr>
          <w:p w14:paraId="3DD52438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技術支援</w:t>
            </w:r>
          </w:p>
        </w:tc>
        <w:tc>
          <w:tcPr>
            <w:tcW w:w="0" w:type="auto"/>
          </w:tcPr>
          <w:p w14:paraId="34DB4B71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推廣難度</w:t>
            </w:r>
          </w:p>
        </w:tc>
      </w:tr>
      <w:tr w:rsidR="00617122" w:rsidRPr="00617122" w14:paraId="0790EAF2" w14:textId="77777777" w:rsidTr="00757AA2">
        <w:tc>
          <w:tcPr>
            <w:tcW w:w="0" w:type="auto"/>
          </w:tcPr>
          <w:p w14:paraId="39048C9E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都市地區</w:t>
            </w:r>
          </w:p>
        </w:tc>
        <w:tc>
          <w:tcPr>
            <w:tcW w:w="0" w:type="auto"/>
          </w:tcPr>
          <w:p w14:paraId="7E935C44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90%</w:t>
            </w:r>
          </w:p>
        </w:tc>
        <w:tc>
          <w:tcPr>
            <w:tcW w:w="0" w:type="auto"/>
          </w:tcPr>
          <w:p w14:paraId="764798DB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充足</w:t>
            </w:r>
          </w:p>
        </w:tc>
        <w:tc>
          <w:tcPr>
            <w:tcW w:w="0" w:type="auto"/>
          </w:tcPr>
          <w:p w14:paraId="33C00903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低</w:t>
            </w:r>
          </w:p>
        </w:tc>
        <w:tc>
          <w:tcPr>
            <w:tcW w:w="0" w:type="auto"/>
          </w:tcPr>
          <w:p w14:paraId="692690E1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優秀</w:t>
            </w:r>
          </w:p>
        </w:tc>
      </w:tr>
      <w:tr w:rsidR="00617122" w:rsidRPr="00617122" w14:paraId="5B472301" w14:textId="77777777" w:rsidTr="00757AA2">
        <w:tc>
          <w:tcPr>
            <w:tcW w:w="0" w:type="auto"/>
          </w:tcPr>
          <w:p w14:paraId="5D920C45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郊區地區</w:t>
            </w:r>
          </w:p>
        </w:tc>
        <w:tc>
          <w:tcPr>
            <w:tcW w:w="0" w:type="auto"/>
          </w:tcPr>
          <w:p w14:paraId="46EDA269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82%</w:t>
            </w:r>
          </w:p>
        </w:tc>
        <w:tc>
          <w:tcPr>
            <w:tcW w:w="0" w:type="auto"/>
          </w:tcPr>
          <w:p w14:paraId="257C6CD7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良好</w:t>
            </w:r>
          </w:p>
        </w:tc>
        <w:tc>
          <w:tcPr>
            <w:tcW w:w="0" w:type="auto"/>
          </w:tcPr>
          <w:p w14:paraId="31682DA7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適中</w:t>
            </w:r>
          </w:p>
        </w:tc>
        <w:tc>
          <w:tcPr>
            <w:tcW w:w="0" w:type="auto"/>
          </w:tcPr>
          <w:p w14:paraId="04AC2654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中</w:t>
            </w:r>
          </w:p>
        </w:tc>
      </w:tr>
      <w:tr w:rsidR="00617122" w:rsidRPr="00617122" w14:paraId="652316C1" w14:textId="77777777" w:rsidTr="00757AA2">
        <w:tc>
          <w:tcPr>
            <w:tcW w:w="0" w:type="auto"/>
          </w:tcPr>
          <w:p w14:paraId="5316C9EF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偏鄉地區</w:t>
            </w:r>
          </w:p>
        </w:tc>
        <w:tc>
          <w:tcPr>
            <w:tcW w:w="0" w:type="auto"/>
          </w:tcPr>
          <w:p w14:paraId="2C4DB73C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75%</w:t>
            </w:r>
          </w:p>
        </w:tc>
        <w:tc>
          <w:tcPr>
            <w:tcW w:w="0" w:type="auto"/>
          </w:tcPr>
          <w:p w14:paraId="3C7B315E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待改善</w:t>
            </w:r>
          </w:p>
        </w:tc>
        <w:tc>
          <w:tcPr>
            <w:tcW w:w="0" w:type="auto"/>
          </w:tcPr>
          <w:p w14:paraId="5D21C24E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高</w:t>
            </w:r>
          </w:p>
        </w:tc>
        <w:tc>
          <w:tcPr>
            <w:tcW w:w="0" w:type="auto"/>
          </w:tcPr>
          <w:p w14:paraId="73281E66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不足</w:t>
            </w:r>
          </w:p>
        </w:tc>
      </w:tr>
      <w:tr w:rsidR="00617122" w:rsidRPr="00617122" w14:paraId="1070D330" w14:textId="77777777" w:rsidTr="00757AA2">
        <w:tc>
          <w:tcPr>
            <w:tcW w:w="0" w:type="auto"/>
          </w:tcPr>
          <w:p w14:paraId="0E2CD2F1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  <w:b/>
                <w:bCs/>
              </w:rPr>
              <w:t>平均</w:t>
            </w:r>
          </w:p>
        </w:tc>
        <w:tc>
          <w:tcPr>
            <w:tcW w:w="0" w:type="auto"/>
          </w:tcPr>
          <w:p w14:paraId="68A51F72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  <w:b/>
                <w:bCs/>
              </w:rPr>
              <w:t>82.3%</w:t>
            </w:r>
          </w:p>
        </w:tc>
        <w:tc>
          <w:tcPr>
            <w:tcW w:w="0" w:type="auto"/>
          </w:tcPr>
          <w:p w14:paraId="21B44596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  <w:b/>
                <w:bCs/>
              </w:rPr>
              <w:t>良好</w:t>
            </w:r>
          </w:p>
        </w:tc>
        <w:tc>
          <w:tcPr>
            <w:tcW w:w="0" w:type="auto"/>
          </w:tcPr>
          <w:p w14:paraId="1BDE57EC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  <w:b/>
                <w:bCs/>
              </w:rPr>
              <w:t>適中</w:t>
            </w:r>
          </w:p>
        </w:tc>
        <w:tc>
          <w:tcPr>
            <w:tcW w:w="0" w:type="auto"/>
          </w:tcPr>
          <w:p w14:paraId="3BDFB6B3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  <w:b/>
                <w:bCs/>
              </w:rPr>
              <w:t>中</w:t>
            </w:r>
          </w:p>
        </w:tc>
      </w:tr>
    </w:tbl>
    <w:p w14:paraId="536289F7" w14:textId="77777777" w:rsidR="00617122" w:rsidRPr="00617122" w:rsidRDefault="00617122" w:rsidP="00617122">
      <w:pPr>
        <w:pStyle w:val="a0"/>
        <w:rPr>
          <w:rFonts w:ascii="標楷體" w:eastAsia="標楷體" w:hAnsi="標楷體"/>
        </w:rPr>
      </w:pPr>
      <w:r w:rsidRPr="00617122">
        <w:rPr>
          <w:rFonts w:ascii="標楷體" w:eastAsia="標楷體" w:hAnsi="標楷體"/>
          <w:b/>
          <w:bCs/>
        </w:rPr>
        <w:t>地區特性</w:t>
      </w:r>
      <w:r w:rsidRPr="00617122">
        <w:rPr>
          <w:rFonts w:ascii="標楷體" w:eastAsia="標楷體" w:hAnsi="標楷體"/>
        </w:rPr>
        <w:t>:</w:t>
      </w:r>
    </w:p>
    <w:p w14:paraId="0653A50C" w14:textId="77777777" w:rsidR="00617122" w:rsidRPr="00617122" w:rsidRDefault="00617122" w:rsidP="00617122">
      <w:pPr>
        <w:pStyle w:val="Compact"/>
        <w:numPr>
          <w:ilvl w:val="0"/>
          <w:numId w:val="2"/>
        </w:numPr>
        <w:rPr>
          <w:rFonts w:ascii="標楷體" w:eastAsia="標楷體" w:hAnsi="標楷體"/>
          <w:lang w:eastAsia="zh-TW"/>
        </w:rPr>
      </w:pPr>
      <w:r w:rsidRPr="00617122">
        <w:rPr>
          <w:rFonts w:ascii="標楷體" w:eastAsia="標楷體" w:hAnsi="標楷體"/>
          <w:lang w:eastAsia="zh-TW"/>
        </w:rPr>
        <w:t>都市: 基礎建設完善，接受度高</w:t>
      </w:r>
    </w:p>
    <w:p w14:paraId="51EF6871" w14:textId="77777777" w:rsidR="00617122" w:rsidRPr="00617122" w:rsidRDefault="00617122" w:rsidP="00617122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郊區: 需要適度技術支援</w:t>
      </w:r>
    </w:p>
    <w:p w14:paraId="6886A1E5" w14:textId="77777777" w:rsidR="00617122" w:rsidRPr="00617122" w:rsidRDefault="00617122" w:rsidP="00617122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偏鄉: 網路環境需改善</w:t>
      </w:r>
    </w:p>
    <w:p w14:paraId="0FFDCF25" w14:textId="77777777" w:rsidR="00617122" w:rsidRPr="00617122" w:rsidRDefault="00617122" w:rsidP="00617122">
      <w:pPr>
        <w:pStyle w:val="3"/>
        <w:rPr>
          <w:rFonts w:ascii="標楷體" w:eastAsia="標楷體" w:hAnsi="標楷體"/>
        </w:rPr>
      </w:pPr>
      <w:bookmarkStart w:id="37" w:name="使用障礙與改善"/>
      <w:bookmarkEnd w:id="36"/>
      <w:r w:rsidRPr="00617122">
        <w:rPr>
          <w:rFonts w:ascii="標楷體" w:eastAsia="標楷體" w:hAnsi="標楷體"/>
        </w:rPr>
        <w:t>5.3 使用障礙與改善</w:t>
      </w:r>
    </w:p>
    <w:p w14:paraId="17008913" w14:textId="77777777" w:rsidR="00617122" w:rsidRPr="00617122" w:rsidRDefault="00617122" w:rsidP="00617122">
      <w:pPr>
        <w:pStyle w:val="4"/>
        <w:rPr>
          <w:rFonts w:ascii="標楷體" w:eastAsia="標楷體" w:hAnsi="標楷體"/>
        </w:rPr>
      </w:pPr>
      <w:bookmarkStart w:id="38" w:name="主要使用障礙"/>
      <w:r w:rsidRPr="00617122">
        <w:rPr>
          <w:rFonts w:ascii="標楷體" w:eastAsia="標楷體" w:hAnsi="標楷體"/>
        </w:rPr>
        <w:t>5.3.1 主要使用障礙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6"/>
        <w:gridCol w:w="696"/>
        <w:gridCol w:w="1176"/>
        <w:gridCol w:w="1416"/>
      </w:tblGrid>
      <w:tr w:rsidR="00617122" w:rsidRPr="00617122" w14:paraId="7896C1A6" w14:textId="77777777" w:rsidTr="00757A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A974E16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障礙類型</w:t>
            </w:r>
          </w:p>
        </w:tc>
        <w:tc>
          <w:tcPr>
            <w:tcW w:w="0" w:type="auto"/>
          </w:tcPr>
          <w:p w14:paraId="699B4D99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比例</w:t>
            </w:r>
          </w:p>
        </w:tc>
        <w:tc>
          <w:tcPr>
            <w:tcW w:w="0" w:type="auto"/>
          </w:tcPr>
          <w:p w14:paraId="05FCDBD9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影響程度</w:t>
            </w:r>
          </w:p>
        </w:tc>
        <w:tc>
          <w:tcPr>
            <w:tcW w:w="0" w:type="auto"/>
          </w:tcPr>
          <w:p w14:paraId="508AD192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改善優先級</w:t>
            </w:r>
          </w:p>
        </w:tc>
      </w:tr>
      <w:tr w:rsidR="00617122" w:rsidRPr="00617122" w14:paraId="300F2487" w14:textId="77777777" w:rsidTr="00757AA2">
        <w:tc>
          <w:tcPr>
            <w:tcW w:w="0" w:type="auto"/>
          </w:tcPr>
          <w:p w14:paraId="4A9007EC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操作複雜度</w:t>
            </w:r>
          </w:p>
        </w:tc>
        <w:tc>
          <w:tcPr>
            <w:tcW w:w="0" w:type="auto"/>
          </w:tcPr>
          <w:p w14:paraId="128CC413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38%</w:t>
            </w:r>
          </w:p>
        </w:tc>
        <w:tc>
          <w:tcPr>
            <w:tcW w:w="0" w:type="auto"/>
          </w:tcPr>
          <w:p w14:paraId="3D4AD07D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高</w:t>
            </w:r>
          </w:p>
        </w:tc>
        <w:tc>
          <w:tcPr>
            <w:tcW w:w="0" w:type="auto"/>
          </w:tcPr>
          <w:p w14:paraId="7A2D1F1A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P1</w:t>
            </w:r>
          </w:p>
        </w:tc>
      </w:tr>
      <w:tr w:rsidR="00617122" w:rsidRPr="00617122" w14:paraId="361A1ED5" w14:textId="77777777" w:rsidTr="00757AA2">
        <w:tc>
          <w:tcPr>
            <w:tcW w:w="0" w:type="auto"/>
          </w:tcPr>
          <w:p w14:paraId="4FF92117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語音辨識誤差</w:t>
            </w:r>
          </w:p>
        </w:tc>
        <w:tc>
          <w:tcPr>
            <w:tcW w:w="0" w:type="auto"/>
          </w:tcPr>
          <w:p w14:paraId="2377453A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22%</w:t>
            </w:r>
          </w:p>
        </w:tc>
        <w:tc>
          <w:tcPr>
            <w:tcW w:w="0" w:type="auto"/>
          </w:tcPr>
          <w:p w14:paraId="31A77BB1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中</w:t>
            </w:r>
          </w:p>
        </w:tc>
        <w:tc>
          <w:tcPr>
            <w:tcW w:w="0" w:type="auto"/>
          </w:tcPr>
          <w:p w14:paraId="014102EE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P1</w:t>
            </w:r>
          </w:p>
        </w:tc>
      </w:tr>
      <w:tr w:rsidR="00617122" w:rsidRPr="00617122" w14:paraId="4F94589B" w14:textId="77777777" w:rsidTr="00757AA2">
        <w:tc>
          <w:tcPr>
            <w:tcW w:w="0" w:type="auto"/>
          </w:tcPr>
          <w:p w14:paraId="231D97F7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網路連線問題</w:t>
            </w:r>
          </w:p>
        </w:tc>
        <w:tc>
          <w:tcPr>
            <w:tcW w:w="0" w:type="auto"/>
          </w:tcPr>
          <w:p w14:paraId="415BA1B7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18%</w:t>
            </w:r>
          </w:p>
        </w:tc>
        <w:tc>
          <w:tcPr>
            <w:tcW w:w="0" w:type="auto"/>
          </w:tcPr>
          <w:p w14:paraId="7357D227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中</w:t>
            </w:r>
          </w:p>
        </w:tc>
        <w:tc>
          <w:tcPr>
            <w:tcW w:w="0" w:type="auto"/>
          </w:tcPr>
          <w:p w14:paraId="0B2618DC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P2</w:t>
            </w:r>
          </w:p>
        </w:tc>
      </w:tr>
      <w:tr w:rsidR="00617122" w:rsidRPr="00617122" w14:paraId="3E893FE8" w14:textId="77777777" w:rsidTr="00757AA2">
        <w:tc>
          <w:tcPr>
            <w:tcW w:w="0" w:type="auto"/>
          </w:tcPr>
          <w:p w14:paraId="0918245A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功能理解困難</w:t>
            </w:r>
          </w:p>
        </w:tc>
        <w:tc>
          <w:tcPr>
            <w:tcW w:w="0" w:type="auto"/>
          </w:tcPr>
          <w:p w14:paraId="7E3755B3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12%</w:t>
            </w:r>
          </w:p>
        </w:tc>
        <w:tc>
          <w:tcPr>
            <w:tcW w:w="0" w:type="auto"/>
          </w:tcPr>
          <w:p w14:paraId="2BDFBF65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低</w:t>
            </w:r>
          </w:p>
        </w:tc>
        <w:tc>
          <w:tcPr>
            <w:tcW w:w="0" w:type="auto"/>
          </w:tcPr>
          <w:p w14:paraId="41BE59D6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P2</w:t>
            </w:r>
          </w:p>
        </w:tc>
      </w:tr>
      <w:tr w:rsidR="00617122" w:rsidRPr="00617122" w14:paraId="3C8AB0A9" w14:textId="77777777" w:rsidTr="00757AA2">
        <w:tc>
          <w:tcPr>
            <w:tcW w:w="0" w:type="auto"/>
          </w:tcPr>
          <w:p w14:paraId="326586F7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設備相容性</w:t>
            </w:r>
          </w:p>
        </w:tc>
        <w:tc>
          <w:tcPr>
            <w:tcW w:w="0" w:type="auto"/>
          </w:tcPr>
          <w:p w14:paraId="7BF789D8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10%</w:t>
            </w:r>
          </w:p>
        </w:tc>
        <w:tc>
          <w:tcPr>
            <w:tcW w:w="0" w:type="auto"/>
          </w:tcPr>
          <w:p w14:paraId="627014AF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低</w:t>
            </w:r>
          </w:p>
        </w:tc>
        <w:tc>
          <w:tcPr>
            <w:tcW w:w="0" w:type="auto"/>
          </w:tcPr>
          <w:p w14:paraId="00D6691A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P3</w:t>
            </w:r>
          </w:p>
        </w:tc>
      </w:tr>
    </w:tbl>
    <w:p w14:paraId="2FA80F4D" w14:textId="77777777" w:rsidR="00617122" w:rsidRPr="00617122" w:rsidRDefault="00617122" w:rsidP="00617122">
      <w:pPr>
        <w:pStyle w:val="4"/>
        <w:rPr>
          <w:rFonts w:ascii="標楷體" w:eastAsia="標楷體" w:hAnsi="標楷體"/>
        </w:rPr>
      </w:pPr>
      <w:bookmarkStart w:id="39" w:name="改善措施與效果"/>
      <w:bookmarkEnd w:id="38"/>
      <w:r w:rsidRPr="00617122">
        <w:rPr>
          <w:rFonts w:ascii="標楷體" w:eastAsia="標楷體" w:hAnsi="標楷體"/>
        </w:rPr>
        <w:t>5.3.2 改善措施與效果</w:t>
      </w:r>
    </w:p>
    <w:p w14:paraId="5D5FBBFC" w14:textId="77777777" w:rsidR="00617122" w:rsidRPr="00617122" w:rsidRDefault="00617122" w:rsidP="00617122">
      <w:pPr>
        <w:pStyle w:val="FirstParagraph"/>
        <w:rPr>
          <w:rFonts w:ascii="標楷體" w:eastAsia="標楷體" w:hAnsi="標楷體"/>
        </w:rPr>
      </w:pPr>
      <w:r w:rsidRPr="00617122">
        <w:rPr>
          <w:rFonts w:ascii="標楷體" w:eastAsia="標楷體" w:hAnsi="標楷體"/>
          <w:b/>
          <w:bCs/>
        </w:rPr>
        <w:t>已實施改善</w:t>
      </w:r>
      <w:r w:rsidRPr="00617122">
        <w:rPr>
          <w:rFonts w:ascii="標楷體" w:eastAsia="標楷體" w:hAnsi="標楷體"/>
        </w:rPr>
        <w:t>:</w:t>
      </w:r>
    </w:p>
    <w:p w14:paraId="3CBBA989" w14:textId="77777777" w:rsidR="00617122" w:rsidRPr="00617122" w:rsidRDefault="00617122" w:rsidP="00617122">
      <w:pPr>
        <w:numPr>
          <w:ilvl w:val="0"/>
          <w:numId w:val="20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  <w:b/>
          <w:bCs/>
        </w:rPr>
        <w:t>簡化操作流程</w:t>
      </w:r>
      <w:r w:rsidRPr="00617122">
        <w:rPr>
          <w:rFonts w:ascii="標楷體" w:eastAsia="標楷體" w:hAnsi="標楷體"/>
        </w:rPr>
        <w:t>:</w:t>
      </w:r>
    </w:p>
    <w:p w14:paraId="0663B155" w14:textId="77777777" w:rsidR="00617122" w:rsidRPr="00617122" w:rsidRDefault="00617122" w:rsidP="00617122">
      <w:pPr>
        <w:pStyle w:val="Compact"/>
        <w:numPr>
          <w:ilvl w:val="1"/>
          <w:numId w:val="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減少操作步驟 40%</w:t>
      </w:r>
    </w:p>
    <w:p w14:paraId="3996C513" w14:textId="77777777" w:rsidR="00617122" w:rsidRPr="00617122" w:rsidRDefault="00617122" w:rsidP="00617122">
      <w:pPr>
        <w:pStyle w:val="Compact"/>
        <w:numPr>
          <w:ilvl w:val="1"/>
          <w:numId w:val="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新增語音引導</w:t>
      </w:r>
    </w:p>
    <w:p w14:paraId="68133068" w14:textId="77777777" w:rsidR="00617122" w:rsidRPr="00617122" w:rsidRDefault="00617122" w:rsidP="00617122">
      <w:pPr>
        <w:pStyle w:val="Compact"/>
        <w:numPr>
          <w:ilvl w:val="1"/>
          <w:numId w:val="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效果: 滿意度 +8%</w:t>
      </w:r>
    </w:p>
    <w:p w14:paraId="43350310" w14:textId="77777777" w:rsidR="00617122" w:rsidRPr="00617122" w:rsidRDefault="00617122" w:rsidP="00617122">
      <w:pPr>
        <w:numPr>
          <w:ilvl w:val="0"/>
          <w:numId w:val="20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  <w:b/>
          <w:bCs/>
        </w:rPr>
        <w:t>優化語音引擎</w:t>
      </w:r>
      <w:r w:rsidRPr="00617122">
        <w:rPr>
          <w:rFonts w:ascii="標楷體" w:eastAsia="標楷體" w:hAnsi="標楷體"/>
        </w:rPr>
        <w:t>:</w:t>
      </w:r>
    </w:p>
    <w:p w14:paraId="63C34B43" w14:textId="77777777" w:rsidR="00617122" w:rsidRPr="00617122" w:rsidRDefault="00617122" w:rsidP="00617122">
      <w:pPr>
        <w:pStyle w:val="Compact"/>
        <w:numPr>
          <w:ilvl w:val="1"/>
          <w:numId w:val="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提升識別準確率至 94.2%</w:t>
      </w:r>
    </w:p>
    <w:p w14:paraId="562B29FF" w14:textId="77777777" w:rsidR="00617122" w:rsidRPr="00617122" w:rsidRDefault="00617122" w:rsidP="00617122">
      <w:pPr>
        <w:pStyle w:val="Compact"/>
        <w:numPr>
          <w:ilvl w:val="1"/>
          <w:numId w:val="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降低誤差率至 5.8%</w:t>
      </w:r>
    </w:p>
    <w:p w14:paraId="50F7019D" w14:textId="77777777" w:rsidR="00617122" w:rsidRPr="00617122" w:rsidRDefault="00617122" w:rsidP="00617122">
      <w:pPr>
        <w:pStyle w:val="Compact"/>
        <w:numPr>
          <w:ilvl w:val="1"/>
          <w:numId w:val="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效果: 滿意度 +6%</w:t>
      </w:r>
    </w:p>
    <w:p w14:paraId="2F05C60B" w14:textId="77777777" w:rsidR="00617122" w:rsidRPr="00617122" w:rsidRDefault="00617122" w:rsidP="00617122">
      <w:pPr>
        <w:numPr>
          <w:ilvl w:val="0"/>
          <w:numId w:val="20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  <w:b/>
          <w:bCs/>
        </w:rPr>
        <w:t>提供技術支援</w:t>
      </w:r>
      <w:r w:rsidRPr="00617122">
        <w:rPr>
          <w:rFonts w:ascii="標楷體" w:eastAsia="標楷體" w:hAnsi="標楷體"/>
        </w:rPr>
        <w:t>:</w:t>
      </w:r>
    </w:p>
    <w:p w14:paraId="0B8B5DF4" w14:textId="77777777" w:rsidR="00617122" w:rsidRPr="00617122" w:rsidRDefault="00617122" w:rsidP="00617122">
      <w:pPr>
        <w:pStyle w:val="Compact"/>
        <w:numPr>
          <w:ilvl w:val="1"/>
          <w:numId w:val="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建立客服專線</w:t>
      </w:r>
    </w:p>
    <w:p w14:paraId="7CA017D4" w14:textId="77777777" w:rsidR="00617122" w:rsidRPr="00617122" w:rsidRDefault="00617122" w:rsidP="00617122">
      <w:pPr>
        <w:pStyle w:val="Compact"/>
        <w:numPr>
          <w:ilvl w:val="1"/>
          <w:numId w:val="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lastRenderedPageBreak/>
        <w:t>提供遠端協助</w:t>
      </w:r>
    </w:p>
    <w:p w14:paraId="24BF1714" w14:textId="77777777" w:rsidR="00617122" w:rsidRPr="00617122" w:rsidRDefault="00617122" w:rsidP="00617122">
      <w:pPr>
        <w:pStyle w:val="Compact"/>
        <w:numPr>
          <w:ilvl w:val="1"/>
          <w:numId w:val="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效果: 滿意度 +3%</w:t>
      </w:r>
    </w:p>
    <w:p w14:paraId="51E525DE" w14:textId="77777777" w:rsidR="00617122" w:rsidRPr="00617122" w:rsidRDefault="00617122" w:rsidP="00617122">
      <w:pPr>
        <w:pStyle w:val="FirstParagraph"/>
        <w:rPr>
          <w:rFonts w:ascii="標楷體" w:eastAsia="標楷體" w:hAnsi="標楷體"/>
        </w:rPr>
      </w:pPr>
      <w:r w:rsidRPr="00617122">
        <w:rPr>
          <w:rFonts w:ascii="標楷體" w:eastAsia="標楷體" w:hAnsi="標楷體"/>
          <w:b/>
          <w:bCs/>
        </w:rPr>
        <w:t>改善效果</w:t>
      </w:r>
      <w:r w:rsidRPr="00617122">
        <w:rPr>
          <w:rFonts w:ascii="標楷體" w:eastAsia="標楷體" w:hAnsi="標楷體"/>
        </w:rPr>
        <w:t>:</w:t>
      </w:r>
    </w:p>
    <w:p w14:paraId="5EEA9A0D" w14:textId="77777777" w:rsidR="00617122" w:rsidRPr="00617122" w:rsidRDefault="00617122" w:rsidP="00617122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整體滿意度: 82% → 87.3% (+5.3%)</w:t>
      </w:r>
    </w:p>
    <w:p w14:paraId="6924CDD8" w14:textId="77777777" w:rsidR="00617122" w:rsidRPr="00617122" w:rsidRDefault="00617122" w:rsidP="00617122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使用障礙降低: 45% → 28% (-37%)</w:t>
      </w:r>
    </w:p>
    <w:p w14:paraId="43F9D19A" w14:textId="77777777" w:rsidR="00617122" w:rsidRPr="00617122" w:rsidRDefault="00617122" w:rsidP="00617122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重複使用率: 58% → 68% (+10%)</w:t>
      </w:r>
    </w:p>
    <w:p w14:paraId="61EADDA1" w14:textId="77777777" w:rsidR="00617122" w:rsidRPr="00617122" w:rsidRDefault="00617122" w:rsidP="00617122">
      <w:p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pict w14:anchorId="44B5BF49">
          <v:rect id="_x0000_i1090" style="width:0;height:1.5pt" o:hralign="center" o:hrstd="t" o:hr="t"/>
        </w:pict>
      </w:r>
    </w:p>
    <w:p w14:paraId="0A455DC8" w14:textId="77777777" w:rsidR="00617122" w:rsidRPr="00617122" w:rsidRDefault="00617122" w:rsidP="00617122">
      <w:pPr>
        <w:pStyle w:val="2"/>
        <w:rPr>
          <w:rFonts w:ascii="標楷體" w:eastAsia="標楷體" w:hAnsi="標楷體"/>
          <w:lang w:eastAsia="zh-TW"/>
        </w:rPr>
      </w:pPr>
      <w:bookmarkStart w:id="40" w:name="六未來發展潛力評估"/>
      <w:bookmarkEnd w:id="34"/>
      <w:bookmarkEnd w:id="37"/>
      <w:bookmarkEnd w:id="39"/>
      <w:r w:rsidRPr="00617122">
        <w:rPr>
          <w:rFonts w:ascii="標楷體" w:eastAsia="標楷體" w:hAnsi="標楷體"/>
          <w:lang w:eastAsia="zh-TW"/>
        </w:rPr>
        <w:t>六、未來發展潛力評估</w:t>
      </w:r>
    </w:p>
    <w:p w14:paraId="222B718A" w14:textId="77777777" w:rsidR="00617122" w:rsidRPr="00617122" w:rsidRDefault="00617122" w:rsidP="00617122">
      <w:pPr>
        <w:pStyle w:val="3"/>
        <w:rPr>
          <w:rFonts w:ascii="標楷體" w:eastAsia="標楷體" w:hAnsi="標楷體"/>
          <w:lang w:eastAsia="zh-TW"/>
        </w:rPr>
      </w:pPr>
      <w:bookmarkStart w:id="41" w:name="市場擴展可能性"/>
      <w:r w:rsidRPr="00617122">
        <w:rPr>
          <w:rFonts w:ascii="標楷體" w:eastAsia="標楷體" w:hAnsi="標楷體"/>
          <w:lang w:eastAsia="zh-TW"/>
        </w:rPr>
        <w:t>6.1 市場擴展可能性</w:t>
      </w:r>
    </w:p>
    <w:p w14:paraId="77AF713A" w14:textId="77777777" w:rsidR="00617122" w:rsidRPr="00617122" w:rsidRDefault="00617122" w:rsidP="00617122">
      <w:pPr>
        <w:pStyle w:val="4"/>
        <w:rPr>
          <w:rFonts w:ascii="標楷體" w:eastAsia="標楷體" w:hAnsi="標楷體"/>
          <w:lang w:eastAsia="zh-TW"/>
        </w:rPr>
      </w:pPr>
      <w:bookmarkStart w:id="42" w:name="目標市場規模"/>
      <w:r w:rsidRPr="00617122">
        <w:rPr>
          <w:rFonts w:ascii="標楷體" w:eastAsia="標楷體" w:hAnsi="標楷體"/>
          <w:lang w:eastAsia="zh-TW"/>
        </w:rPr>
        <w:t>6.1.1 目標市場規模</w:t>
      </w:r>
    </w:p>
    <w:p w14:paraId="2097C3D2" w14:textId="77777777" w:rsidR="00617122" w:rsidRPr="00617122" w:rsidRDefault="00617122" w:rsidP="00617122">
      <w:pPr>
        <w:pStyle w:val="FirstParagraph"/>
        <w:rPr>
          <w:rFonts w:ascii="標楷體" w:eastAsia="標楷體" w:hAnsi="標楷體"/>
          <w:lang w:eastAsia="zh-TW"/>
        </w:rPr>
      </w:pPr>
      <w:r w:rsidRPr="00617122">
        <w:rPr>
          <w:rFonts w:ascii="標楷體" w:eastAsia="標楷體" w:hAnsi="標楷體"/>
          <w:b/>
          <w:bCs/>
          <w:lang w:eastAsia="zh-TW"/>
        </w:rPr>
        <w:t>台灣高齡人口</w:t>
      </w:r>
      <w:r w:rsidRPr="00617122">
        <w:rPr>
          <w:rFonts w:ascii="標楷體" w:eastAsia="標楷體" w:hAnsi="標楷體"/>
          <w:lang w:eastAsia="zh-TW"/>
        </w:rPr>
        <w:t>:</w:t>
      </w:r>
    </w:p>
    <w:p w14:paraId="79400B9A" w14:textId="77777777" w:rsidR="00617122" w:rsidRPr="00617122" w:rsidRDefault="00617122" w:rsidP="00617122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65 歲以上人口: 約 420 萬人 (2024)</w:t>
      </w:r>
    </w:p>
    <w:p w14:paraId="290A1B9E" w14:textId="77777777" w:rsidR="00617122" w:rsidRPr="00617122" w:rsidRDefault="00617122" w:rsidP="00617122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獨居長者: 約 50 萬人</w:t>
      </w:r>
    </w:p>
    <w:p w14:paraId="03D23BDE" w14:textId="77777777" w:rsidR="00617122" w:rsidRPr="00617122" w:rsidRDefault="00617122" w:rsidP="00617122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需要關懷服務: 約 30 萬人</w:t>
      </w:r>
    </w:p>
    <w:p w14:paraId="334F615B" w14:textId="77777777" w:rsidR="00617122" w:rsidRPr="00617122" w:rsidRDefault="00617122" w:rsidP="00617122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潛在市場規模: 極大</w:t>
      </w:r>
    </w:p>
    <w:p w14:paraId="0756B242" w14:textId="77777777" w:rsidR="00617122" w:rsidRPr="00617122" w:rsidRDefault="00617122" w:rsidP="00617122">
      <w:pPr>
        <w:pStyle w:val="FirstParagraph"/>
        <w:rPr>
          <w:rFonts w:ascii="標楷體" w:eastAsia="標楷體" w:hAnsi="標楷體"/>
        </w:rPr>
      </w:pPr>
      <w:r w:rsidRPr="00617122">
        <w:rPr>
          <w:rFonts w:ascii="標楷體" w:eastAsia="標楷體" w:hAnsi="標楷體"/>
          <w:b/>
          <w:bCs/>
        </w:rPr>
        <w:t>市場滲透率</w:t>
      </w:r>
      <w:r w:rsidRPr="00617122">
        <w:rPr>
          <w:rFonts w:ascii="標楷體" w:eastAsia="標楷體" w:hAnsi="標楷體"/>
        </w:rPr>
        <w:t>:</w:t>
      </w:r>
    </w:p>
    <w:p w14:paraId="24014B6B" w14:textId="77777777" w:rsidR="00617122" w:rsidRPr="00617122" w:rsidRDefault="00617122" w:rsidP="00617122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當前服務: 3,300 位 (1.1%)</w:t>
      </w:r>
    </w:p>
    <w:p w14:paraId="60B71F9C" w14:textId="77777777" w:rsidR="00617122" w:rsidRPr="00617122" w:rsidRDefault="00617122" w:rsidP="00617122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短期目標 (1 年): 30,000 位 (10%)</w:t>
      </w:r>
    </w:p>
    <w:p w14:paraId="6C449868" w14:textId="77777777" w:rsidR="00617122" w:rsidRPr="00617122" w:rsidRDefault="00617122" w:rsidP="00617122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中期目標 (3 年): 150,000 位 (50%)</w:t>
      </w:r>
    </w:p>
    <w:p w14:paraId="1E97CDD6" w14:textId="77777777" w:rsidR="00617122" w:rsidRPr="00617122" w:rsidRDefault="00617122" w:rsidP="00617122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長期目標 (5 年): 300,000 位 (100%)</w:t>
      </w:r>
    </w:p>
    <w:p w14:paraId="40C04E8D" w14:textId="77777777" w:rsidR="00617122" w:rsidRPr="00617122" w:rsidRDefault="00617122" w:rsidP="00617122">
      <w:pPr>
        <w:pStyle w:val="4"/>
        <w:rPr>
          <w:rFonts w:ascii="標楷體" w:eastAsia="標楷體" w:hAnsi="標楷體"/>
        </w:rPr>
      </w:pPr>
      <w:bookmarkStart w:id="43" w:name="服務模式複製性"/>
      <w:bookmarkEnd w:id="42"/>
      <w:r w:rsidRPr="00617122">
        <w:rPr>
          <w:rFonts w:ascii="標楷體" w:eastAsia="標楷體" w:hAnsi="標楷體"/>
        </w:rPr>
        <w:t>6.1.2 服務模式複製性</w:t>
      </w:r>
    </w:p>
    <w:p w14:paraId="2C925FD3" w14:textId="77777777" w:rsidR="00617122" w:rsidRPr="00617122" w:rsidRDefault="00617122" w:rsidP="00617122">
      <w:pPr>
        <w:pStyle w:val="FirstParagraph"/>
        <w:rPr>
          <w:rFonts w:ascii="標楷體" w:eastAsia="標楷體" w:hAnsi="標楷體"/>
        </w:rPr>
      </w:pPr>
      <w:r w:rsidRPr="00617122">
        <w:rPr>
          <w:rFonts w:ascii="標楷體" w:eastAsia="標楷體" w:hAnsi="標楷體"/>
          <w:b/>
          <w:bCs/>
        </w:rPr>
        <w:t>標準化程度</w:t>
      </w:r>
      <w:r w:rsidRPr="00617122">
        <w:rPr>
          <w:rFonts w:ascii="標楷體" w:eastAsia="標楷體" w:hAnsi="標楷體"/>
        </w:rPr>
        <w:t>: 95%</w:t>
      </w:r>
    </w:p>
    <w:p w14:paraId="0672EB03" w14:textId="77777777" w:rsidR="00617122" w:rsidRPr="00617122" w:rsidRDefault="00617122" w:rsidP="00617122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標準作業流程 (SOP)</w:t>
      </w:r>
    </w:p>
    <w:p w14:paraId="01AE7EE7" w14:textId="77777777" w:rsidR="00617122" w:rsidRPr="00617122" w:rsidRDefault="00617122" w:rsidP="00617122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系統部署指南</w:t>
      </w:r>
    </w:p>
    <w:p w14:paraId="1E4708DC" w14:textId="77777777" w:rsidR="00617122" w:rsidRPr="00617122" w:rsidRDefault="00617122" w:rsidP="00617122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培訓教材完整</w:t>
      </w:r>
    </w:p>
    <w:p w14:paraId="262BA875" w14:textId="77777777" w:rsidR="00617122" w:rsidRPr="00617122" w:rsidRDefault="00617122" w:rsidP="00617122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技術支援體系</w:t>
      </w:r>
    </w:p>
    <w:p w14:paraId="73EA5463" w14:textId="77777777" w:rsidR="00617122" w:rsidRPr="00617122" w:rsidRDefault="00617122" w:rsidP="00617122">
      <w:pPr>
        <w:pStyle w:val="FirstParagraph"/>
        <w:rPr>
          <w:rFonts w:ascii="標楷體" w:eastAsia="標楷體" w:hAnsi="標楷體"/>
        </w:rPr>
      </w:pPr>
      <w:r w:rsidRPr="00617122">
        <w:rPr>
          <w:rFonts w:ascii="標楷體" w:eastAsia="標楷體" w:hAnsi="標楷體"/>
          <w:b/>
          <w:bCs/>
        </w:rPr>
        <w:t>複製成本</w:t>
      </w:r>
      <w:r w:rsidRPr="00617122">
        <w:rPr>
          <w:rFonts w:ascii="標楷體" w:eastAsia="標楷體" w:hAnsi="標楷體"/>
        </w:rPr>
        <w:t>:</w:t>
      </w:r>
    </w:p>
    <w:p w14:paraId="7FB44988" w14:textId="77777777" w:rsidR="00617122" w:rsidRPr="00617122" w:rsidRDefault="00617122" w:rsidP="00617122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初期建置: 500,000 元/縣市</w:t>
      </w:r>
    </w:p>
    <w:p w14:paraId="4275D214" w14:textId="77777777" w:rsidR="00617122" w:rsidRPr="00617122" w:rsidRDefault="00617122" w:rsidP="00617122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年度維運: 200,000 元/縣市</w:t>
      </w:r>
    </w:p>
    <w:p w14:paraId="3D0923DB" w14:textId="77777777" w:rsidR="00617122" w:rsidRPr="00617122" w:rsidRDefault="00617122" w:rsidP="00617122">
      <w:pPr>
        <w:pStyle w:val="Compact"/>
        <w:numPr>
          <w:ilvl w:val="0"/>
          <w:numId w:val="2"/>
        </w:numPr>
        <w:rPr>
          <w:rFonts w:ascii="標楷體" w:eastAsia="標楷體" w:hAnsi="標楷體"/>
          <w:lang w:eastAsia="zh-TW"/>
        </w:rPr>
      </w:pPr>
      <w:r w:rsidRPr="00617122">
        <w:rPr>
          <w:rFonts w:ascii="標楷體" w:eastAsia="標楷體" w:hAnsi="標楷體"/>
          <w:lang w:eastAsia="zh-TW"/>
        </w:rPr>
        <w:t>邊際成本遞減: 每增加 1,000 用戶成本降低 65%</w:t>
      </w:r>
    </w:p>
    <w:p w14:paraId="22B15330" w14:textId="77777777" w:rsidR="00617122" w:rsidRPr="00617122" w:rsidRDefault="00617122" w:rsidP="00617122">
      <w:pPr>
        <w:pStyle w:val="3"/>
        <w:rPr>
          <w:rFonts w:ascii="標楷體" w:eastAsia="標楷體" w:hAnsi="標楷體"/>
          <w:lang w:eastAsia="zh-TW"/>
        </w:rPr>
      </w:pPr>
      <w:bookmarkStart w:id="44" w:name="政策支持環境"/>
      <w:bookmarkEnd w:id="41"/>
      <w:bookmarkEnd w:id="43"/>
      <w:r w:rsidRPr="00617122">
        <w:rPr>
          <w:rFonts w:ascii="標楷體" w:eastAsia="標楷體" w:hAnsi="標楷體"/>
          <w:lang w:eastAsia="zh-TW"/>
        </w:rPr>
        <w:lastRenderedPageBreak/>
        <w:t>6.2 政策支持環境</w:t>
      </w:r>
    </w:p>
    <w:p w14:paraId="07D12EFC" w14:textId="77777777" w:rsidR="00617122" w:rsidRPr="00617122" w:rsidRDefault="00617122" w:rsidP="00617122">
      <w:pPr>
        <w:pStyle w:val="4"/>
        <w:rPr>
          <w:rFonts w:ascii="標楷體" w:eastAsia="標楷體" w:hAnsi="標楷體"/>
          <w:lang w:eastAsia="zh-TW"/>
        </w:rPr>
      </w:pPr>
      <w:bookmarkStart w:id="45" w:name="相關政策"/>
      <w:r w:rsidRPr="00617122">
        <w:rPr>
          <w:rFonts w:ascii="標楷體" w:eastAsia="標楷體" w:hAnsi="標楷體"/>
          <w:lang w:eastAsia="zh-TW"/>
        </w:rPr>
        <w:t>6.2.1 相關政策</w:t>
      </w:r>
    </w:p>
    <w:p w14:paraId="7F042527" w14:textId="77777777" w:rsidR="00617122" w:rsidRPr="00617122" w:rsidRDefault="00617122" w:rsidP="00617122">
      <w:pPr>
        <w:pStyle w:val="FirstParagraph"/>
        <w:rPr>
          <w:rFonts w:ascii="標楷體" w:eastAsia="標楷體" w:hAnsi="標楷體"/>
          <w:lang w:eastAsia="zh-TW"/>
        </w:rPr>
      </w:pPr>
      <w:r w:rsidRPr="00617122">
        <w:rPr>
          <w:rFonts w:ascii="標楷體" w:eastAsia="標楷體" w:hAnsi="標楷體"/>
          <w:b/>
          <w:bCs/>
          <w:lang w:eastAsia="zh-TW"/>
        </w:rPr>
        <w:t>長照 2.0 政策</w:t>
      </w:r>
      <w:r w:rsidRPr="00617122">
        <w:rPr>
          <w:rFonts w:ascii="標楷體" w:eastAsia="標楷體" w:hAnsi="標楷體"/>
          <w:lang w:eastAsia="zh-TW"/>
        </w:rPr>
        <w:t>:</w:t>
      </w:r>
    </w:p>
    <w:p w14:paraId="5D123E6E" w14:textId="77777777" w:rsidR="00617122" w:rsidRPr="00617122" w:rsidRDefault="00617122" w:rsidP="00617122">
      <w:pPr>
        <w:pStyle w:val="Compact"/>
        <w:numPr>
          <w:ilvl w:val="0"/>
          <w:numId w:val="2"/>
        </w:numPr>
        <w:rPr>
          <w:rFonts w:ascii="標楷體" w:eastAsia="標楷體" w:hAnsi="標楷體"/>
          <w:lang w:eastAsia="zh-TW"/>
        </w:rPr>
      </w:pPr>
      <w:r w:rsidRPr="00617122">
        <w:rPr>
          <w:rFonts w:ascii="標楷體" w:eastAsia="標楷體" w:hAnsi="標楷體"/>
          <w:lang w:eastAsia="zh-TW"/>
        </w:rPr>
        <w:t>政策目標: 建立優質長照體系</w:t>
      </w:r>
    </w:p>
    <w:p w14:paraId="1FF1E624" w14:textId="77777777" w:rsidR="00617122" w:rsidRPr="00617122" w:rsidRDefault="00617122" w:rsidP="00617122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科技應用: 鼓勵智慧照護</w:t>
      </w:r>
    </w:p>
    <w:p w14:paraId="1E16C74D" w14:textId="77777777" w:rsidR="00617122" w:rsidRPr="00617122" w:rsidRDefault="00617122" w:rsidP="00617122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預算支持: 每年 600 億元</w:t>
      </w:r>
    </w:p>
    <w:p w14:paraId="6AE88EBD" w14:textId="77777777" w:rsidR="00617122" w:rsidRPr="00617122" w:rsidRDefault="00617122" w:rsidP="00617122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本系統契合度: 95%</w:t>
      </w:r>
    </w:p>
    <w:p w14:paraId="76B8EA95" w14:textId="77777777" w:rsidR="00617122" w:rsidRPr="00617122" w:rsidRDefault="00617122" w:rsidP="00617122">
      <w:pPr>
        <w:pStyle w:val="FirstParagraph"/>
        <w:rPr>
          <w:rFonts w:ascii="標楷體" w:eastAsia="標楷體" w:hAnsi="標楷體"/>
        </w:rPr>
      </w:pPr>
      <w:r w:rsidRPr="00617122">
        <w:rPr>
          <w:rFonts w:ascii="標楷體" w:eastAsia="標楷體" w:hAnsi="標楷體"/>
          <w:b/>
          <w:bCs/>
        </w:rPr>
        <w:t>數位國家政策</w:t>
      </w:r>
      <w:r w:rsidRPr="00617122">
        <w:rPr>
          <w:rFonts w:ascii="標楷體" w:eastAsia="標楷體" w:hAnsi="標楷體"/>
        </w:rPr>
        <w:t>:</w:t>
      </w:r>
    </w:p>
    <w:p w14:paraId="2F0C5522" w14:textId="77777777" w:rsidR="00617122" w:rsidRPr="00617122" w:rsidRDefault="00617122" w:rsidP="00617122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推動 AI 應用</w:t>
      </w:r>
    </w:p>
    <w:p w14:paraId="072ACEB3" w14:textId="77777777" w:rsidR="00617122" w:rsidRPr="00617122" w:rsidRDefault="00617122" w:rsidP="00617122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數位轉型支持</w:t>
      </w:r>
    </w:p>
    <w:p w14:paraId="1048583C" w14:textId="77777777" w:rsidR="00617122" w:rsidRPr="00617122" w:rsidRDefault="00617122" w:rsidP="00617122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智慧城市建設</w:t>
      </w:r>
    </w:p>
    <w:p w14:paraId="426DB9E8" w14:textId="77777777" w:rsidR="00617122" w:rsidRPr="00617122" w:rsidRDefault="00617122" w:rsidP="00617122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本系統契合度: 90%</w:t>
      </w:r>
    </w:p>
    <w:p w14:paraId="0681D765" w14:textId="77777777" w:rsidR="00617122" w:rsidRPr="00617122" w:rsidRDefault="00617122" w:rsidP="00617122">
      <w:pPr>
        <w:pStyle w:val="FirstParagraph"/>
        <w:rPr>
          <w:rFonts w:ascii="標楷體" w:eastAsia="標楷體" w:hAnsi="標楷體"/>
        </w:rPr>
      </w:pPr>
      <w:r w:rsidRPr="00617122">
        <w:rPr>
          <w:rFonts w:ascii="標楷體" w:eastAsia="標楷體" w:hAnsi="標楷體"/>
          <w:b/>
          <w:bCs/>
        </w:rPr>
        <w:t>超高齡社會因應策略</w:t>
      </w:r>
      <w:r w:rsidRPr="00617122">
        <w:rPr>
          <w:rFonts w:ascii="標楷體" w:eastAsia="標楷體" w:hAnsi="標楷體"/>
        </w:rPr>
        <w:t>:</w:t>
      </w:r>
    </w:p>
    <w:p w14:paraId="3E30F690" w14:textId="77777777" w:rsidR="00617122" w:rsidRPr="00617122" w:rsidRDefault="00617122" w:rsidP="00617122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2025 年進入超高齡社會</w:t>
      </w:r>
    </w:p>
    <w:p w14:paraId="776FC6FA" w14:textId="77777777" w:rsidR="00617122" w:rsidRPr="00617122" w:rsidRDefault="00617122" w:rsidP="00617122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長者照護需求激增</w:t>
      </w:r>
    </w:p>
    <w:p w14:paraId="16316EC4" w14:textId="77777777" w:rsidR="00617122" w:rsidRPr="00617122" w:rsidRDefault="00617122" w:rsidP="00617122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科技輔助照護</w:t>
      </w:r>
    </w:p>
    <w:p w14:paraId="0173181E" w14:textId="77777777" w:rsidR="00617122" w:rsidRPr="00617122" w:rsidRDefault="00617122" w:rsidP="00617122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本系統契合度: 98%</w:t>
      </w:r>
    </w:p>
    <w:p w14:paraId="3770F23E" w14:textId="77777777" w:rsidR="00617122" w:rsidRPr="00617122" w:rsidRDefault="00617122" w:rsidP="00617122">
      <w:pPr>
        <w:pStyle w:val="4"/>
        <w:rPr>
          <w:rFonts w:ascii="標楷體" w:eastAsia="標楷體" w:hAnsi="標楷體"/>
        </w:rPr>
      </w:pPr>
      <w:bookmarkStart w:id="46" w:name="法規環境"/>
      <w:bookmarkEnd w:id="45"/>
      <w:r w:rsidRPr="00617122">
        <w:rPr>
          <w:rFonts w:ascii="標楷體" w:eastAsia="標楷體" w:hAnsi="標楷體"/>
        </w:rPr>
        <w:t>6.2.2 法規環境</w:t>
      </w:r>
    </w:p>
    <w:p w14:paraId="030A08F9" w14:textId="77777777" w:rsidR="00617122" w:rsidRPr="00617122" w:rsidRDefault="00617122" w:rsidP="00617122">
      <w:pPr>
        <w:pStyle w:val="FirstParagraph"/>
        <w:rPr>
          <w:rFonts w:ascii="標楷體" w:eastAsia="標楷體" w:hAnsi="標楷體"/>
        </w:rPr>
      </w:pPr>
      <w:r w:rsidRPr="00617122">
        <w:rPr>
          <w:rFonts w:ascii="標楷體" w:eastAsia="標楷體" w:hAnsi="標楷體"/>
          <w:b/>
          <w:bCs/>
        </w:rPr>
        <w:t>個資保護法規</w:t>
      </w:r>
      <w:r w:rsidRPr="00617122">
        <w:rPr>
          <w:rFonts w:ascii="標楷體" w:eastAsia="標楷體" w:hAnsi="標楷體"/>
        </w:rPr>
        <w:t xml:space="preserve">: </w:t>
      </w:r>
      <w:r w:rsidRPr="00617122">
        <w:rPr>
          <w:rFonts w:ascii="Segoe UI Emoji" w:eastAsia="標楷體" w:hAnsi="Segoe UI Emoji" w:cs="Segoe UI Emoji"/>
        </w:rPr>
        <w:t>✅</w:t>
      </w:r>
      <w:r w:rsidRPr="00617122">
        <w:rPr>
          <w:rFonts w:ascii="標楷體" w:eastAsia="標楷體" w:hAnsi="標楷體"/>
        </w:rPr>
        <w:t xml:space="preserve"> 完善</w:t>
      </w:r>
    </w:p>
    <w:p w14:paraId="3306EC3C" w14:textId="77777777" w:rsidR="00617122" w:rsidRPr="00617122" w:rsidRDefault="00617122" w:rsidP="00617122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符合個資法規範</w:t>
      </w:r>
    </w:p>
    <w:p w14:paraId="2BA180FC" w14:textId="77777777" w:rsidR="00617122" w:rsidRPr="00617122" w:rsidRDefault="00617122" w:rsidP="00617122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資料加密傳輸</w:t>
      </w:r>
    </w:p>
    <w:p w14:paraId="6DDDFD17" w14:textId="77777777" w:rsidR="00617122" w:rsidRPr="00617122" w:rsidRDefault="00617122" w:rsidP="00617122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隱私保護機制</w:t>
      </w:r>
    </w:p>
    <w:p w14:paraId="7843485F" w14:textId="77777777" w:rsidR="00617122" w:rsidRPr="00617122" w:rsidRDefault="00617122" w:rsidP="00617122">
      <w:pPr>
        <w:pStyle w:val="FirstParagraph"/>
        <w:rPr>
          <w:rFonts w:ascii="標楷體" w:eastAsia="標楷體" w:hAnsi="標楷體"/>
          <w:lang w:eastAsia="zh-TW"/>
        </w:rPr>
      </w:pPr>
      <w:r w:rsidRPr="00617122">
        <w:rPr>
          <w:rFonts w:ascii="標楷體" w:eastAsia="標楷體" w:hAnsi="標楷體"/>
          <w:b/>
          <w:bCs/>
          <w:lang w:eastAsia="zh-TW"/>
        </w:rPr>
        <w:t>AI 應用法規</w:t>
      </w:r>
      <w:r w:rsidRPr="00617122">
        <w:rPr>
          <w:rFonts w:ascii="標楷體" w:eastAsia="標楷體" w:hAnsi="標楷體"/>
          <w:lang w:eastAsia="zh-TW"/>
        </w:rPr>
        <w:t xml:space="preserve">: </w:t>
      </w:r>
      <w:r w:rsidRPr="00617122">
        <w:rPr>
          <w:rFonts w:ascii="Segoe UI Emoji" w:eastAsia="標楷體" w:hAnsi="Segoe UI Emoji" w:cs="Segoe UI Emoji"/>
          <w:lang w:eastAsia="zh-TW"/>
        </w:rPr>
        <w:t>🔄</w:t>
      </w:r>
      <w:r w:rsidRPr="00617122">
        <w:rPr>
          <w:rFonts w:ascii="標楷體" w:eastAsia="標楷體" w:hAnsi="標楷體"/>
          <w:lang w:eastAsia="zh-TW"/>
        </w:rPr>
        <w:t xml:space="preserve"> 逐步建立</w:t>
      </w:r>
    </w:p>
    <w:p w14:paraId="483C6FCE" w14:textId="77777777" w:rsidR="00617122" w:rsidRPr="00617122" w:rsidRDefault="00617122" w:rsidP="00617122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AI 倫理規範</w:t>
      </w:r>
    </w:p>
    <w:p w14:paraId="5199FF16" w14:textId="77777777" w:rsidR="00617122" w:rsidRPr="00617122" w:rsidRDefault="00617122" w:rsidP="00617122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演算法透明度</w:t>
      </w:r>
    </w:p>
    <w:p w14:paraId="1BDBD340" w14:textId="77777777" w:rsidR="00617122" w:rsidRPr="00617122" w:rsidRDefault="00617122" w:rsidP="00617122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責任歸屬</w:t>
      </w:r>
    </w:p>
    <w:p w14:paraId="5B43F313" w14:textId="77777777" w:rsidR="00617122" w:rsidRPr="00617122" w:rsidRDefault="00617122" w:rsidP="00617122">
      <w:pPr>
        <w:pStyle w:val="3"/>
        <w:rPr>
          <w:rFonts w:ascii="標楷體" w:eastAsia="標楷體" w:hAnsi="標楷體"/>
        </w:rPr>
      </w:pPr>
      <w:bookmarkStart w:id="47" w:name="商業模式發展性"/>
      <w:bookmarkEnd w:id="44"/>
      <w:bookmarkEnd w:id="46"/>
      <w:r w:rsidRPr="00617122">
        <w:rPr>
          <w:rFonts w:ascii="標楷體" w:eastAsia="標楷體" w:hAnsi="標楷體"/>
        </w:rPr>
        <w:t>6.3 商業模式發展性</w:t>
      </w:r>
    </w:p>
    <w:p w14:paraId="58D0FBEA" w14:textId="77777777" w:rsidR="00617122" w:rsidRPr="00617122" w:rsidRDefault="00617122" w:rsidP="00617122">
      <w:pPr>
        <w:pStyle w:val="4"/>
        <w:rPr>
          <w:rFonts w:ascii="標楷體" w:eastAsia="標楷體" w:hAnsi="標楷體"/>
        </w:rPr>
      </w:pPr>
      <w:bookmarkStart w:id="48" w:name="收益模式"/>
      <w:r w:rsidRPr="00617122">
        <w:rPr>
          <w:rFonts w:ascii="標楷體" w:eastAsia="標楷體" w:hAnsi="標楷體"/>
        </w:rPr>
        <w:t>6.3.1 收益模式</w:t>
      </w:r>
    </w:p>
    <w:p w14:paraId="645D1BF1" w14:textId="77777777" w:rsidR="00617122" w:rsidRPr="00617122" w:rsidRDefault="00617122" w:rsidP="00617122">
      <w:pPr>
        <w:pStyle w:val="FirstParagraph"/>
        <w:rPr>
          <w:rFonts w:ascii="標楷體" w:eastAsia="標楷體" w:hAnsi="標楷體"/>
        </w:rPr>
      </w:pPr>
      <w:r w:rsidRPr="00617122">
        <w:rPr>
          <w:rFonts w:ascii="標楷體" w:eastAsia="標楷體" w:hAnsi="標楷體"/>
          <w:b/>
          <w:bCs/>
        </w:rPr>
        <w:t>B2G 模式</w:t>
      </w:r>
      <w:r w:rsidRPr="00617122">
        <w:rPr>
          <w:rFonts w:ascii="標楷體" w:eastAsia="標楷體" w:hAnsi="標楷體"/>
        </w:rPr>
        <w:t xml:space="preserve"> (政府採購):</w:t>
      </w:r>
    </w:p>
    <w:p w14:paraId="6305E7E2" w14:textId="77777777" w:rsidR="00617122" w:rsidRPr="00617122" w:rsidRDefault="00617122" w:rsidP="00617122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目標客戶: 縣市政府</w:t>
      </w:r>
    </w:p>
    <w:p w14:paraId="749DA230" w14:textId="77777777" w:rsidR="00617122" w:rsidRPr="00617122" w:rsidRDefault="00617122" w:rsidP="00617122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lastRenderedPageBreak/>
        <w:t>合約金額: 500 萬-2,000 萬/年</w:t>
      </w:r>
    </w:p>
    <w:p w14:paraId="5E640A84" w14:textId="77777777" w:rsidR="00617122" w:rsidRPr="00617122" w:rsidRDefault="00617122" w:rsidP="00617122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合約期限: 3-5 年</w:t>
      </w:r>
    </w:p>
    <w:p w14:paraId="3EF44631" w14:textId="77777777" w:rsidR="00617122" w:rsidRPr="00617122" w:rsidRDefault="00617122" w:rsidP="00617122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穩定性: 高</w:t>
      </w:r>
    </w:p>
    <w:p w14:paraId="3C359048" w14:textId="77777777" w:rsidR="00617122" w:rsidRPr="00617122" w:rsidRDefault="00617122" w:rsidP="00617122">
      <w:pPr>
        <w:pStyle w:val="FirstParagraph"/>
        <w:rPr>
          <w:rFonts w:ascii="標楷體" w:eastAsia="標楷體" w:hAnsi="標楷體"/>
        </w:rPr>
      </w:pPr>
      <w:r w:rsidRPr="00617122">
        <w:rPr>
          <w:rFonts w:ascii="標楷體" w:eastAsia="標楷體" w:hAnsi="標楷體"/>
          <w:b/>
          <w:bCs/>
        </w:rPr>
        <w:t>B2B 模式</w:t>
      </w:r>
      <w:r w:rsidRPr="00617122">
        <w:rPr>
          <w:rFonts w:ascii="標楷體" w:eastAsia="標楷體" w:hAnsi="標楷體"/>
        </w:rPr>
        <w:t xml:space="preserve"> (企業 CSR):</w:t>
      </w:r>
    </w:p>
    <w:p w14:paraId="6DECE2C2" w14:textId="77777777" w:rsidR="00617122" w:rsidRPr="00617122" w:rsidRDefault="00617122" w:rsidP="00617122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目標客戶: 大型企業</w:t>
      </w:r>
    </w:p>
    <w:p w14:paraId="33C42D0E" w14:textId="77777777" w:rsidR="00617122" w:rsidRPr="00617122" w:rsidRDefault="00617122" w:rsidP="00617122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服務費用: 100 萬-500 萬/年</w:t>
      </w:r>
    </w:p>
    <w:p w14:paraId="0801403D" w14:textId="77777777" w:rsidR="00617122" w:rsidRPr="00617122" w:rsidRDefault="00617122" w:rsidP="00617122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客製化服務</w:t>
      </w:r>
    </w:p>
    <w:p w14:paraId="330A28F2" w14:textId="77777777" w:rsidR="00617122" w:rsidRPr="00617122" w:rsidRDefault="00617122" w:rsidP="00617122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成長性: 高</w:t>
      </w:r>
    </w:p>
    <w:p w14:paraId="27D19C04" w14:textId="77777777" w:rsidR="00617122" w:rsidRPr="00617122" w:rsidRDefault="00617122" w:rsidP="00617122">
      <w:pPr>
        <w:pStyle w:val="FirstParagraph"/>
        <w:rPr>
          <w:rFonts w:ascii="標楷體" w:eastAsia="標楷體" w:hAnsi="標楷體"/>
        </w:rPr>
      </w:pPr>
      <w:r w:rsidRPr="00617122">
        <w:rPr>
          <w:rFonts w:ascii="標楷體" w:eastAsia="標楷體" w:hAnsi="標楷體"/>
          <w:b/>
          <w:bCs/>
        </w:rPr>
        <w:t>B2C 模式</w:t>
      </w:r>
      <w:r w:rsidRPr="00617122">
        <w:rPr>
          <w:rFonts w:ascii="標楷體" w:eastAsia="標楷體" w:hAnsi="標楷體"/>
        </w:rPr>
        <w:t xml:space="preserve"> (家庭訂閱):</w:t>
      </w:r>
    </w:p>
    <w:p w14:paraId="2F5AFF99" w14:textId="77777777" w:rsidR="00617122" w:rsidRPr="00617122" w:rsidRDefault="00617122" w:rsidP="00617122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目標客戶: 一般家庭</w:t>
      </w:r>
    </w:p>
    <w:p w14:paraId="510C689F" w14:textId="77777777" w:rsidR="00617122" w:rsidRPr="00617122" w:rsidRDefault="00617122" w:rsidP="00617122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訂閱費用: 299-999 元/月</w:t>
      </w:r>
    </w:p>
    <w:p w14:paraId="64168602" w14:textId="77777777" w:rsidR="00617122" w:rsidRPr="00617122" w:rsidRDefault="00617122" w:rsidP="00617122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市場規模: 極大</w:t>
      </w:r>
    </w:p>
    <w:p w14:paraId="4F1FEA4B" w14:textId="77777777" w:rsidR="00617122" w:rsidRPr="00617122" w:rsidRDefault="00617122" w:rsidP="00617122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潛力: 極高</w:t>
      </w:r>
    </w:p>
    <w:p w14:paraId="166C2AD9" w14:textId="77777777" w:rsidR="00617122" w:rsidRPr="00617122" w:rsidRDefault="00617122" w:rsidP="00617122">
      <w:pPr>
        <w:pStyle w:val="4"/>
        <w:rPr>
          <w:rFonts w:ascii="標楷體" w:eastAsia="標楷體" w:hAnsi="標楷體"/>
        </w:rPr>
      </w:pPr>
      <w:bookmarkStart w:id="49" w:name="市場預測"/>
      <w:bookmarkEnd w:id="48"/>
      <w:r w:rsidRPr="00617122">
        <w:rPr>
          <w:rFonts w:ascii="標楷體" w:eastAsia="標楷體" w:hAnsi="標楷體"/>
        </w:rPr>
        <w:t>6.3.2 市場預測</w:t>
      </w:r>
    </w:p>
    <w:p w14:paraId="4EB47403" w14:textId="77777777" w:rsidR="00617122" w:rsidRPr="00617122" w:rsidRDefault="00617122" w:rsidP="00617122">
      <w:pPr>
        <w:pStyle w:val="FirstParagraph"/>
        <w:rPr>
          <w:rFonts w:ascii="標楷體" w:eastAsia="標楷體" w:hAnsi="標楷體"/>
        </w:rPr>
      </w:pPr>
      <w:r w:rsidRPr="00617122">
        <w:rPr>
          <w:rFonts w:ascii="標楷體" w:eastAsia="標楷體" w:hAnsi="標楷體"/>
          <w:b/>
          <w:bCs/>
        </w:rPr>
        <w:t>營收預測 (未來 3 年)</w:t>
      </w:r>
      <w:r w:rsidRPr="00617122">
        <w:rPr>
          <w:rFonts w:ascii="標楷體" w:eastAsia="標楷體" w:hAnsi="標楷體"/>
        </w:rP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1176"/>
        <w:gridCol w:w="1176"/>
        <w:gridCol w:w="1176"/>
        <w:gridCol w:w="1176"/>
      </w:tblGrid>
      <w:tr w:rsidR="00617122" w:rsidRPr="00617122" w14:paraId="0CA1D715" w14:textId="77777777" w:rsidTr="00757A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BD3853B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年度</w:t>
            </w:r>
          </w:p>
        </w:tc>
        <w:tc>
          <w:tcPr>
            <w:tcW w:w="0" w:type="auto"/>
          </w:tcPr>
          <w:p w14:paraId="7CAB2915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B2G</w:t>
            </w:r>
          </w:p>
        </w:tc>
        <w:tc>
          <w:tcPr>
            <w:tcW w:w="0" w:type="auto"/>
          </w:tcPr>
          <w:p w14:paraId="4D54062F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B2B</w:t>
            </w:r>
          </w:p>
        </w:tc>
        <w:tc>
          <w:tcPr>
            <w:tcW w:w="0" w:type="auto"/>
          </w:tcPr>
          <w:p w14:paraId="2B7E2725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B2C</w:t>
            </w:r>
          </w:p>
        </w:tc>
        <w:tc>
          <w:tcPr>
            <w:tcW w:w="0" w:type="auto"/>
          </w:tcPr>
          <w:p w14:paraId="21B089C4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總營收</w:t>
            </w:r>
          </w:p>
        </w:tc>
      </w:tr>
      <w:tr w:rsidR="00617122" w:rsidRPr="00617122" w14:paraId="439E7727" w14:textId="77777777" w:rsidTr="00757AA2">
        <w:tc>
          <w:tcPr>
            <w:tcW w:w="0" w:type="auto"/>
          </w:tcPr>
          <w:p w14:paraId="37C500EB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2025</w:t>
            </w:r>
          </w:p>
        </w:tc>
        <w:tc>
          <w:tcPr>
            <w:tcW w:w="0" w:type="auto"/>
          </w:tcPr>
          <w:p w14:paraId="1BC10B5E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3,000 萬</w:t>
            </w:r>
          </w:p>
        </w:tc>
        <w:tc>
          <w:tcPr>
            <w:tcW w:w="0" w:type="auto"/>
          </w:tcPr>
          <w:p w14:paraId="57DDE060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1,500 萬</w:t>
            </w:r>
          </w:p>
        </w:tc>
        <w:tc>
          <w:tcPr>
            <w:tcW w:w="0" w:type="auto"/>
          </w:tcPr>
          <w:p w14:paraId="75F5AACC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500 萬</w:t>
            </w:r>
          </w:p>
        </w:tc>
        <w:tc>
          <w:tcPr>
            <w:tcW w:w="0" w:type="auto"/>
          </w:tcPr>
          <w:p w14:paraId="6CA651D6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5,000 萬</w:t>
            </w:r>
          </w:p>
        </w:tc>
      </w:tr>
      <w:tr w:rsidR="00617122" w:rsidRPr="00617122" w14:paraId="212440CC" w14:textId="77777777" w:rsidTr="00757AA2">
        <w:tc>
          <w:tcPr>
            <w:tcW w:w="0" w:type="auto"/>
          </w:tcPr>
          <w:p w14:paraId="314DE91D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2026</w:t>
            </w:r>
          </w:p>
        </w:tc>
        <w:tc>
          <w:tcPr>
            <w:tcW w:w="0" w:type="auto"/>
          </w:tcPr>
          <w:p w14:paraId="14F4BE20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6,000 萬</w:t>
            </w:r>
          </w:p>
        </w:tc>
        <w:tc>
          <w:tcPr>
            <w:tcW w:w="0" w:type="auto"/>
          </w:tcPr>
          <w:p w14:paraId="0C2E9B22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3,000 萬</w:t>
            </w:r>
          </w:p>
        </w:tc>
        <w:tc>
          <w:tcPr>
            <w:tcW w:w="0" w:type="auto"/>
          </w:tcPr>
          <w:p w14:paraId="73022218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2,000 萬</w:t>
            </w:r>
          </w:p>
        </w:tc>
        <w:tc>
          <w:tcPr>
            <w:tcW w:w="0" w:type="auto"/>
          </w:tcPr>
          <w:p w14:paraId="33E2DC25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1.1 億</w:t>
            </w:r>
          </w:p>
        </w:tc>
      </w:tr>
      <w:tr w:rsidR="00617122" w:rsidRPr="00617122" w14:paraId="3EFC564C" w14:textId="77777777" w:rsidTr="00757AA2">
        <w:tc>
          <w:tcPr>
            <w:tcW w:w="0" w:type="auto"/>
          </w:tcPr>
          <w:p w14:paraId="06D6A549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2027</w:t>
            </w:r>
          </w:p>
        </w:tc>
        <w:tc>
          <w:tcPr>
            <w:tcW w:w="0" w:type="auto"/>
          </w:tcPr>
          <w:p w14:paraId="738F8675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1 億</w:t>
            </w:r>
          </w:p>
        </w:tc>
        <w:tc>
          <w:tcPr>
            <w:tcW w:w="0" w:type="auto"/>
          </w:tcPr>
          <w:p w14:paraId="64262565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5,000 萬</w:t>
            </w:r>
          </w:p>
        </w:tc>
        <w:tc>
          <w:tcPr>
            <w:tcW w:w="0" w:type="auto"/>
          </w:tcPr>
          <w:p w14:paraId="26758D4D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5,000 萬</w:t>
            </w:r>
          </w:p>
        </w:tc>
        <w:tc>
          <w:tcPr>
            <w:tcW w:w="0" w:type="auto"/>
          </w:tcPr>
          <w:p w14:paraId="06BA953F" w14:textId="77777777" w:rsidR="00617122" w:rsidRPr="00617122" w:rsidRDefault="00617122" w:rsidP="00757AA2">
            <w:pPr>
              <w:pStyle w:val="Compact"/>
              <w:rPr>
                <w:rFonts w:ascii="標楷體" w:eastAsia="標楷體" w:hAnsi="標楷體"/>
              </w:rPr>
            </w:pPr>
            <w:r w:rsidRPr="00617122">
              <w:rPr>
                <w:rFonts w:ascii="標楷體" w:eastAsia="標楷體" w:hAnsi="標楷體"/>
              </w:rPr>
              <w:t>2 億</w:t>
            </w:r>
          </w:p>
        </w:tc>
      </w:tr>
    </w:tbl>
    <w:p w14:paraId="7187753A" w14:textId="77777777" w:rsidR="00617122" w:rsidRPr="00617122" w:rsidRDefault="00617122" w:rsidP="00617122">
      <w:p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pict w14:anchorId="0B783B86">
          <v:rect id="_x0000_i1091" style="width:0;height:1.5pt" o:hralign="center" o:hrstd="t" o:hr="t"/>
        </w:pict>
      </w:r>
    </w:p>
    <w:p w14:paraId="74A9272E" w14:textId="77777777" w:rsidR="00617122" w:rsidRPr="00617122" w:rsidRDefault="00617122" w:rsidP="00617122">
      <w:pPr>
        <w:pStyle w:val="2"/>
        <w:rPr>
          <w:rFonts w:ascii="標楷體" w:eastAsia="標楷體" w:hAnsi="標楷體"/>
          <w:lang w:eastAsia="zh-TW"/>
        </w:rPr>
      </w:pPr>
      <w:bookmarkStart w:id="50" w:name="七推廣成果總結"/>
      <w:bookmarkEnd w:id="40"/>
      <w:bookmarkEnd w:id="47"/>
      <w:bookmarkEnd w:id="49"/>
      <w:r w:rsidRPr="00617122">
        <w:rPr>
          <w:rFonts w:ascii="標楷體" w:eastAsia="標楷體" w:hAnsi="標楷體"/>
          <w:lang w:eastAsia="zh-TW"/>
        </w:rPr>
        <w:t>七、推廣成果總結</w:t>
      </w:r>
    </w:p>
    <w:p w14:paraId="18510C52" w14:textId="77777777" w:rsidR="00617122" w:rsidRPr="00617122" w:rsidRDefault="00617122" w:rsidP="00617122">
      <w:pPr>
        <w:pStyle w:val="3"/>
        <w:rPr>
          <w:rFonts w:ascii="標楷體" w:eastAsia="標楷體" w:hAnsi="標楷體"/>
          <w:lang w:eastAsia="zh-TW"/>
        </w:rPr>
      </w:pPr>
      <w:bookmarkStart w:id="51" w:name="核心成就"/>
      <w:r w:rsidRPr="00617122">
        <w:rPr>
          <w:rFonts w:ascii="標楷體" w:eastAsia="標楷體" w:hAnsi="標楷體"/>
          <w:lang w:eastAsia="zh-TW"/>
        </w:rPr>
        <w:t>7.1 核心成就</w:t>
      </w:r>
    </w:p>
    <w:p w14:paraId="78525BF6" w14:textId="77777777" w:rsidR="00617122" w:rsidRPr="00617122" w:rsidRDefault="00617122" w:rsidP="00617122">
      <w:pPr>
        <w:pStyle w:val="FirstParagraph"/>
        <w:rPr>
          <w:rFonts w:ascii="標楷體" w:eastAsia="標楷體" w:hAnsi="標楷體"/>
          <w:lang w:eastAsia="zh-TW"/>
        </w:rPr>
      </w:pPr>
      <w:r w:rsidRPr="00617122">
        <w:rPr>
          <w:rFonts w:ascii="Segoe UI Emoji" w:eastAsia="標楷體" w:hAnsi="Segoe UI Emoji" w:cs="Segoe UI Emoji"/>
          <w:lang w:eastAsia="zh-TW"/>
        </w:rPr>
        <w:t>✅</w:t>
      </w:r>
      <w:r w:rsidRPr="00617122">
        <w:rPr>
          <w:rFonts w:ascii="標楷體" w:eastAsia="標楷體" w:hAnsi="標楷體"/>
          <w:lang w:eastAsia="zh-TW"/>
        </w:rPr>
        <w:t xml:space="preserve"> </w:t>
      </w:r>
      <w:r w:rsidRPr="00617122">
        <w:rPr>
          <w:rFonts w:ascii="標楷體" w:eastAsia="標楷體" w:hAnsi="標楷體"/>
          <w:b/>
          <w:bCs/>
          <w:lang w:eastAsia="zh-TW"/>
        </w:rPr>
        <w:t>所有推廣指標均超標</w:t>
      </w:r>
      <w:r w:rsidRPr="00617122">
        <w:rPr>
          <w:rFonts w:ascii="標楷體" w:eastAsia="標楷體" w:hAnsi="標楷體"/>
          <w:lang w:eastAsia="zh-TW"/>
        </w:rPr>
        <w:t>: 超越目標</w:t>
      </w:r>
      <w:r w:rsidRPr="00617122">
        <w:rPr>
          <w:rFonts w:ascii="標楷體" w:eastAsia="標楷體" w:hAnsi="標楷體"/>
          <w:lang w:eastAsia="zh-TW"/>
        </w:rPr>
        <w:br/>
      </w:r>
      <w:r w:rsidRPr="00617122">
        <w:rPr>
          <w:rFonts w:ascii="Segoe UI Emoji" w:eastAsia="標楷體" w:hAnsi="Segoe UI Emoji" w:cs="Segoe UI Emoji"/>
          <w:lang w:eastAsia="zh-TW"/>
        </w:rPr>
        <w:t>✅</w:t>
      </w:r>
      <w:r w:rsidRPr="00617122">
        <w:rPr>
          <w:rFonts w:ascii="標楷體" w:eastAsia="標楷體" w:hAnsi="標楷體"/>
          <w:lang w:eastAsia="zh-TW"/>
        </w:rPr>
        <w:t xml:space="preserve"> </w:t>
      </w:r>
      <w:r w:rsidRPr="00617122">
        <w:rPr>
          <w:rFonts w:ascii="標楷體" w:eastAsia="標楷體" w:hAnsi="標楷體"/>
          <w:b/>
          <w:bCs/>
          <w:lang w:eastAsia="zh-TW"/>
        </w:rPr>
        <w:t>高滿意度</w:t>
      </w:r>
      <w:r w:rsidRPr="00617122">
        <w:rPr>
          <w:rFonts w:ascii="標楷體" w:eastAsia="標楷體" w:hAnsi="標楷體"/>
          <w:lang w:eastAsia="zh-TW"/>
        </w:rPr>
        <w:t>: 用戶滿意度達 87.3%</w:t>
      </w:r>
      <w:r w:rsidRPr="00617122">
        <w:rPr>
          <w:rFonts w:ascii="標楷體" w:eastAsia="標楷體" w:hAnsi="標楷體"/>
          <w:lang w:eastAsia="zh-TW"/>
        </w:rPr>
        <w:br/>
      </w:r>
      <w:r w:rsidRPr="00617122">
        <w:rPr>
          <w:rFonts w:ascii="Segoe UI Emoji" w:eastAsia="標楷體" w:hAnsi="Segoe UI Emoji" w:cs="Segoe UI Emoji"/>
          <w:lang w:eastAsia="zh-TW"/>
        </w:rPr>
        <w:t>✅</w:t>
      </w:r>
      <w:r w:rsidRPr="00617122">
        <w:rPr>
          <w:rFonts w:ascii="標楷體" w:eastAsia="標楷體" w:hAnsi="標楷體"/>
          <w:lang w:eastAsia="zh-TW"/>
        </w:rPr>
        <w:t xml:space="preserve"> </w:t>
      </w:r>
      <w:r w:rsidRPr="00617122">
        <w:rPr>
          <w:rFonts w:ascii="標楷體" w:eastAsia="標楷體" w:hAnsi="標楷體"/>
          <w:b/>
          <w:bCs/>
          <w:lang w:eastAsia="zh-TW"/>
        </w:rPr>
        <w:t>廣泛合作</w:t>
      </w:r>
      <w:r w:rsidRPr="00617122">
        <w:rPr>
          <w:rFonts w:ascii="標楷體" w:eastAsia="標楷體" w:hAnsi="標楷體"/>
          <w:lang w:eastAsia="zh-TW"/>
        </w:rPr>
        <w:t>: 16 個機構/企業合作</w:t>
      </w:r>
      <w:r w:rsidRPr="00617122">
        <w:rPr>
          <w:rFonts w:ascii="標楷體" w:eastAsia="標楷體" w:hAnsi="標楷體"/>
          <w:lang w:eastAsia="zh-TW"/>
        </w:rPr>
        <w:br/>
      </w:r>
      <w:r w:rsidRPr="00617122">
        <w:rPr>
          <w:rFonts w:ascii="Segoe UI Emoji" w:eastAsia="標楷體" w:hAnsi="Segoe UI Emoji" w:cs="Segoe UI Emoji"/>
          <w:lang w:eastAsia="zh-TW"/>
        </w:rPr>
        <w:t>✅</w:t>
      </w:r>
      <w:r w:rsidRPr="00617122">
        <w:rPr>
          <w:rFonts w:ascii="標楷體" w:eastAsia="標楷體" w:hAnsi="標楷體"/>
          <w:lang w:eastAsia="zh-TW"/>
        </w:rPr>
        <w:t xml:space="preserve"> </w:t>
      </w:r>
      <w:r w:rsidRPr="00617122">
        <w:rPr>
          <w:rFonts w:ascii="標楷體" w:eastAsia="標楷體" w:hAnsi="標楷體"/>
          <w:b/>
          <w:bCs/>
          <w:lang w:eastAsia="zh-TW"/>
        </w:rPr>
        <w:t>市場驗證</w:t>
      </w:r>
      <w:r w:rsidRPr="00617122">
        <w:rPr>
          <w:rFonts w:ascii="標楷體" w:eastAsia="標楷體" w:hAnsi="標楷體"/>
          <w:lang w:eastAsia="zh-TW"/>
        </w:rPr>
        <w:t>: 5,000 人次使用驗證</w:t>
      </w:r>
      <w:r w:rsidRPr="00617122">
        <w:rPr>
          <w:rFonts w:ascii="標楷體" w:eastAsia="標楷體" w:hAnsi="標楷體"/>
          <w:lang w:eastAsia="zh-TW"/>
        </w:rPr>
        <w:br/>
      </w:r>
      <w:r w:rsidRPr="00617122">
        <w:rPr>
          <w:rFonts w:ascii="Segoe UI Emoji" w:eastAsia="標楷體" w:hAnsi="Segoe UI Emoji" w:cs="Segoe UI Emoji"/>
          <w:lang w:eastAsia="zh-TW"/>
        </w:rPr>
        <w:t>✅</w:t>
      </w:r>
      <w:r w:rsidRPr="00617122">
        <w:rPr>
          <w:rFonts w:ascii="標楷體" w:eastAsia="標楷體" w:hAnsi="標楷體"/>
          <w:lang w:eastAsia="zh-TW"/>
        </w:rPr>
        <w:t xml:space="preserve"> </w:t>
      </w:r>
      <w:r w:rsidRPr="00617122">
        <w:rPr>
          <w:rFonts w:ascii="標楷體" w:eastAsia="標楷體" w:hAnsi="標楷體"/>
          <w:b/>
          <w:bCs/>
          <w:lang w:eastAsia="zh-TW"/>
        </w:rPr>
        <w:t>商業潛力</w:t>
      </w:r>
      <w:r w:rsidRPr="00617122">
        <w:rPr>
          <w:rFonts w:ascii="標楷體" w:eastAsia="標楷體" w:hAnsi="標楷體"/>
          <w:lang w:eastAsia="zh-TW"/>
        </w:rPr>
        <w:t>: 預估 3 年營收 2 億元</w:t>
      </w:r>
    </w:p>
    <w:p w14:paraId="0A9ED2B9" w14:textId="77777777" w:rsidR="00617122" w:rsidRPr="00617122" w:rsidRDefault="00617122" w:rsidP="00617122">
      <w:pPr>
        <w:pStyle w:val="3"/>
        <w:rPr>
          <w:rFonts w:ascii="標楷體" w:eastAsia="標楷體" w:hAnsi="標楷體"/>
          <w:lang w:eastAsia="zh-TW"/>
        </w:rPr>
      </w:pPr>
      <w:bookmarkStart w:id="52" w:name="社會影響與服務成效"/>
      <w:bookmarkEnd w:id="51"/>
      <w:r w:rsidRPr="00617122">
        <w:rPr>
          <w:rFonts w:ascii="標楷體" w:eastAsia="標楷體" w:hAnsi="標楷體"/>
          <w:lang w:eastAsia="zh-TW"/>
        </w:rPr>
        <w:t>7.2 社會影響與服務成效</w:t>
      </w:r>
    </w:p>
    <w:p w14:paraId="0A06BB7B" w14:textId="77777777" w:rsidR="00617122" w:rsidRPr="00617122" w:rsidRDefault="00617122" w:rsidP="00617122">
      <w:pPr>
        <w:pStyle w:val="FirstParagraph"/>
        <w:rPr>
          <w:rFonts w:ascii="標楷體" w:eastAsia="標楷體" w:hAnsi="標楷體"/>
          <w:lang w:eastAsia="zh-TW"/>
        </w:rPr>
      </w:pPr>
      <w:r w:rsidRPr="00617122">
        <w:rPr>
          <w:rFonts w:ascii="標楷體" w:eastAsia="標楷體" w:hAnsi="標楷體"/>
          <w:b/>
          <w:bCs/>
          <w:lang w:eastAsia="zh-TW"/>
        </w:rPr>
        <w:t>社工效率提升</w:t>
      </w:r>
      <w:r w:rsidRPr="00617122">
        <w:rPr>
          <w:rFonts w:ascii="標楷體" w:eastAsia="標楷體" w:hAnsi="標楷體"/>
          <w:lang w:eastAsia="zh-TW"/>
        </w:rPr>
        <w:t>: 50%</w:t>
      </w:r>
    </w:p>
    <w:p w14:paraId="3F5320F8" w14:textId="77777777" w:rsidR="00617122" w:rsidRPr="00617122" w:rsidRDefault="00617122" w:rsidP="00617122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服務長者: 3,300 位</w:t>
      </w:r>
    </w:p>
    <w:p w14:paraId="7324A847" w14:textId="77777777" w:rsidR="00617122" w:rsidRPr="00617122" w:rsidRDefault="00617122" w:rsidP="00617122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社工效率提升: 50%</w:t>
      </w:r>
    </w:p>
    <w:p w14:paraId="605891FE" w14:textId="77777777" w:rsidR="00617122" w:rsidRPr="00617122" w:rsidRDefault="00617122" w:rsidP="00617122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lastRenderedPageBreak/>
        <w:t>24/7 不間斷服務</w:t>
      </w:r>
    </w:p>
    <w:p w14:paraId="40E5B42F" w14:textId="77777777" w:rsidR="00617122" w:rsidRPr="00617122" w:rsidRDefault="00617122" w:rsidP="00617122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服務品質一致性: +85%</w:t>
      </w:r>
    </w:p>
    <w:p w14:paraId="473E5307" w14:textId="77777777" w:rsidR="00617122" w:rsidRPr="00617122" w:rsidRDefault="00617122" w:rsidP="00617122">
      <w:pPr>
        <w:pStyle w:val="FirstParagraph"/>
        <w:rPr>
          <w:rFonts w:ascii="標楷體" w:eastAsia="標楷體" w:hAnsi="標楷體"/>
        </w:rPr>
      </w:pPr>
      <w:r w:rsidRPr="00617122">
        <w:rPr>
          <w:rFonts w:ascii="標楷體" w:eastAsia="標楷體" w:hAnsi="標楷體"/>
          <w:b/>
          <w:bCs/>
        </w:rPr>
        <w:t>環境效益</w:t>
      </w:r>
      <w:r w:rsidRPr="00617122">
        <w:rPr>
          <w:rFonts w:ascii="標楷體" w:eastAsia="標楷體" w:hAnsi="標楷體"/>
        </w:rPr>
        <w:t>:</w:t>
      </w:r>
    </w:p>
    <w:p w14:paraId="3D041939" w14:textId="77777777" w:rsidR="00617122" w:rsidRPr="00617122" w:rsidRDefault="00617122" w:rsidP="00617122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碳排放減少: 30.23 噸 CO2e</w:t>
      </w:r>
    </w:p>
    <w:p w14:paraId="614865D7" w14:textId="77777777" w:rsidR="00617122" w:rsidRPr="00617122" w:rsidRDefault="00617122" w:rsidP="00617122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等效植樹: 1,374 棵</w:t>
      </w:r>
    </w:p>
    <w:p w14:paraId="3177C38C" w14:textId="77777777" w:rsidR="00617122" w:rsidRPr="00617122" w:rsidRDefault="00617122" w:rsidP="00617122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交通里程減少: 594,000 公里</w:t>
      </w:r>
    </w:p>
    <w:p w14:paraId="5A958E8D" w14:textId="77777777" w:rsidR="00617122" w:rsidRPr="00617122" w:rsidRDefault="00617122" w:rsidP="00617122">
      <w:pPr>
        <w:pStyle w:val="3"/>
        <w:rPr>
          <w:rFonts w:ascii="標楷體" w:eastAsia="標楷體" w:hAnsi="標楷體"/>
        </w:rPr>
      </w:pPr>
      <w:bookmarkStart w:id="53" w:name="最終評價"/>
      <w:bookmarkEnd w:id="52"/>
      <w:r w:rsidRPr="00617122">
        <w:rPr>
          <w:rFonts w:ascii="標楷體" w:eastAsia="標楷體" w:hAnsi="標楷體"/>
        </w:rPr>
        <w:t>7.3 最終評價</w:t>
      </w:r>
    </w:p>
    <w:p w14:paraId="368A9602" w14:textId="77777777" w:rsidR="00617122" w:rsidRPr="00617122" w:rsidRDefault="00617122" w:rsidP="00617122">
      <w:pPr>
        <w:pStyle w:val="FirstParagraph"/>
        <w:rPr>
          <w:rFonts w:ascii="標楷體" w:eastAsia="標楷體" w:hAnsi="標楷體"/>
          <w:lang w:eastAsia="zh-TW"/>
        </w:rPr>
      </w:pPr>
      <w:r w:rsidRPr="00617122">
        <w:rPr>
          <w:rFonts w:ascii="標楷體" w:eastAsia="標楷體" w:hAnsi="標楷體"/>
          <w:b/>
          <w:bCs/>
          <w:lang w:eastAsia="zh-TW"/>
        </w:rPr>
        <w:t>AI 關懷系統推廣成果超越預期目標，在技術效能、用戶滿意度、市場接受度等各項指標均達到優良水準。透過與政府機構、NGO/NPO 及企業的多元合作，成功驗證系統的實用性與市場價值，為未來大規模推廣奠定堅實基礎。</w:t>
      </w:r>
    </w:p>
    <w:p w14:paraId="7DA99BF2" w14:textId="77777777" w:rsidR="00617122" w:rsidRPr="00617122" w:rsidRDefault="00617122" w:rsidP="00617122">
      <w:pPr>
        <w:pStyle w:val="a0"/>
        <w:rPr>
          <w:rFonts w:ascii="標楷體" w:eastAsia="標楷體" w:hAnsi="標楷體"/>
          <w:lang w:eastAsia="zh-TW"/>
        </w:rPr>
      </w:pPr>
      <w:r w:rsidRPr="00617122">
        <w:rPr>
          <w:rFonts w:ascii="標楷體" w:eastAsia="標楷體" w:hAnsi="標楷體"/>
          <w:b/>
          <w:bCs/>
          <w:lang w:eastAsia="zh-TW"/>
        </w:rPr>
        <w:t>營運建議</w:t>
      </w:r>
      <w:r w:rsidRPr="00617122">
        <w:rPr>
          <w:rFonts w:ascii="標楷體" w:eastAsia="標楷體" w:hAnsi="標楷體"/>
          <w:lang w:eastAsia="zh-TW"/>
        </w:rPr>
        <w:t>: 系統已具備商業化條件，建議加速推廣至更多縣市和機構。</w:t>
      </w:r>
    </w:p>
    <w:p w14:paraId="6ED08F38" w14:textId="77777777" w:rsidR="00617122" w:rsidRPr="00617122" w:rsidRDefault="00617122" w:rsidP="00617122">
      <w:pPr>
        <w:pStyle w:val="3"/>
        <w:rPr>
          <w:rFonts w:ascii="標楷體" w:eastAsia="標楷體" w:hAnsi="標楷體"/>
        </w:rPr>
      </w:pPr>
      <w:bookmarkStart w:id="54" w:name="推廣里程碑"/>
      <w:bookmarkEnd w:id="53"/>
      <w:r w:rsidRPr="00617122">
        <w:rPr>
          <w:rFonts w:ascii="標楷體" w:eastAsia="標楷體" w:hAnsi="標楷體"/>
        </w:rPr>
        <w:t>7.4 推廣里程碑</w:t>
      </w:r>
    </w:p>
    <w:p w14:paraId="52133E5F" w14:textId="77777777" w:rsidR="00617122" w:rsidRPr="00617122" w:rsidRDefault="00617122" w:rsidP="00617122">
      <w:pPr>
        <w:pStyle w:val="FirstParagraph"/>
        <w:rPr>
          <w:rFonts w:ascii="標楷體" w:eastAsia="標楷體" w:hAnsi="標楷體"/>
        </w:rPr>
      </w:pPr>
      <w:r w:rsidRPr="00617122">
        <w:rPr>
          <w:rFonts w:ascii="標楷體" w:eastAsia="標楷體" w:hAnsi="標楷體"/>
          <w:b/>
          <w:bCs/>
        </w:rPr>
        <w:t>已達成</w:t>
      </w:r>
      <w:r w:rsidRPr="00617122">
        <w:rPr>
          <w:rFonts w:ascii="標楷體" w:eastAsia="標楷體" w:hAnsi="標楷體"/>
        </w:rPr>
        <w:t>:</w:t>
      </w:r>
    </w:p>
    <w:p w14:paraId="474C930F" w14:textId="77777777" w:rsidR="00617122" w:rsidRPr="00617122" w:rsidRDefault="00617122" w:rsidP="00617122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617122">
        <w:rPr>
          <w:rFonts w:ascii="Segoe UI Emoji" w:eastAsia="標楷體" w:hAnsi="Segoe UI Emoji" w:cs="Segoe UI Emoji"/>
        </w:rPr>
        <w:t>✅</w:t>
      </w:r>
      <w:r w:rsidRPr="00617122">
        <w:rPr>
          <w:rFonts w:ascii="標楷體" w:eastAsia="標楷體" w:hAnsi="標楷體"/>
        </w:rPr>
        <w:t xml:space="preserve"> 2024 Q2: 系統開發完成</w:t>
      </w:r>
    </w:p>
    <w:p w14:paraId="5FB28A67" w14:textId="77777777" w:rsidR="00617122" w:rsidRPr="00617122" w:rsidRDefault="00617122" w:rsidP="00617122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617122">
        <w:rPr>
          <w:rFonts w:ascii="Segoe UI Emoji" w:eastAsia="標楷體" w:hAnsi="Segoe UI Emoji" w:cs="Segoe UI Emoji"/>
        </w:rPr>
        <w:t>✅</w:t>
      </w:r>
      <w:r w:rsidRPr="00617122">
        <w:rPr>
          <w:rFonts w:ascii="標楷體" w:eastAsia="標楷體" w:hAnsi="標楷體"/>
        </w:rPr>
        <w:t xml:space="preserve"> 2024 Q3: 試營運啟動（3 縣市）</w:t>
      </w:r>
    </w:p>
    <w:p w14:paraId="5F747718" w14:textId="77777777" w:rsidR="00617122" w:rsidRPr="00617122" w:rsidRDefault="00617122" w:rsidP="00617122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617122">
        <w:rPr>
          <w:rFonts w:ascii="Segoe UI Emoji" w:eastAsia="標楷體" w:hAnsi="Segoe UI Emoji" w:cs="Segoe UI Emoji"/>
        </w:rPr>
        <w:t>✅</w:t>
      </w:r>
      <w:r w:rsidRPr="00617122">
        <w:rPr>
          <w:rFonts w:ascii="標楷體" w:eastAsia="標楷體" w:hAnsi="標楷體"/>
        </w:rPr>
        <w:t xml:space="preserve"> 2024 Q4: 推廣活動展開</w:t>
      </w:r>
    </w:p>
    <w:p w14:paraId="1209C038" w14:textId="77777777" w:rsidR="00617122" w:rsidRPr="00617122" w:rsidRDefault="00617122" w:rsidP="00617122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617122">
        <w:rPr>
          <w:rFonts w:ascii="Segoe UI Emoji" w:eastAsia="標楷體" w:hAnsi="Segoe UI Emoji" w:cs="Segoe UI Emoji"/>
        </w:rPr>
        <w:t>✅</w:t>
      </w:r>
      <w:r w:rsidRPr="00617122">
        <w:rPr>
          <w:rFonts w:ascii="標楷體" w:eastAsia="標楷體" w:hAnsi="標楷體"/>
        </w:rPr>
        <w:t xml:space="preserve"> 2024 Q4: 達成所有推廣目標</w:t>
      </w:r>
    </w:p>
    <w:p w14:paraId="1B1FD86C" w14:textId="77777777" w:rsidR="00617122" w:rsidRPr="00617122" w:rsidRDefault="00617122" w:rsidP="00617122">
      <w:pPr>
        <w:pStyle w:val="FirstParagraph"/>
        <w:rPr>
          <w:rFonts w:ascii="標楷體" w:eastAsia="標楷體" w:hAnsi="標楷體"/>
        </w:rPr>
      </w:pPr>
      <w:r w:rsidRPr="00617122">
        <w:rPr>
          <w:rFonts w:ascii="標楷體" w:eastAsia="標楷體" w:hAnsi="標楷體"/>
          <w:b/>
          <w:bCs/>
        </w:rPr>
        <w:t>規劃中</w:t>
      </w:r>
      <w:r w:rsidRPr="00617122">
        <w:rPr>
          <w:rFonts w:ascii="標楷體" w:eastAsia="標楷體" w:hAnsi="標楷體"/>
        </w:rPr>
        <w:t>:</w:t>
      </w:r>
    </w:p>
    <w:p w14:paraId="2FBE63ED" w14:textId="77777777" w:rsidR="00617122" w:rsidRPr="00617122" w:rsidRDefault="00617122" w:rsidP="00617122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617122">
        <w:rPr>
          <w:rFonts w:ascii="Segoe UI Emoji" w:eastAsia="標楷體" w:hAnsi="Segoe UI Emoji" w:cs="Segoe UI Emoji"/>
        </w:rPr>
        <w:t>🔄</w:t>
      </w:r>
      <w:r w:rsidRPr="00617122">
        <w:rPr>
          <w:rFonts w:ascii="標楷體" w:eastAsia="標楷體" w:hAnsi="標楷體"/>
        </w:rPr>
        <w:t xml:space="preserve"> 2025 Q1: 擴展至 10 縣市</w:t>
      </w:r>
    </w:p>
    <w:p w14:paraId="360C59E2" w14:textId="77777777" w:rsidR="00617122" w:rsidRPr="00617122" w:rsidRDefault="00617122" w:rsidP="00617122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617122">
        <w:rPr>
          <w:rFonts w:ascii="Segoe UI Emoji" w:eastAsia="標楷體" w:hAnsi="Segoe UI Emoji" w:cs="Segoe UI Emoji"/>
        </w:rPr>
        <w:t>🔄</w:t>
      </w:r>
      <w:r w:rsidRPr="00617122">
        <w:rPr>
          <w:rFonts w:ascii="標楷體" w:eastAsia="標楷體" w:hAnsi="標楷體"/>
        </w:rPr>
        <w:t xml:space="preserve"> 2025 Q2: 服務 30,000 位長者</w:t>
      </w:r>
    </w:p>
    <w:p w14:paraId="12E10454" w14:textId="77777777" w:rsidR="00617122" w:rsidRPr="00617122" w:rsidRDefault="00617122" w:rsidP="00617122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617122">
        <w:rPr>
          <w:rFonts w:ascii="Segoe UI Emoji" w:eastAsia="標楷體" w:hAnsi="Segoe UI Emoji" w:cs="Segoe UI Emoji"/>
        </w:rPr>
        <w:t>🔄</w:t>
      </w:r>
      <w:r w:rsidRPr="00617122">
        <w:rPr>
          <w:rFonts w:ascii="標楷體" w:eastAsia="標楷體" w:hAnsi="標楷體"/>
        </w:rPr>
        <w:t xml:space="preserve"> 2025 Q3: 建立產業聯盟</w:t>
      </w:r>
    </w:p>
    <w:p w14:paraId="5D6FBA18" w14:textId="77777777" w:rsidR="00617122" w:rsidRPr="00617122" w:rsidRDefault="00617122" w:rsidP="00617122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617122">
        <w:rPr>
          <w:rFonts w:ascii="Segoe UI Emoji" w:eastAsia="標楷體" w:hAnsi="Segoe UI Emoji" w:cs="Segoe UI Emoji"/>
        </w:rPr>
        <w:t>🔄</w:t>
      </w:r>
      <w:r w:rsidRPr="00617122">
        <w:rPr>
          <w:rFonts w:ascii="標楷體" w:eastAsia="標楷體" w:hAnsi="標楷體"/>
        </w:rPr>
        <w:t xml:space="preserve"> 2025 Q4: 開發 B2C 市場</w:t>
      </w:r>
    </w:p>
    <w:p w14:paraId="224311AC" w14:textId="77777777" w:rsidR="00617122" w:rsidRPr="00617122" w:rsidRDefault="00617122" w:rsidP="00617122">
      <w:pPr>
        <w:pStyle w:val="3"/>
        <w:rPr>
          <w:rFonts w:ascii="標楷體" w:eastAsia="標楷體" w:hAnsi="標楷體"/>
        </w:rPr>
      </w:pPr>
      <w:bookmarkStart w:id="55" w:name="成功關鍵因素"/>
      <w:bookmarkEnd w:id="54"/>
      <w:r w:rsidRPr="00617122">
        <w:rPr>
          <w:rFonts w:ascii="標楷體" w:eastAsia="標楷體" w:hAnsi="標楷體"/>
        </w:rPr>
        <w:t>7.5 成功關鍵因素</w:t>
      </w:r>
    </w:p>
    <w:p w14:paraId="0209BCFE" w14:textId="77777777" w:rsidR="00617122" w:rsidRPr="00617122" w:rsidRDefault="00617122" w:rsidP="00617122">
      <w:pPr>
        <w:pStyle w:val="FirstParagraph"/>
        <w:rPr>
          <w:rFonts w:ascii="標楷體" w:eastAsia="標楷體" w:hAnsi="標楷體"/>
        </w:rPr>
      </w:pPr>
      <w:r w:rsidRPr="00617122">
        <w:rPr>
          <w:rFonts w:ascii="標楷體" w:eastAsia="標楷體" w:hAnsi="標楷體"/>
          <w:b/>
          <w:bCs/>
        </w:rPr>
        <w:t>技術優勢</w:t>
      </w:r>
      <w:r w:rsidRPr="00617122">
        <w:rPr>
          <w:rFonts w:ascii="標楷體" w:eastAsia="標楷體" w:hAnsi="標楷體"/>
        </w:rPr>
        <w:t>:</w:t>
      </w:r>
    </w:p>
    <w:p w14:paraId="4AA41704" w14:textId="77777777" w:rsidR="00617122" w:rsidRPr="00617122" w:rsidRDefault="00617122" w:rsidP="00617122">
      <w:pPr>
        <w:pStyle w:val="Compact"/>
        <w:numPr>
          <w:ilvl w:val="0"/>
          <w:numId w:val="21"/>
        </w:numPr>
        <w:rPr>
          <w:rFonts w:ascii="標楷體" w:eastAsia="標楷體" w:hAnsi="標楷體"/>
          <w:lang w:eastAsia="zh-TW"/>
        </w:rPr>
      </w:pPr>
      <w:r w:rsidRPr="00617122">
        <w:rPr>
          <w:rFonts w:ascii="標楷體" w:eastAsia="標楷體" w:hAnsi="標楷體"/>
          <w:lang w:eastAsia="zh-TW"/>
        </w:rPr>
        <w:t>閩南語 WER 8.5%（業界領先）</w:t>
      </w:r>
    </w:p>
    <w:p w14:paraId="1413DDE2" w14:textId="77777777" w:rsidR="00617122" w:rsidRPr="00617122" w:rsidRDefault="00617122" w:rsidP="00617122">
      <w:pPr>
        <w:pStyle w:val="Compact"/>
        <w:numPr>
          <w:ilvl w:val="0"/>
          <w:numId w:val="21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情緒識別準確率 87%</w:t>
      </w:r>
    </w:p>
    <w:p w14:paraId="5933E105" w14:textId="77777777" w:rsidR="00617122" w:rsidRPr="00617122" w:rsidRDefault="00617122" w:rsidP="00617122">
      <w:pPr>
        <w:pStyle w:val="Compact"/>
        <w:numPr>
          <w:ilvl w:val="0"/>
          <w:numId w:val="21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系統可用性 99.2%</w:t>
      </w:r>
    </w:p>
    <w:p w14:paraId="364C6651" w14:textId="77777777" w:rsidR="00617122" w:rsidRPr="00617122" w:rsidRDefault="00617122" w:rsidP="00617122">
      <w:pPr>
        <w:pStyle w:val="Compact"/>
        <w:numPr>
          <w:ilvl w:val="0"/>
          <w:numId w:val="21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持續優化改進</w:t>
      </w:r>
    </w:p>
    <w:p w14:paraId="2BFE01AD" w14:textId="77777777" w:rsidR="00617122" w:rsidRPr="00617122" w:rsidRDefault="00617122" w:rsidP="00617122">
      <w:pPr>
        <w:pStyle w:val="FirstParagraph"/>
        <w:rPr>
          <w:rFonts w:ascii="標楷體" w:eastAsia="標楷體" w:hAnsi="標楷體"/>
        </w:rPr>
      </w:pPr>
      <w:r w:rsidRPr="00617122">
        <w:rPr>
          <w:rFonts w:ascii="標楷體" w:eastAsia="標楷體" w:hAnsi="標楷體"/>
          <w:b/>
          <w:bCs/>
        </w:rPr>
        <w:t>服務優勢</w:t>
      </w:r>
      <w:r w:rsidRPr="00617122">
        <w:rPr>
          <w:rFonts w:ascii="標楷體" w:eastAsia="標楷體" w:hAnsi="標楷體"/>
        </w:rPr>
        <w:t>:</w:t>
      </w:r>
    </w:p>
    <w:p w14:paraId="4A9311EE" w14:textId="77777777" w:rsidR="00617122" w:rsidRPr="00617122" w:rsidRDefault="00617122" w:rsidP="00617122">
      <w:pPr>
        <w:pStyle w:val="Compact"/>
        <w:numPr>
          <w:ilvl w:val="0"/>
          <w:numId w:val="2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24/7 不間斷服務</w:t>
      </w:r>
    </w:p>
    <w:p w14:paraId="0723A743" w14:textId="77777777" w:rsidR="00617122" w:rsidRPr="00617122" w:rsidRDefault="00617122" w:rsidP="00617122">
      <w:pPr>
        <w:pStyle w:val="Compact"/>
        <w:numPr>
          <w:ilvl w:val="0"/>
          <w:numId w:val="2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lastRenderedPageBreak/>
        <w:t>多語言支持</w:t>
      </w:r>
    </w:p>
    <w:p w14:paraId="7DD479F9" w14:textId="77777777" w:rsidR="00617122" w:rsidRPr="00617122" w:rsidRDefault="00617122" w:rsidP="00617122">
      <w:pPr>
        <w:pStyle w:val="Compact"/>
        <w:numPr>
          <w:ilvl w:val="0"/>
          <w:numId w:val="2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情緒關懷功能</w:t>
      </w:r>
    </w:p>
    <w:p w14:paraId="5B582DFB" w14:textId="77777777" w:rsidR="00617122" w:rsidRPr="00617122" w:rsidRDefault="00617122" w:rsidP="00617122">
      <w:pPr>
        <w:pStyle w:val="Compact"/>
        <w:numPr>
          <w:ilvl w:val="0"/>
          <w:numId w:val="2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緊急通報機制</w:t>
      </w:r>
    </w:p>
    <w:p w14:paraId="60E8DF02" w14:textId="77777777" w:rsidR="00617122" w:rsidRPr="00617122" w:rsidRDefault="00617122" w:rsidP="00617122">
      <w:pPr>
        <w:pStyle w:val="FirstParagraph"/>
        <w:rPr>
          <w:rFonts w:ascii="標楷體" w:eastAsia="標楷體" w:hAnsi="標楷體"/>
        </w:rPr>
      </w:pPr>
      <w:r w:rsidRPr="00617122">
        <w:rPr>
          <w:rFonts w:ascii="標楷體" w:eastAsia="標楷體" w:hAnsi="標楷體"/>
          <w:b/>
          <w:bCs/>
        </w:rPr>
        <w:t>推廣優勢</w:t>
      </w:r>
      <w:r w:rsidRPr="00617122">
        <w:rPr>
          <w:rFonts w:ascii="標楷體" w:eastAsia="標楷體" w:hAnsi="標楷體"/>
        </w:rPr>
        <w:t>:</w:t>
      </w:r>
    </w:p>
    <w:p w14:paraId="60C02DFC" w14:textId="77777777" w:rsidR="00617122" w:rsidRPr="00617122" w:rsidRDefault="00617122" w:rsidP="00617122">
      <w:pPr>
        <w:pStyle w:val="Compact"/>
        <w:numPr>
          <w:ilvl w:val="0"/>
          <w:numId w:val="23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政府政策支持</w:t>
      </w:r>
    </w:p>
    <w:p w14:paraId="47B109B8" w14:textId="77777777" w:rsidR="00617122" w:rsidRPr="00617122" w:rsidRDefault="00617122" w:rsidP="00617122">
      <w:pPr>
        <w:pStyle w:val="Compact"/>
        <w:numPr>
          <w:ilvl w:val="0"/>
          <w:numId w:val="23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多元合作模式</w:t>
      </w:r>
    </w:p>
    <w:p w14:paraId="6DCEA445" w14:textId="77777777" w:rsidR="00617122" w:rsidRPr="00617122" w:rsidRDefault="00617122" w:rsidP="00617122">
      <w:pPr>
        <w:pStyle w:val="Compact"/>
        <w:numPr>
          <w:ilvl w:val="0"/>
          <w:numId w:val="23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成功案例驗證</w:t>
      </w:r>
    </w:p>
    <w:p w14:paraId="2B80CF66" w14:textId="77777777" w:rsidR="00617122" w:rsidRPr="00617122" w:rsidRDefault="00617122" w:rsidP="00617122">
      <w:pPr>
        <w:pStyle w:val="Compact"/>
        <w:numPr>
          <w:ilvl w:val="0"/>
          <w:numId w:val="23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良好口碑傳播</w:t>
      </w:r>
    </w:p>
    <w:p w14:paraId="07A137ED" w14:textId="77777777" w:rsidR="00617122" w:rsidRPr="00617122" w:rsidRDefault="00617122" w:rsidP="00617122">
      <w:pPr>
        <w:pStyle w:val="FirstParagraph"/>
        <w:rPr>
          <w:rFonts w:ascii="標楷體" w:eastAsia="標楷體" w:hAnsi="標楷體"/>
        </w:rPr>
      </w:pPr>
      <w:r w:rsidRPr="00617122">
        <w:rPr>
          <w:rFonts w:ascii="標楷體" w:eastAsia="標楷體" w:hAnsi="標楷體"/>
          <w:b/>
          <w:bCs/>
        </w:rPr>
        <w:t>商業優勢</w:t>
      </w:r>
      <w:r w:rsidRPr="00617122">
        <w:rPr>
          <w:rFonts w:ascii="標楷體" w:eastAsia="標楷體" w:hAnsi="標楷體"/>
        </w:rPr>
        <w:t>:</w:t>
      </w:r>
    </w:p>
    <w:p w14:paraId="4EEB3798" w14:textId="77777777" w:rsidR="00617122" w:rsidRPr="00617122" w:rsidRDefault="00617122" w:rsidP="00617122">
      <w:pPr>
        <w:pStyle w:val="Compact"/>
        <w:numPr>
          <w:ilvl w:val="0"/>
          <w:numId w:val="24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清晰的商業模式</w:t>
      </w:r>
    </w:p>
    <w:p w14:paraId="30C09A69" w14:textId="77777777" w:rsidR="00617122" w:rsidRPr="00617122" w:rsidRDefault="00617122" w:rsidP="00617122">
      <w:pPr>
        <w:pStyle w:val="Compact"/>
        <w:numPr>
          <w:ilvl w:val="0"/>
          <w:numId w:val="24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可複製性高</w:t>
      </w:r>
    </w:p>
    <w:p w14:paraId="67F07FF7" w14:textId="77777777" w:rsidR="00617122" w:rsidRPr="00617122" w:rsidRDefault="00617122" w:rsidP="00617122">
      <w:pPr>
        <w:pStyle w:val="Compact"/>
        <w:numPr>
          <w:ilvl w:val="0"/>
          <w:numId w:val="24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邊際成本低</w:t>
      </w:r>
    </w:p>
    <w:p w14:paraId="106A0E0F" w14:textId="77777777" w:rsidR="00617122" w:rsidRPr="00617122" w:rsidRDefault="00617122" w:rsidP="00617122">
      <w:pPr>
        <w:pStyle w:val="Compact"/>
        <w:numPr>
          <w:ilvl w:val="0"/>
          <w:numId w:val="24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市場需求大</w:t>
      </w:r>
    </w:p>
    <w:p w14:paraId="4FAA1B6E" w14:textId="77777777" w:rsidR="00617122" w:rsidRPr="00617122" w:rsidRDefault="00617122" w:rsidP="00617122">
      <w:pPr>
        <w:pStyle w:val="3"/>
        <w:rPr>
          <w:rFonts w:ascii="標楷體" w:eastAsia="標楷體" w:hAnsi="標楷體"/>
        </w:rPr>
      </w:pPr>
      <w:bookmarkStart w:id="56" w:name="待改善項目"/>
      <w:bookmarkEnd w:id="55"/>
      <w:r w:rsidRPr="00617122">
        <w:rPr>
          <w:rFonts w:ascii="標楷體" w:eastAsia="標楷體" w:hAnsi="標楷體"/>
        </w:rPr>
        <w:t>7.6 待改善項目</w:t>
      </w:r>
    </w:p>
    <w:p w14:paraId="4BEB3DD3" w14:textId="77777777" w:rsidR="00617122" w:rsidRPr="00617122" w:rsidRDefault="00617122" w:rsidP="00617122">
      <w:pPr>
        <w:pStyle w:val="FirstParagraph"/>
        <w:rPr>
          <w:rFonts w:ascii="標楷體" w:eastAsia="標楷體" w:hAnsi="標楷體"/>
        </w:rPr>
      </w:pPr>
      <w:r w:rsidRPr="00617122">
        <w:rPr>
          <w:rFonts w:ascii="標楷體" w:eastAsia="標楷體" w:hAnsi="標楷體"/>
          <w:b/>
          <w:bCs/>
        </w:rPr>
        <w:t>技術面</w:t>
      </w:r>
      <w:r w:rsidRPr="00617122">
        <w:rPr>
          <w:rFonts w:ascii="標楷體" w:eastAsia="標楷體" w:hAnsi="標楷體"/>
        </w:rPr>
        <w:t>:</w:t>
      </w:r>
    </w:p>
    <w:p w14:paraId="1AAFB2F4" w14:textId="77777777" w:rsidR="00617122" w:rsidRPr="00617122" w:rsidRDefault="00617122" w:rsidP="00617122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持續優化語音識別</w:t>
      </w:r>
    </w:p>
    <w:p w14:paraId="6170F250" w14:textId="77777777" w:rsidR="00617122" w:rsidRPr="00617122" w:rsidRDefault="00617122" w:rsidP="00617122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提升情緒識別準確度</w:t>
      </w:r>
    </w:p>
    <w:p w14:paraId="450CBF54" w14:textId="77777777" w:rsidR="00617122" w:rsidRPr="00617122" w:rsidRDefault="00617122" w:rsidP="00617122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增強系統穩定性</w:t>
      </w:r>
    </w:p>
    <w:p w14:paraId="1514D24F" w14:textId="77777777" w:rsidR="00617122" w:rsidRPr="00617122" w:rsidRDefault="00617122" w:rsidP="00617122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降低系統能耗</w:t>
      </w:r>
    </w:p>
    <w:p w14:paraId="5AD4DD8A" w14:textId="77777777" w:rsidR="00617122" w:rsidRPr="00617122" w:rsidRDefault="00617122" w:rsidP="00617122">
      <w:pPr>
        <w:pStyle w:val="FirstParagraph"/>
        <w:rPr>
          <w:rFonts w:ascii="標楷體" w:eastAsia="標楷體" w:hAnsi="標楷體"/>
        </w:rPr>
      </w:pPr>
      <w:r w:rsidRPr="00617122">
        <w:rPr>
          <w:rFonts w:ascii="標楷體" w:eastAsia="標楷體" w:hAnsi="標楷體"/>
          <w:b/>
          <w:bCs/>
        </w:rPr>
        <w:t>服務面</w:t>
      </w:r>
      <w:r w:rsidRPr="00617122">
        <w:rPr>
          <w:rFonts w:ascii="標楷體" w:eastAsia="標楷體" w:hAnsi="標楷體"/>
        </w:rPr>
        <w:t>:</w:t>
      </w:r>
    </w:p>
    <w:p w14:paraId="3343E3DB" w14:textId="77777777" w:rsidR="00617122" w:rsidRPr="00617122" w:rsidRDefault="00617122" w:rsidP="00617122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簡化操作流程</w:t>
      </w:r>
    </w:p>
    <w:p w14:paraId="4E89118A" w14:textId="77777777" w:rsidR="00617122" w:rsidRPr="00617122" w:rsidRDefault="00617122" w:rsidP="00617122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加強技術支援</w:t>
      </w:r>
    </w:p>
    <w:p w14:paraId="7B72B1D2" w14:textId="77777777" w:rsidR="00617122" w:rsidRPr="00617122" w:rsidRDefault="00617122" w:rsidP="00617122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改善偏鄉網路</w:t>
      </w:r>
    </w:p>
    <w:p w14:paraId="7A1CCB8F" w14:textId="77777777" w:rsidR="00617122" w:rsidRPr="00617122" w:rsidRDefault="00617122" w:rsidP="00617122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提供多元培訓</w:t>
      </w:r>
    </w:p>
    <w:p w14:paraId="3DBA19F8" w14:textId="77777777" w:rsidR="00617122" w:rsidRPr="00617122" w:rsidRDefault="00617122" w:rsidP="00617122">
      <w:pPr>
        <w:pStyle w:val="FirstParagraph"/>
        <w:rPr>
          <w:rFonts w:ascii="標楷體" w:eastAsia="標楷體" w:hAnsi="標楷體"/>
        </w:rPr>
      </w:pPr>
      <w:r w:rsidRPr="00617122">
        <w:rPr>
          <w:rFonts w:ascii="標楷體" w:eastAsia="標楷體" w:hAnsi="標楷體"/>
          <w:b/>
          <w:bCs/>
        </w:rPr>
        <w:t>推廣面</w:t>
      </w:r>
      <w:r w:rsidRPr="00617122">
        <w:rPr>
          <w:rFonts w:ascii="標楷體" w:eastAsia="標楷體" w:hAnsi="標楷體"/>
        </w:rPr>
        <w:t>:</w:t>
      </w:r>
    </w:p>
    <w:p w14:paraId="27832406" w14:textId="77777777" w:rsidR="00617122" w:rsidRPr="00617122" w:rsidRDefault="00617122" w:rsidP="00617122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擴大服務範圍</w:t>
      </w:r>
    </w:p>
    <w:p w14:paraId="6D09C75A" w14:textId="77777777" w:rsidR="00617122" w:rsidRPr="00617122" w:rsidRDefault="00617122" w:rsidP="00617122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深化合作關係</w:t>
      </w:r>
    </w:p>
    <w:p w14:paraId="2B31CB59" w14:textId="77777777" w:rsidR="00617122" w:rsidRPr="00617122" w:rsidRDefault="00617122" w:rsidP="00617122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建立品牌形象</w:t>
      </w:r>
    </w:p>
    <w:p w14:paraId="3052CE5B" w14:textId="77777777" w:rsidR="00617122" w:rsidRPr="00617122" w:rsidRDefault="00617122" w:rsidP="00617122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提升市場認知</w:t>
      </w:r>
    </w:p>
    <w:p w14:paraId="73C3354C" w14:textId="77777777" w:rsidR="00617122" w:rsidRPr="00617122" w:rsidRDefault="00617122" w:rsidP="00617122">
      <w:pPr>
        <w:pStyle w:val="3"/>
        <w:rPr>
          <w:rFonts w:ascii="標楷體" w:eastAsia="標楷體" w:hAnsi="標楷體"/>
        </w:rPr>
      </w:pPr>
      <w:bookmarkStart w:id="57" w:name="未來展望"/>
      <w:bookmarkEnd w:id="56"/>
      <w:r w:rsidRPr="00617122">
        <w:rPr>
          <w:rFonts w:ascii="標楷體" w:eastAsia="標楷體" w:hAnsi="標楷體"/>
        </w:rPr>
        <w:t>7.7 未來展望</w:t>
      </w:r>
    </w:p>
    <w:p w14:paraId="22E0A650" w14:textId="77777777" w:rsidR="00617122" w:rsidRPr="00617122" w:rsidRDefault="00617122" w:rsidP="00617122">
      <w:pPr>
        <w:pStyle w:val="FirstParagraph"/>
        <w:rPr>
          <w:rFonts w:ascii="標楷體" w:eastAsia="標楷體" w:hAnsi="標楷體"/>
        </w:rPr>
      </w:pPr>
      <w:r w:rsidRPr="00617122">
        <w:rPr>
          <w:rFonts w:ascii="標楷體" w:eastAsia="標楷體" w:hAnsi="標楷體"/>
          <w:b/>
          <w:bCs/>
        </w:rPr>
        <w:t>短期目標 (1 年)</w:t>
      </w:r>
      <w:r w:rsidRPr="00617122">
        <w:rPr>
          <w:rFonts w:ascii="標楷體" w:eastAsia="標楷體" w:hAnsi="標楷體"/>
        </w:rPr>
        <w:t>:</w:t>
      </w:r>
    </w:p>
    <w:p w14:paraId="1F590EBA" w14:textId="77777777" w:rsidR="00617122" w:rsidRPr="00617122" w:rsidRDefault="00617122" w:rsidP="00617122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lastRenderedPageBreak/>
        <w:t>服務 30,000 位長者</w:t>
      </w:r>
    </w:p>
    <w:p w14:paraId="3696A9DF" w14:textId="77777777" w:rsidR="00617122" w:rsidRPr="00617122" w:rsidRDefault="00617122" w:rsidP="00617122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擴展至 10 個縣市</w:t>
      </w:r>
    </w:p>
    <w:p w14:paraId="4CFFA19C" w14:textId="77777777" w:rsidR="00617122" w:rsidRPr="00617122" w:rsidRDefault="00617122" w:rsidP="00617122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建立 50 個服務據點</w:t>
      </w:r>
    </w:p>
    <w:p w14:paraId="05E7B019" w14:textId="77777777" w:rsidR="00617122" w:rsidRPr="00617122" w:rsidRDefault="00617122" w:rsidP="00617122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培訓 300 位社工</w:t>
      </w:r>
    </w:p>
    <w:p w14:paraId="245B5B11" w14:textId="77777777" w:rsidR="00617122" w:rsidRPr="00617122" w:rsidRDefault="00617122" w:rsidP="00617122">
      <w:pPr>
        <w:pStyle w:val="FirstParagraph"/>
        <w:rPr>
          <w:rFonts w:ascii="標楷體" w:eastAsia="標楷體" w:hAnsi="標楷體"/>
        </w:rPr>
      </w:pPr>
      <w:r w:rsidRPr="00617122">
        <w:rPr>
          <w:rFonts w:ascii="標楷體" w:eastAsia="標楷體" w:hAnsi="標楷體"/>
          <w:b/>
          <w:bCs/>
        </w:rPr>
        <w:t>中期目標 (3 年)</w:t>
      </w:r>
      <w:r w:rsidRPr="00617122">
        <w:rPr>
          <w:rFonts w:ascii="標楷體" w:eastAsia="標楷體" w:hAnsi="標楷體"/>
        </w:rPr>
        <w:t>:</w:t>
      </w:r>
    </w:p>
    <w:p w14:paraId="5FC1668D" w14:textId="77777777" w:rsidR="00617122" w:rsidRPr="00617122" w:rsidRDefault="00617122" w:rsidP="00617122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服務 150,000 位長者</w:t>
      </w:r>
    </w:p>
    <w:p w14:paraId="19882516" w14:textId="77777777" w:rsidR="00617122" w:rsidRPr="00617122" w:rsidRDefault="00617122" w:rsidP="00617122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覆蓋全台 22 縣市</w:t>
      </w:r>
    </w:p>
    <w:p w14:paraId="17038C1F" w14:textId="77777777" w:rsidR="00617122" w:rsidRPr="00617122" w:rsidRDefault="00617122" w:rsidP="00617122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年營收達 1.1 億元</w:t>
      </w:r>
    </w:p>
    <w:p w14:paraId="7E232D8A" w14:textId="77777777" w:rsidR="00617122" w:rsidRPr="00617122" w:rsidRDefault="00617122" w:rsidP="00617122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建立產業標準</w:t>
      </w:r>
    </w:p>
    <w:p w14:paraId="269714C0" w14:textId="77777777" w:rsidR="00617122" w:rsidRPr="00617122" w:rsidRDefault="00617122" w:rsidP="00617122">
      <w:pPr>
        <w:pStyle w:val="FirstParagraph"/>
        <w:rPr>
          <w:rFonts w:ascii="標楷體" w:eastAsia="標楷體" w:hAnsi="標楷體"/>
        </w:rPr>
      </w:pPr>
      <w:r w:rsidRPr="00617122">
        <w:rPr>
          <w:rFonts w:ascii="標楷體" w:eastAsia="標楷體" w:hAnsi="標楷體"/>
          <w:b/>
          <w:bCs/>
        </w:rPr>
        <w:t>長期目標 (5 年)</w:t>
      </w:r>
      <w:r w:rsidRPr="00617122">
        <w:rPr>
          <w:rFonts w:ascii="標楷體" w:eastAsia="標楷體" w:hAnsi="標楷體"/>
        </w:rPr>
        <w:t>:</w:t>
      </w:r>
    </w:p>
    <w:p w14:paraId="0D03C8EB" w14:textId="77777777" w:rsidR="00617122" w:rsidRPr="00617122" w:rsidRDefault="00617122" w:rsidP="00617122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服務 300,000 位長者</w:t>
      </w:r>
    </w:p>
    <w:p w14:paraId="653F9791" w14:textId="77777777" w:rsidR="00617122" w:rsidRPr="00617122" w:rsidRDefault="00617122" w:rsidP="00617122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拓展至其他照護領域</w:t>
      </w:r>
    </w:p>
    <w:p w14:paraId="53A6785B" w14:textId="77777777" w:rsidR="00617122" w:rsidRPr="00617122" w:rsidRDefault="00617122" w:rsidP="00617122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年營收達 2 億元</w:t>
      </w:r>
    </w:p>
    <w:p w14:paraId="34641D5E" w14:textId="77777777" w:rsidR="00617122" w:rsidRPr="00617122" w:rsidRDefault="00617122" w:rsidP="00617122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t>輸出國際市場</w:t>
      </w:r>
    </w:p>
    <w:p w14:paraId="7FC75E9C" w14:textId="77777777" w:rsidR="00617122" w:rsidRPr="00617122" w:rsidRDefault="00617122" w:rsidP="00617122">
      <w:pPr>
        <w:rPr>
          <w:rFonts w:ascii="標楷體" w:eastAsia="標楷體" w:hAnsi="標楷體"/>
        </w:rPr>
      </w:pPr>
      <w:r w:rsidRPr="00617122">
        <w:rPr>
          <w:rFonts w:ascii="標楷體" w:eastAsia="標楷體" w:hAnsi="標楷體"/>
        </w:rPr>
        <w:pict w14:anchorId="1E903BA7">
          <v:rect id="_x0000_i1092" style="width:0;height:1.5pt" o:hralign="center" o:hrstd="t" o:hr="t"/>
        </w:pict>
      </w:r>
    </w:p>
    <w:bookmarkEnd w:id="50"/>
    <w:bookmarkEnd w:id="57"/>
    <w:p w14:paraId="1E85811B" w14:textId="6CB9F1D6" w:rsidR="00617122" w:rsidRPr="00617122" w:rsidRDefault="00617122" w:rsidP="00617122">
      <w:pPr>
        <w:pStyle w:val="2"/>
        <w:rPr>
          <w:rFonts w:ascii="標楷體" w:eastAsia="標楷體" w:hAnsi="標楷體"/>
          <w:lang w:eastAsia="zh-TW"/>
        </w:rPr>
      </w:pPr>
      <w:r w:rsidRPr="00617122">
        <w:rPr>
          <w:rFonts w:ascii="標楷體" w:eastAsia="標楷體" w:hAnsi="標楷體"/>
          <w:lang w:eastAsia="zh-TW"/>
        </w:rPr>
        <w:t>報告結論</w:t>
      </w:r>
    </w:p>
    <w:p w14:paraId="02B6BB29" w14:textId="77777777" w:rsidR="00617122" w:rsidRPr="00617122" w:rsidRDefault="00617122" w:rsidP="00617122">
      <w:pPr>
        <w:pStyle w:val="FirstParagraph"/>
        <w:rPr>
          <w:rFonts w:ascii="標楷體" w:eastAsia="標楷體" w:hAnsi="標楷體"/>
          <w:lang w:eastAsia="zh-TW"/>
        </w:rPr>
      </w:pPr>
      <w:r w:rsidRPr="00617122">
        <w:rPr>
          <w:rFonts w:ascii="標楷體" w:eastAsia="標楷體" w:hAnsi="標楷體"/>
          <w:b/>
          <w:bCs/>
          <w:lang w:eastAsia="zh-TW"/>
        </w:rPr>
        <w:t>AI 關懷系統推廣成果全面超越預期，所有 7 項核心指標均超標達成，平均達成率 121.8%。</w:t>
      </w:r>
    </w:p>
    <w:p w14:paraId="3736B8E9" w14:textId="77777777" w:rsidR="00617122" w:rsidRPr="00617122" w:rsidRDefault="00617122" w:rsidP="00617122">
      <w:pPr>
        <w:pStyle w:val="a0"/>
        <w:rPr>
          <w:rFonts w:ascii="標楷體" w:eastAsia="標楷體" w:hAnsi="標楷體"/>
          <w:lang w:eastAsia="zh-TW"/>
        </w:rPr>
      </w:pPr>
      <w:r w:rsidRPr="00617122">
        <w:rPr>
          <w:rFonts w:ascii="標楷體" w:eastAsia="標楷體" w:hAnsi="標楷體"/>
          <w:b/>
          <w:bCs/>
          <w:lang w:eastAsia="zh-TW"/>
        </w:rPr>
        <w:t>透過與 16 個政府機構、NGO/NPO 及企業的成功合作，累積 5,000 人次使用驗證，用戶滿意度達 87.3%，成功驗證系統的市場價值與推廣潛力。</w:t>
      </w:r>
    </w:p>
    <w:p w14:paraId="49609225" w14:textId="77777777" w:rsidR="00617122" w:rsidRPr="00617122" w:rsidRDefault="00617122" w:rsidP="00617122">
      <w:pPr>
        <w:pStyle w:val="a0"/>
        <w:rPr>
          <w:rFonts w:ascii="標楷體" w:eastAsia="標楷體" w:hAnsi="標楷體"/>
          <w:lang w:eastAsia="zh-TW"/>
        </w:rPr>
      </w:pPr>
      <w:r w:rsidRPr="00617122">
        <w:rPr>
          <w:rFonts w:ascii="標楷體" w:eastAsia="標楷體" w:hAnsi="標楷體"/>
          <w:b/>
          <w:bCs/>
          <w:lang w:eastAsia="zh-TW"/>
        </w:rPr>
        <w:t>系統已具備商業化條件，預估 3 年營收可達 2 億元，建議加速推廣至更多縣市，為台灣智慧長照產業樹立標竿。</w:t>
      </w:r>
    </w:p>
    <w:p w14:paraId="49B3EA37" w14:textId="77777777" w:rsidR="00617122" w:rsidRPr="00617122" w:rsidRDefault="00617122">
      <w:pPr>
        <w:rPr>
          <w:rFonts w:ascii="標楷體" w:eastAsia="標楷體" w:hAnsi="標楷體"/>
          <w:lang w:eastAsia="zh-TW"/>
        </w:rPr>
      </w:pPr>
    </w:p>
    <w:sectPr w:rsidR="00617122" w:rsidRPr="00617122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C0647A" w14:textId="77777777" w:rsidR="00FD1E81" w:rsidRDefault="00FD1E81">
      <w:pPr>
        <w:spacing w:after="0"/>
      </w:pPr>
      <w:r>
        <w:separator/>
      </w:r>
    </w:p>
  </w:endnote>
  <w:endnote w:type="continuationSeparator" w:id="0">
    <w:p w14:paraId="46C06CFE" w14:textId="77777777" w:rsidR="00FD1E81" w:rsidRDefault="00FD1E8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20000287" w:usb1="00000000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FE42FC" w14:textId="77777777" w:rsidR="00FD1E81" w:rsidRDefault="00FD1E81">
      <w:r>
        <w:separator/>
      </w:r>
    </w:p>
  </w:footnote>
  <w:footnote w:type="continuationSeparator" w:id="0">
    <w:p w14:paraId="0D249DB6" w14:textId="77777777" w:rsidR="00FD1E81" w:rsidRDefault="00FD1E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218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A238E14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2468EF5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A696536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041"/>
    <w:rsid w:val="00617122"/>
    <w:rsid w:val="00AB7041"/>
    <w:rsid w:val="00FD1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73567"/>
  <w15:docId w15:val="{9CB99C6B-DD51-4B6E-902D-1A344A00F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標號 字元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1062</Words>
  <Characters>6058</Characters>
  <Application>Microsoft Office Word</Application>
  <DocSecurity>0</DocSecurity>
  <Lines>50</Lines>
  <Paragraphs>14</Paragraphs>
  <ScaleCrop>false</ScaleCrop>
  <Company/>
  <LinksUpToDate>false</LinksUpToDate>
  <CharactersWithSpaces>7106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Victor</dc:creator>
  <cp:keywords/>
  <cp:lastModifiedBy>Victor</cp:lastModifiedBy>
  <cp:revision>2</cp:revision>
  <dcterms:created xsi:type="dcterms:W3CDTF">2025-10-19T20:17:00Z</dcterms:created>
  <dcterms:modified xsi:type="dcterms:W3CDTF">2025-10-19T20:17:00Z</dcterms:modified>
</cp:coreProperties>
</file>