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6BDB" w14:textId="77777777" w:rsidR="00DA5598" w:rsidRDefault="00000000">
      <w:pPr>
        <w:jc w:val="center"/>
      </w:pPr>
      <w:r>
        <w:rPr>
          <w:b/>
          <w:sz w:val="44"/>
        </w:rPr>
        <w:t>Software Architecture and Design Specification</w:t>
      </w:r>
    </w:p>
    <w:p w14:paraId="5BC85FFD" w14:textId="77777777" w:rsidR="00DA5598" w:rsidRDefault="00000000">
      <w:pPr>
        <w:jc w:val="center"/>
      </w:pPr>
      <w:r>
        <w:rPr>
          <w:b/>
          <w:sz w:val="32"/>
        </w:rPr>
        <w:t>Project: Task Manager Application</w:t>
      </w:r>
    </w:p>
    <w:p w14:paraId="311745ED" w14:textId="77777777" w:rsidR="00DA5598" w:rsidRDefault="00000000">
      <w:pPr>
        <w:jc w:val="center"/>
      </w:pPr>
      <w:r>
        <w:rPr>
          <w:sz w:val="22"/>
        </w:rPr>
        <w:t>Version: 1.0</w:t>
      </w:r>
    </w:p>
    <w:p w14:paraId="64E266D8" w14:textId="77777777" w:rsidR="00DA5598" w:rsidRDefault="00000000">
      <w:pPr>
        <w:jc w:val="center"/>
      </w:pPr>
      <w:r>
        <w:rPr>
          <w:sz w:val="22"/>
        </w:rPr>
        <w:t>Authors: Balaji Gowda S R, Aaryan Dubey, Aadi Kore, Akash Pawar</w:t>
      </w:r>
    </w:p>
    <w:p w14:paraId="5C904CD3" w14:textId="77777777" w:rsidR="00DA5598" w:rsidRDefault="00000000">
      <w:pPr>
        <w:jc w:val="center"/>
      </w:pPr>
      <w:r>
        <w:rPr>
          <w:sz w:val="22"/>
        </w:rPr>
        <w:t>Course Coordinator: Miss Pavitra</w:t>
      </w:r>
    </w:p>
    <w:p w14:paraId="26E02B1F" w14:textId="77777777" w:rsidR="00DA5598" w:rsidRDefault="00000000">
      <w:pPr>
        <w:jc w:val="center"/>
      </w:pPr>
      <w:r>
        <w:rPr>
          <w:sz w:val="22"/>
        </w:rPr>
        <w:t>Date: 14-09-2026</w:t>
      </w:r>
    </w:p>
    <w:p w14:paraId="00E31065" w14:textId="77777777" w:rsidR="00DA5598" w:rsidRDefault="00000000">
      <w:pPr>
        <w:jc w:val="center"/>
      </w:pPr>
      <w:r>
        <w:rPr>
          <w:sz w:val="22"/>
        </w:rPr>
        <w:t>Status: For Review</w:t>
      </w:r>
    </w:p>
    <w:p w14:paraId="21F894C9" w14:textId="77777777" w:rsidR="00DA5598" w:rsidRDefault="00DA5598"/>
    <w:p w14:paraId="5870AF4C" w14:textId="77777777" w:rsidR="00DA5598" w:rsidRDefault="00000000">
      <w:pPr>
        <w:pStyle w:val="Heading1"/>
        <w:spacing w:before="160" w:after="80"/>
      </w:pPr>
      <w:r>
        <w:t>Team Details</w:t>
      </w:r>
    </w:p>
    <w:tbl>
      <w:tblPr>
        <w:tblStyle w:val="TableGrid"/>
        <w:tblW w:w="0" w:type="auto"/>
        <w:jc w:val="center"/>
        <w:tblLook w:val="04A0" w:firstRow="1" w:lastRow="0" w:firstColumn="1" w:lastColumn="0" w:noHBand="0" w:noVBand="1"/>
      </w:tblPr>
      <w:tblGrid>
        <w:gridCol w:w="1008"/>
        <w:gridCol w:w="2016"/>
        <w:gridCol w:w="3312"/>
        <w:gridCol w:w="2880"/>
      </w:tblGrid>
      <w:tr w:rsidR="00DA5598" w14:paraId="4CBE59DA" w14:textId="77777777">
        <w:trPr>
          <w:tblHeader/>
          <w:jc w:val="center"/>
        </w:trPr>
        <w:tc>
          <w:tcPr>
            <w:tcW w:w="1008" w:type="dxa"/>
            <w:shd w:val="clear" w:color="auto" w:fill="D9EAF7"/>
            <w:vAlign w:val="center"/>
          </w:tcPr>
          <w:p w14:paraId="7601D880" w14:textId="77777777" w:rsidR="00DA5598" w:rsidRDefault="00000000">
            <w:r>
              <w:rPr>
                <w:b/>
                <w:sz w:val="17"/>
              </w:rPr>
              <w:t>S. No.</w:t>
            </w:r>
          </w:p>
        </w:tc>
        <w:tc>
          <w:tcPr>
            <w:tcW w:w="2016" w:type="dxa"/>
            <w:shd w:val="clear" w:color="auto" w:fill="D9EAF7"/>
            <w:vAlign w:val="center"/>
          </w:tcPr>
          <w:p w14:paraId="3FDB9F96" w14:textId="77777777" w:rsidR="00DA5598" w:rsidRDefault="00000000">
            <w:r>
              <w:rPr>
                <w:b/>
                <w:sz w:val="17"/>
              </w:rPr>
              <w:t>USN</w:t>
            </w:r>
          </w:p>
        </w:tc>
        <w:tc>
          <w:tcPr>
            <w:tcW w:w="3312" w:type="dxa"/>
            <w:shd w:val="clear" w:color="auto" w:fill="D9EAF7"/>
            <w:vAlign w:val="center"/>
          </w:tcPr>
          <w:p w14:paraId="67860559" w14:textId="77777777" w:rsidR="00DA5598" w:rsidRDefault="00000000">
            <w:r>
              <w:rPr>
                <w:b/>
                <w:sz w:val="17"/>
              </w:rPr>
              <w:t>Team Member</w:t>
            </w:r>
          </w:p>
        </w:tc>
        <w:tc>
          <w:tcPr>
            <w:tcW w:w="2880" w:type="dxa"/>
            <w:shd w:val="clear" w:color="auto" w:fill="D9EAF7"/>
            <w:vAlign w:val="center"/>
          </w:tcPr>
          <w:p w14:paraId="1B880897" w14:textId="77777777" w:rsidR="00DA5598" w:rsidRDefault="00000000">
            <w:r>
              <w:rPr>
                <w:b/>
                <w:sz w:val="17"/>
              </w:rPr>
              <w:t>Project</w:t>
            </w:r>
          </w:p>
        </w:tc>
      </w:tr>
      <w:tr w:rsidR="00DA5598" w14:paraId="21F6F494" w14:textId="77777777">
        <w:trPr>
          <w:jc w:val="center"/>
        </w:trPr>
        <w:tc>
          <w:tcPr>
            <w:tcW w:w="1008" w:type="dxa"/>
            <w:vAlign w:val="center"/>
          </w:tcPr>
          <w:p w14:paraId="3D89E799" w14:textId="77777777" w:rsidR="00DA5598" w:rsidRDefault="00000000">
            <w:r>
              <w:rPr>
                <w:sz w:val="17"/>
              </w:rPr>
              <w:t>9</w:t>
            </w:r>
          </w:p>
        </w:tc>
        <w:tc>
          <w:tcPr>
            <w:tcW w:w="2016" w:type="dxa"/>
            <w:vAlign w:val="center"/>
          </w:tcPr>
          <w:p w14:paraId="6E86A588" w14:textId="77777777" w:rsidR="00DA5598" w:rsidRDefault="00000000">
            <w:r>
              <w:rPr>
                <w:sz w:val="17"/>
              </w:rPr>
              <w:t>PES2UG25CS804</w:t>
            </w:r>
          </w:p>
        </w:tc>
        <w:tc>
          <w:tcPr>
            <w:tcW w:w="3312" w:type="dxa"/>
            <w:vAlign w:val="center"/>
          </w:tcPr>
          <w:p w14:paraId="3E894127" w14:textId="77777777" w:rsidR="00DA5598" w:rsidRDefault="00000000">
            <w:r>
              <w:rPr>
                <w:sz w:val="17"/>
              </w:rPr>
              <w:t>Balaji Gowda S R</w:t>
            </w:r>
          </w:p>
        </w:tc>
        <w:tc>
          <w:tcPr>
            <w:tcW w:w="2880" w:type="dxa"/>
            <w:vAlign w:val="center"/>
          </w:tcPr>
          <w:p w14:paraId="32953AA1" w14:textId="77777777" w:rsidR="00DA5598" w:rsidRDefault="00000000">
            <w:r>
              <w:rPr>
                <w:sz w:val="17"/>
              </w:rPr>
              <w:t>Task Manager Application</w:t>
            </w:r>
          </w:p>
        </w:tc>
      </w:tr>
      <w:tr w:rsidR="00DA5598" w14:paraId="4A97356E" w14:textId="77777777">
        <w:trPr>
          <w:jc w:val="center"/>
        </w:trPr>
        <w:tc>
          <w:tcPr>
            <w:tcW w:w="1008" w:type="dxa"/>
            <w:vAlign w:val="center"/>
          </w:tcPr>
          <w:p w14:paraId="1A118D30" w14:textId="77777777" w:rsidR="00DA5598" w:rsidRDefault="00000000">
            <w:r>
              <w:rPr>
                <w:sz w:val="17"/>
              </w:rPr>
              <w:t>10</w:t>
            </w:r>
          </w:p>
        </w:tc>
        <w:tc>
          <w:tcPr>
            <w:tcW w:w="2016" w:type="dxa"/>
            <w:vAlign w:val="center"/>
          </w:tcPr>
          <w:p w14:paraId="2E621F7D" w14:textId="77777777" w:rsidR="00DA5598" w:rsidRDefault="00000000">
            <w:r>
              <w:rPr>
                <w:sz w:val="17"/>
              </w:rPr>
              <w:t>PES2UG24CS016</w:t>
            </w:r>
          </w:p>
        </w:tc>
        <w:tc>
          <w:tcPr>
            <w:tcW w:w="3312" w:type="dxa"/>
            <w:vAlign w:val="center"/>
          </w:tcPr>
          <w:p w14:paraId="055EC8F8" w14:textId="77777777" w:rsidR="00DA5598" w:rsidRDefault="00000000">
            <w:r>
              <w:rPr>
                <w:sz w:val="17"/>
              </w:rPr>
              <w:t>AARYAN DUBEY</w:t>
            </w:r>
          </w:p>
        </w:tc>
        <w:tc>
          <w:tcPr>
            <w:tcW w:w="2880" w:type="dxa"/>
            <w:vAlign w:val="center"/>
          </w:tcPr>
          <w:p w14:paraId="20507B4E" w14:textId="77777777" w:rsidR="00DA5598" w:rsidRDefault="00000000">
            <w:r>
              <w:rPr>
                <w:sz w:val="17"/>
              </w:rPr>
              <w:t>Task Manager Application</w:t>
            </w:r>
          </w:p>
        </w:tc>
      </w:tr>
      <w:tr w:rsidR="00DA5598" w14:paraId="1EF5DE58" w14:textId="77777777">
        <w:trPr>
          <w:jc w:val="center"/>
        </w:trPr>
        <w:tc>
          <w:tcPr>
            <w:tcW w:w="1008" w:type="dxa"/>
            <w:vAlign w:val="center"/>
          </w:tcPr>
          <w:p w14:paraId="25E98B7D" w14:textId="77777777" w:rsidR="00DA5598" w:rsidRDefault="00000000">
            <w:r>
              <w:rPr>
                <w:sz w:val="17"/>
              </w:rPr>
              <w:t>11</w:t>
            </w:r>
          </w:p>
        </w:tc>
        <w:tc>
          <w:tcPr>
            <w:tcW w:w="2016" w:type="dxa"/>
            <w:vAlign w:val="center"/>
          </w:tcPr>
          <w:p w14:paraId="0B98FBAD" w14:textId="77777777" w:rsidR="00DA5598" w:rsidRDefault="00000000">
            <w:r>
              <w:rPr>
                <w:sz w:val="17"/>
              </w:rPr>
              <w:t>PES2UG24CS006</w:t>
            </w:r>
          </w:p>
        </w:tc>
        <w:tc>
          <w:tcPr>
            <w:tcW w:w="3312" w:type="dxa"/>
            <w:vAlign w:val="center"/>
          </w:tcPr>
          <w:p w14:paraId="06FBD758" w14:textId="77777777" w:rsidR="00DA5598" w:rsidRDefault="00000000">
            <w:r>
              <w:rPr>
                <w:sz w:val="17"/>
              </w:rPr>
              <w:t>AADI KORE</w:t>
            </w:r>
          </w:p>
        </w:tc>
        <w:tc>
          <w:tcPr>
            <w:tcW w:w="2880" w:type="dxa"/>
            <w:vAlign w:val="center"/>
          </w:tcPr>
          <w:p w14:paraId="068106FD" w14:textId="77777777" w:rsidR="00DA5598" w:rsidRDefault="00000000">
            <w:r>
              <w:rPr>
                <w:sz w:val="17"/>
              </w:rPr>
              <w:t>Task Manager Application</w:t>
            </w:r>
          </w:p>
        </w:tc>
      </w:tr>
      <w:tr w:rsidR="00DA5598" w14:paraId="75A012FC" w14:textId="77777777">
        <w:trPr>
          <w:jc w:val="center"/>
        </w:trPr>
        <w:tc>
          <w:tcPr>
            <w:tcW w:w="1008" w:type="dxa"/>
            <w:vAlign w:val="center"/>
          </w:tcPr>
          <w:p w14:paraId="595FA5EB" w14:textId="77777777" w:rsidR="00DA5598" w:rsidRDefault="00000000">
            <w:r>
              <w:rPr>
                <w:sz w:val="17"/>
              </w:rPr>
              <w:t>12</w:t>
            </w:r>
          </w:p>
        </w:tc>
        <w:tc>
          <w:tcPr>
            <w:tcW w:w="2016" w:type="dxa"/>
            <w:vAlign w:val="center"/>
          </w:tcPr>
          <w:p w14:paraId="456CFAF1" w14:textId="77777777" w:rsidR="00DA5598" w:rsidRDefault="00000000">
            <w:r>
              <w:rPr>
                <w:sz w:val="17"/>
              </w:rPr>
              <w:t>PES2UG24CS041</w:t>
            </w:r>
          </w:p>
        </w:tc>
        <w:tc>
          <w:tcPr>
            <w:tcW w:w="3312" w:type="dxa"/>
            <w:vAlign w:val="center"/>
          </w:tcPr>
          <w:p w14:paraId="00E3CFD6" w14:textId="77777777" w:rsidR="00DA5598" w:rsidRDefault="00000000">
            <w:r>
              <w:rPr>
                <w:sz w:val="17"/>
              </w:rPr>
              <w:t>AKASH PAWAR</w:t>
            </w:r>
          </w:p>
        </w:tc>
        <w:tc>
          <w:tcPr>
            <w:tcW w:w="2880" w:type="dxa"/>
            <w:vAlign w:val="center"/>
          </w:tcPr>
          <w:p w14:paraId="3EA907E1" w14:textId="77777777" w:rsidR="00DA5598" w:rsidRDefault="00000000">
            <w:r>
              <w:rPr>
                <w:sz w:val="17"/>
              </w:rPr>
              <w:t>Task Manager Application</w:t>
            </w:r>
          </w:p>
        </w:tc>
      </w:tr>
    </w:tbl>
    <w:p w14:paraId="19054775" w14:textId="77777777" w:rsidR="00DA5598" w:rsidRDefault="00DA5598"/>
    <w:p w14:paraId="7A931B5B" w14:textId="77777777" w:rsidR="00DA5598" w:rsidRDefault="00000000">
      <w:pPr>
        <w:pStyle w:val="Heading1"/>
        <w:spacing w:before="160" w:after="80"/>
      </w:pPr>
      <w:r>
        <w:t>Revision History</w:t>
      </w:r>
    </w:p>
    <w:tbl>
      <w:tblPr>
        <w:tblStyle w:val="TableGrid"/>
        <w:tblW w:w="0" w:type="auto"/>
        <w:jc w:val="center"/>
        <w:tblLook w:val="04A0" w:firstRow="1" w:lastRow="0" w:firstColumn="1" w:lastColumn="0" w:noHBand="0" w:noVBand="1"/>
      </w:tblPr>
      <w:tblGrid>
        <w:gridCol w:w="1152"/>
        <w:gridCol w:w="1728"/>
        <w:gridCol w:w="2160"/>
        <w:gridCol w:w="4320"/>
      </w:tblGrid>
      <w:tr w:rsidR="00DA5598" w14:paraId="2BB9E03A" w14:textId="77777777">
        <w:trPr>
          <w:tblHeader/>
          <w:jc w:val="center"/>
        </w:trPr>
        <w:tc>
          <w:tcPr>
            <w:tcW w:w="1152" w:type="dxa"/>
            <w:shd w:val="clear" w:color="auto" w:fill="D9EAF7"/>
            <w:vAlign w:val="center"/>
          </w:tcPr>
          <w:p w14:paraId="788D79AD" w14:textId="77777777" w:rsidR="00DA5598" w:rsidRDefault="00000000">
            <w:r>
              <w:rPr>
                <w:b/>
                <w:sz w:val="17"/>
              </w:rPr>
              <w:t>Version</w:t>
            </w:r>
          </w:p>
        </w:tc>
        <w:tc>
          <w:tcPr>
            <w:tcW w:w="1728" w:type="dxa"/>
            <w:shd w:val="clear" w:color="auto" w:fill="D9EAF7"/>
            <w:vAlign w:val="center"/>
          </w:tcPr>
          <w:p w14:paraId="6681D95B" w14:textId="77777777" w:rsidR="00DA5598" w:rsidRDefault="00000000">
            <w:r>
              <w:rPr>
                <w:b/>
                <w:sz w:val="17"/>
              </w:rPr>
              <w:t>Date</w:t>
            </w:r>
          </w:p>
        </w:tc>
        <w:tc>
          <w:tcPr>
            <w:tcW w:w="2160" w:type="dxa"/>
            <w:shd w:val="clear" w:color="auto" w:fill="D9EAF7"/>
            <w:vAlign w:val="center"/>
          </w:tcPr>
          <w:p w14:paraId="1E7C6D79" w14:textId="77777777" w:rsidR="00DA5598" w:rsidRDefault="00000000">
            <w:r>
              <w:rPr>
                <w:b/>
                <w:sz w:val="17"/>
              </w:rPr>
              <w:t>Author</w:t>
            </w:r>
          </w:p>
        </w:tc>
        <w:tc>
          <w:tcPr>
            <w:tcW w:w="4320" w:type="dxa"/>
            <w:shd w:val="clear" w:color="auto" w:fill="D9EAF7"/>
            <w:vAlign w:val="center"/>
          </w:tcPr>
          <w:p w14:paraId="268086A3" w14:textId="77777777" w:rsidR="00DA5598" w:rsidRDefault="00000000">
            <w:r>
              <w:rPr>
                <w:b/>
                <w:sz w:val="17"/>
              </w:rPr>
              <w:t>Change Summary</w:t>
            </w:r>
          </w:p>
        </w:tc>
      </w:tr>
      <w:tr w:rsidR="00DA5598" w14:paraId="66F172F9" w14:textId="77777777">
        <w:trPr>
          <w:jc w:val="center"/>
        </w:trPr>
        <w:tc>
          <w:tcPr>
            <w:tcW w:w="1152" w:type="dxa"/>
            <w:vAlign w:val="center"/>
          </w:tcPr>
          <w:p w14:paraId="14DBCFB7" w14:textId="77777777" w:rsidR="00DA5598" w:rsidRDefault="00000000">
            <w:r>
              <w:rPr>
                <w:sz w:val="17"/>
              </w:rPr>
              <w:t>1.0</w:t>
            </w:r>
          </w:p>
        </w:tc>
        <w:tc>
          <w:tcPr>
            <w:tcW w:w="1728" w:type="dxa"/>
            <w:vAlign w:val="center"/>
          </w:tcPr>
          <w:p w14:paraId="4FBC4D43" w14:textId="77777777" w:rsidR="00DA5598" w:rsidRDefault="00000000">
            <w:r>
              <w:rPr>
                <w:sz w:val="17"/>
              </w:rPr>
              <w:t>14-09-2026</w:t>
            </w:r>
          </w:p>
        </w:tc>
        <w:tc>
          <w:tcPr>
            <w:tcW w:w="2160" w:type="dxa"/>
            <w:vAlign w:val="center"/>
          </w:tcPr>
          <w:p w14:paraId="05ECDC82" w14:textId="77777777" w:rsidR="00DA5598" w:rsidRDefault="00000000">
            <w:r>
              <w:rPr>
                <w:sz w:val="17"/>
              </w:rPr>
              <w:t>Project Team</w:t>
            </w:r>
          </w:p>
        </w:tc>
        <w:tc>
          <w:tcPr>
            <w:tcW w:w="4320" w:type="dxa"/>
            <w:vAlign w:val="center"/>
          </w:tcPr>
          <w:p w14:paraId="6AD4208B" w14:textId="77777777" w:rsidR="00DA5598" w:rsidRDefault="00000000">
            <w:r>
              <w:rPr>
                <w:sz w:val="17"/>
              </w:rPr>
              <w:t>Initial Software Architecture and Design Specification prepared from the approved SRS.</w:t>
            </w:r>
          </w:p>
        </w:tc>
      </w:tr>
    </w:tbl>
    <w:p w14:paraId="57D4ABAC" w14:textId="77777777" w:rsidR="00DA5598" w:rsidRDefault="00DA5598"/>
    <w:p w14:paraId="14CAD0EF" w14:textId="77777777" w:rsidR="00DA5598" w:rsidRDefault="00000000">
      <w:pPr>
        <w:pStyle w:val="Heading1"/>
        <w:spacing w:before="160" w:after="80"/>
      </w:pPr>
      <w:r>
        <w:t>Approvals</w:t>
      </w:r>
    </w:p>
    <w:tbl>
      <w:tblPr>
        <w:tblStyle w:val="TableGrid"/>
        <w:tblW w:w="0" w:type="auto"/>
        <w:jc w:val="center"/>
        <w:tblLook w:val="04A0" w:firstRow="1" w:lastRow="0" w:firstColumn="1" w:lastColumn="0" w:noHBand="0" w:noVBand="1"/>
      </w:tblPr>
      <w:tblGrid>
        <w:gridCol w:w="2448"/>
        <w:gridCol w:w="2304"/>
        <w:gridCol w:w="2880"/>
        <w:gridCol w:w="1728"/>
      </w:tblGrid>
      <w:tr w:rsidR="00DA5598" w14:paraId="14DC53BB" w14:textId="77777777">
        <w:trPr>
          <w:tblHeader/>
          <w:jc w:val="center"/>
        </w:trPr>
        <w:tc>
          <w:tcPr>
            <w:tcW w:w="2448" w:type="dxa"/>
            <w:shd w:val="clear" w:color="auto" w:fill="D9EAF7"/>
            <w:vAlign w:val="center"/>
          </w:tcPr>
          <w:p w14:paraId="43BE266F" w14:textId="77777777" w:rsidR="00DA5598" w:rsidRDefault="00000000">
            <w:r>
              <w:rPr>
                <w:b/>
                <w:sz w:val="17"/>
              </w:rPr>
              <w:t>Role</w:t>
            </w:r>
          </w:p>
        </w:tc>
        <w:tc>
          <w:tcPr>
            <w:tcW w:w="2304" w:type="dxa"/>
            <w:shd w:val="clear" w:color="auto" w:fill="D9EAF7"/>
            <w:vAlign w:val="center"/>
          </w:tcPr>
          <w:p w14:paraId="70D54058" w14:textId="77777777" w:rsidR="00DA5598" w:rsidRDefault="00000000">
            <w:r>
              <w:rPr>
                <w:b/>
                <w:sz w:val="17"/>
              </w:rPr>
              <w:t>Name</w:t>
            </w:r>
          </w:p>
        </w:tc>
        <w:tc>
          <w:tcPr>
            <w:tcW w:w="2880" w:type="dxa"/>
            <w:shd w:val="clear" w:color="auto" w:fill="D9EAF7"/>
            <w:vAlign w:val="center"/>
          </w:tcPr>
          <w:p w14:paraId="40126FDF" w14:textId="77777777" w:rsidR="00DA5598" w:rsidRDefault="00000000">
            <w:r>
              <w:rPr>
                <w:b/>
                <w:sz w:val="17"/>
              </w:rPr>
              <w:t>Signature / Email</w:t>
            </w:r>
          </w:p>
        </w:tc>
        <w:tc>
          <w:tcPr>
            <w:tcW w:w="1728" w:type="dxa"/>
            <w:shd w:val="clear" w:color="auto" w:fill="D9EAF7"/>
            <w:vAlign w:val="center"/>
          </w:tcPr>
          <w:p w14:paraId="1E5A9A40" w14:textId="77777777" w:rsidR="00DA5598" w:rsidRDefault="00000000">
            <w:r>
              <w:rPr>
                <w:b/>
                <w:sz w:val="17"/>
              </w:rPr>
              <w:t>Date</w:t>
            </w:r>
          </w:p>
        </w:tc>
      </w:tr>
      <w:tr w:rsidR="00DA5598" w14:paraId="3CE9E159" w14:textId="77777777">
        <w:trPr>
          <w:jc w:val="center"/>
        </w:trPr>
        <w:tc>
          <w:tcPr>
            <w:tcW w:w="2448" w:type="dxa"/>
            <w:vAlign w:val="center"/>
          </w:tcPr>
          <w:p w14:paraId="6384F58A" w14:textId="77777777" w:rsidR="00DA5598" w:rsidRDefault="00000000">
            <w:r>
              <w:rPr>
                <w:sz w:val="17"/>
              </w:rPr>
              <w:t>Course Coordinator</w:t>
            </w:r>
          </w:p>
        </w:tc>
        <w:tc>
          <w:tcPr>
            <w:tcW w:w="2304" w:type="dxa"/>
            <w:vAlign w:val="center"/>
          </w:tcPr>
          <w:p w14:paraId="7ECC8958" w14:textId="77777777" w:rsidR="00DA5598" w:rsidRDefault="00000000">
            <w:r>
              <w:rPr>
                <w:sz w:val="17"/>
              </w:rPr>
              <w:t>Miss Pavitra</w:t>
            </w:r>
          </w:p>
        </w:tc>
        <w:tc>
          <w:tcPr>
            <w:tcW w:w="2880" w:type="dxa"/>
            <w:vAlign w:val="center"/>
          </w:tcPr>
          <w:p w14:paraId="07BDE97C" w14:textId="77777777" w:rsidR="00DA5598" w:rsidRDefault="00DA5598"/>
        </w:tc>
        <w:tc>
          <w:tcPr>
            <w:tcW w:w="1728" w:type="dxa"/>
            <w:vAlign w:val="center"/>
          </w:tcPr>
          <w:p w14:paraId="1BB2FEE9" w14:textId="77777777" w:rsidR="00DA5598" w:rsidRDefault="00DA5598"/>
        </w:tc>
      </w:tr>
    </w:tbl>
    <w:p w14:paraId="7376EFB7" w14:textId="77777777" w:rsidR="00DA5598" w:rsidRDefault="00DA5598"/>
    <w:p w14:paraId="34D73E43" w14:textId="77777777" w:rsidR="00DA5598" w:rsidRDefault="00000000">
      <w:r>
        <w:br w:type="page"/>
      </w:r>
    </w:p>
    <w:p w14:paraId="407C50B4" w14:textId="77777777" w:rsidR="00DA5598" w:rsidRDefault="00000000">
      <w:pPr>
        <w:pStyle w:val="Heading1"/>
        <w:spacing w:before="160" w:after="80"/>
      </w:pPr>
      <w:r>
        <w:lastRenderedPageBreak/>
        <w:t>Table of Contents</w:t>
      </w:r>
    </w:p>
    <w:p w14:paraId="7C30E45A" w14:textId="77777777" w:rsidR="00DA5598" w:rsidRDefault="00000000">
      <w:r>
        <w:t>1. Introduction</w:t>
      </w:r>
    </w:p>
    <w:p w14:paraId="7AB53E2A" w14:textId="77777777" w:rsidR="00DA5598" w:rsidRDefault="00000000">
      <w:r>
        <w:t>2. Document Overview</w:t>
      </w:r>
    </w:p>
    <w:p w14:paraId="161EB9A3" w14:textId="77777777" w:rsidR="00DA5598" w:rsidRDefault="00000000">
      <w:r>
        <w:t>3. Architecture</w:t>
      </w:r>
    </w:p>
    <w:p w14:paraId="33C456BE" w14:textId="77777777" w:rsidR="00DA5598" w:rsidRDefault="00000000">
      <w:r>
        <w:t>4. Design</w:t>
      </w:r>
    </w:p>
    <w:p w14:paraId="0E40772A" w14:textId="77777777" w:rsidR="00DA5598" w:rsidRDefault="00000000">
      <w:r>
        <w:t>5. Appendices</w:t>
      </w:r>
    </w:p>
    <w:p w14:paraId="5A284C51" w14:textId="77777777" w:rsidR="00DA5598" w:rsidRDefault="00000000">
      <w:pPr>
        <w:spacing w:after="100" w:line="252" w:lineRule="auto"/>
      </w:pPr>
      <w:r>
        <w:t>This specification follows the supplied SAD template and uses the Task Manager Application requirements, terminology, acceptance criteria, security requirements and RTM from the team's SRS.</w:t>
      </w:r>
    </w:p>
    <w:p w14:paraId="570492E5" w14:textId="77777777" w:rsidR="00DA5598" w:rsidRDefault="00000000">
      <w:pPr>
        <w:pStyle w:val="Heading1"/>
        <w:spacing w:before="160" w:after="80"/>
      </w:pPr>
      <w:r>
        <w:t>1. Introduction</w:t>
      </w:r>
    </w:p>
    <w:p w14:paraId="6584425E" w14:textId="77777777" w:rsidR="00DA5598" w:rsidRDefault="00000000">
      <w:pPr>
        <w:pStyle w:val="Heading2"/>
        <w:spacing w:before="160" w:after="80"/>
      </w:pPr>
      <w:r>
        <w:t>1.1 Purpose</w:t>
      </w:r>
    </w:p>
    <w:p w14:paraId="1DF2EE8F" w14:textId="77777777" w:rsidR="00DA5598" w:rsidRDefault="00000000">
      <w:pPr>
        <w:spacing w:after="100" w:line="252" w:lineRule="auto"/>
      </w:pPr>
      <w:r>
        <w:t>This document specifies the software architecture and design of the Task Manager Application. It translates the approved requirements into architectural layers, components, interfaces, data structures, interaction flows, security controls, error handling and traceability references.</w:t>
      </w:r>
    </w:p>
    <w:p w14:paraId="0BB6B8B2" w14:textId="77777777" w:rsidR="00DA5598" w:rsidRDefault="00000000">
      <w:pPr>
        <w:pStyle w:val="Heading2"/>
        <w:spacing w:before="160" w:after="80"/>
      </w:pPr>
      <w:r>
        <w:t>1.2 Scope</w:t>
      </w:r>
    </w:p>
    <w:p w14:paraId="7BD848D8" w14:textId="77777777" w:rsidR="00DA5598" w:rsidRDefault="00000000">
      <w:pPr>
        <w:spacing w:after="100" w:line="252" w:lineRule="auto"/>
      </w:pPr>
      <w:r>
        <w:t>The design covers user authentication, task creation and editing, priority and due-date management, status and category management, search and filtering, overdue monitoring, notifications, task summaries, controlled administration, persistent records and secure access.</w:t>
      </w:r>
    </w:p>
    <w:p w14:paraId="336F91E9" w14:textId="77777777" w:rsidR="00DA5598" w:rsidRDefault="00000000">
      <w:pPr>
        <w:pStyle w:val="Heading2"/>
        <w:spacing w:before="160" w:after="80"/>
      </w:pPr>
      <w:r>
        <w:t>1.3 Audience</w:t>
      </w:r>
    </w:p>
    <w:p w14:paraId="5A3D72D5" w14:textId="77777777" w:rsidR="00DA5598" w:rsidRDefault="00000000">
      <w:pPr>
        <w:spacing w:after="100" w:line="252" w:lineRule="auto"/>
      </w:pPr>
      <w:r>
        <w:t>The intended audience is the project team, QA/testers, course coordinator/evaluators, system administrators and end users.</w:t>
      </w:r>
    </w:p>
    <w:p w14:paraId="026B3165" w14:textId="77777777" w:rsidR="00DA5598" w:rsidRDefault="00000000">
      <w:pPr>
        <w:pStyle w:val="Heading2"/>
        <w:spacing w:before="160" w:after="80"/>
      </w:pPr>
      <w:r>
        <w:t>1.4 Definitions</w:t>
      </w:r>
    </w:p>
    <w:p w14:paraId="6552A543" w14:textId="77777777" w:rsidR="00DA5598" w:rsidRDefault="00000000">
      <w:pPr>
        <w:pStyle w:val="ListBullet"/>
        <w:spacing w:after="40"/>
      </w:pPr>
      <w:r>
        <w:t>SRS: Software Requirements Specification</w:t>
      </w:r>
    </w:p>
    <w:p w14:paraId="2E9AF6AD" w14:textId="77777777" w:rsidR="00DA5598" w:rsidRDefault="00000000">
      <w:pPr>
        <w:pStyle w:val="ListBullet"/>
        <w:spacing w:after="40"/>
      </w:pPr>
      <w:r>
        <w:t>UI: User Interface</w:t>
      </w:r>
    </w:p>
    <w:p w14:paraId="09F61495" w14:textId="77777777" w:rsidR="00DA5598" w:rsidRDefault="00000000">
      <w:pPr>
        <w:pStyle w:val="ListBullet"/>
        <w:spacing w:after="40"/>
      </w:pPr>
      <w:r>
        <w:t>API: Application Programming Interface</w:t>
      </w:r>
    </w:p>
    <w:p w14:paraId="4080416A" w14:textId="77777777" w:rsidR="00DA5598" w:rsidRDefault="00000000">
      <w:pPr>
        <w:pStyle w:val="ListBullet"/>
        <w:spacing w:after="40"/>
      </w:pPr>
      <w:r>
        <w:t>CRUD: Create, Read, Update, Delete</w:t>
      </w:r>
    </w:p>
    <w:p w14:paraId="135A5C92" w14:textId="77777777" w:rsidR="00DA5598" w:rsidRDefault="00000000">
      <w:pPr>
        <w:pStyle w:val="ListBullet"/>
        <w:spacing w:after="40"/>
      </w:pPr>
      <w:r>
        <w:t>FR: Functional Requirement</w:t>
      </w:r>
    </w:p>
    <w:p w14:paraId="0C9E1772" w14:textId="77777777" w:rsidR="00DA5598" w:rsidRDefault="00000000">
      <w:pPr>
        <w:pStyle w:val="ListBullet"/>
        <w:spacing w:after="40"/>
      </w:pPr>
      <w:r>
        <w:t>NFR: Non-Functional Requirement</w:t>
      </w:r>
    </w:p>
    <w:p w14:paraId="27F6320E" w14:textId="77777777" w:rsidR="00DA5598" w:rsidRDefault="00000000">
      <w:pPr>
        <w:pStyle w:val="ListBullet"/>
        <w:spacing w:after="40"/>
      </w:pPr>
      <w:r>
        <w:t>RTM: Requirements Traceability Matrix</w:t>
      </w:r>
    </w:p>
    <w:p w14:paraId="2AEAFB0F" w14:textId="77777777" w:rsidR="00DA5598" w:rsidRDefault="00000000">
      <w:pPr>
        <w:pStyle w:val="ListBullet"/>
        <w:spacing w:after="40"/>
      </w:pPr>
      <w:r>
        <w:t>OTP: One-Time Password</w:t>
      </w:r>
    </w:p>
    <w:p w14:paraId="13AE3C3A" w14:textId="77777777" w:rsidR="00DA5598" w:rsidRDefault="00000000">
      <w:pPr>
        <w:pStyle w:val="ListBullet"/>
        <w:spacing w:after="40"/>
      </w:pPr>
      <w:r>
        <w:t>RBAC: Role-Based Access Control</w:t>
      </w:r>
    </w:p>
    <w:p w14:paraId="1E494561" w14:textId="77777777" w:rsidR="00DA5598" w:rsidRDefault="00000000">
      <w:pPr>
        <w:pStyle w:val="Heading1"/>
        <w:spacing w:before="160" w:after="80"/>
      </w:pPr>
      <w:r>
        <w:t>2. Document Overview</w:t>
      </w:r>
    </w:p>
    <w:p w14:paraId="7BF75893" w14:textId="77777777" w:rsidR="00DA5598" w:rsidRDefault="00000000">
      <w:pPr>
        <w:pStyle w:val="Heading2"/>
        <w:spacing w:before="160" w:after="80"/>
      </w:pPr>
      <w:r>
        <w:t>2.1 How to Use This Document</w:t>
      </w:r>
    </w:p>
    <w:p w14:paraId="5B0E0466" w14:textId="77777777" w:rsidR="00DA5598" w:rsidRDefault="00000000">
      <w:pPr>
        <w:spacing w:after="100" w:line="252" w:lineRule="auto"/>
      </w:pPr>
      <w:r>
        <w:t>The document presents the proposed architecture, component responsibilities, UML models, interface design, security architecture, error handling, monitoring, UX considerations, risks, requirement traceability and future design considerations.</w:t>
      </w:r>
    </w:p>
    <w:p w14:paraId="43CBA6C7" w14:textId="77777777" w:rsidR="00DA5598" w:rsidRDefault="00000000">
      <w:pPr>
        <w:pStyle w:val="Heading2"/>
        <w:spacing w:before="160" w:after="80"/>
      </w:pPr>
      <w:r>
        <w:lastRenderedPageBreak/>
        <w:t>2.2 Related Documents</w:t>
      </w:r>
    </w:p>
    <w:p w14:paraId="76CA0571" w14:textId="77777777" w:rsidR="00DA5598" w:rsidRDefault="00000000">
      <w:pPr>
        <w:pStyle w:val="ListBullet"/>
        <w:spacing w:after="40"/>
      </w:pPr>
      <w:r>
        <w:t>Software Requirements Specification (SRS) for Task Manager Application, Version 1.0, dated 09-09-2026.</w:t>
      </w:r>
    </w:p>
    <w:p w14:paraId="3F3FC87F" w14:textId="77777777" w:rsidR="00DA5598" w:rsidRDefault="00000000">
      <w:pPr>
        <w:pStyle w:val="ListBullet"/>
        <w:spacing w:after="40"/>
      </w:pPr>
      <w:r>
        <w:t>Requirements Traceability Matrix (RTM) included in the supplied SRS.</w:t>
      </w:r>
    </w:p>
    <w:p w14:paraId="0CFB8123" w14:textId="77777777" w:rsidR="00DA5598" w:rsidRDefault="00000000">
      <w:pPr>
        <w:pStyle w:val="Heading2"/>
        <w:spacing w:before="160" w:after="80"/>
      </w:pPr>
      <w:r>
        <w:t>2.3 Design Principles</w:t>
      </w:r>
    </w:p>
    <w:p w14:paraId="2795DCC1" w14:textId="77777777" w:rsidR="00DA5598" w:rsidRDefault="00000000">
      <w:pPr>
        <w:pStyle w:val="ListBullet"/>
        <w:spacing w:after="40"/>
      </w:pPr>
      <w:r>
        <w:t>Separation of concerns between presentation, application, domain and data responsibilities.</w:t>
      </w:r>
    </w:p>
    <w:p w14:paraId="3B42A511" w14:textId="77777777" w:rsidR="00DA5598" w:rsidRDefault="00000000">
      <w:pPr>
        <w:pStyle w:val="ListBullet"/>
        <w:spacing w:after="40"/>
      </w:pPr>
      <w:r>
        <w:t>Authenticated and authorized access to protected task information.</w:t>
      </w:r>
    </w:p>
    <w:p w14:paraId="06C3458F" w14:textId="77777777" w:rsidR="00DA5598" w:rsidRDefault="00000000">
      <w:pPr>
        <w:pStyle w:val="ListBullet"/>
        <w:spacing w:after="40"/>
      </w:pPr>
      <w:r>
        <w:t>Persistent storage of valid task records.</w:t>
      </w:r>
    </w:p>
    <w:p w14:paraId="0C504443" w14:textId="77777777" w:rsidR="00DA5598" w:rsidRDefault="00000000">
      <w:pPr>
        <w:pStyle w:val="ListBullet"/>
        <w:spacing w:after="40"/>
      </w:pPr>
      <w:r>
        <w:t>Clear validation and understandable error feedback.</w:t>
      </w:r>
    </w:p>
    <w:p w14:paraId="7E57727D" w14:textId="77777777" w:rsidR="00DA5598" w:rsidRDefault="00000000">
      <w:pPr>
        <w:pStyle w:val="ListBullet"/>
        <w:spacing w:after="40"/>
      </w:pPr>
      <w:r>
        <w:t>Modular design so individual services/components can be tested and maintained independently.</w:t>
      </w:r>
    </w:p>
    <w:p w14:paraId="7BD00F6E" w14:textId="77777777" w:rsidR="00DA5598" w:rsidRDefault="00000000">
      <w:r>
        <w:br w:type="page"/>
      </w:r>
    </w:p>
    <w:p w14:paraId="77ECF00F" w14:textId="77777777" w:rsidR="00DA5598" w:rsidRDefault="00000000">
      <w:pPr>
        <w:pStyle w:val="Heading1"/>
        <w:spacing w:before="160" w:after="80"/>
      </w:pPr>
      <w:r>
        <w:lastRenderedPageBreak/>
        <w:t>3. Architecture</w:t>
      </w:r>
    </w:p>
    <w:p w14:paraId="57C26E74" w14:textId="77777777" w:rsidR="00DA5598" w:rsidRDefault="00000000">
      <w:pPr>
        <w:pStyle w:val="Heading2"/>
        <w:spacing w:before="160" w:after="80"/>
      </w:pPr>
      <w:r>
        <w:t>3.1 Goals &amp; Constraints</w:t>
      </w:r>
    </w:p>
    <w:p w14:paraId="59142D7C" w14:textId="77777777" w:rsidR="00DA5598" w:rsidRDefault="00000000">
      <w:pPr>
        <w:spacing w:after="100" w:line="252" w:lineRule="auto"/>
      </w:pPr>
      <w:r>
        <w:t>Goals: provide a maintainable, secure and usable task-management system; support reliable persistence of task records; provide responsive common user actions; and keep access to user and task information controlled.</w:t>
      </w:r>
    </w:p>
    <w:p w14:paraId="7621C39D" w14:textId="77777777" w:rsidR="00DA5598" w:rsidRDefault="00000000">
      <w:pPr>
        <w:pStyle w:val="ListBullet"/>
        <w:spacing w:after="40"/>
      </w:pPr>
      <w:r>
        <w:t>Only authenticated users may access protected task data.</w:t>
      </w:r>
    </w:p>
    <w:p w14:paraId="085A4883" w14:textId="77777777" w:rsidR="00DA5598" w:rsidRDefault="00000000">
      <w:pPr>
        <w:pStyle w:val="ListBullet"/>
        <w:spacing w:after="40"/>
      </w:pPr>
      <w:r>
        <w:t>Task records must remain associated with the correct user or authorized assignee.</w:t>
      </w:r>
    </w:p>
    <w:p w14:paraId="0A9C816A" w14:textId="77777777" w:rsidR="00DA5598" w:rsidRDefault="00000000">
      <w:pPr>
        <w:pStyle w:val="ListBullet"/>
        <w:spacing w:after="40"/>
      </w:pPr>
      <w:r>
        <w:t>User input must be validated before storage or processing.</w:t>
      </w:r>
    </w:p>
    <w:p w14:paraId="311D7F59" w14:textId="77777777" w:rsidR="00DA5598" w:rsidRDefault="00000000">
      <w:pPr>
        <w:pStyle w:val="ListBullet"/>
        <w:spacing w:after="40"/>
      </w:pPr>
      <w:r>
        <w:t>Administrative functions must be restricted to authorized administrator/manager users.</w:t>
      </w:r>
    </w:p>
    <w:p w14:paraId="53AB49E1" w14:textId="77777777" w:rsidR="00DA5598" w:rsidRDefault="00000000">
      <w:pPr>
        <w:pStyle w:val="ListBullet"/>
        <w:spacing w:after="40"/>
      </w:pPr>
      <w:r>
        <w:t>The design must support the measurable SRS targets: common user actions within 3 seconds for at least 90% of transactions under normal test load and at least 99% availability excluding planned maintenance.</w:t>
      </w:r>
    </w:p>
    <w:p w14:paraId="6D3E20B1" w14:textId="77777777" w:rsidR="00DA5598" w:rsidRDefault="00000000">
      <w:pPr>
        <w:pStyle w:val="Heading2"/>
        <w:spacing w:before="160" w:after="80"/>
      </w:pPr>
      <w:r>
        <w:t>3.2 Stakeholders &amp; Concerns</w:t>
      </w:r>
    </w:p>
    <w:tbl>
      <w:tblPr>
        <w:tblStyle w:val="TableGrid"/>
        <w:tblW w:w="0" w:type="auto"/>
        <w:jc w:val="center"/>
        <w:tblLook w:val="04A0" w:firstRow="1" w:lastRow="0" w:firstColumn="1" w:lastColumn="0" w:noHBand="0" w:noVBand="1"/>
      </w:tblPr>
      <w:tblGrid>
        <w:gridCol w:w="2880"/>
        <w:gridCol w:w="6480"/>
      </w:tblGrid>
      <w:tr w:rsidR="00DA5598" w14:paraId="434477BC" w14:textId="77777777">
        <w:trPr>
          <w:tblHeader/>
          <w:jc w:val="center"/>
        </w:trPr>
        <w:tc>
          <w:tcPr>
            <w:tcW w:w="2880" w:type="dxa"/>
            <w:shd w:val="clear" w:color="auto" w:fill="D9EAF7"/>
            <w:vAlign w:val="center"/>
          </w:tcPr>
          <w:p w14:paraId="03790BFC" w14:textId="77777777" w:rsidR="00DA5598" w:rsidRDefault="00000000">
            <w:r>
              <w:rPr>
                <w:b/>
                <w:sz w:val="17"/>
              </w:rPr>
              <w:t>Stakeholder</w:t>
            </w:r>
          </w:p>
        </w:tc>
        <w:tc>
          <w:tcPr>
            <w:tcW w:w="6480" w:type="dxa"/>
            <w:shd w:val="clear" w:color="auto" w:fill="D9EAF7"/>
            <w:vAlign w:val="center"/>
          </w:tcPr>
          <w:p w14:paraId="55CD6264" w14:textId="77777777" w:rsidR="00DA5598" w:rsidRDefault="00000000">
            <w:r>
              <w:rPr>
                <w:b/>
                <w:sz w:val="17"/>
              </w:rPr>
              <w:t>Primary Concerns</w:t>
            </w:r>
          </w:p>
        </w:tc>
      </w:tr>
      <w:tr w:rsidR="00DA5598" w14:paraId="62B1A8EB" w14:textId="77777777">
        <w:trPr>
          <w:jc w:val="center"/>
        </w:trPr>
        <w:tc>
          <w:tcPr>
            <w:tcW w:w="2880" w:type="dxa"/>
            <w:vAlign w:val="center"/>
          </w:tcPr>
          <w:p w14:paraId="34B2463B" w14:textId="77777777" w:rsidR="00DA5598" w:rsidRDefault="00000000">
            <w:r>
              <w:rPr>
                <w:sz w:val="17"/>
              </w:rPr>
              <w:t>User</w:t>
            </w:r>
          </w:p>
        </w:tc>
        <w:tc>
          <w:tcPr>
            <w:tcW w:w="6480" w:type="dxa"/>
            <w:vAlign w:val="center"/>
          </w:tcPr>
          <w:p w14:paraId="363D2498" w14:textId="77777777" w:rsidR="00DA5598" w:rsidRDefault="00000000">
            <w:r>
              <w:rPr>
                <w:sz w:val="17"/>
              </w:rPr>
              <w:t>Simple navigation, quick task updates, correct task visibility, reminders and understandable feedback.</w:t>
            </w:r>
          </w:p>
        </w:tc>
      </w:tr>
      <w:tr w:rsidR="00DA5598" w14:paraId="722BBC0B" w14:textId="77777777">
        <w:trPr>
          <w:jc w:val="center"/>
        </w:trPr>
        <w:tc>
          <w:tcPr>
            <w:tcW w:w="2880" w:type="dxa"/>
            <w:vAlign w:val="center"/>
          </w:tcPr>
          <w:p w14:paraId="54AA2712" w14:textId="77777777" w:rsidR="00DA5598" w:rsidRDefault="00000000">
            <w:r>
              <w:rPr>
                <w:sz w:val="17"/>
              </w:rPr>
              <w:t>Administrator / Manager</w:t>
            </w:r>
          </w:p>
        </w:tc>
        <w:tc>
          <w:tcPr>
            <w:tcW w:w="6480" w:type="dxa"/>
            <w:vAlign w:val="center"/>
          </w:tcPr>
          <w:p w14:paraId="1EA9C65E" w14:textId="77777777" w:rsidR="00DA5598" w:rsidRDefault="00000000">
            <w:r>
              <w:rPr>
                <w:sz w:val="17"/>
              </w:rPr>
              <w:t>Controlled access, user/task oversight and maintainability.</w:t>
            </w:r>
          </w:p>
        </w:tc>
      </w:tr>
      <w:tr w:rsidR="00DA5598" w14:paraId="53F62D8F" w14:textId="77777777">
        <w:trPr>
          <w:jc w:val="center"/>
        </w:trPr>
        <w:tc>
          <w:tcPr>
            <w:tcW w:w="2880" w:type="dxa"/>
            <w:vAlign w:val="center"/>
          </w:tcPr>
          <w:p w14:paraId="12D9DF2B" w14:textId="77777777" w:rsidR="00DA5598" w:rsidRDefault="00000000">
            <w:r>
              <w:rPr>
                <w:sz w:val="17"/>
              </w:rPr>
              <w:t>Project Evaluator</w:t>
            </w:r>
          </w:p>
        </w:tc>
        <w:tc>
          <w:tcPr>
            <w:tcW w:w="6480" w:type="dxa"/>
            <w:vAlign w:val="center"/>
          </w:tcPr>
          <w:p w14:paraId="4B53411F" w14:textId="77777777" w:rsidR="00DA5598" w:rsidRDefault="00000000">
            <w:r>
              <w:rPr>
                <w:sz w:val="17"/>
              </w:rPr>
              <w:t>Requirement compliance, test evidence, architecture/design documentation and traceability.</w:t>
            </w:r>
          </w:p>
        </w:tc>
      </w:tr>
      <w:tr w:rsidR="00DA5598" w14:paraId="21D3175B" w14:textId="77777777">
        <w:trPr>
          <w:jc w:val="center"/>
        </w:trPr>
        <w:tc>
          <w:tcPr>
            <w:tcW w:w="2880" w:type="dxa"/>
            <w:vAlign w:val="center"/>
          </w:tcPr>
          <w:p w14:paraId="263EA4FC" w14:textId="77777777" w:rsidR="00DA5598" w:rsidRDefault="00000000">
            <w:r>
              <w:rPr>
                <w:sz w:val="17"/>
              </w:rPr>
              <w:t>Project Team / QA</w:t>
            </w:r>
          </w:p>
        </w:tc>
        <w:tc>
          <w:tcPr>
            <w:tcW w:w="6480" w:type="dxa"/>
            <w:vAlign w:val="center"/>
          </w:tcPr>
          <w:p w14:paraId="4C4C2FD0" w14:textId="77777777" w:rsidR="00DA5598" w:rsidRDefault="00000000">
            <w:r>
              <w:rPr>
                <w:sz w:val="17"/>
              </w:rPr>
              <w:t>Modularity, validation, testability, security and reliable data handling.</w:t>
            </w:r>
          </w:p>
        </w:tc>
      </w:tr>
    </w:tbl>
    <w:p w14:paraId="3A33BAE7" w14:textId="77777777" w:rsidR="00DA5598" w:rsidRDefault="00DA5598"/>
    <w:p w14:paraId="6D95F646" w14:textId="77777777" w:rsidR="00DA5598" w:rsidRDefault="00000000">
      <w:pPr>
        <w:pStyle w:val="Heading2"/>
        <w:spacing w:before="160" w:after="80"/>
      </w:pPr>
      <w:r>
        <w:t>3.3 Architecture / Component Diagram</w:t>
      </w:r>
    </w:p>
    <w:p w14:paraId="2D15CAC6" w14:textId="77777777" w:rsidR="00DA5598" w:rsidRDefault="00000000">
      <w:pPr>
        <w:jc w:val="center"/>
      </w:pPr>
      <w:r>
        <w:rPr>
          <w:noProof/>
        </w:rPr>
        <w:drawing>
          <wp:inline distT="0" distB="0" distL="0" distR="0" wp14:anchorId="61FD28C3" wp14:editId="481199A1">
            <wp:extent cx="6126480" cy="33178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317859"/>
                    </a:xfrm>
                    <a:prstGeom prst="rect">
                      <a:avLst/>
                    </a:prstGeom>
                  </pic:spPr>
                </pic:pic>
              </a:graphicData>
            </a:graphic>
          </wp:inline>
        </w:drawing>
      </w:r>
    </w:p>
    <w:p w14:paraId="3810E4C6" w14:textId="77777777" w:rsidR="00DA5598" w:rsidRDefault="00000000">
      <w:pPr>
        <w:spacing w:after="100" w:line="252" w:lineRule="auto"/>
      </w:pPr>
      <w:r>
        <w:t>Figure 1. Layered architecture for the Task Manager Application. The design separates the user interface, application services, task/domain rules and persistent data, with supporting notification, administration and external-interface components.</w:t>
      </w:r>
    </w:p>
    <w:p w14:paraId="7B254768" w14:textId="77777777" w:rsidR="00DA5598" w:rsidRDefault="00000000">
      <w:pPr>
        <w:pStyle w:val="Heading2"/>
        <w:spacing w:before="160" w:after="80"/>
      </w:pPr>
      <w:r>
        <w:t>3.4 Component Descriptions</w:t>
      </w:r>
    </w:p>
    <w:tbl>
      <w:tblPr>
        <w:tblStyle w:val="TableGrid"/>
        <w:tblW w:w="0" w:type="auto"/>
        <w:jc w:val="center"/>
        <w:tblLook w:val="04A0" w:firstRow="1" w:lastRow="0" w:firstColumn="1" w:lastColumn="0" w:noHBand="0" w:noVBand="1"/>
      </w:tblPr>
      <w:tblGrid>
        <w:gridCol w:w="2448"/>
        <w:gridCol w:w="7200"/>
      </w:tblGrid>
      <w:tr w:rsidR="00DA5598" w14:paraId="7D6302A3" w14:textId="77777777">
        <w:trPr>
          <w:tblHeader/>
          <w:jc w:val="center"/>
        </w:trPr>
        <w:tc>
          <w:tcPr>
            <w:tcW w:w="2448" w:type="dxa"/>
            <w:shd w:val="clear" w:color="auto" w:fill="D9EAF7"/>
            <w:vAlign w:val="center"/>
          </w:tcPr>
          <w:p w14:paraId="60316BEC" w14:textId="77777777" w:rsidR="00DA5598" w:rsidRDefault="00000000">
            <w:r>
              <w:rPr>
                <w:b/>
                <w:sz w:val="16"/>
              </w:rPr>
              <w:t>Component</w:t>
            </w:r>
          </w:p>
        </w:tc>
        <w:tc>
          <w:tcPr>
            <w:tcW w:w="7200" w:type="dxa"/>
            <w:shd w:val="clear" w:color="auto" w:fill="D9EAF7"/>
            <w:vAlign w:val="center"/>
          </w:tcPr>
          <w:p w14:paraId="63062269" w14:textId="77777777" w:rsidR="00DA5598" w:rsidRDefault="00000000">
            <w:r>
              <w:rPr>
                <w:b/>
                <w:sz w:val="16"/>
              </w:rPr>
              <w:t>Responsibilities</w:t>
            </w:r>
          </w:p>
        </w:tc>
      </w:tr>
      <w:tr w:rsidR="00DA5598" w14:paraId="6689ADE1" w14:textId="77777777">
        <w:trPr>
          <w:jc w:val="center"/>
        </w:trPr>
        <w:tc>
          <w:tcPr>
            <w:tcW w:w="2448" w:type="dxa"/>
            <w:vAlign w:val="center"/>
          </w:tcPr>
          <w:p w14:paraId="5A692804" w14:textId="77777777" w:rsidR="00DA5598" w:rsidRDefault="00000000">
            <w:r>
              <w:rPr>
                <w:sz w:val="16"/>
              </w:rPr>
              <w:t>Presentation / UI</w:t>
            </w:r>
          </w:p>
        </w:tc>
        <w:tc>
          <w:tcPr>
            <w:tcW w:w="7200" w:type="dxa"/>
            <w:vAlign w:val="center"/>
          </w:tcPr>
          <w:p w14:paraId="0F310496" w14:textId="77777777" w:rsidR="00DA5598" w:rsidRDefault="00000000">
            <w:r>
              <w:rPr>
                <w:sz w:val="16"/>
              </w:rPr>
              <w:t xml:space="preserve">Displays dashboard, task forms, task details, search/filter controls, notifications and account </w:t>
            </w:r>
            <w:r>
              <w:rPr>
                <w:sz w:val="16"/>
              </w:rPr>
              <w:lastRenderedPageBreak/>
              <w:t>functions. Performs client-side feedback and presents important task states clearly.</w:t>
            </w:r>
          </w:p>
        </w:tc>
      </w:tr>
      <w:tr w:rsidR="00DA5598" w14:paraId="0934F5B0" w14:textId="77777777">
        <w:trPr>
          <w:jc w:val="center"/>
        </w:trPr>
        <w:tc>
          <w:tcPr>
            <w:tcW w:w="2448" w:type="dxa"/>
            <w:vAlign w:val="center"/>
          </w:tcPr>
          <w:p w14:paraId="4AE08434" w14:textId="77777777" w:rsidR="00DA5598" w:rsidRDefault="00000000">
            <w:r>
              <w:rPr>
                <w:sz w:val="16"/>
              </w:rPr>
              <w:lastRenderedPageBreak/>
              <w:t>Authentication &amp; Session</w:t>
            </w:r>
          </w:p>
        </w:tc>
        <w:tc>
          <w:tcPr>
            <w:tcW w:w="7200" w:type="dxa"/>
            <w:vAlign w:val="center"/>
          </w:tcPr>
          <w:p w14:paraId="223C9536" w14:textId="77777777" w:rsidR="00DA5598" w:rsidRDefault="00000000">
            <w:r>
              <w:rPr>
                <w:sz w:val="16"/>
              </w:rPr>
              <w:t>Authenticates users, creates/terminates sessions and prevents unauthenticated access to protected task data.</w:t>
            </w:r>
          </w:p>
        </w:tc>
      </w:tr>
      <w:tr w:rsidR="00DA5598" w14:paraId="3A98B206" w14:textId="77777777">
        <w:trPr>
          <w:jc w:val="center"/>
        </w:trPr>
        <w:tc>
          <w:tcPr>
            <w:tcW w:w="2448" w:type="dxa"/>
            <w:vAlign w:val="center"/>
          </w:tcPr>
          <w:p w14:paraId="4FC215D6" w14:textId="77777777" w:rsidR="00DA5598" w:rsidRDefault="00000000">
            <w:r>
              <w:rPr>
                <w:sz w:val="16"/>
              </w:rPr>
              <w:t>Task Service</w:t>
            </w:r>
          </w:p>
        </w:tc>
        <w:tc>
          <w:tcPr>
            <w:tcW w:w="7200" w:type="dxa"/>
            <w:vAlign w:val="center"/>
          </w:tcPr>
          <w:p w14:paraId="63CC95B8" w14:textId="77777777" w:rsidR="00DA5598" w:rsidRDefault="00000000">
            <w:r>
              <w:rPr>
                <w:sz w:val="16"/>
              </w:rPr>
              <w:t>Handles task creation, viewing, editing and deletion, while enforcing authorization and validation.</w:t>
            </w:r>
          </w:p>
        </w:tc>
      </w:tr>
      <w:tr w:rsidR="00DA5598" w14:paraId="64A9AA5C" w14:textId="77777777">
        <w:trPr>
          <w:jc w:val="center"/>
        </w:trPr>
        <w:tc>
          <w:tcPr>
            <w:tcW w:w="2448" w:type="dxa"/>
            <w:vAlign w:val="center"/>
          </w:tcPr>
          <w:p w14:paraId="0EF26587" w14:textId="77777777" w:rsidR="00DA5598" w:rsidRDefault="00000000">
            <w:r>
              <w:rPr>
                <w:sz w:val="16"/>
              </w:rPr>
              <w:t>Task/Domain Rules</w:t>
            </w:r>
          </w:p>
        </w:tc>
        <w:tc>
          <w:tcPr>
            <w:tcW w:w="7200" w:type="dxa"/>
            <w:vAlign w:val="center"/>
          </w:tcPr>
          <w:p w14:paraId="042D9B40" w14:textId="77777777" w:rsidR="00DA5598" w:rsidRDefault="00000000">
            <w:r>
              <w:rPr>
                <w:sz w:val="16"/>
              </w:rPr>
              <w:t>Applies priority, due-date, status and category rules and determines overdue conditions.</w:t>
            </w:r>
          </w:p>
        </w:tc>
      </w:tr>
      <w:tr w:rsidR="00DA5598" w14:paraId="16121940" w14:textId="77777777">
        <w:trPr>
          <w:jc w:val="center"/>
        </w:trPr>
        <w:tc>
          <w:tcPr>
            <w:tcW w:w="2448" w:type="dxa"/>
            <w:vAlign w:val="center"/>
          </w:tcPr>
          <w:p w14:paraId="5BF96988" w14:textId="77777777" w:rsidR="00DA5598" w:rsidRDefault="00000000">
            <w:r>
              <w:rPr>
                <w:sz w:val="16"/>
              </w:rPr>
              <w:t>Search &amp; Filter</w:t>
            </w:r>
          </w:p>
        </w:tc>
        <w:tc>
          <w:tcPr>
            <w:tcW w:w="7200" w:type="dxa"/>
            <w:vAlign w:val="center"/>
          </w:tcPr>
          <w:p w14:paraId="0A5265A5" w14:textId="77777777" w:rsidR="00DA5598" w:rsidRDefault="00000000">
            <w:r>
              <w:rPr>
                <w:sz w:val="16"/>
              </w:rPr>
              <w:t>Searches accessible tasks and applies status, priority, category and due-date filters; supports deterministic sorting.</w:t>
            </w:r>
          </w:p>
        </w:tc>
      </w:tr>
      <w:tr w:rsidR="00DA5598" w14:paraId="1EEACDB4" w14:textId="77777777">
        <w:trPr>
          <w:jc w:val="center"/>
        </w:trPr>
        <w:tc>
          <w:tcPr>
            <w:tcW w:w="2448" w:type="dxa"/>
            <w:vAlign w:val="center"/>
          </w:tcPr>
          <w:p w14:paraId="4F5F6977" w14:textId="77777777" w:rsidR="00DA5598" w:rsidRDefault="00000000">
            <w:r>
              <w:rPr>
                <w:sz w:val="16"/>
              </w:rPr>
              <w:t>Notification Service</w:t>
            </w:r>
          </w:p>
        </w:tc>
        <w:tc>
          <w:tcPr>
            <w:tcW w:w="7200" w:type="dxa"/>
            <w:vAlign w:val="center"/>
          </w:tcPr>
          <w:p w14:paraId="1A5DE36F" w14:textId="77777777" w:rsidR="00DA5598" w:rsidRDefault="00000000">
            <w:r>
              <w:rPr>
                <w:sz w:val="16"/>
              </w:rPr>
              <w:t>Generates configured reminders or notifications for upcoming and overdue tasks when enabled.</w:t>
            </w:r>
          </w:p>
        </w:tc>
      </w:tr>
      <w:tr w:rsidR="00DA5598" w14:paraId="714E2609" w14:textId="77777777">
        <w:trPr>
          <w:jc w:val="center"/>
        </w:trPr>
        <w:tc>
          <w:tcPr>
            <w:tcW w:w="2448" w:type="dxa"/>
            <w:vAlign w:val="center"/>
          </w:tcPr>
          <w:p w14:paraId="30E22498" w14:textId="77777777" w:rsidR="00DA5598" w:rsidRDefault="00000000">
            <w:r>
              <w:rPr>
                <w:sz w:val="16"/>
              </w:rPr>
              <w:t>Summary Service</w:t>
            </w:r>
          </w:p>
        </w:tc>
        <w:tc>
          <w:tcPr>
            <w:tcW w:w="7200" w:type="dxa"/>
            <w:vAlign w:val="center"/>
          </w:tcPr>
          <w:p w14:paraId="6EA2A984" w14:textId="77777777" w:rsidR="00DA5598" w:rsidRDefault="00000000">
            <w:r>
              <w:rPr>
                <w:sz w:val="16"/>
              </w:rPr>
              <w:t>Aggregates accessible task records and produces counts by relevant status.</w:t>
            </w:r>
          </w:p>
        </w:tc>
      </w:tr>
      <w:tr w:rsidR="00DA5598" w14:paraId="7EA479FC" w14:textId="77777777">
        <w:trPr>
          <w:jc w:val="center"/>
        </w:trPr>
        <w:tc>
          <w:tcPr>
            <w:tcW w:w="2448" w:type="dxa"/>
            <w:vAlign w:val="center"/>
          </w:tcPr>
          <w:p w14:paraId="5E16157D" w14:textId="77777777" w:rsidR="00DA5598" w:rsidRDefault="00000000">
            <w:r>
              <w:rPr>
                <w:sz w:val="16"/>
              </w:rPr>
              <w:t>Administration / Access Control</w:t>
            </w:r>
          </w:p>
        </w:tc>
        <w:tc>
          <w:tcPr>
            <w:tcW w:w="7200" w:type="dxa"/>
            <w:vAlign w:val="center"/>
          </w:tcPr>
          <w:p w14:paraId="10433DBF" w14:textId="77777777" w:rsidR="00DA5598" w:rsidRDefault="00000000">
            <w:r>
              <w:rPr>
                <w:sz w:val="16"/>
              </w:rPr>
              <w:t>Restricts administrative operations to authorized administrator/manager roles.</w:t>
            </w:r>
          </w:p>
        </w:tc>
      </w:tr>
      <w:tr w:rsidR="00DA5598" w14:paraId="70DE59B7" w14:textId="77777777">
        <w:trPr>
          <w:jc w:val="center"/>
        </w:trPr>
        <w:tc>
          <w:tcPr>
            <w:tcW w:w="2448" w:type="dxa"/>
            <w:vAlign w:val="center"/>
          </w:tcPr>
          <w:p w14:paraId="06E8C232" w14:textId="77777777" w:rsidR="00DA5598" w:rsidRDefault="00000000">
            <w:r>
              <w:rPr>
                <w:sz w:val="16"/>
              </w:rPr>
              <w:t>Data Store</w:t>
            </w:r>
          </w:p>
        </w:tc>
        <w:tc>
          <w:tcPr>
            <w:tcW w:w="7200" w:type="dxa"/>
            <w:vAlign w:val="center"/>
          </w:tcPr>
          <w:p w14:paraId="2A6E9F34" w14:textId="77777777" w:rsidR="00DA5598" w:rsidRDefault="00000000">
            <w:r>
              <w:rPr>
                <w:sz w:val="16"/>
              </w:rPr>
              <w:t>Persistently stores users, sessions, tasks, categories, statuses and notification-related records.</w:t>
            </w:r>
          </w:p>
        </w:tc>
      </w:tr>
    </w:tbl>
    <w:p w14:paraId="1D24BACB" w14:textId="77777777" w:rsidR="00DA5598" w:rsidRDefault="00DA5598"/>
    <w:p w14:paraId="251EB439" w14:textId="77777777" w:rsidR="00DA5598" w:rsidRDefault="00000000">
      <w:pPr>
        <w:pStyle w:val="Heading2"/>
        <w:spacing w:before="160" w:after="80"/>
      </w:pPr>
      <w:r>
        <w:t>3.5 Chosen Architecture Pattern and Rationale</w:t>
      </w:r>
    </w:p>
    <w:p w14:paraId="25F4A435" w14:textId="77777777" w:rsidR="00DA5598" w:rsidRDefault="00000000">
      <w:pPr>
        <w:spacing w:after="100" w:line="252" w:lineRule="auto"/>
      </w:pPr>
      <w:r>
        <w:t>A layered architecture is selected for the Task Manager Application. Presentation responsibilities are separated from application services, domain rules and persistence. This structure supports maintainability, testability and controlled access. The design avoids unnecessary coupling between the UI and data storage and allows supporting services such as notifications and administration to remain modular.</w:t>
      </w:r>
    </w:p>
    <w:p w14:paraId="354C5341" w14:textId="77777777" w:rsidR="00DA5598" w:rsidRDefault="00000000">
      <w:pPr>
        <w:pStyle w:val="Heading2"/>
        <w:spacing w:before="160" w:after="80"/>
      </w:pPr>
      <w:r>
        <w:t>3.6 Technology Stack &amp; Data Stores</w:t>
      </w:r>
    </w:p>
    <w:p w14:paraId="4C22C1D3" w14:textId="77777777" w:rsidR="00DA5598" w:rsidRDefault="00000000">
      <w:pPr>
        <w:spacing w:after="100" w:line="252" w:lineRule="auto"/>
      </w:pPr>
      <w:r>
        <w:t>The supplied SRS intentionally keeps technology-specific details technology-neutral. Therefore, this design does not prescribe a specific programming language, framework, database product or hosting platform. The logical data store must persist user, session, task, category, status and notification-related records.</w:t>
      </w:r>
    </w:p>
    <w:p w14:paraId="6C7293FE" w14:textId="77777777" w:rsidR="00DA5598" w:rsidRDefault="00000000">
      <w:pPr>
        <w:pStyle w:val="Heading2"/>
        <w:spacing w:before="160" w:after="80"/>
      </w:pPr>
      <w:r>
        <w:t>3.7 Risks &amp; Mitigations</w:t>
      </w:r>
    </w:p>
    <w:tbl>
      <w:tblPr>
        <w:tblStyle w:val="TableGrid"/>
        <w:tblW w:w="0" w:type="auto"/>
        <w:jc w:val="center"/>
        <w:tblLook w:val="04A0" w:firstRow="1" w:lastRow="0" w:firstColumn="1" w:lastColumn="0" w:noHBand="0" w:noVBand="1"/>
      </w:tblPr>
      <w:tblGrid>
        <w:gridCol w:w="3312"/>
        <w:gridCol w:w="6336"/>
      </w:tblGrid>
      <w:tr w:rsidR="00DA5598" w14:paraId="561E12C0" w14:textId="77777777">
        <w:trPr>
          <w:tblHeader/>
          <w:jc w:val="center"/>
        </w:trPr>
        <w:tc>
          <w:tcPr>
            <w:tcW w:w="3312" w:type="dxa"/>
            <w:shd w:val="clear" w:color="auto" w:fill="D9EAF7"/>
            <w:vAlign w:val="center"/>
          </w:tcPr>
          <w:p w14:paraId="02A45709" w14:textId="77777777" w:rsidR="00DA5598" w:rsidRDefault="00000000">
            <w:r>
              <w:rPr>
                <w:b/>
                <w:sz w:val="16"/>
              </w:rPr>
              <w:t>Risk</w:t>
            </w:r>
          </w:p>
        </w:tc>
        <w:tc>
          <w:tcPr>
            <w:tcW w:w="6336" w:type="dxa"/>
            <w:shd w:val="clear" w:color="auto" w:fill="D9EAF7"/>
            <w:vAlign w:val="center"/>
          </w:tcPr>
          <w:p w14:paraId="75ABAD23" w14:textId="77777777" w:rsidR="00DA5598" w:rsidRDefault="00000000">
            <w:r>
              <w:rPr>
                <w:b/>
                <w:sz w:val="16"/>
              </w:rPr>
              <w:t>Mitigation</w:t>
            </w:r>
          </w:p>
        </w:tc>
      </w:tr>
      <w:tr w:rsidR="00DA5598" w14:paraId="0B4A1387" w14:textId="77777777">
        <w:trPr>
          <w:jc w:val="center"/>
        </w:trPr>
        <w:tc>
          <w:tcPr>
            <w:tcW w:w="3312" w:type="dxa"/>
            <w:vAlign w:val="center"/>
          </w:tcPr>
          <w:p w14:paraId="5AC2240B" w14:textId="77777777" w:rsidR="00DA5598" w:rsidRDefault="00000000">
            <w:r>
              <w:rPr>
                <w:sz w:val="16"/>
              </w:rPr>
              <w:t>Unauthorized access to protected task data</w:t>
            </w:r>
          </w:p>
        </w:tc>
        <w:tc>
          <w:tcPr>
            <w:tcW w:w="6336" w:type="dxa"/>
            <w:vAlign w:val="center"/>
          </w:tcPr>
          <w:p w14:paraId="64EDA118" w14:textId="77777777" w:rsidR="00DA5598" w:rsidRDefault="00000000">
            <w:r>
              <w:rPr>
                <w:sz w:val="16"/>
              </w:rPr>
              <w:t>Require authentication and enforce authorization before task retrieval or modification.</w:t>
            </w:r>
          </w:p>
        </w:tc>
      </w:tr>
      <w:tr w:rsidR="00DA5598" w14:paraId="27BA02B9" w14:textId="77777777">
        <w:trPr>
          <w:jc w:val="center"/>
        </w:trPr>
        <w:tc>
          <w:tcPr>
            <w:tcW w:w="3312" w:type="dxa"/>
            <w:vAlign w:val="center"/>
          </w:tcPr>
          <w:p w14:paraId="33DBD48C" w14:textId="77777777" w:rsidR="00DA5598" w:rsidRDefault="00000000">
            <w:r>
              <w:rPr>
                <w:sz w:val="16"/>
              </w:rPr>
              <w:t>Unauthorized administrative access</w:t>
            </w:r>
          </w:p>
        </w:tc>
        <w:tc>
          <w:tcPr>
            <w:tcW w:w="6336" w:type="dxa"/>
            <w:vAlign w:val="center"/>
          </w:tcPr>
          <w:p w14:paraId="1375C2AC" w14:textId="77777777" w:rsidR="00DA5598" w:rsidRDefault="00000000">
            <w:r>
              <w:rPr>
                <w:sz w:val="16"/>
              </w:rPr>
              <w:t>Apply role-based access control to administrative functions.</w:t>
            </w:r>
          </w:p>
        </w:tc>
      </w:tr>
      <w:tr w:rsidR="00DA5598" w14:paraId="08E2E75A" w14:textId="77777777">
        <w:trPr>
          <w:jc w:val="center"/>
        </w:trPr>
        <w:tc>
          <w:tcPr>
            <w:tcW w:w="3312" w:type="dxa"/>
            <w:vAlign w:val="center"/>
          </w:tcPr>
          <w:p w14:paraId="26073C90" w14:textId="77777777" w:rsidR="00DA5598" w:rsidRDefault="00000000">
            <w:r>
              <w:rPr>
                <w:sz w:val="16"/>
              </w:rPr>
              <w:t>Invalid or malicious input</w:t>
            </w:r>
          </w:p>
        </w:tc>
        <w:tc>
          <w:tcPr>
            <w:tcW w:w="6336" w:type="dxa"/>
            <w:vAlign w:val="center"/>
          </w:tcPr>
          <w:p w14:paraId="7EAB337B" w14:textId="77777777" w:rsidR="00DA5598" w:rsidRDefault="00000000">
            <w:r>
              <w:rPr>
                <w:sz w:val="16"/>
              </w:rPr>
              <w:t>Validate and sanitize user-provided values before processing or storing them.</w:t>
            </w:r>
          </w:p>
        </w:tc>
      </w:tr>
      <w:tr w:rsidR="00DA5598" w14:paraId="0F400397" w14:textId="77777777">
        <w:trPr>
          <w:jc w:val="center"/>
        </w:trPr>
        <w:tc>
          <w:tcPr>
            <w:tcW w:w="3312" w:type="dxa"/>
            <w:vAlign w:val="center"/>
          </w:tcPr>
          <w:p w14:paraId="03D2304E" w14:textId="77777777" w:rsidR="00DA5598" w:rsidRDefault="00000000">
            <w:r>
              <w:rPr>
                <w:sz w:val="16"/>
              </w:rPr>
              <w:t>Data loss after successful save</w:t>
            </w:r>
          </w:p>
        </w:tc>
        <w:tc>
          <w:tcPr>
            <w:tcW w:w="6336" w:type="dxa"/>
            <w:vAlign w:val="center"/>
          </w:tcPr>
          <w:p w14:paraId="3193D430" w14:textId="77777777" w:rsidR="00DA5598" w:rsidRDefault="00000000">
            <w:r>
              <w:rPr>
                <w:sz w:val="16"/>
              </w:rPr>
              <w:t>Use persistent storage and verify recovery after application restart.</w:t>
            </w:r>
          </w:p>
        </w:tc>
      </w:tr>
      <w:tr w:rsidR="00DA5598" w14:paraId="1761205C" w14:textId="77777777">
        <w:trPr>
          <w:jc w:val="center"/>
        </w:trPr>
        <w:tc>
          <w:tcPr>
            <w:tcW w:w="3312" w:type="dxa"/>
            <w:vAlign w:val="center"/>
          </w:tcPr>
          <w:p w14:paraId="25D67CA4" w14:textId="77777777" w:rsidR="00DA5598" w:rsidRDefault="00000000">
            <w:r>
              <w:rPr>
                <w:sz w:val="16"/>
              </w:rPr>
              <w:t>Temporary communication failure</w:t>
            </w:r>
          </w:p>
        </w:tc>
        <w:tc>
          <w:tcPr>
            <w:tcW w:w="6336" w:type="dxa"/>
            <w:vAlign w:val="center"/>
          </w:tcPr>
          <w:p w14:paraId="30786FAE" w14:textId="77777777" w:rsidR="00DA5598" w:rsidRDefault="00000000">
            <w:r>
              <w:rPr>
                <w:sz w:val="16"/>
              </w:rPr>
              <w:t>Return understandable errors and avoid losing already saved task data.</w:t>
            </w:r>
          </w:p>
        </w:tc>
      </w:tr>
      <w:tr w:rsidR="00DA5598" w14:paraId="38BC1E16" w14:textId="77777777">
        <w:trPr>
          <w:jc w:val="center"/>
        </w:trPr>
        <w:tc>
          <w:tcPr>
            <w:tcW w:w="3312" w:type="dxa"/>
            <w:vAlign w:val="center"/>
          </w:tcPr>
          <w:p w14:paraId="04231B1A" w14:textId="77777777" w:rsidR="00DA5598" w:rsidRDefault="00000000">
            <w:r>
              <w:rPr>
                <w:sz w:val="16"/>
              </w:rPr>
              <w:t>Slow common operations</w:t>
            </w:r>
          </w:p>
        </w:tc>
        <w:tc>
          <w:tcPr>
            <w:tcW w:w="6336" w:type="dxa"/>
            <w:vAlign w:val="center"/>
          </w:tcPr>
          <w:p w14:paraId="51D37854" w14:textId="77777777" w:rsidR="00DA5598" w:rsidRDefault="00000000">
            <w:r>
              <w:rPr>
                <w:sz w:val="16"/>
              </w:rPr>
              <w:t>Use efficient application/data access and verify the 90th-percentile response-time target through testing.</w:t>
            </w:r>
          </w:p>
        </w:tc>
      </w:tr>
    </w:tbl>
    <w:p w14:paraId="23DAF73A" w14:textId="77777777" w:rsidR="00DA5598" w:rsidRDefault="00DA5598"/>
    <w:p w14:paraId="224B3F9E" w14:textId="77777777" w:rsidR="00DA5598" w:rsidRDefault="00000000">
      <w:pPr>
        <w:pStyle w:val="Heading2"/>
        <w:spacing w:before="160" w:after="80"/>
      </w:pPr>
      <w:r>
        <w:t>3.8 Traceability to Requirements</w:t>
      </w:r>
    </w:p>
    <w:tbl>
      <w:tblPr>
        <w:tblStyle w:val="TableGrid"/>
        <w:tblW w:w="0" w:type="auto"/>
        <w:jc w:val="center"/>
        <w:tblLook w:val="04A0" w:firstRow="1" w:lastRow="0" w:firstColumn="1" w:lastColumn="0" w:noHBand="0" w:noVBand="1"/>
      </w:tblPr>
      <w:tblGrid>
        <w:gridCol w:w="4464"/>
        <w:gridCol w:w="5184"/>
      </w:tblGrid>
      <w:tr w:rsidR="00DA5598" w14:paraId="4644501E" w14:textId="77777777">
        <w:trPr>
          <w:tblHeader/>
          <w:jc w:val="center"/>
        </w:trPr>
        <w:tc>
          <w:tcPr>
            <w:tcW w:w="4464" w:type="dxa"/>
            <w:shd w:val="clear" w:color="auto" w:fill="D9EAF7"/>
            <w:vAlign w:val="center"/>
          </w:tcPr>
          <w:p w14:paraId="3BD4582E" w14:textId="77777777" w:rsidR="00DA5598" w:rsidRDefault="00000000">
            <w:r>
              <w:rPr>
                <w:b/>
                <w:sz w:val="16"/>
              </w:rPr>
              <w:t>Requirement</w:t>
            </w:r>
          </w:p>
        </w:tc>
        <w:tc>
          <w:tcPr>
            <w:tcW w:w="5184" w:type="dxa"/>
            <w:shd w:val="clear" w:color="auto" w:fill="D9EAF7"/>
            <w:vAlign w:val="center"/>
          </w:tcPr>
          <w:p w14:paraId="5C47B700" w14:textId="77777777" w:rsidR="00DA5598" w:rsidRDefault="00000000">
            <w:r>
              <w:rPr>
                <w:b/>
                <w:sz w:val="16"/>
              </w:rPr>
              <w:t>Architectural Component</w:t>
            </w:r>
          </w:p>
        </w:tc>
      </w:tr>
      <w:tr w:rsidR="00DA5598" w14:paraId="49381F06" w14:textId="77777777">
        <w:trPr>
          <w:jc w:val="center"/>
        </w:trPr>
        <w:tc>
          <w:tcPr>
            <w:tcW w:w="4464" w:type="dxa"/>
            <w:vAlign w:val="center"/>
          </w:tcPr>
          <w:p w14:paraId="45C275ED" w14:textId="77777777" w:rsidR="00DA5598" w:rsidRDefault="00000000">
            <w:r>
              <w:rPr>
                <w:sz w:val="16"/>
              </w:rPr>
              <w:t>TMA-F-001 / TMA-F-002 / TMA-SR-001</w:t>
            </w:r>
          </w:p>
        </w:tc>
        <w:tc>
          <w:tcPr>
            <w:tcW w:w="5184" w:type="dxa"/>
            <w:vAlign w:val="center"/>
          </w:tcPr>
          <w:p w14:paraId="5032D592" w14:textId="77777777" w:rsidR="00DA5598" w:rsidRDefault="00000000">
            <w:r>
              <w:rPr>
                <w:sz w:val="16"/>
              </w:rPr>
              <w:t>Authentication &amp; Session</w:t>
            </w:r>
          </w:p>
        </w:tc>
      </w:tr>
      <w:tr w:rsidR="00DA5598" w14:paraId="2B05B783" w14:textId="77777777">
        <w:trPr>
          <w:jc w:val="center"/>
        </w:trPr>
        <w:tc>
          <w:tcPr>
            <w:tcW w:w="4464" w:type="dxa"/>
            <w:vAlign w:val="center"/>
          </w:tcPr>
          <w:p w14:paraId="090B12FB" w14:textId="77777777" w:rsidR="00DA5598" w:rsidRDefault="00000000">
            <w:r>
              <w:rPr>
                <w:sz w:val="16"/>
              </w:rPr>
              <w:t>TMA-F-010 / TMA-F-011 / TMA-F-012</w:t>
            </w:r>
          </w:p>
        </w:tc>
        <w:tc>
          <w:tcPr>
            <w:tcW w:w="5184" w:type="dxa"/>
            <w:vAlign w:val="center"/>
          </w:tcPr>
          <w:p w14:paraId="08E3ECF2" w14:textId="77777777" w:rsidR="00DA5598" w:rsidRDefault="00000000">
            <w:r>
              <w:rPr>
                <w:sz w:val="16"/>
              </w:rPr>
              <w:t>Task Service + Data Store</w:t>
            </w:r>
          </w:p>
        </w:tc>
      </w:tr>
      <w:tr w:rsidR="00DA5598" w14:paraId="624117B4" w14:textId="77777777">
        <w:trPr>
          <w:jc w:val="center"/>
        </w:trPr>
        <w:tc>
          <w:tcPr>
            <w:tcW w:w="4464" w:type="dxa"/>
            <w:vAlign w:val="center"/>
          </w:tcPr>
          <w:p w14:paraId="155DEDE4" w14:textId="77777777" w:rsidR="00DA5598" w:rsidRDefault="00000000">
            <w:r>
              <w:rPr>
                <w:sz w:val="16"/>
              </w:rPr>
              <w:t>TMA-F-020 / TMA-F-021 / TMA-F-022 / TMA-F-023</w:t>
            </w:r>
          </w:p>
        </w:tc>
        <w:tc>
          <w:tcPr>
            <w:tcW w:w="5184" w:type="dxa"/>
            <w:vAlign w:val="center"/>
          </w:tcPr>
          <w:p w14:paraId="4F7BFA60" w14:textId="77777777" w:rsidR="00DA5598" w:rsidRDefault="00000000">
            <w:r>
              <w:rPr>
                <w:sz w:val="16"/>
              </w:rPr>
              <w:t>Task/Domain Rules</w:t>
            </w:r>
          </w:p>
        </w:tc>
      </w:tr>
      <w:tr w:rsidR="00DA5598" w14:paraId="558C1595" w14:textId="77777777">
        <w:trPr>
          <w:jc w:val="center"/>
        </w:trPr>
        <w:tc>
          <w:tcPr>
            <w:tcW w:w="4464" w:type="dxa"/>
            <w:vAlign w:val="center"/>
          </w:tcPr>
          <w:p w14:paraId="763744A1" w14:textId="77777777" w:rsidR="00DA5598" w:rsidRDefault="00000000">
            <w:r>
              <w:rPr>
                <w:sz w:val="16"/>
              </w:rPr>
              <w:t>TMA-F-030 / TMA-F-031 / TMA-F-032</w:t>
            </w:r>
          </w:p>
        </w:tc>
        <w:tc>
          <w:tcPr>
            <w:tcW w:w="5184" w:type="dxa"/>
            <w:vAlign w:val="center"/>
          </w:tcPr>
          <w:p w14:paraId="4150D870" w14:textId="77777777" w:rsidR="00DA5598" w:rsidRDefault="00000000">
            <w:r>
              <w:rPr>
                <w:sz w:val="16"/>
              </w:rPr>
              <w:t>Search &amp; Filter</w:t>
            </w:r>
          </w:p>
        </w:tc>
      </w:tr>
      <w:tr w:rsidR="00DA5598" w14:paraId="4E3B8AEE" w14:textId="77777777">
        <w:trPr>
          <w:jc w:val="center"/>
        </w:trPr>
        <w:tc>
          <w:tcPr>
            <w:tcW w:w="4464" w:type="dxa"/>
            <w:vAlign w:val="center"/>
          </w:tcPr>
          <w:p w14:paraId="7A24C73F" w14:textId="77777777" w:rsidR="00DA5598" w:rsidRDefault="00000000">
            <w:r>
              <w:rPr>
                <w:sz w:val="16"/>
              </w:rPr>
              <w:t>TMA-F-033</w:t>
            </w:r>
          </w:p>
        </w:tc>
        <w:tc>
          <w:tcPr>
            <w:tcW w:w="5184" w:type="dxa"/>
            <w:vAlign w:val="center"/>
          </w:tcPr>
          <w:p w14:paraId="6FFCBF15" w14:textId="77777777" w:rsidR="00DA5598" w:rsidRDefault="00000000">
            <w:r>
              <w:rPr>
                <w:sz w:val="16"/>
              </w:rPr>
              <w:t>Task/Domain Rules + Monitoring logic</w:t>
            </w:r>
          </w:p>
        </w:tc>
      </w:tr>
      <w:tr w:rsidR="00DA5598" w14:paraId="6E6B7F53" w14:textId="77777777">
        <w:trPr>
          <w:jc w:val="center"/>
        </w:trPr>
        <w:tc>
          <w:tcPr>
            <w:tcW w:w="4464" w:type="dxa"/>
            <w:vAlign w:val="center"/>
          </w:tcPr>
          <w:p w14:paraId="5D4DA181" w14:textId="77777777" w:rsidR="00DA5598" w:rsidRDefault="00000000">
            <w:r>
              <w:rPr>
                <w:sz w:val="16"/>
              </w:rPr>
              <w:t>TMA-F-040</w:t>
            </w:r>
          </w:p>
        </w:tc>
        <w:tc>
          <w:tcPr>
            <w:tcW w:w="5184" w:type="dxa"/>
            <w:vAlign w:val="center"/>
          </w:tcPr>
          <w:p w14:paraId="0639B1ED" w14:textId="77777777" w:rsidR="00DA5598" w:rsidRDefault="00000000">
            <w:r>
              <w:rPr>
                <w:sz w:val="16"/>
              </w:rPr>
              <w:t>Notification Service</w:t>
            </w:r>
          </w:p>
        </w:tc>
      </w:tr>
      <w:tr w:rsidR="00DA5598" w14:paraId="4024BC47" w14:textId="77777777">
        <w:trPr>
          <w:jc w:val="center"/>
        </w:trPr>
        <w:tc>
          <w:tcPr>
            <w:tcW w:w="4464" w:type="dxa"/>
            <w:vAlign w:val="center"/>
          </w:tcPr>
          <w:p w14:paraId="2D009621" w14:textId="77777777" w:rsidR="00DA5598" w:rsidRDefault="00000000">
            <w:r>
              <w:rPr>
                <w:sz w:val="16"/>
              </w:rPr>
              <w:t>TMA-F-041</w:t>
            </w:r>
          </w:p>
        </w:tc>
        <w:tc>
          <w:tcPr>
            <w:tcW w:w="5184" w:type="dxa"/>
            <w:vAlign w:val="center"/>
          </w:tcPr>
          <w:p w14:paraId="0A8C36F3" w14:textId="77777777" w:rsidR="00DA5598" w:rsidRDefault="00000000">
            <w:r>
              <w:rPr>
                <w:sz w:val="16"/>
              </w:rPr>
              <w:t>Summary Service</w:t>
            </w:r>
          </w:p>
        </w:tc>
      </w:tr>
      <w:tr w:rsidR="00DA5598" w14:paraId="2CBCDFCA" w14:textId="77777777">
        <w:trPr>
          <w:jc w:val="center"/>
        </w:trPr>
        <w:tc>
          <w:tcPr>
            <w:tcW w:w="4464" w:type="dxa"/>
            <w:vAlign w:val="center"/>
          </w:tcPr>
          <w:p w14:paraId="5C57CBE1" w14:textId="77777777" w:rsidR="00DA5598" w:rsidRDefault="00000000">
            <w:r>
              <w:rPr>
                <w:sz w:val="16"/>
              </w:rPr>
              <w:t>TMA-F-042 / TMA-SR-002</w:t>
            </w:r>
          </w:p>
        </w:tc>
        <w:tc>
          <w:tcPr>
            <w:tcW w:w="5184" w:type="dxa"/>
            <w:vAlign w:val="center"/>
          </w:tcPr>
          <w:p w14:paraId="2F3559A5" w14:textId="77777777" w:rsidR="00DA5598" w:rsidRDefault="00000000">
            <w:r>
              <w:rPr>
                <w:sz w:val="16"/>
              </w:rPr>
              <w:t>Administration / Access Control</w:t>
            </w:r>
          </w:p>
        </w:tc>
      </w:tr>
      <w:tr w:rsidR="00DA5598" w14:paraId="7CCC6F2C" w14:textId="77777777">
        <w:trPr>
          <w:jc w:val="center"/>
        </w:trPr>
        <w:tc>
          <w:tcPr>
            <w:tcW w:w="4464" w:type="dxa"/>
            <w:vAlign w:val="center"/>
          </w:tcPr>
          <w:p w14:paraId="64E221D8" w14:textId="77777777" w:rsidR="00DA5598" w:rsidRDefault="00000000">
            <w:r>
              <w:rPr>
                <w:sz w:val="16"/>
              </w:rPr>
              <w:t>TMA-NF-001 / TMA-NF-002 / TMA-NF-004</w:t>
            </w:r>
          </w:p>
        </w:tc>
        <w:tc>
          <w:tcPr>
            <w:tcW w:w="5184" w:type="dxa"/>
            <w:vAlign w:val="center"/>
          </w:tcPr>
          <w:p w14:paraId="52395706" w14:textId="77777777" w:rsidR="00DA5598" w:rsidRDefault="00000000">
            <w:r>
              <w:rPr>
                <w:sz w:val="16"/>
              </w:rPr>
              <w:t>Application Services + Data Store</w:t>
            </w:r>
          </w:p>
        </w:tc>
      </w:tr>
      <w:tr w:rsidR="00DA5598" w14:paraId="2599111D" w14:textId="77777777">
        <w:trPr>
          <w:jc w:val="center"/>
        </w:trPr>
        <w:tc>
          <w:tcPr>
            <w:tcW w:w="4464" w:type="dxa"/>
            <w:vAlign w:val="center"/>
          </w:tcPr>
          <w:p w14:paraId="49D1DDB3" w14:textId="77777777" w:rsidR="00DA5598" w:rsidRDefault="00000000">
            <w:r>
              <w:rPr>
                <w:sz w:val="16"/>
              </w:rPr>
              <w:t>TMA-NF-003 / TMA-SR-003 / TMA-SR-004 / TMA-SR-005</w:t>
            </w:r>
          </w:p>
        </w:tc>
        <w:tc>
          <w:tcPr>
            <w:tcW w:w="5184" w:type="dxa"/>
            <w:vAlign w:val="center"/>
          </w:tcPr>
          <w:p w14:paraId="1332F977" w14:textId="77777777" w:rsidR="00DA5598" w:rsidRDefault="00000000">
            <w:r>
              <w:rPr>
                <w:sz w:val="16"/>
              </w:rPr>
              <w:t>Security / Access Control Layer</w:t>
            </w:r>
          </w:p>
        </w:tc>
      </w:tr>
    </w:tbl>
    <w:p w14:paraId="7C3258ED" w14:textId="77777777" w:rsidR="00DA5598" w:rsidRDefault="00DA5598"/>
    <w:p w14:paraId="328A82AC" w14:textId="77777777" w:rsidR="00DA5598" w:rsidRDefault="00000000">
      <w:pPr>
        <w:pStyle w:val="Heading2"/>
        <w:spacing w:before="160" w:after="80"/>
      </w:pPr>
      <w:r>
        <w:t>3.9 Security Architecture</w:t>
      </w:r>
    </w:p>
    <w:p w14:paraId="06C3BCA8" w14:textId="77777777" w:rsidR="00DA5598" w:rsidRDefault="00000000">
      <w:pPr>
        <w:spacing w:after="100" w:line="252" w:lineRule="auto"/>
      </w:pPr>
      <w:r>
        <w:t>The security architecture is based directly on the SRS security objectives and requirements. Protected task and account information is accessible only after authentication and authorization. Administrative functions use role-based authorization. Passwords are handled securely and are never stored in plaintext. Network communication carrying credentials or task data uses secure transport. User input is validated and sanitized.</w:t>
      </w:r>
    </w:p>
    <w:p w14:paraId="1E29270A" w14:textId="77777777" w:rsidR="00DA5598" w:rsidRDefault="00000000">
      <w:pPr>
        <w:pStyle w:val="Heading2"/>
        <w:spacing w:before="160" w:after="80"/>
      </w:pPr>
      <w:r>
        <w:lastRenderedPageBreak/>
        <w:t>3.10 Security Threat View</w:t>
      </w:r>
    </w:p>
    <w:tbl>
      <w:tblPr>
        <w:tblStyle w:val="TableGrid"/>
        <w:tblW w:w="0" w:type="auto"/>
        <w:jc w:val="center"/>
        <w:tblLook w:val="04A0" w:firstRow="1" w:lastRow="0" w:firstColumn="1" w:lastColumn="0" w:noHBand="0" w:noVBand="1"/>
      </w:tblPr>
      <w:tblGrid>
        <w:gridCol w:w="3600"/>
        <w:gridCol w:w="6048"/>
      </w:tblGrid>
      <w:tr w:rsidR="00DA5598" w14:paraId="6E23CB56" w14:textId="77777777">
        <w:trPr>
          <w:tblHeader/>
          <w:jc w:val="center"/>
        </w:trPr>
        <w:tc>
          <w:tcPr>
            <w:tcW w:w="3600" w:type="dxa"/>
            <w:shd w:val="clear" w:color="auto" w:fill="D9EAF7"/>
            <w:vAlign w:val="center"/>
          </w:tcPr>
          <w:p w14:paraId="2BCB7257" w14:textId="77777777" w:rsidR="00DA5598" w:rsidRDefault="00000000">
            <w:r>
              <w:rPr>
                <w:b/>
                <w:sz w:val="16"/>
              </w:rPr>
              <w:t>Threat / Concern</w:t>
            </w:r>
          </w:p>
        </w:tc>
        <w:tc>
          <w:tcPr>
            <w:tcW w:w="6048" w:type="dxa"/>
            <w:shd w:val="clear" w:color="auto" w:fill="D9EAF7"/>
            <w:vAlign w:val="center"/>
          </w:tcPr>
          <w:p w14:paraId="36EE46ED" w14:textId="77777777" w:rsidR="00DA5598" w:rsidRDefault="00000000">
            <w:r>
              <w:rPr>
                <w:b/>
                <w:sz w:val="16"/>
              </w:rPr>
              <w:t>Design Control</w:t>
            </w:r>
          </w:p>
        </w:tc>
      </w:tr>
      <w:tr w:rsidR="00DA5598" w14:paraId="30A6F57C" w14:textId="77777777">
        <w:trPr>
          <w:jc w:val="center"/>
        </w:trPr>
        <w:tc>
          <w:tcPr>
            <w:tcW w:w="3600" w:type="dxa"/>
            <w:vAlign w:val="center"/>
          </w:tcPr>
          <w:p w14:paraId="6E3C88E4" w14:textId="77777777" w:rsidR="00DA5598" w:rsidRDefault="00000000">
            <w:r>
              <w:rPr>
                <w:sz w:val="16"/>
              </w:rPr>
              <w:t>Spoofing / account impersonation</w:t>
            </w:r>
          </w:p>
        </w:tc>
        <w:tc>
          <w:tcPr>
            <w:tcW w:w="6048" w:type="dxa"/>
            <w:vAlign w:val="center"/>
          </w:tcPr>
          <w:p w14:paraId="235C8D57" w14:textId="77777777" w:rsidR="00DA5598" w:rsidRDefault="00000000">
            <w:r>
              <w:rPr>
                <w:sz w:val="16"/>
              </w:rPr>
              <w:t>Authentication and session management.</w:t>
            </w:r>
          </w:p>
        </w:tc>
      </w:tr>
      <w:tr w:rsidR="00DA5598" w14:paraId="6E9CF063" w14:textId="77777777">
        <w:trPr>
          <w:jc w:val="center"/>
        </w:trPr>
        <w:tc>
          <w:tcPr>
            <w:tcW w:w="3600" w:type="dxa"/>
            <w:vAlign w:val="center"/>
          </w:tcPr>
          <w:p w14:paraId="10245657" w14:textId="77777777" w:rsidR="00DA5598" w:rsidRDefault="00000000">
            <w:r>
              <w:rPr>
                <w:sz w:val="16"/>
              </w:rPr>
              <w:t>Tampering with task data</w:t>
            </w:r>
          </w:p>
        </w:tc>
        <w:tc>
          <w:tcPr>
            <w:tcW w:w="6048" w:type="dxa"/>
            <w:vAlign w:val="center"/>
          </w:tcPr>
          <w:p w14:paraId="5D10F53C" w14:textId="77777777" w:rsidR="00DA5598" w:rsidRDefault="00000000">
            <w:r>
              <w:rPr>
                <w:sz w:val="16"/>
              </w:rPr>
              <w:t>Authorization checks, validation and controlled task updates.</w:t>
            </w:r>
          </w:p>
        </w:tc>
      </w:tr>
      <w:tr w:rsidR="00DA5598" w14:paraId="5057FEEE" w14:textId="77777777">
        <w:trPr>
          <w:jc w:val="center"/>
        </w:trPr>
        <w:tc>
          <w:tcPr>
            <w:tcW w:w="3600" w:type="dxa"/>
            <w:vAlign w:val="center"/>
          </w:tcPr>
          <w:p w14:paraId="15BEEDE5" w14:textId="77777777" w:rsidR="00DA5598" w:rsidRDefault="00000000">
            <w:r>
              <w:rPr>
                <w:sz w:val="16"/>
              </w:rPr>
              <w:t>Information disclosure</w:t>
            </w:r>
          </w:p>
        </w:tc>
        <w:tc>
          <w:tcPr>
            <w:tcW w:w="6048" w:type="dxa"/>
            <w:vAlign w:val="center"/>
          </w:tcPr>
          <w:p w14:paraId="58B91B45" w14:textId="77777777" w:rsidR="00DA5598" w:rsidRDefault="00000000">
            <w:r>
              <w:rPr>
                <w:sz w:val="16"/>
              </w:rPr>
              <w:t>Protected task access and secure transport for credentials/task data.</w:t>
            </w:r>
          </w:p>
        </w:tc>
      </w:tr>
      <w:tr w:rsidR="00DA5598" w14:paraId="492A687F" w14:textId="77777777">
        <w:trPr>
          <w:jc w:val="center"/>
        </w:trPr>
        <w:tc>
          <w:tcPr>
            <w:tcW w:w="3600" w:type="dxa"/>
            <w:vAlign w:val="center"/>
          </w:tcPr>
          <w:p w14:paraId="5ADBDAA2" w14:textId="77777777" w:rsidR="00DA5598" w:rsidRDefault="00000000">
            <w:r>
              <w:rPr>
                <w:sz w:val="16"/>
              </w:rPr>
              <w:t>Denial of service / excessive requests</w:t>
            </w:r>
          </w:p>
        </w:tc>
        <w:tc>
          <w:tcPr>
            <w:tcW w:w="6048" w:type="dxa"/>
            <w:vAlign w:val="center"/>
          </w:tcPr>
          <w:p w14:paraId="3F5F6174" w14:textId="77777777" w:rsidR="00DA5598" w:rsidRDefault="00000000">
            <w:r>
              <w:rPr>
                <w:sz w:val="16"/>
              </w:rPr>
              <w:t>Application-level request controls and monitoring of failures.</w:t>
            </w:r>
          </w:p>
        </w:tc>
      </w:tr>
      <w:tr w:rsidR="00DA5598" w14:paraId="17D1C3F9" w14:textId="77777777">
        <w:trPr>
          <w:jc w:val="center"/>
        </w:trPr>
        <w:tc>
          <w:tcPr>
            <w:tcW w:w="3600" w:type="dxa"/>
            <w:vAlign w:val="center"/>
          </w:tcPr>
          <w:p w14:paraId="7AF7A34E" w14:textId="77777777" w:rsidR="00DA5598" w:rsidRDefault="00000000">
            <w:r>
              <w:rPr>
                <w:sz w:val="16"/>
              </w:rPr>
              <w:t>Elevation of privilege</w:t>
            </w:r>
          </w:p>
        </w:tc>
        <w:tc>
          <w:tcPr>
            <w:tcW w:w="6048" w:type="dxa"/>
            <w:vAlign w:val="center"/>
          </w:tcPr>
          <w:p w14:paraId="0940D901" w14:textId="77777777" w:rsidR="00DA5598" w:rsidRDefault="00000000">
            <w:r>
              <w:rPr>
                <w:sz w:val="16"/>
              </w:rPr>
              <w:t>Role-based authorization for administrative functions.</w:t>
            </w:r>
          </w:p>
        </w:tc>
      </w:tr>
      <w:tr w:rsidR="00DA5598" w14:paraId="6F22F6FA" w14:textId="77777777">
        <w:trPr>
          <w:jc w:val="center"/>
        </w:trPr>
        <w:tc>
          <w:tcPr>
            <w:tcW w:w="3600" w:type="dxa"/>
            <w:vAlign w:val="center"/>
          </w:tcPr>
          <w:p w14:paraId="6557DB4E" w14:textId="77777777" w:rsidR="00DA5598" w:rsidRDefault="00000000">
            <w:r>
              <w:rPr>
                <w:sz w:val="16"/>
              </w:rPr>
              <w:t>Sensitive information in logs</w:t>
            </w:r>
          </w:p>
        </w:tc>
        <w:tc>
          <w:tcPr>
            <w:tcW w:w="6048" w:type="dxa"/>
            <w:vAlign w:val="center"/>
          </w:tcPr>
          <w:p w14:paraId="768533D9" w14:textId="77777777" w:rsidR="00DA5598" w:rsidRDefault="00000000">
            <w:r>
              <w:rPr>
                <w:sz w:val="16"/>
              </w:rPr>
              <w:t>Do not place credentials or sensitive task information in application logs.</w:t>
            </w:r>
          </w:p>
        </w:tc>
      </w:tr>
    </w:tbl>
    <w:p w14:paraId="2B69CB6F" w14:textId="77777777" w:rsidR="00DA5598" w:rsidRDefault="00DA5598"/>
    <w:p w14:paraId="14AE297C" w14:textId="77777777" w:rsidR="00DA5598" w:rsidRDefault="00000000">
      <w:r>
        <w:br w:type="page"/>
      </w:r>
    </w:p>
    <w:p w14:paraId="787A2A73" w14:textId="77777777" w:rsidR="00DA5598" w:rsidRDefault="00000000">
      <w:pPr>
        <w:pStyle w:val="Heading2"/>
        <w:spacing w:before="160" w:after="80"/>
      </w:pPr>
      <w:r>
        <w:lastRenderedPageBreak/>
        <w:t>3.11 UML Class Diagram</w:t>
      </w:r>
    </w:p>
    <w:p w14:paraId="01BB64A8" w14:textId="77777777" w:rsidR="00DA5598" w:rsidRDefault="00000000">
      <w:pPr>
        <w:jc w:val="center"/>
      </w:pPr>
      <w:r>
        <w:rPr>
          <w:noProof/>
        </w:rPr>
        <w:drawing>
          <wp:inline distT="0" distB="0" distL="0" distR="0" wp14:anchorId="663F98B1" wp14:editId="30D1AB06">
            <wp:extent cx="6126480" cy="3653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9"/>
                    <a:stretch>
                      <a:fillRect/>
                    </a:stretch>
                  </pic:blipFill>
                  <pic:spPr>
                    <a:xfrm>
                      <a:off x="0" y="0"/>
                      <a:ext cx="6126480" cy="3653185"/>
                    </a:xfrm>
                    <a:prstGeom prst="rect">
                      <a:avLst/>
                    </a:prstGeom>
                  </pic:spPr>
                </pic:pic>
              </a:graphicData>
            </a:graphic>
          </wp:inline>
        </w:drawing>
      </w:r>
    </w:p>
    <w:p w14:paraId="0D1143A5" w14:textId="77777777" w:rsidR="00DA5598" w:rsidRDefault="00000000">
      <w:pPr>
        <w:spacing w:after="100" w:line="252" w:lineRule="auto"/>
      </w:pPr>
      <w:r>
        <w:t>Figure 2. Core domain model. User owns accessible tasks; tasks may be categorized and can generate notifications. Sessions represent authenticated access.</w:t>
      </w:r>
    </w:p>
    <w:p w14:paraId="6A5CD6C6" w14:textId="77777777" w:rsidR="00DA5598" w:rsidRDefault="00000000">
      <w:pPr>
        <w:pStyle w:val="Heading1"/>
        <w:spacing w:before="160" w:after="80"/>
      </w:pPr>
      <w:r>
        <w:t>4. Design</w:t>
      </w:r>
    </w:p>
    <w:p w14:paraId="06A865DB" w14:textId="77777777" w:rsidR="00DA5598" w:rsidRDefault="00000000">
      <w:pPr>
        <w:pStyle w:val="Heading2"/>
        <w:spacing w:before="160" w:after="80"/>
      </w:pPr>
      <w:r>
        <w:t>4.1 Design Overview</w:t>
      </w:r>
    </w:p>
    <w:p w14:paraId="05583763" w14:textId="77777777" w:rsidR="00DA5598" w:rsidRDefault="00000000">
      <w:pPr>
        <w:spacing w:after="100" w:line="252" w:lineRule="auto"/>
      </w:pPr>
      <w:r>
        <w:t>The design uses modular layers and components so that user interactions, business rules, data access, notifications and administration can be developed and tested with clear responsibilities. The principal flows are task creation/update and task search/filtering.</w:t>
      </w:r>
    </w:p>
    <w:p w14:paraId="2451869E" w14:textId="77777777" w:rsidR="00DA5598" w:rsidRDefault="00000000">
      <w:pPr>
        <w:pStyle w:val="Heading2"/>
        <w:spacing w:before="160" w:after="80"/>
      </w:pPr>
      <w:r>
        <w:lastRenderedPageBreak/>
        <w:t>4.2 UML Sequence Diagrams</w:t>
      </w:r>
    </w:p>
    <w:p w14:paraId="66A610F8" w14:textId="77777777" w:rsidR="00DA5598" w:rsidRDefault="00000000">
      <w:pPr>
        <w:jc w:val="center"/>
      </w:pPr>
      <w:r>
        <w:rPr>
          <w:noProof/>
        </w:rPr>
        <w:drawing>
          <wp:inline distT="0" distB="0" distL="0" distR="0" wp14:anchorId="769ACE28" wp14:editId="2BE3D197">
            <wp:extent cx="6126480" cy="363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reate.png"/>
                    <pic:cNvPicPr/>
                  </pic:nvPicPr>
                  <pic:blipFill>
                    <a:blip r:embed="rId10"/>
                    <a:stretch>
                      <a:fillRect/>
                    </a:stretch>
                  </pic:blipFill>
                  <pic:spPr>
                    <a:xfrm>
                      <a:off x="0" y="0"/>
                      <a:ext cx="6126480" cy="3635985"/>
                    </a:xfrm>
                    <a:prstGeom prst="rect">
                      <a:avLst/>
                    </a:prstGeom>
                  </pic:spPr>
                </pic:pic>
              </a:graphicData>
            </a:graphic>
          </wp:inline>
        </w:drawing>
      </w:r>
    </w:p>
    <w:p w14:paraId="0BE5F56E" w14:textId="77777777" w:rsidR="00DA5598" w:rsidRDefault="00000000">
      <w:pPr>
        <w:spacing w:after="100" w:line="252" w:lineRule="auto"/>
      </w:pPr>
      <w:r>
        <w:t>Figure 3. Sequence flow for creating or updating a task. The service validates the request, persists the valid record and returns the resulting task to the UI.</w:t>
      </w:r>
    </w:p>
    <w:p w14:paraId="10052FB1" w14:textId="77777777" w:rsidR="00DA5598" w:rsidRDefault="00000000">
      <w:pPr>
        <w:jc w:val="center"/>
      </w:pPr>
      <w:r>
        <w:rPr>
          <w:noProof/>
        </w:rPr>
        <w:drawing>
          <wp:inline distT="0" distB="0" distL="0" distR="0" wp14:anchorId="5DEC4779" wp14:editId="4C7EE0F2">
            <wp:extent cx="6126480" cy="3635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earch.png"/>
                    <pic:cNvPicPr/>
                  </pic:nvPicPr>
                  <pic:blipFill>
                    <a:blip r:embed="rId11"/>
                    <a:stretch>
                      <a:fillRect/>
                    </a:stretch>
                  </pic:blipFill>
                  <pic:spPr>
                    <a:xfrm>
                      <a:off x="0" y="0"/>
                      <a:ext cx="6126480" cy="3635985"/>
                    </a:xfrm>
                    <a:prstGeom prst="rect">
                      <a:avLst/>
                    </a:prstGeom>
                  </pic:spPr>
                </pic:pic>
              </a:graphicData>
            </a:graphic>
          </wp:inline>
        </w:drawing>
      </w:r>
    </w:p>
    <w:p w14:paraId="32034BA7" w14:textId="77777777" w:rsidR="00DA5598" w:rsidRDefault="00000000">
      <w:pPr>
        <w:spacing w:after="100" w:line="252" w:lineRule="auto"/>
      </w:pPr>
      <w:r>
        <w:t>Figure 4. Sequence flow for searching and filtering tasks. The service queries only accessible task records and returns matching results to the UI.</w:t>
      </w:r>
    </w:p>
    <w:p w14:paraId="437A21E8" w14:textId="77777777" w:rsidR="00DA5598" w:rsidRDefault="00000000">
      <w:pPr>
        <w:pStyle w:val="Heading2"/>
        <w:spacing w:before="160" w:after="80"/>
      </w:pPr>
      <w:r>
        <w:lastRenderedPageBreak/>
        <w:t>4.3 API Design</w:t>
      </w:r>
    </w:p>
    <w:p w14:paraId="3F738BC3" w14:textId="77777777" w:rsidR="00DA5598" w:rsidRDefault="00000000">
      <w:pPr>
        <w:spacing w:after="100" w:line="252" w:lineRule="auto"/>
      </w:pPr>
      <w:r>
        <w:t>The SRS requires an optional API layer for communication between the client interface and application services. The following logical interfaces define two core component interactions without assuming a particular implementation technology.</w:t>
      </w:r>
    </w:p>
    <w:tbl>
      <w:tblPr>
        <w:tblStyle w:val="TableGrid"/>
        <w:tblW w:w="0" w:type="auto"/>
        <w:jc w:val="center"/>
        <w:tblLook w:val="04A0" w:firstRow="1" w:lastRow="0" w:firstColumn="1" w:lastColumn="0" w:noHBand="0" w:noVBand="1"/>
      </w:tblPr>
      <w:tblGrid>
        <w:gridCol w:w="1764"/>
        <w:gridCol w:w="3085"/>
        <w:gridCol w:w="2728"/>
        <w:gridCol w:w="2863"/>
      </w:tblGrid>
      <w:tr w:rsidR="00DA5598" w14:paraId="557BC0E2" w14:textId="77777777">
        <w:trPr>
          <w:tblHeader/>
          <w:jc w:val="center"/>
        </w:trPr>
        <w:tc>
          <w:tcPr>
            <w:tcW w:w="2016" w:type="dxa"/>
            <w:shd w:val="clear" w:color="auto" w:fill="D9EAF7"/>
            <w:vAlign w:val="center"/>
          </w:tcPr>
          <w:p w14:paraId="4EC58072" w14:textId="77777777" w:rsidR="00DA5598" w:rsidRDefault="00000000">
            <w:r>
              <w:rPr>
                <w:b/>
                <w:sz w:val="15"/>
              </w:rPr>
              <w:t>Interface</w:t>
            </w:r>
          </w:p>
        </w:tc>
        <w:tc>
          <w:tcPr>
            <w:tcW w:w="2160" w:type="dxa"/>
            <w:shd w:val="clear" w:color="auto" w:fill="D9EAF7"/>
            <w:vAlign w:val="center"/>
          </w:tcPr>
          <w:p w14:paraId="09DD6FA2" w14:textId="77777777" w:rsidR="00DA5598" w:rsidRDefault="00000000">
            <w:r>
              <w:rPr>
                <w:b/>
                <w:sz w:val="15"/>
              </w:rPr>
              <w:t>Operation</w:t>
            </w:r>
          </w:p>
        </w:tc>
        <w:tc>
          <w:tcPr>
            <w:tcW w:w="3456" w:type="dxa"/>
            <w:shd w:val="clear" w:color="auto" w:fill="D9EAF7"/>
            <w:vAlign w:val="center"/>
          </w:tcPr>
          <w:p w14:paraId="0F1041A4" w14:textId="77777777" w:rsidR="00DA5598" w:rsidRDefault="00000000">
            <w:r>
              <w:rPr>
                <w:b/>
                <w:sz w:val="15"/>
              </w:rPr>
              <w:t>Request</w:t>
            </w:r>
          </w:p>
        </w:tc>
        <w:tc>
          <w:tcPr>
            <w:tcW w:w="3600" w:type="dxa"/>
            <w:shd w:val="clear" w:color="auto" w:fill="D9EAF7"/>
            <w:vAlign w:val="center"/>
          </w:tcPr>
          <w:p w14:paraId="7DB2F55C" w14:textId="77777777" w:rsidR="00DA5598" w:rsidRDefault="00000000">
            <w:r>
              <w:rPr>
                <w:b/>
                <w:sz w:val="15"/>
              </w:rPr>
              <w:t>Response / Errors</w:t>
            </w:r>
          </w:p>
        </w:tc>
      </w:tr>
      <w:tr w:rsidR="00DA5598" w14:paraId="0536E8D1" w14:textId="77777777">
        <w:trPr>
          <w:jc w:val="center"/>
        </w:trPr>
        <w:tc>
          <w:tcPr>
            <w:tcW w:w="2016" w:type="dxa"/>
            <w:vAlign w:val="center"/>
          </w:tcPr>
          <w:p w14:paraId="07A37EB0" w14:textId="77777777" w:rsidR="00DA5598" w:rsidRDefault="00000000">
            <w:r>
              <w:rPr>
                <w:sz w:val="15"/>
              </w:rPr>
              <w:t>Authentication Service</w:t>
            </w:r>
          </w:p>
        </w:tc>
        <w:tc>
          <w:tcPr>
            <w:tcW w:w="2160" w:type="dxa"/>
            <w:vAlign w:val="center"/>
          </w:tcPr>
          <w:p w14:paraId="263FDE96" w14:textId="77777777" w:rsidR="00DA5598" w:rsidRDefault="00000000">
            <w:r>
              <w:rPr>
                <w:sz w:val="15"/>
              </w:rPr>
              <w:t>POST /login</w:t>
            </w:r>
          </w:p>
        </w:tc>
        <w:tc>
          <w:tcPr>
            <w:tcW w:w="3456" w:type="dxa"/>
            <w:vAlign w:val="center"/>
          </w:tcPr>
          <w:p w14:paraId="7B4AE041" w14:textId="77777777" w:rsidR="00DA5598" w:rsidRDefault="00000000">
            <w:r>
              <w:rPr>
                <w:sz w:val="15"/>
              </w:rPr>
              <w:t>{email, password}</w:t>
            </w:r>
          </w:p>
        </w:tc>
        <w:tc>
          <w:tcPr>
            <w:tcW w:w="3600" w:type="dxa"/>
            <w:vAlign w:val="center"/>
          </w:tcPr>
          <w:p w14:paraId="028A0D8F" w14:textId="77777777" w:rsidR="00DA5598" w:rsidRDefault="00000000">
            <w:r>
              <w:rPr>
                <w:sz w:val="15"/>
              </w:rPr>
              <w:t>Authenticated session / invalid-credential error.</w:t>
            </w:r>
          </w:p>
        </w:tc>
      </w:tr>
      <w:tr w:rsidR="00DA5598" w14:paraId="1B36677B" w14:textId="77777777">
        <w:trPr>
          <w:jc w:val="center"/>
        </w:trPr>
        <w:tc>
          <w:tcPr>
            <w:tcW w:w="2016" w:type="dxa"/>
            <w:vAlign w:val="center"/>
          </w:tcPr>
          <w:p w14:paraId="268E4071" w14:textId="77777777" w:rsidR="00DA5598" w:rsidRDefault="00000000">
            <w:r>
              <w:rPr>
                <w:sz w:val="15"/>
              </w:rPr>
              <w:t>Task Service</w:t>
            </w:r>
          </w:p>
        </w:tc>
        <w:tc>
          <w:tcPr>
            <w:tcW w:w="2160" w:type="dxa"/>
            <w:vAlign w:val="center"/>
          </w:tcPr>
          <w:p w14:paraId="3A4B0775" w14:textId="77777777" w:rsidR="00DA5598" w:rsidRDefault="00000000">
            <w:r>
              <w:rPr>
                <w:sz w:val="15"/>
              </w:rPr>
              <w:t>POST /tasks</w:t>
            </w:r>
          </w:p>
        </w:tc>
        <w:tc>
          <w:tcPr>
            <w:tcW w:w="3456" w:type="dxa"/>
            <w:vAlign w:val="center"/>
          </w:tcPr>
          <w:p w14:paraId="6B69EAFB" w14:textId="77777777" w:rsidR="00DA5598" w:rsidRDefault="00000000">
            <w:r>
              <w:rPr>
                <w:sz w:val="15"/>
              </w:rPr>
              <w:t>{title, details, priority, dueDate, categoryId}</w:t>
            </w:r>
          </w:p>
        </w:tc>
        <w:tc>
          <w:tcPr>
            <w:tcW w:w="3600" w:type="dxa"/>
            <w:vAlign w:val="center"/>
          </w:tcPr>
          <w:p w14:paraId="59688EAD" w14:textId="77777777" w:rsidR="00DA5598" w:rsidRDefault="00000000">
            <w:r>
              <w:rPr>
                <w:sz w:val="15"/>
              </w:rPr>
              <w:t>Created task / validation or authorization error.</w:t>
            </w:r>
          </w:p>
        </w:tc>
      </w:tr>
      <w:tr w:rsidR="00DA5598" w14:paraId="63E6A678" w14:textId="77777777">
        <w:trPr>
          <w:jc w:val="center"/>
        </w:trPr>
        <w:tc>
          <w:tcPr>
            <w:tcW w:w="2016" w:type="dxa"/>
            <w:vAlign w:val="center"/>
          </w:tcPr>
          <w:p w14:paraId="112C8AFD" w14:textId="77777777" w:rsidR="00DA5598" w:rsidRDefault="00000000">
            <w:r>
              <w:rPr>
                <w:sz w:val="15"/>
              </w:rPr>
              <w:t>Task Service</w:t>
            </w:r>
          </w:p>
        </w:tc>
        <w:tc>
          <w:tcPr>
            <w:tcW w:w="2160" w:type="dxa"/>
            <w:vAlign w:val="center"/>
          </w:tcPr>
          <w:p w14:paraId="74DCD350" w14:textId="77777777" w:rsidR="00DA5598" w:rsidRDefault="00000000">
            <w:r>
              <w:rPr>
                <w:sz w:val="15"/>
              </w:rPr>
              <w:t>PUT /tasks/{taskId}</w:t>
            </w:r>
          </w:p>
        </w:tc>
        <w:tc>
          <w:tcPr>
            <w:tcW w:w="3456" w:type="dxa"/>
            <w:vAlign w:val="center"/>
          </w:tcPr>
          <w:p w14:paraId="56A3A83C" w14:textId="77777777" w:rsidR="00DA5598" w:rsidRDefault="00000000">
            <w:r>
              <w:rPr>
                <w:sz w:val="15"/>
              </w:rPr>
              <w:t>Updated task fields</w:t>
            </w:r>
          </w:p>
        </w:tc>
        <w:tc>
          <w:tcPr>
            <w:tcW w:w="3600" w:type="dxa"/>
            <w:vAlign w:val="center"/>
          </w:tcPr>
          <w:p w14:paraId="5F79EF85" w14:textId="77777777" w:rsidR="00DA5598" w:rsidRDefault="00000000">
            <w:r>
              <w:rPr>
                <w:sz w:val="15"/>
              </w:rPr>
              <w:t>Updated task / authorization, validation or not-found error.</w:t>
            </w:r>
          </w:p>
        </w:tc>
      </w:tr>
      <w:tr w:rsidR="00DA5598" w14:paraId="054C6FEA" w14:textId="77777777">
        <w:trPr>
          <w:jc w:val="center"/>
        </w:trPr>
        <w:tc>
          <w:tcPr>
            <w:tcW w:w="2016" w:type="dxa"/>
            <w:vAlign w:val="center"/>
          </w:tcPr>
          <w:p w14:paraId="228D2BAD" w14:textId="77777777" w:rsidR="00DA5598" w:rsidRDefault="00000000">
            <w:r>
              <w:rPr>
                <w:sz w:val="15"/>
              </w:rPr>
              <w:t>Search &amp; Filter</w:t>
            </w:r>
          </w:p>
        </w:tc>
        <w:tc>
          <w:tcPr>
            <w:tcW w:w="2160" w:type="dxa"/>
            <w:vAlign w:val="center"/>
          </w:tcPr>
          <w:p w14:paraId="1CD15CC6" w14:textId="77777777" w:rsidR="00DA5598" w:rsidRDefault="00000000">
            <w:r>
              <w:rPr>
                <w:sz w:val="15"/>
              </w:rPr>
              <w:t>GET /tasks?query=&amp;status=&amp;priority=&amp;category=</w:t>
            </w:r>
          </w:p>
        </w:tc>
        <w:tc>
          <w:tcPr>
            <w:tcW w:w="3456" w:type="dxa"/>
            <w:vAlign w:val="center"/>
          </w:tcPr>
          <w:p w14:paraId="26E0D200" w14:textId="77777777" w:rsidR="00DA5598" w:rsidRDefault="00000000">
            <w:r>
              <w:rPr>
                <w:sz w:val="15"/>
              </w:rPr>
              <w:t>Search/filter parameters</w:t>
            </w:r>
          </w:p>
        </w:tc>
        <w:tc>
          <w:tcPr>
            <w:tcW w:w="3600" w:type="dxa"/>
            <w:vAlign w:val="center"/>
          </w:tcPr>
          <w:p w14:paraId="19E51B13" w14:textId="77777777" w:rsidR="00DA5598" w:rsidRDefault="00000000">
            <w:r>
              <w:rPr>
                <w:sz w:val="15"/>
              </w:rPr>
              <w:t>Accessible matching tasks / validation error.</w:t>
            </w:r>
          </w:p>
        </w:tc>
      </w:tr>
    </w:tbl>
    <w:p w14:paraId="606E0679" w14:textId="77777777" w:rsidR="00DA5598" w:rsidRDefault="00DA5598"/>
    <w:p w14:paraId="77FB3F13" w14:textId="77777777" w:rsidR="00DA5598" w:rsidRDefault="00000000">
      <w:pPr>
        <w:spacing w:after="100" w:line="252" w:lineRule="auto"/>
      </w:pPr>
      <w:r>
        <w:t>API security rule: requests for protected task operations must be associated with an authenticated session, and authorization must be checked against the requested task and user role.</w:t>
      </w:r>
    </w:p>
    <w:p w14:paraId="7CAFA40D" w14:textId="77777777" w:rsidR="00DA5598" w:rsidRDefault="00000000">
      <w:pPr>
        <w:pStyle w:val="Heading2"/>
        <w:spacing w:before="160" w:after="80"/>
      </w:pPr>
      <w:r>
        <w:t>4.4 Error Handling, Logging &amp; Monitoring</w:t>
      </w:r>
    </w:p>
    <w:p w14:paraId="79357324" w14:textId="77777777" w:rsidR="00DA5598" w:rsidRDefault="00000000">
      <w:pPr>
        <w:pStyle w:val="ListBullet"/>
        <w:spacing w:after="40"/>
      </w:pPr>
      <w:r>
        <w:t>Use standardized, user-understandable error messages for failed operations.</w:t>
      </w:r>
    </w:p>
    <w:p w14:paraId="128F25FD" w14:textId="77777777" w:rsidR="00DA5598" w:rsidRDefault="00000000">
      <w:pPr>
        <w:pStyle w:val="ListBullet"/>
        <w:spacing w:after="40"/>
      </w:pPr>
      <w:r>
        <w:t>Reject invalid input before processing or persistence.</w:t>
      </w:r>
    </w:p>
    <w:p w14:paraId="18B122C5" w14:textId="77777777" w:rsidR="00DA5598" w:rsidRDefault="00000000">
      <w:pPr>
        <w:pStyle w:val="ListBullet"/>
        <w:spacing w:after="40"/>
      </w:pPr>
      <w:r>
        <w:t>Do not expose passwords, credentials or other sensitive information in application logs.</w:t>
      </w:r>
    </w:p>
    <w:p w14:paraId="5E8F9A75" w14:textId="77777777" w:rsidR="00DA5598" w:rsidRDefault="00000000">
      <w:pPr>
        <w:pStyle w:val="ListBullet"/>
        <w:spacing w:after="40"/>
      </w:pPr>
      <w:r>
        <w:t>Preserve already saved task data when temporary communication failures occur.</w:t>
      </w:r>
    </w:p>
    <w:p w14:paraId="462571DD" w14:textId="77777777" w:rsidR="00DA5598" w:rsidRDefault="00000000">
      <w:pPr>
        <w:pStyle w:val="ListBullet"/>
        <w:spacing w:after="40"/>
      </w:pPr>
      <w:r>
        <w:t>Monitor response time, availability, transaction/request failure rate and application recovery after restart.</w:t>
      </w:r>
    </w:p>
    <w:p w14:paraId="258E12B0" w14:textId="77777777" w:rsidR="00DA5598" w:rsidRDefault="00000000">
      <w:pPr>
        <w:pStyle w:val="ListBullet"/>
        <w:spacing w:after="40"/>
      </w:pPr>
      <w:r>
        <w:t>Use test cases defined in the SRS to verify performance, reliability, security, data integrity and usability.</w:t>
      </w:r>
    </w:p>
    <w:p w14:paraId="566FB6E3" w14:textId="77777777" w:rsidR="00DA5598" w:rsidRDefault="00000000">
      <w:pPr>
        <w:pStyle w:val="Heading2"/>
        <w:spacing w:before="160" w:after="80"/>
      </w:pPr>
      <w:r>
        <w:t>4.5 UX Design</w:t>
      </w:r>
    </w:p>
    <w:p w14:paraId="16C81136" w14:textId="77777777" w:rsidR="00DA5598" w:rsidRDefault="00000000">
      <w:pPr>
        <w:spacing w:after="100" w:line="252" w:lineRule="auto"/>
      </w:pPr>
      <w:r>
        <w:t>The primary interface should provide a clear dashboard with navigation for tasks, task creation, task details, filters, search, notifications and account functions. Forms should contain labels, validation messages and confirmation feedback. Overdue, completed and high-priority tasks should be distinguishable using clear text and UI indicators. Controls should support keyboard/touch accessibility and consistent navigation.</w:t>
      </w:r>
    </w:p>
    <w:p w14:paraId="144909EE" w14:textId="77777777" w:rsidR="00DA5598" w:rsidRDefault="00000000">
      <w:pPr>
        <w:pStyle w:val="Heading2"/>
        <w:spacing w:before="160" w:after="80"/>
      </w:pPr>
      <w:r>
        <w:t>4.6 Open Issues &amp; Next Steps</w:t>
      </w:r>
    </w:p>
    <w:p w14:paraId="510EA39C" w14:textId="77777777" w:rsidR="00DA5598" w:rsidRDefault="00000000">
      <w:pPr>
        <w:pStyle w:val="ListBullet"/>
        <w:spacing w:after="40"/>
      </w:pPr>
      <w:r>
        <w:t>Select the implementation technology and deployment environment during implementation, since the supplied SRS does not prescribe them.</w:t>
      </w:r>
    </w:p>
    <w:p w14:paraId="39A781B2" w14:textId="77777777" w:rsidR="00DA5598" w:rsidRDefault="00000000">
      <w:pPr>
        <w:pStyle w:val="ListBullet"/>
        <w:spacing w:after="40"/>
      </w:pPr>
      <w:r>
        <w:t>Define the exact notification mechanism and delivery schedule.</w:t>
      </w:r>
    </w:p>
    <w:p w14:paraId="6A276453" w14:textId="77777777" w:rsidR="00DA5598" w:rsidRDefault="00000000">
      <w:pPr>
        <w:pStyle w:val="ListBullet"/>
        <w:spacing w:after="40"/>
      </w:pPr>
      <w:r>
        <w:t>Finalize database schema and indexing strategy.</w:t>
      </w:r>
    </w:p>
    <w:p w14:paraId="0440BC1E" w14:textId="77777777" w:rsidR="00DA5598" w:rsidRDefault="00000000">
      <w:pPr>
        <w:pStyle w:val="ListBullet"/>
        <w:spacing w:after="40"/>
      </w:pPr>
      <w:r>
        <w:t>Implement and verify the high-priority functional requirements and security requirements.</w:t>
      </w:r>
    </w:p>
    <w:p w14:paraId="427D76F5" w14:textId="77777777" w:rsidR="00DA5598" w:rsidRDefault="00000000">
      <w:pPr>
        <w:pStyle w:val="ListBullet"/>
        <w:spacing w:after="40"/>
      </w:pPr>
      <w:r>
        <w:t>Execute the acceptance-test suites and update the RTM status from Not Started (N) as implementation progresses.</w:t>
      </w:r>
    </w:p>
    <w:p w14:paraId="62496759" w14:textId="77777777" w:rsidR="00DA5598" w:rsidRDefault="00000000">
      <w:pPr>
        <w:pStyle w:val="Heading1"/>
        <w:spacing w:before="160" w:after="80"/>
      </w:pPr>
      <w:r>
        <w:t>5. Appendices</w:t>
      </w:r>
    </w:p>
    <w:p w14:paraId="350EB313" w14:textId="77777777" w:rsidR="00DA5598" w:rsidRDefault="00000000">
      <w:pPr>
        <w:pStyle w:val="Heading2"/>
        <w:spacing w:before="160" w:after="80"/>
      </w:pPr>
      <w:r>
        <w:t>5.1 Glossary</w:t>
      </w:r>
    </w:p>
    <w:tbl>
      <w:tblPr>
        <w:tblStyle w:val="TableGrid"/>
        <w:tblW w:w="0" w:type="auto"/>
        <w:jc w:val="center"/>
        <w:tblLook w:val="04A0" w:firstRow="1" w:lastRow="0" w:firstColumn="1" w:lastColumn="0" w:noHBand="0" w:noVBand="1"/>
      </w:tblPr>
      <w:tblGrid>
        <w:gridCol w:w="2160"/>
        <w:gridCol w:w="7488"/>
      </w:tblGrid>
      <w:tr w:rsidR="00DA5598" w14:paraId="5A0C9424" w14:textId="77777777">
        <w:trPr>
          <w:tblHeader/>
          <w:jc w:val="center"/>
        </w:trPr>
        <w:tc>
          <w:tcPr>
            <w:tcW w:w="2160" w:type="dxa"/>
            <w:shd w:val="clear" w:color="auto" w:fill="D9EAF7"/>
            <w:vAlign w:val="center"/>
          </w:tcPr>
          <w:p w14:paraId="0FF8AF68" w14:textId="77777777" w:rsidR="00DA5598" w:rsidRDefault="00000000">
            <w:r>
              <w:rPr>
                <w:b/>
                <w:sz w:val="17"/>
              </w:rPr>
              <w:t>Term</w:t>
            </w:r>
          </w:p>
        </w:tc>
        <w:tc>
          <w:tcPr>
            <w:tcW w:w="7488" w:type="dxa"/>
            <w:shd w:val="clear" w:color="auto" w:fill="D9EAF7"/>
            <w:vAlign w:val="center"/>
          </w:tcPr>
          <w:p w14:paraId="526DD18B" w14:textId="77777777" w:rsidR="00DA5598" w:rsidRDefault="00000000">
            <w:r>
              <w:rPr>
                <w:b/>
                <w:sz w:val="17"/>
              </w:rPr>
              <w:t>Meaning</w:t>
            </w:r>
          </w:p>
        </w:tc>
      </w:tr>
      <w:tr w:rsidR="00DA5598" w14:paraId="450B60D0" w14:textId="77777777">
        <w:trPr>
          <w:jc w:val="center"/>
        </w:trPr>
        <w:tc>
          <w:tcPr>
            <w:tcW w:w="2160" w:type="dxa"/>
            <w:vAlign w:val="center"/>
          </w:tcPr>
          <w:p w14:paraId="2F9C1055" w14:textId="77777777" w:rsidR="00DA5598" w:rsidRDefault="00000000">
            <w:r>
              <w:rPr>
                <w:sz w:val="17"/>
              </w:rPr>
              <w:t>SRS</w:t>
            </w:r>
          </w:p>
        </w:tc>
        <w:tc>
          <w:tcPr>
            <w:tcW w:w="7488" w:type="dxa"/>
            <w:vAlign w:val="center"/>
          </w:tcPr>
          <w:p w14:paraId="112B4BE6" w14:textId="77777777" w:rsidR="00DA5598" w:rsidRDefault="00000000">
            <w:r>
              <w:rPr>
                <w:sz w:val="17"/>
              </w:rPr>
              <w:t>Software Requirements Specification</w:t>
            </w:r>
          </w:p>
        </w:tc>
      </w:tr>
      <w:tr w:rsidR="00DA5598" w14:paraId="492A04D1" w14:textId="77777777">
        <w:trPr>
          <w:jc w:val="center"/>
        </w:trPr>
        <w:tc>
          <w:tcPr>
            <w:tcW w:w="2160" w:type="dxa"/>
            <w:vAlign w:val="center"/>
          </w:tcPr>
          <w:p w14:paraId="608DF67C" w14:textId="77777777" w:rsidR="00DA5598" w:rsidRDefault="00000000">
            <w:r>
              <w:rPr>
                <w:sz w:val="17"/>
              </w:rPr>
              <w:t>UI</w:t>
            </w:r>
          </w:p>
        </w:tc>
        <w:tc>
          <w:tcPr>
            <w:tcW w:w="7488" w:type="dxa"/>
            <w:vAlign w:val="center"/>
          </w:tcPr>
          <w:p w14:paraId="4135D49B" w14:textId="77777777" w:rsidR="00DA5598" w:rsidRDefault="00000000">
            <w:r>
              <w:rPr>
                <w:sz w:val="17"/>
              </w:rPr>
              <w:t>User Interface</w:t>
            </w:r>
          </w:p>
        </w:tc>
      </w:tr>
      <w:tr w:rsidR="00DA5598" w14:paraId="0346901C" w14:textId="77777777">
        <w:trPr>
          <w:jc w:val="center"/>
        </w:trPr>
        <w:tc>
          <w:tcPr>
            <w:tcW w:w="2160" w:type="dxa"/>
            <w:vAlign w:val="center"/>
          </w:tcPr>
          <w:p w14:paraId="6C079CD7" w14:textId="77777777" w:rsidR="00DA5598" w:rsidRDefault="00000000">
            <w:r>
              <w:rPr>
                <w:sz w:val="17"/>
              </w:rPr>
              <w:t>API</w:t>
            </w:r>
          </w:p>
        </w:tc>
        <w:tc>
          <w:tcPr>
            <w:tcW w:w="7488" w:type="dxa"/>
            <w:vAlign w:val="center"/>
          </w:tcPr>
          <w:p w14:paraId="7B18D8EA" w14:textId="77777777" w:rsidR="00DA5598" w:rsidRDefault="00000000">
            <w:r>
              <w:rPr>
                <w:sz w:val="17"/>
              </w:rPr>
              <w:t>Application Programming Interface</w:t>
            </w:r>
          </w:p>
        </w:tc>
      </w:tr>
      <w:tr w:rsidR="00DA5598" w14:paraId="3EF56D34" w14:textId="77777777">
        <w:trPr>
          <w:jc w:val="center"/>
        </w:trPr>
        <w:tc>
          <w:tcPr>
            <w:tcW w:w="2160" w:type="dxa"/>
            <w:vAlign w:val="center"/>
          </w:tcPr>
          <w:p w14:paraId="45132277" w14:textId="77777777" w:rsidR="00DA5598" w:rsidRDefault="00000000">
            <w:r>
              <w:rPr>
                <w:sz w:val="17"/>
              </w:rPr>
              <w:t>CRUD</w:t>
            </w:r>
          </w:p>
        </w:tc>
        <w:tc>
          <w:tcPr>
            <w:tcW w:w="7488" w:type="dxa"/>
            <w:vAlign w:val="center"/>
          </w:tcPr>
          <w:p w14:paraId="0A1E1417" w14:textId="77777777" w:rsidR="00DA5598" w:rsidRDefault="00000000">
            <w:r>
              <w:rPr>
                <w:sz w:val="17"/>
              </w:rPr>
              <w:t>Create, Read, Update, Delete</w:t>
            </w:r>
          </w:p>
        </w:tc>
      </w:tr>
      <w:tr w:rsidR="00DA5598" w14:paraId="169FCDE3" w14:textId="77777777">
        <w:trPr>
          <w:jc w:val="center"/>
        </w:trPr>
        <w:tc>
          <w:tcPr>
            <w:tcW w:w="2160" w:type="dxa"/>
            <w:vAlign w:val="center"/>
          </w:tcPr>
          <w:p w14:paraId="686B3C3B" w14:textId="77777777" w:rsidR="00DA5598" w:rsidRDefault="00000000">
            <w:r>
              <w:rPr>
                <w:sz w:val="17"/>
              </w:rPr>
              <w:t>RBAC</w:t>
            </w:r>
          </w:p>
        </w:tc>
        <w:tc>
          <w:tcPr>
            <w:tcW w:w="7488" w:type="dxa"/>
            <w:vAlign w:val="center"/>
          </w:tcPr>
          <w:p w14:paraId="74F28330" w14:textId="77777777" w:rsidR="00DA5598" w:rsidRDefault="00000000">
            <w:r>
              <w:rPr>
                <w:sz w:val="17"/>
              </w:rPr>
              <w:t>Role-Based Access Control</w:t>
            </w:r>
          </w:p>
        </w:tc>
      </w:tr>
      <w:tr w:rsidR="00DA5598" w14:paraId="005C9EE4" w14:textId="77777777">
        <w:trPr>
          <w:jc w:val="center"/>
        </w:trPr>
        <w:tc>
          <w:tcPr>
            <w:tcW w:w="2160" w:type="dxa"/>
            <w:vAlign w:val="center"/>
          </w:tcPr>
          <w:p w14:paraId="0BAA4447" w14:textId="77777777" w:rsidR="00DA5598" w:rsidRDefault="00000000">
            <w:r>
              <w:rPr>
                <w:sz w:val="17"/>
              </w:rPr>
              <w:t>RTM</w:t>
            </w:r>
          </w:p>
        </w:tc>
        <w:tc>
          <w:tcPr>
            <w:tcW w:w="7488" w:type="dxa"/>
            <w:vAlign w:val="center"/>
          </w:tcPr>
          <w:p w14:paraId="1E09FDDC" w14:textId="77777777" w:rsidR="00DA5598" w:rsidRDefault="00000000">
            <w:r>
              <w:rPr>
                <w:sz w:val="17"/>
              </w:rPr>
              <w:t>Requirements Traceability Matrix</w:t>
            </w:r>
          </w:p>
        </w:tc>
      </w:tr>
      <w:tr w:rsidR="00DA5598" w14:paraId="11B9BC72" w14:textId="77777777">
        <w:trPr>
          <w:jc w:val="center"/>
        </w:trPr>
        <w:tc>
          <w:tcPr>
            <w:tcW w:w="2160" w:type="dxa"/>
            <w:vAlign w:val="center"/>
          </w:tcPr>
          <w:p w14:paraId="7C484C9E" w14:textId="77777777" w:rsidR="00DA5598" w:rsidRDefault="00000000">
            <w:r>
              <w:rPr>
                <w:sz w:val="17"/>
              </w:rPr>
              <w:t>NFR</w:t>
            </w:r>
          </w:p>
        </w:tc>
        <w:tc>
          <w:tcPr>
            <w:tcW w:w="7488" w:type="dxa"/>
            <w:vAlign w:val="center"/>
          </w:tcPr>
          <w:p w14:paraId="7CB047A7" w14:textId="77777777" w:rsidR="00DA5598" w:rsidRDefault="00000000">
            <w:r>
              <w:rPr>
                <w:sz w:val="17"/>
              </w:rPr>
              <w:t>Non-Functional Requirement</w:t>
            </w:r>
          </w:p>
        </w:tc>
      </w:tr>
      <w:tr w:rsidR="00DA5598" w14:paraId="08965CDC" w14:textId="77777777">
        <w:trPr>
          <w:jc w:val="center"/>
        </w:trPr>
        <w:tc>
          <w:tcPr>
            <w:tcW w:w="2160" w:type="dxa"/>
            <w:vAlign w:val="center"/>
          </w:tcPr>
          <w:p w14:paraId="1D7F0EC0" w14:textId="77777777" w:rsidR="00DA5598" w:rsidRDefault="00000000">
            <w:r>
              <w:rPr>
                <w:sz w:val="17"/>
              </w:rPr>
              <w:t>OTP</w:t>
            </w:r>
          </w:p>
        </w:tc>
        <w:tc>
          <w:tcPr>
            <w:tcW w:w="7488" w:type="dxa"/>
            <w:vAlign w:val="center"/>
          </w:tcPr>
          <w:p w14:paraId="2E658B1B" w14:textId="77777777" w:rsidR="00DA5598" w:rsidRDefault="00000000">
            <w:r>
              <w:rPr>
                <w:sz w:val="17"/>
              </w:rPr>
              <w:t>One-Time Password</w:t>
            </w:r>
          </w:p>
        </w:tc>
      </w:tr>
    </w:tbl>
    <w:p w14:paraId="0B75136E" w14:textId="77777777" w:rsidR="00DA5598" w:rsidRDefault="00DA5598"/>
    <w:p w14:paraId="25771C95" w14:textId="77777777" w:rsidR="00DA5598" w:rsidRDefault="00000000">
      <w:pPr>
        <w:pStyle w:val="Heading2"/>
        <w:spacing w:before="160" w:after="80"/>
      </w:pPr>
      <w:r>
        <w:t>5.2 References</w:t>
      </w:r>
    </w:p>
    <w:p w14:paraId="65904DC1" w14:textId="77777777" w:rsidR="00DA5598" w:rsidRDefault="00000000">
      <w:pPr>
        <w:pStyle w:val="ListBullet"/>
        <w:spacing w:after="40"/>
      </w:pPr>
      <w:r>
        <w:t>Team Software Requirements Specification (SRS), Task Manager Application, Version 1.0, 09-09-2026.</w:t>
      </w:r>
    </w:p>
    <w:p w14:paraId="6C03C5D8" w14:textId="77777777" w:rsidR="00DA5598" w:rsidRDefault="00000000">
      <w:pPr>
        <w:pStyle w:val="ListBullet"/>
        <w:spacing w:after="40"/>
      </w:pPr>
      <w:r>
        <w:t>SRS requirements, acceptance-test references and RTM supplied by the project team.</w:t>
      </w:r>
    </w:p>
    <w:p w14:paraId="67C9DC6A" w14:textId="77777777" w:rsidR="00DA5598" w:rsidRDefault="00000000">
      <w:pPr>
        <w:pStyle w:val="Heading2"/>
        <w:spacing w:before="160" w:after="80"/>
      </w:pPr>
      <w:r>
        <w:t>5.3 Tools / Modeling</w:t>
      </w:r>
    </w:p>
    <w:p w14:paraId="4619AC8B" w14:textId="77777777" w:rsidR="00DA5598" w:rsidRDefault="00000000">
      <w:pPr>
        <w:spacing w:after="100" w:line="252" w:lineRule="auto"/>
      </w:pPr>
      <w:r>
        <w:t>The diagrams in this document are UML-style architectural/design representations prepared for the Task Manager Application. The design is intentionally technology-neutral where the SRS does not provide implementation-specific details.</w:t>
      </w:r>
    </w:p>
    <w:sectPr w:rsidR="00DA5598"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66D7" w14:textId="77777777" w:rsidR="00875FEA" w:rsidRDefault="00875FEA">
      <w:pPr>
        <w:spacing w:after="0" w:line="240" w:lineRule="auto"/>
      </w:pPr>
      <w:r>
        <w:separator/>
      </w:r>
    </w:p>
  </w:endnote>
  <w:endnote w:type="continuationSeparator" w:id="0">
    <w:p w14:paraId="4A55E170" w14:textId="77777777" w:rsidR="00875FEA" w:rsidRDefault="00875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C39D" w14:textId="77777777" w:rsidR="009608FF" w:rsidRDefault="00960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A705" w14:textId="150712A6" w:rsidR="00DA5598" w:rsidRDefault="00DA559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CDF03" w14:textId="77777777" w:rsidR="009608FF" w:rsidRDefault="00960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F5E9C" w14:textId="77777777" w:rsidR="00875FEA" w:rsidRDefault="00875FEA">
      <w:pPr>
        <w:spacing w:after="0" w:line="240" w:lineRule="auto"/>
      </w:pPr>
      <w:r>
        <w:separator/>
      </w:r>
    </w:p>
  </w:footnote>
  <w:footnote w:type="continuationSeparator" w:id="0">
    <w:p w14:paraId="46114A02" w14:textId="77777777" w:rsidR="00875FEA" w:rsidRDefault="00875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6BF2" w14:textId="77777777" w:rsidR="009608FF" w:rsidRDefault="00960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5539" w14:textId="77777777" w:rsidR="009608FF" w:rsidRDefault="00960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3DCD" w14:textId="77777777" w:rsidR="009608FF" w:rsidRDefault="00960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967884">
    <w:abstractNumId w:val="8"/>
  </w:num>
  <w:num w:numId="2" w16cid:durableId="1843931647">
    <w:abstractNumId w:val="6"/>
  </w:num>
  <w:num w:numId="3" w16cid:durableId="1761367500">
    <w:abstractNumId w:val="5"/>
  </w:num>
  <w:num w:numId="4" w16cid:durableId="124811384">
    <w:abstractNumId w:val="4"/>
  </w:num>
  <w:num w:numId="5" w16cid:durableId="1553885132">
    <w:abstractNumId w:val="7"/>
  </w:num>
  <w:num w:numId="6" w16cid:durableId="546259287">
    <w:abstractNumId w:val="3"/>
  </w:num>
  <w:num w:numId="7" w16cid:durableId="1926913714">
    <w:abstractNumId w:val="2"/>
  </w:num>
  <w:num w:numId="8" w16cid:durableId="1234660321">
    <w:abstractNumId w:val="1"/>
  </w:num>
  <w:num w:numId="9" w16cid:durableId="731778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55DA"/>
    <w:rsid w:val="00875FEA"/>
    <w:rsid w:val="009608FF"/>
    <w:rsid w:val="00AA1D8D"/>
    <w:rsid w:val="00B47730"/>
    <w:rsid w:val="00CB0664"/>
    <w:rsid w:val="00DA5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4E5BE"/>
  <w14:defaultImageDpi w14:val="300"/>
  <w15:docId w15:val="{F5C3E430-543F-4CF5-86F6-1669F35A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cp:lastModifiedBy>
  <cp:revision>2</cp:revision>
  <dcterms:created xsi:type="dcterms:W3CDTF">2013-12-23T23:15:00Z</dcterms:created>
  <dcterms:modified xsi:type="dcterms:W3CDTF">2026-09-14T07:35:00Z</dcterms:modified>
  <cp:category/>
</cp:coreProperties>
</file>