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1DB8E" w14:textId="77777777" w:rsidR="00566C9E" w:rsidRPr="00505605" w:rsidRDefault="00566C9E" w:rsidP="00566C9E">
      <w:pPr>
        <w:spacing w:line="276" w:lineRule="auto"/>
        <w:rPr>
          <w:rFonts w:ascii="Calibri" w:hAnsi="Calibri" w:cs="Calibri"/>
          <w:b/>
          <w:color w:val="000000" w:themeColor="text1"/>
          <w:lang w:val="es-ES"/>
        </w:rPr>
      </w:pPr>
    </w:p>
    <w:p w14:paraId="3F109693" w14:textId="77777777" w:rsidR="00566C9E" w:rsidRPr="00505605" w:rsidRDefault="00566C9E" w:rsidP="00566C9E">
      <w:pPr>
        <w:spacing w:line="276" w:lineRule="auto"/>
        <w:rPr>
          <w:rFonts w:ascii="Calibri" w:hAnsi="Calibri" w:cs="Calibri"/>
          <w:b/>
          <w:lang w:val="es-ES"/>
        </w:rPr>
      </w:pPr>
    </w:p>
    <w:p w14:paraId="7A6D63E2" w14:textId="77777777" w:rsidR="00566C9E" w:rsidRPr="00505605" w:rsidRDefault="00566C9E" w:rsidP="00566C9E">
      <w:pPr>
        <w:spacing w:line="276" w:lineRule="auto"/>
        <w:rPr>
          <w:rFonts w:ascii="Calibri" w:hAnsi="Calibri" w:cs="Calibri"/>
          <w:b/>
          <w:lang w:val="es-ES"/>
        </w:rPr>
      </w:pPr>
    </w:p>
    <w:p w14:paraId="519DD72D" w14:textId="22B1BC19" w:rsidR="00566C9E" w:rsidRPr="00505605" w:rsidRDefault="00566C9E" w:rsidP="00566C9E">
      <w:pPr>
        <w:rPr>
          <w:rFonts w:ascii="Calibri" w:hAnsi="Calibri" w:cs="Calibri"/>
          <w:b/>
          <w:bCs/>
          <w:color w:val="000000" w:themeColor="text1"/>
          <w:sz w:val="56"/>
          <w:szCs w:val="56"/>
          <w:lang w:val="es-ES"/>
        </w:rPr>
      </w:pPr>
      <w:r w:rsidRPr="00505605">
        <w:rPr>
          <w:rFonts w:ascii="Calibri" w:hAnsi="Calibri" w:cs="Calibri"/>
          <w:b/>
          <w:bCs/>
          <w:color w:val="000000" w:themeColor="text1"/>
          <w:sz w:val="56"/>
          <w:szCs w:val="56"/>
          <w:lang w:val="es-ES"/>
        </w:rPr>
        <w:t xml:space="preserve">Acta designación de miembros del Departamento de Datos Personales de Grünenthal </w:t>
      </w:r>
    </w:p>
    <w:p w14:paraId="2F54BFC7" w14:textId="77777777" w:rsidR="00566C9E" w:rsidRPr="00505605" w:rsidRDefault="00566C9E" w:rsidP="00566C9E">
      <w:pPr>
        <w:rPr>
          <w:rFonts w:ascii="Calibri" w:hAnsi="Calibri" w:cs="Calibri"/>
          <w:b/>
          <w:bCs/>
          <w:color w:val="000000" w:themeColor="text1"/>
          <w:sz w:val="56"/>
          <w:szCs w:val="56"/>
          <w:lang w:val="es-ES"/>
        </w:rPr>
      </w:pPr>
    </w:p>
    <w:tbl>
      <w:tblPr>
        <w:tblW w:w="62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3124"/>
      </w:tblGrid>
      <w:tr w:rsidR="00566C9E" w:rsidRPr="00505605" w14:paraId="0976DD9B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614DF462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CLASIFICACIÓN DEL DOCUMENTO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06A52B32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  <w:t>Interno</w:t>
            </w:r>
          </w:p>
        </w:tc>
      </w:tr>
      <w:tr w:rsidR="00566C9E" w:rsidRPr="00505605" w14:paraId="3A3DA1E2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30203EE1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REFERENCIA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601900B9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  <w:t>[Inserte Referencia]</w:t>
            </w:r>
          </w:p>
        </w:tc>
      </w:tr>
      <w:tr w:rsidR="00566C9E" w:rsidRPr="00505605" w14:paraId="642C82FB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69782B6C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VERSIÓN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4226C3A6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  <w:t>1</w:t>
            </w:r>
          </w:p>
        </w:tc>
      </w:tr>
      <w:tr w:rsidR="00566C9E" w:rsidRPr="00505605" w14:paraId="0A98C301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1AA9C28F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FECHA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7D99A696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  <w:t>[Inserte fecha]</w:t>
            </w:r>
          </w:p>
        </w:tc>
      </w:tr>
      <w:tr w:rsidR="00566C9E" w:rsidRPr="00505605" w14:paraId="1E48D18F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217DB03E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AUTOR DEL DOCUMENTO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6DDEFACF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  <w:t>[Inserte nombre]</w:t>
            </w:r>
          </w:p>
        </w:tc>
      </w:tr>
      <w:tr w:rsidR="00566C9E" w:rsidRPr="00505605" w14:paraId="20CCE2B0" w14:textId="77777777" w:rsidTr="005E6C11">
        <w:trPr>
          <w:trHeight w:val="397"/>
        </w:trPr>
        <w:tc>
          <w:tcPr>
            <w:tcW w:w="3114" w:type="dxa"/>
            <w:shd w:val="clear" w:color="auto" w:fill="3FBC6A"/>
            <w:vAlign w:val="center"/>
          </w:tcPr>
          <w:p w14:paraId="6A9C264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PROPIETARIO DEL DOCUMENTO</w:t>
            </w:r>
          </w:p>
        </w:tc>
        <w:tc>
          <w:tcPr>
            <w:tcW w:w="3124" w:type="dxa"/>
            <w:shd w:val="clear" w:color="auto" w:fill="FFFFFF"/>
            <w:vAlign w:val="center"/>
          </w:tcPr>
          <w:p w14:paraId="03745426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color w:val="000000" w:themeColor="text1"/>
                <w:sz w:val="20"/>
                <w:szCs w:val="20"/>
                <w:lang w:val="es-ES"/>
              </w:rPr>
              <w:t>[Inserte nombre]</w:t>
            </w:r>
          </w:p>
        </w:tc>
      </w:tr>
    </w:tbl>
    <w:p w14:paraId="6F214C35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6B757806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148A783E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1F3391F5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187316A8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1238FCC8" w14:textId="77777777" w:rsidR="00566C9E" w:rsidRPr="00505605" w:rsidRDefault="00566C9E" w:rsidP="00566C9E">
      <w:pPr>
        <w:spacing w:line="276" w:lineRule="auto"/>
        <w:rPr>
          <w:color w:val="000000" w:themeColor="text1"/>
          <w:lang w:val="es-ES"/>
        </w:rPr>
      </w:pPr>
    </w:p>
    <w:p w14:paraId="2F463EA7" w14:textId="77777777" w:rsidR="00566C9E" w:rsidRPr="00505605" w:rsidRDefault="00566C9E" w:rsidP="00566C9E">
      <w:pPr>
        <w:spacing w:line="276" w:lineRule="auto"/>
        <w:jc w:val="right"/>
        <w:rPr>
          <w:rFonts w:ascii="Calibri" w:hAnsi="Calibri" w:cs="Calibri"/>
          <w:b/>
          <w:lang w:val="es-ES"/>
        </w:rPr>
        <w:sectPr w:rsidR="00566C9E" w:rsidRPr="00505605" w:rsidSect="00566C9E">
          <w:footerReference w:type="even" r:id="rId5"/>
          <w:footerReference w:type="default" r:id="rId6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505605">
        <w:rPr>
          <w:noProof/>
          <w:lang w:val="es-ES"/>
        </w:rPr>
        <w:drawing>
          <wp:inline distT="0" distB="0" distL="0" distR="0" wp14:anchorId="114735A2" wp14:editId="73E13CC0">
            <wp:extent cx="2954182" cy="1510747"/>
            <wp:effectExtent l="0" t="0" r="5080" b="635"/>
            <wp:docPr id="1697581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81246" name="Imagen 169758124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7100" cy="156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56C6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p w14:paraId="50B3B60E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  <w:r w:rsidRPr="00505605">
        <w:rPr>
          <w:rFonts w:ascii="Calibri" w:hAnsi="Calibri" w:cs="Calibri"/>
          <w:color w:val="000000" w:themeColor="text1"/>
          <w:sz w:val="36"/>
          <w:szCs w:val="36"/>
          <w:lang w:val="es-ES"/>
        </w:rPr>
        <w:t>Historial de revisiones</w:t>
      </w:r>
    </w:p>
    <w:p w14:paraId="195C25E8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tbl>
      <w:tblPr>
        <w:tblW w:w="8926" w:type="dxa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992"/>
        <w:gridCol w:w="2126"/>
        <w:gridCol w:w="4820"/>
      </w:tblGrid>
      <w:tr w:rsidR="00566C9E" w:rsidRPr="00505605" w14:paraId="403B441C" w14:textId="77777777" w:rsidTr="005E6C11">
        <w:tc>
          <w:tcPr>
            <w:tcW w:w="988" w:type="dxa"/>
            <w:shd w:val="clear" w:color="auto" w:fill="3FBC6A"/>
          </w:tcPr>
          <w:p w14:paraId="7F27018E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VERSIÓN</w:t>
            </w:r>
          </w:p>
        </w:tc>
        <w:tc>
          <w:tcPr>
            <w:tcW w:w="992" w:type="dxa"/>
            <w:shd w:val="clear" w:color="auto" w:fill="3FBC6A"/>
          </w:tcPr>
          <w:p w14:paraId="1673A158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FECHA</w:t>
            </w:r>
          </w:p>
        </w:tc>
        <w:tc>
          <w:tcPr>
            <w:tcW w:w="2126" w:type="dxa"/>
            <w:shd w:val="clear" w:color="auto" w:fill="3FBC6A"/>
          </w:tcPr>
          <w:p w14:paraId="6D017113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AUTOR DE REVISIÓN</w:t>
            </w:r>
          </w:p>
        </w:tc>
        <w:tc>
          <w:tcPr>
            <w:tcW w:w="4820" w:type="dxa"/>
            <w:shd w:val="clear" w:color="auto" w:fill="3FBC6A"/>
          </w:tcPr>
          <w:p w14:paraId="6B5BEA6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RESUMEN DE LOS CAMBIOS REALIZADOS</w:t>
            </w:r>
          </w:p>
        </w:tc>
      </w:tr>
      <w:tr w:rsidR="00566C9E" w:rsidRPr="00505605" w14:paraId="5109110E" w14:textId="77777777" w:rsidTr="005E6C11">
        <w:tc>
          <w:tcPr>
            <w:tcW w:w="988" w:type="dxa"/>
          </w:tcPr>
          <w:p w14:paraId="3CB0BAEB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992" w:type="dxa"/>
          </w:tcPr>
          <w:p w14:paraId="62FF8D8E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6" w:type="dxa"/>
          </w:tcPr>
          <w:p w14:paraId="00E665AB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820" w:type="dxa"/>
          </w:tcPr>
          <w:p w14:paraId="21D705DF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6483D90E" w14:textId="77777777" w:rsidTr="005E6C11">
        <w:tc>
          <w:tcPr>
            <w:tcW w:w="988" w:type="dxa"/>
          </w:tcPr>
          <w:p w14:paraId="63E031A5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992" w:type="dxa"/>
          </w:tcPr>
          <w:p w14:paraId="2ADD6A39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6" w:type="dxa"/>
          </w:tcPr>
          <w:p w14:paraId="0B40DA09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820" w:type="dxa"/>
          </w:tcPr>
          <w:p w14:paraId="51F95021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082E7CBC" w14:textId="77777777" w:rsidTr="005E6C11">
        <w:tc>
          <w:tcPr>
            <w:tcW w:w="988" w:type="dxa"/>
          </w:tcPr>
          <w:p w14:paraId="312ACA79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992" w:type="dxa"/>
          </w:tcPr>
          <w:p w14:paraId="51A65C5F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6" w:type="dxa"/>
          </w:tcPr>
          <w:p w14:paraId="76328F3C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820" w:type="dxa"/>
          </w:tcPr>
          <w:p w14:paraId="0CADF22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7A73FA3B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p w14:paraId="4E53A3A4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  <w:r w:rsidRPr="00505605">
        <w:rPr>
          <w:rFonts w:ascii="Calibri" w:hAnsi="Calibri" w:cs="Calibri"/>
          <w:color w:val="000000" w:themeColor="text1"/>
          <w:sz w:val="36"/>
          <w:szCs w:val="36"/>
          <w:lang w:val="es-ES"/>
        </w:rPr>
        <w:t>Distribución</w:t>
      </w:r>
    </w:p>
    <w:p w14:paraId="79B9AE4E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tbl>
      <w:tblPr>
        <w:tblW w:w="8926" w:type="dxa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536"/>
      </w:tblGrid>
      <w:tr w:rsidR="00566C9E" w:rsidRPr="00505605" w14:paraId="7ACB6474" w14:textId="77777777" w:rsidTr="005E6C11">
        <w:tc>
          <w:tcPr>
            <w:tcW w:w="439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6360DD78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NOMBRE</w:t>
            </w:r>
          </w:p>
        </w:tc>
        <w:tc>
          <w:tcPr>
            <w:tcW w:w="453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161D3D75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TÍTULO</w:t>
            </w:r>
          </w:p>
        </w:tc>
      </w:tr>
      <w:tr w:rsidR="00566C9E" w:rsidRPr="00505605" w14:paraId="0AD7FAF5" w14:textId="77777777" w:rsidTr="005E6C11">
        <w:tc>
          <w:tcPr>
            <w:tcW w:w="439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67D9A3C2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53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236C3FCA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0F326B0C" w14:textId="77777777" w:rsidTr="005E6C11">
        <w:tc>
          <w:tcPr>
            <w:tcW w:w="439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1AC342ED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53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4FEB413C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2D79C0D5" w14:textId="77777777" w:rsidTr="005E6C11">
        <w:tc>
          <w:tcPr>
            <w:tcW w:w="439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1C417371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453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15F685DA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32E76D8B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p w14:paraId="73622FE1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  <w:r w:rsidRPr="00505605">
        <w:rPr>
          <w:rFonts w:ascii="Calibri" w:hAnsi="Calibri" w:cs="Calibri"/>
          <w:color w:val="000000" w:themeColor="text1"/>
          <w:sz w:val="36"/>
          <w:szCs w:val="36"/>
          <w:lang w:val="es-ES"/>
        </w:rPr>
        <w:t>Aprobación</w:t>
      </w:r>
    </w:p>
    <w:p w14:paraId="18D3C865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tbl>
      <w:tblPr>
        <w:tblW w:w="8926" w:type="dxa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2127"/>
        <w:gridCol w:w="2693"/>
        <w:gridCol w:w="1843"/>
      </w:tblGrid>
      <w:tr w:rsidR="00566C9E" w:rsidRPr="00505605" w14:paraId="6C51C6AA" w14:textId="77777777" w:rsidTr="005E6C11">
        <w:tc>
          <w:tcPr>
            <w:tcW w:w="226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0FBB95B3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NOMBRE</w:t>
            </w:r>
          </w:p>
        </w:tc>
        <w:tc>
          <w:tcPr>
            <w:tcW w:w="2127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2A6AA0B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PUESTO</w:t>
            </w:r>
          </w:p>
        </w:tc>
        <w:tc>
          <w:tcPr>
            <w:tcW w:w="269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57A33D4D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FIRMA</w:t>
            </w:r>
          </w:p>
        </w:tc>
        <w:tc>
          <w:tcPr>
            <w:tcW w:w="184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3FBC6A"/>
          </w:tcPr>
          <w:p w14:paraId="2C73AA1C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color w:val="FFFFFF" w:themeColor="background1"/>
                <w:sz w:val="20"/>
                <w:szCs w:val="20"/>
                <w:lang w:val="es-ES"/>
              </w:rPr>
            </w:pPr>
            <w:r w:rsidRPr="00505605">
              <w:rPr>
                <w:rFonts w:ascii="Calibri" w:eastAsia="Calibri" w:hAnsi="Calibri" w:cs="Calibri"/>
                <w:b/>
                <w:color w:val="FFFFFF" w:themeColor="background1"/>
                <w:sz w:val="20"/>
                <w:szCs w:val="20"/>
                <w:lang w:val="es-ES"/>
              </w:rPr>
              <w:t>FECHA</w:t>
            </w:r>
          </w:p>
        </w:tc>
      </w:tr>
      <w:tr w:rsidR="00566C9E" w:rsidRPr="00505605" w14:paraId="4A4644F3" w14:textId="77777777" w:rsidTr="005E6C11">
        <w:tc>
          <w:tcPr>
            <w:tcW w:w="226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183F677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7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536FFAF2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69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09FAE5CB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184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794E41FB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65DD9077" w14:textId="77777777" w:rsidTr="005E6C11">
        <w:tc>
          <w:tcPr>
            <w:tcW w:w="226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04D00768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7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3BB8CE3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69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3BCAE420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184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719E6D8C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  <w:tr w:rsidR="00566C9E" w:rsidRPr="00505605" w14:paraId="0A8E2AAD" w14:textId="77777777" w:rsidTr="005E6C11">
        <w:tc>
          <w:tcPr>
            <w:tcW w:w="226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7FFC01C3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127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01DCA28F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269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08550013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  <w:tc>
          <w:tcPr>
            <w:tcW w:w="184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</w:tcPr>
          <w:p w14:paraId="3FF08E41" w14:textId="77777777" w:rsidR="00566C9E" w:rsidRPr="00505605" w:rsidRDefault="00566C9E" w:rsidP="005E6C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0B07D597" w14:textId="77777777" w:rsidR="00566C9E" w:rsidRPr="00505605" w:rsidRDefault="00566C9E" w:rsidP="00566C9E">
      <w:pPr>
        <w:rPr>
          <w:rFonts w:ascii="Calibri" w:hAnsi="Calibri" w:cs="Calibri"/>
          <w:color w:val="000000" w:themeColor="text1"/>
          <w:sz w:val="36"/>
          <w:szCs w:val="36"/>
          <w:lang w:val="es-ES"/>
        </w:rPr>
      </w:pPr>
    </w:p>
    <w:p w14:paraId="4699B1CF" w14:textId="77777777" w:rsidR="00566C9E" w:rsidRPr="00505605" w:rsidRDefault="00566C9E" w:rsidP="00566C9E">
      <w:pPr>
        <w:rPr>
          <w:rFonts w:ascii="Calibri" w:hAnsi="Calibri" w:cs="Calibri"/>
          <w:i/>
          <w:sz w:val="24"/>
          <w:lang w:val="es-ES"/>
        </w:rPr>
      </w:pPr>
      <w:r w:rsidRPr="00505605">
        <w:rPr>
          <w:rFonts w:ascii="Calibri" w:hAnsi="Calibri" w:cs="Calibri"/>
          <w:i/>
          <w:lang w:val="es-ES"/>
        </w:rPr>
        <w:br w:type="page"/>
      </w:r>
    </w:p>
    <w:p w14:paraId="7C5C8689" w14:textId="77777777" w:rsidR="00566C9E" w:rsidRPr="00566C9E" w:rsidRDefault="00566C9E" w:rsidP="00566C9E">
      <w:pPr>
        <w:spacing w:before="100" w:beforeAutospacing="1" w:after="100" w:afterAutospacing="1"/>
        <w:jc w:val="center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lastRenderedPageBreak/>
        <w:t>DESIGNACIÓN DE INTEGRANTES DEL DEPARTAMENTO DE DATOS PERSONALES DE GRÜNENTHAL</w:t>
      </w:r>
    </w:p>
    <w:p w14:paraId="04A22737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Acta de Designación</w:t>
      </w:r>
    </w:p>
    <w:p w14:paraId="5BC71C9B" w14:textId="4E7CF4DB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En la Ciudad de México, México, siendo las [hora] del día [</w:t>
      </w: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] de [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] de 20[__], se reunieron los representantes de Grünenthal de México, S.A. de C.V. (en lo sucesivo “Grünenthal”), con la finalidad de designar de manera formal a los integrantes del </w:t>
      </w: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Departamento de Datos Personales de Grünenthal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, lo anterior para dar cumplimiento a las obligaciones exigidas por la normatividad aplicable, acreditar el cumplimiento del principio de responsabilidad, así como garantizar la debida atención de los derechos de acceso, rectificación, cancelación, oposición, entre otros, y fomentar el cumplimiento de la normativa vigente. Los integrantes designados contarán con el apoyo de las áreas competentes de la empresa y con los recursos necesarios para el ejercicio de sus funciones.</w:t>
      </w:r>
    </w:p>
    <w:p w14:paraId="00A145EC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Por acuerdo de los presentes, preside la misma [Nombre del que preside la reunión], quien procedió a elaborar la siguiente lista de asistencia:</w:t>
      </w:r>
    </w:p>
    <w:p w14:paraId="46041985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LISTA DE ASISTENCIA</w:t>
      </w:r>
    </w:p>
    <w:p w14:paraId="3304646E" w14:textId="77777777" w:rsidR="00566C9E" w:rsidRPr="00505605" w:rsidRDefault="00566C9E" w:rsidP="00566C9E">
      <w:pPr>
        <w:pStyle w:val="Prrafodelista"/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 del Integrante 1], Integrante del Departamento de Datos Personales de Grünenthal.</w:t>
      </w:r>
    </w:p>
    <w:p w14:paraId="77437903" w14:textId="77777777" w:rsidR="00566C9E" w:rsidRPr="00505605" w:rsidRDefault="00566C9E" w:rsidP="00566C9E">
      <w:pPr>
        <w:pStyle w:val="Prrafodelista"/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 del Integrante 2], Integrante del Departamento de Datos Personales de Grünenthal.</w:t>
      </w:r>
    </w:p>
    <w:p w14:paraId="1FFCBFBA" w14:textId="77777777" w:rsidR="00566C9E" w:rsidRPr="00505605" w:rsidRDefault="00566C9E" w:rsidP="00566C9E">
      <w:pPr>
        <w:pStyle w:val="Prrafodelista"/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 del Integrante 3], Integrante del Departamento de Datos Personales de Grünenthal.</w:t>
      </w:r>
    </w:p>
    <w:p w14:paraId="1668E6A3" w14:textId="77777777" w:rsidR="00566C9E" w:rsidRPr="00505605" w:rsidRDefault="00566C9E" w:rsidP="00566C9E">
      <w:pPr>
        <w:pStyle w:val="Prrafodelista"/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del Representante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], Representante del Área Jurídica de Grünenthal.</w:t>
      </w:r>
    </w:p>
    <w:p w14:paraId="3948967F" w14:textId="75005F6C" w:rsidR="00566C9E" w:rsidRPr="00505605" w:rsidRDefault="00566C9E" w:rsidP="00566C9E">
      <w:pPr>
        <w:pStyle w:val="Prrafodelista"/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[Nombre del Miembro], Miembro de la Alta Dirección de Grünenthal </w:t>
      </w:r>
    </w:p>
    <w:p w14:paraId="78B7576B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Una vez elaborada la lista de asistencia se procedió a dar lectura al orden del día:</w:t>
      </w:r>
    </w:p>
    <w:p w14:paraId="2CA18B59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ORDEN DEL DÍA</w:t>
      </w:r>
    </w:p>
    <w:p w14:paraId="4C6BA954" w14:textId="77777777" w:rsidR="00566C9E" w:rsidRPr="00566C9E" w:rsidRDefault="00566C9E" w:rsidP="00566C9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Designación de los integrantes del Departamento de Datos Personales de Grünenthal. </w:t>
      </w:r>
    </w:p>
    <w:p w14:paraId="652597A4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Acto seguido, los asistentes a la sesión trataron el asunto indicado en el orden del día, después de lo cual adoptaron, por unanimidad de votos de los presentes, las siguientes:</w:t>
      </w:r>
    </w:p>
    <w:p w14:paraId="6E3766D6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RESOLUCIONES</w:t>
      </w:r>
    </w:p>
    <w:p w14:paraId="5E710E09" w14:textId="724A67FD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PRIMERA.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En relación con el primer punto del Orden del Día, los presentes acordaron de manera unánime la designación de 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[Nombre Integrante 1], 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 del Integrante 2]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y 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[Nombre del Integrante 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3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]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como 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integrantes del Departamento de Datos Personales de 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lastRenderedPageBreak/>
        <w:t>Grünenthal, quienes para desempeñar las funciones propias que el encargo les confiere tendrán las más amplias facultades para llevar a cabo todos los actos que consideren adecuados para la implementación, supervisión y cumplimiento de la normatividad aplicable en materia de protección de datos personales.</w:t>
      </w:r>
    </w:p>
    <w:p w14:paraId="3234577F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Se hace constar que los integrantes designados han aceptado el encargo conferido e iniciarán el desarrollo de sus funciones a partir de la fecha en que se firma la presente.</w:t>
      </w:r>
    </w:p>
    <w:p w14:paraId="1D0D7004" w14:textId="31ABCA1A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SEGUNDA.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Las funciones de los integrantes del Departamento de Datos Personales de Grünenthal serán aquellas previstas en la Política </w:t>
      </w:r>
      <w:r w:rsidR="00505605"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General 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de Protección de Datos Personales y en el Manual de</w:t>
      </w: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l Departamento de Datos Personales. </w:t>
      </w:r>
    </w:p>
    <w:p w14:paraId="278F0ADE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De forma enunciativa más no limitativa, las funciones principales serán las siguientes:</w:t>
      </w:r>
    </w:p>
    <w:p w14:paraId="3D32EBE5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Análisis del flujo de información personal en Grünenthal, para identificar los tratamientos y bases de datos sobre los que se implementará la normativa aplicable.</w:t>
      </w:r>
    </w:p>
    <w:p w14:paraId="3BC71B52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Asegurar el cumplimiento de los principios de protección de datos personales (licitud, lealtad, finalidad, proporcionalidad, consentimiento, información y responsabilidad).</w:t>
      </w:r>
    </w:p>
    <w:p w14:paraId="5CAD16C0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Emitir, revisar y actualizar los avisos de privacidad, así como verificar su correcta puesta a disposición y conservación como evidencia.</w:t>
      </w:r>
    </w:p>
    <w:p w14:paraId="00EBB143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Determinar las finalidades del tratamiento de datos personales y los mecanismos para limitar su uso o divulgación.</w:t>
      </w:r>
    </w:p>
    <w:p w14:paraId="2E9B8C1A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Revisar y validar transferencias y remisiones de datos personales, así como los contratos con terceros.</w:t>
      </w:r>
    </w:p>
    <w:p w14:paraId="3392C5B0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Implementar y supervisar medidas de seguridad administrativas, técnicas y físicas para la protección de los datos personales.</w:t>
      </w:r>
    </w:p>
    <w:p w14:paraId="6972ECB3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Garantizar la confidencialidad en el tratamiento de los datos personales al interior de Grünenthal.</w:t>
      </w:r>
    </w:p>
    <w:p w14:paraId="10C31F25" w14:textId="77777777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Dar trámite a las solicitudes de derechos ARCO y coordinar su atención.</w:t>
      </w:r>
    </w:p>
    <w:p w14:paraId="6FD01F33" w14:textId="6912C958" w:rsidR="00566C9E" w:rsidRPr="00505605" w:rsidRDefault="00566C9E" w:rsidP="00566C9E">
      <w:pPr>
        <w:pStyle w:val="Prrafodelista"/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05605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Fomentar la cultura de protección de datos personales al interior de la organización, incluyendo la capacitación del personal.</w:t>
      </w:r>
    </w:p>
    <w:p w14:paraId="1E49EDCD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b/>
          <w:bCs/>
          <w:kern w:val="0"/>
          <w:sz w:val="24"/>
          <w:lang w:val="es-ES" w:eastAsia="es-MX"/>
          <w14:ligatures w14:val="none"/>
        </w:rPr>
        <w:t>TERCERA.</w:t>
      </w: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 xml:space="preserve"> La duración de la designación de los integrantes del Departamento de Datos Personales de Grünenthal será indefinida, hasta en tanto no se determine lo contrario por la organización.</w:t>
      </w:r>
    </w:p>
    <w:p w14:paraId="15349822" w14:textId="77777777" w:rsidR="00566C9E" w:rsidRPr="00566C9E" w:rsidRDefault="00566C9E" w:rsidP="00566C9E">
      <w:pPr>
        <w:spacing w:before="100" w:beforeAutospacing="1" w:after="100" w:afterAutospacing="1"/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</w:pPr>
      <w:r w:rsidRPr="00566C9E">
        <w:rPr>
          <w:rFonts w:ascii="Calibri" w:eastAsia="Times New Roman" w:hAnsi="Calibri" w:cs="Calibri"/>
          <w:kern w:val="0"/>
          <w:sz w:val="24"/>
          <w:lang w:val="es-ES" w:eastAsia="es-MX"/>
          <w14:ligatures w14:val="none"/>
        </w:rPr>
        <w:t>[Nombre del que preside la reunión], manifestó que fueron desahogados cada uno de los puntos del Orden del Día, y preparada el acta de la sesión, se dio por formalizada la designación de los integrantes, firmando para constancia los asistentes.</w:t>
      </w:r>
    </w:p>
    <w:p w14:paraId="04C06BFA" w14:textId="77777777" w:rsidR="00566C9E" w:rsidRPr="00505605" w:rsidRDefault="00566C9E" w:rsidP="00566C9E">
      <w:pPr>
        <w:pStyle w:val="NormalWeb"/>
        <w:rPr>
          <w:rFonts w:ascii="Calibri" w:hAnsi="Calibri" w:cs="Calibri"/>
          <w:b/>
          <w:bCs/>
          <w:lang w:val="es-ES"/>
        </w:rPr>
      </w:pPr>
    </w:p>
    <w:p w14:paraId="0D026166" w14:textId="77777777" w:rsidR="00566C9E" w:rsidRPr="00505605" w:rsidRDefault="00566C9E" w:rsidP="00566C9E">
      <w:pPr>
        <w:pStyle w:val="NormalWeb"/>
        <w:rPr>
          <w:rFonts w:ascii="Calibri" w:hAnsi="Calibri" w:cs="Calibri"/>
          <w:b/>
          <w:bCs/>
          <w:lang w:val="es-ES"/>
        </w:rPr>
      </w:pPr>
    </w:p>
    <w:p w14:paraId="2B99B450" w14:textId="64FB052C" w:rsidR="00566C9E" w:rsidRPr="00505605" w:rsidRDefault="00566C9E" w:rsidP="00566C9E">
      <w:pPr>
        <w:pStyle w:val="NormalWeb"/>
        <w:rPr>
          <w:rFonts w:ascii="Calibri" w:hAnsi="Calibri" w:cs="Calibri"/>
          <w:b/>
          <w:bCs/>
          <w:lang w:val="es-ES"/>
        </w:rPr>
      </w:pPr>
      <w:r w:rsidRPr="00505605">
        <w:rPr>
          <w:rFonts w:ascii="Calibri" w:hAnsi="Calibri" w:cs="Calibri"/>
          <w:b/>
          <w:bCs/>
          <w:lang w:val="es-ES"/>
        </w:rPr>
        <w:lastRenderedPageBreak/>
        <w:t>FIRMAS DE LOS ASISTENTES</w:t>
      </w:r>
    </w:p>
    <w:p w14:paraId="733A5E6A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6CCB898F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14F63474" w14:textId="2144F083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[Nombre del Integrante 1]</w:t>
      </w:r>
    </w:p>
    <w:p w14:paraId="42A71D01" w14:textId="01ABC9DF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Integrante del Departamento de Datos Personales de Grünenthal</w:t>
      </w:r>
    </w:p>
    <w:p w14:paraId="255842B8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2E82E02D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496BB9F7" w14:textId="46045021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[Nombre del Integrante 2]</w:t>
      </w:r>
    </w:p>
    <w:p w14:paraId="20109531" w14:textId="7F85C1E0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Integrante del Departamento de Datos Personales de Grünenthal</w:t>
      </w:r>
    </w:p>
    <w:p w14:paraId="048FBE0D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145A991D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1D3D4D34" w14:textId="197ABABD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[Nombre del Integrante 3]</w:t>
      </w:r>
    </w:p>
    <w:p w14:paraId="37384CDF" w14:textId="1981A255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Integrante del Departamento de Datos Personales de Grünenthal</w:t>
      </w:r>
    </w:p>
    <w:p w14:paraId="658B8824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60CB7F8F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54CBAF15" w14:textId="34F2C710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[Nombre del Representante Jurídico]</w:t>
      </w:r>
    </w:p>
    <w:p w14:paraId="05E9D936" w14:textId="2A31D52B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Representante del Área Jurídica de Grünenthal</w:t>
      </w:r>
    </w:p>
    <w:p w14:paraId="06B00F4D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786B7BE5" w14:textId="77777777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</w:p>
    <w:p w14:paraId="3D94C101" w14:textId="2B47B159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[Nombre del Integrante de Alta Dirección]</w:t>
      </w:r>
    </w:p>
    <w:p w14:paraId="773EAA0E" w14:textId="55BC8DB2" w:rsidR="00566C9E" w:rsidRPr="00505605" w:rsidRDefault="00566C9E" w:rsidP="00566C9E">
      <w:pPr>
        <w:pStyle w:val="NormalWeb"/>
        <w:rPr>
          <w:rFonts w:ascii="Calibri" w:hAnsi="Calibri" w:cs="Calibri"/>
          <w:lang w:val="es-ES"/>
        </w:rPr>
      </w:pPr>
      <w:r w:rsidRPr="00505605">
        <w:rPr>
          <w:rFonts w:ascii="Calibri" w:hAnsi="Calibri" w:cs="Calibri"/>
          <w:lang w:val="es-ES"/>
        </w:rPr>
        <w:t>Miembro de la Alta Dirección de Grünenthal</w:t>
      </w:r>
    </w:p>
    <w:p w14:paraId="6727434D" w14:textId="77777777" w:rsidR="00AA5B80" w:rsidRDefault="00AA5B80"/>
    <w:sectPr w:rsidR="00AA5B8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 BOOK BT">
    <w:panose1 w:val="020B0502020204020303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74BB" w14:textId="77777777" w:rsidR="00566C9E" w:rsidRDefault="00566C9E" w:rsidP="00CC16C1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15F01D3" w14:textId="77777777" w:rsidR="00566C9E" w:rsidRDefault="00566C9E" w:rsidP="00CC16C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AF02E" w14:textId="77777777" w:rsidR="00566C9E" w:rsidRDefault="00566C9E" w:rsidP="00CC16C1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166CD933" w14:textId="77777777" w:rsidR="00566C9E" w:rsidRPr="00320851" w:rsidRDefault="00566C9E" w:rsidP="00CC16C1">
    <w:pPr>
      <w:pStyle w:val="Piedepgina"/>
      <w:ind w:right="360"/>
      <w:jc w:val="center"/>
      <w:rPr>
        <w:rFonts w:ascii="Arial" w:hAnsi="Arial" w:cs="Arial"/>
        <w:b/>
        <w:bCs/>
        <w:color w:val="7F7F7F" w:themeColor="text1" w:themeTint="80"/>
        <w:sz w:val="16"/>
      </w:rPr>
    </w:pPr>
    <w:r>
      <w:rPr>
        <w:rFonts w:ascii="Arial" w:hAnsi="Arial" w:cs="Arial"/>
        <w:b/>
        <w:bCs/>
        <w:color w:val="7F7F7F" w:themeColor="text1" w:themeTint="80"/>
        <w:sz w:val="16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317A8"/>
    <w:multiLevelType w:val="multilevel"/>
    <w:tmpl w:val="66CC0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7C50B3"/>
    <w:multiLevelType w:val="hybridMultilevel"/>
    <w:tmpl w:val="9EC2EF72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A753A3"/>
    <w:multiLevelType w:val="hybridMultilevel"/>
    <w:tmpl w:val="B106D7BA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274789">
    <w:abstractNumId w:val="0"/>
  </w:num>
  <w:num w:numId="2" w16cid:durableId="1868760822">
    <w:abstractNumId w:val="1"/>
  </w:num>
  <w:num w:numId="3" w16cid:durableId="368994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C9E"/>
    <w:rsid w:val="00006976"/>
    <w:rsid w:val="00505605"/>
    <w:rsid w:val="00566C9E"/>
    <w:rsid w:val="005B7E12"/>
    <w:rsid w:val="006C57B0"/>
    <w:rsid w:val="00A75843"/>
    <w:rsid w:val="00AA5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056290"/>
  <w15:chartTrackingRefBased/>
  <w15:docId w15:val="{75C4B40B-0198-8B4D-84E7-B6189CB64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Davara"/>
    <w:qFormat/>
    <w:rsid w:val="00566C9E"/>
    <w:pPr>
      <w:spacing w:after="160"/>
      <w:jc w:val="both"/>
    </w:pPr>
    <w:rPr>
      <w:rFonts w:ascii="FUTURA BOOK BT" w:hAnsi="FUTURA BOOK BT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566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6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6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6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6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6C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6C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6C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6C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6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6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6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6C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6C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6C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6C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6C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6C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6C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6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6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6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6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6C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6C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6C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C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6C9E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566C9E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6C9E"/>
    <w:rPr>
      <w:rFonts w:ascii="FUTURA BOOK BT" w:hAnsi="FUTURA BOOK BT"/>
      <w:sz w:val="22"/>
    </w:rPr>
  </w:style>
  <w:style w:type="character" w:styleId="Nmerodepgina">
    <w:name w:val="page number"/>
    <w:basedOn w:val="Fuentedeprrafopredeter"/>
    <w:uiPriority w:val="99"/>
    <w:semiHidden/>
    <w:unhideWhenUsed/>
    <w:rsid w:val="00566C9E"/>
  </w:style>
  <w:style w:type="paragraph" w:styleId="NormalWeb">
    <w:name w:val="Normal (Web)"/>
    <w:basedOn w:val="Normal"/>
    <w:uiPriority w:val="99"/>
    <w:semiHidden/>
    <w:unhideWhenUsed/>
    <w:rsid w:val="00566C9E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566C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707</Words>
  <Characters>4671</Characters>
  <Application>Microsoft Office Word</Application>
  <DocSecurity>0</DocSecurity>
  <Lines>1167</Lines>
  <Paragraphs>384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Mateos Molina</dc:creator>
  <cp:keywords/>
  <dc:description/>
  <cp:lastModifiedBy>Erick Mateos Molina</cp:lastModifiedBy>
  <cp:revision>1</cp:revision>
  <dcterms:created xsi:type="dcterms:W3CDTF">2026-04-22T12:06:00Z</dcterms:created>
  <dcterms:modified xsi:type="dcterms:W3CDTF">2026-04-22T12:18:00Z</dcterms:modified>
</cp:coreProperties>
</file>