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BookLeaf</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Tools Setup Report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b w:val="0"/>
          <w:i w:val="1"/>
          <w:smallCaps w:val="0"/>
          <w:strike w:val="0"/>
          <w:color w:val="0000ff"/>
          <w:sz w:val="20"/>
          <w:szCs w:val="20"/>
          <w:u w:val="none"/>
          <w:shd w:fill="auto" w:val="clear"/>
          <w:vertAlign w:val="baseline"/>
        </w:rPr>
        <w:sectPr>
          <w:headerReference r:id="rId7" w:type="default"/>
          <w:pgSz w:h="15840" w:w="12240" w:orient="portrait"/>
          <w:pgMar w:bottom="1440" w:top="1440" w:left="1440" w:right="1440" w:header="720" w:footer="720"/>
          <w:pgNumType w:start="1"/>
        </w:sectPr>
      </w:pPr>
      <w:r w:rsidDel="00000000" w:rsidR="00000000" w:rsidRPr="00000000">
        <w:rPr>
          <w:sz w:val="28"/>
          <w:szCs w:val="28"/>
          <w:rtl w:val="0"/>
        </w:rPr>
        <w:t xml:space="preserve">Version 1.0</w:t>
      </w:r>
      <w:r w:rsidDel="00000000" w:rsidR="00000000" w:rsidRPr="00000000">
        <w:rPr>
          <w:rtl w:val="0"/>
        </w:rPr>
      </w:r>
    </w:p>
    <w:p w:rsidR="00000000" w:rsidDel="00000000" w:rsidP="00000000" w:rsidRDefault="00000000" w:rsidRPr="00000000" w14:paraId="00000005">
      <w:pPr>
        <w:pStyle w:val="Title"/>
        <w:jc w:val="left"/>
        <w:rPr/>
      </w:pPr>
      <w:r w:rsidDel="00000000" w:rsidR="00000000" w:rsidRPr="00000000">
        <w:rPr>
          <w:rtl w:val="0"/>
        </w:rPr>
        <w:t xml:space="preserve">Tools Setup</w:t>
      </w:r>
    </w:p>
    <w:p w:rsidR="00000000" w:rsidDel="00000000" w:rsidP="00000000" w:rsidRDefault="00000000" w:rsidRPr="00000000" w14:paraId="00000006">
      <w:pPr>
        <w:pStyle w:val="Heading1"/>
        <w:numPr>
          <w:ilvl w:val="0"/>
          <w:numId w:val="8"/>
        </w:numPr>
        <w:spacing w:line="276" w:lineRule="auto"/>
        <w:ind w:firstLine="360"/>
        <w:rPr>
          <w:rFonts w:ascii="Times New Roman" w:cs="Times New Roman" w:eastAsia="Times New Roman" w:hAnsi="Times New Roman"/>
          <w:sz w:val="30"/>
          <w:szCs w:val="30"/>
        </w:rPr>
      </w:pPr>
      <w:bookmarkStart w:colFirst="0" w:colLast="0" w:name="_heading=h.gjdgxs" w:id="0"/>
      <w:bookmarkEnd w:id="0"/>
      <w:r w:rsidDel="00000000" w:rsidR="00000000" w:rsidRPr="00000000">
        <w:rPr>
          <w:rFonts w:ascii="Times New Roman" w:cs="Times New Roman" w:eastAsia="Times New Roman" w:hAnsi="Times New Roman"/>
          <w:sz w:val="30"/>
          <w:szCs w:val="30"/>
          <w:rtl w:val="0"/>
        </w:rPr>
        <w:t xml:space="preserve">Introduction</w:t>
      </w:r>
    </w:p>
    <w:p w:rsidR="00000000" w:rsidDel="00000000" w:rsidP="00000000" w:rsidRDefault="00000000" w:rsidRPr="00000000" w14:paraId="00000007">
      <w:pPr>
        <w:spacing w:line="276" w:lineRule="auto"/>
        <w:ind w:left="720" w:firstLine="0"/>
        <w:rPr>
          <w:sz w:val="22"/>
          <w:szCs w:val="22"/>
          <w:vertAlign w:val="baseline"/>
        </w:rPr>
      </w:pPr>
      <w:r w:rsidDel="00000000" w:rsidR="00000000" w:rsidRPr="00000000">
        <w:rPr>
          <w:sz w:val="22"/>
          <w:szCs w:val="22"/>
          <w:rtl w:val="0"/>
        </w:rPr>
        <w:t xml:space="preserve">The implementation of appropriate development tools is crucial for successful software project execution and effective team collaboration. This report outlines the essential tools setup required for our team's software development process, including project management, communication, and version control systems. Proper tool selection and setup will serve as the foundation for maintaining organized documentation, coordinating team efforts, and delivering high-quality software deliverables.</w:t>
      </w:r>
      <w:r w:rsidDel="00000000" w:rsidR="00000000" w:rsidRPr="00000000">
        <w:rPr>
          <w:rtl w:val="0"/>
        </w:rPr>
      </w:r>
    </w:p>
    <w:p w:rsidR="00000000" w:rsidDel="00000000" w:rsidP="00000000" w:rsidRDefault="00000000" w:rsidRPr="00000000" w14:paraId="00000008">
      <w:pPr>
        <w:pStyle w:val="Heading1"/>
        <w:widowControl w:val="1"/>
        <w:numPr>
          <w:ilvl w:val="0"/>
          <w:numId w:val="8"/>
        </w:numPr>
        <w:tabs>
          <w:tab w:val="left" w:leader="none" w:pos="540"/>
          <w:tab w:val="left" w:leader="none" w:pos="1260"/>
        </w:tabs>
        <w:spacing w:after="0" w:afterAutospacing="0" w:line="276" w:lineRule="auto"/>
        <w:ind w:firstLine="360"/>
        <w:rPr>
          <w:rFonts w:ascii="Times New Roman" w:cs="Times New Roman" w:eastAsia="Times New Roman" w:hAnsi="Times New Roman"/>
          <w:sz w:val="30"/>
          <w:szCs w:val="30"/>
          <w:vertAlign w:val="baseline"/>
        </w:rPr>
      </w:pPr>
      <w:bookmarkStart w:colFirst="0" w:colLast="0" w:name="_heading=h.26in1rg" w:id="1"/>
      <w:bookmarkEnd w:id="1"/>
      <w:r w:rsidDel="00000000" w:rsidR="00000000" w:rsidRPr="00000000">
        <w:rPr>
          <w:rFonts w:ascii="Times New Roman" w:cs="Times New Roman" w:eastAsia="Times New Roman" w:hAnsi="Times New Roman"/>
          <w:sz w:val="30"/>
          <w:szCs w:val="30"/>
          <w:rtl w:val="0"/>
        </w:rPr>
        <w:t xml:space="preserve">Tools</w:t>
      </w:r>
    </w:p>
    <w:p w:rsidR="00000000" w:rsidDel="00000000" w:rsidP="00000000" w:rsidRDefault="00000000" w:rsidRPr="00000000" w14:paraId="00000009">
      <w:pPr>
        <w:numPr>
          <w:ilvl w:val="1"/>
          <w:numId w:val="8"/>
        </w:numPr>
        <w:tabs>
          <w:tab w:val="left" w:leader="none" w:pos="540"/>
          <w:tab w:val="left" w:leader="none" w:pos="1080"/>
        </w:tabs>
        <w:spacing w:line="276" w:lineRule="auto"/>
        <w:ind w:left="1170" w:hanging="360"/>
        <w:rPr>
          <w:sz w:val="26"/>
          <w:szCs w:val="26"/>
        </w:rPr>
      </w:pPr>
      <w:r w:rsidDel="00000000" w:rsidR="00000000" w:rsidRPr="00000000">
        <w:rPr>
          <w:sz w:val="26"/>
          <w:szCs w:val="26"/>
          <w:rtl w:val="0"/>
        </w:rPr>
        <w:t xml:space="preserve">Moodle</w:t>
      </w:r>
    </w:p>
    <w:p w:rsidR="00000000" w:rsidDel="00000000" w:rsidP="00000000" w:rsidRDefault="00000000" w:rsidRPr="00000000" w14:paraId="0000000A">
      <w:pPr>
        <w:numPr>
          <w:ilvl w:val="0"/>
          <w:numId w:val="13"/>
        </w:numPr>
        <w:tabs>
          <w:tab w:val="left" w:leader="none" w:pos="540"/>
          <w:tab w:val="left" w:leader="none" w:pos="1080"/>
        </w:tabs>
        <w:spacing w:line="276" w:lineRule="auto"/>
        <w:ind w:left="1530" w:hanging="360"/>
        <w:rPr>
          <w:sz w:val="22"/>
          <w:szCs w:val="22"/>
        </w:rPr>
      </w:pPr>
      <w:r w:rsidDel="00000000" w:rsidR="00000000" w:rsidRPr="00000000">
        <w:rPr>
          <w:sz w:val="22"/>
          <w:szCs w:val="22"/>
          <w:rtl w:val="0"/>
        </w:rPr>
        <w:t xml:space="preserve">Used for posting and submitting assignments.</w:t>
      </w:r>
    </w:p>
    <w:p w:rsidR="00000000" w:rsidDel="00000000" w:rsidP="00000000" w:rsidRDefault="00000000" w:rsidRPr="00000000" w14:paraId="0000000B">
      <w:pPr>
        <w:numPr>
          <w:ilvl w:val="1"/>
          <w:numId w:val="8"/>
        </w:numPr>
        <w:tabs>
          <w:tab w:val="left" w:leader="none" w:pos="540"/>
          <w:tab w:val="left" w:leader="none" w:pos="1080"/>
        </w:tabs>
        <w:spacing w:line="276" w:lineRule="auto"/>
        <w:ind w:left="1170" w:hanging="360"/>
        <w:rPr>
          <w:sz w:val="26"/>
          <w:szCs w:val="26"/>
        </w:rPr>
      </w:pPr>
      <w:r w:rsidDel="00000000" w:rsidR="00000000" w:rsidRPr="00000000">
        <w:rPr>
          <w:sz w:val="26"/>
          <w:szCs w:val="26"/>
          <w:rtl w:val="0"/>
        </w:rPr>
        <w:t xml:space="preserve">Facebook</w:t>
      </w:r>
    </w:p>
    <w:p w:rsidR="00000000" w:rsidDel="00000000" w:rsidP="00000000" w:rsidRDefault="00000000" w:rsidRPr="00000000" w14:paraId="0000000C">
      <w:pPr>
        <w:numPr>
          <w:ilvl w:val="0"/>
          <w:numId w:val="10"/>
        </w:numPr>
        <w:tabs>
          <w:tab w:val="left" w:leader="none" w:pos="540"/>
          <w:tab w:val="left" w:leader="none" w:pos="1170"/>
        </w:tabs>
        <w:spacing w:line="276" w:lineRule="auto"/>
        <w:ind w:left="1530" w:hanging="360"/>
        <w:rPr>
          <w:sz w:val="22"/>
          <w:szCs w:val="22"/>
          <w:u w:val="none"/>
        </w:rPr>
      </w:pPr>
      <w:r w:rsidDel="00000000" w:rsidR="00000000" w:rsidRPr="00000000">
        <w:rPr>
          <w:sz w:val="22"/>
          <w:szCs w:val="22"/>
          <w:rtl w:val="0"/>
        </w:rPr>
        <w:t xml:space="preserve">Used for receiving general notifications, class discussions, and questions, answers.</w:t>
      </w:r>
      <w:r w:rsidDel="00000000" w:rsidR="00000000" w:rsidRPr="00000000">
        <w:rPr>
          <w:rtl w:val="0"/>
        </w:rPr>
      </w:r>
    </w:p>
    <w:p w:rsidR="00000000" w:rsidDel="00000000" w:rsidP="00000000" w:rsidRDefault="00000000" w:rsidRPr="00000000" w14:paraId="0000000D">
      <w:pPr>
        <w:numPr>
          <w:ilvl w:val="1"/>
          <w:numId w:val="8"/>
        </w:numPr>
        <w:tabs>
          <w:tab w:val="left" w:leader="none" w:pos="540"/>
          <w:tab w:val="left" w:leader="none" w:pos="1080"/>
        </w:tabs>
        <w:spacing w:line="276" w:lineRule="auto"/>
        <w:ind w:left="1170" w:hanging="360"/>
        <w:rPr>
          <w:sz w:val="26"/>
          <w:szCs w:val="26"/>
          <w:u w:val="none"/>
        </w:rPr>
      </w:pPr>
      <w:r w:rsidDel="00000000" w:rsidR="00000000" w:rsidRPr="00000000">
        <w:rPr>
          <w:sz w:val="26"/>
          <w:szCs w:val="26"/>
          <w:rtl w:val="0"/>
        </w:rPr>
        <w:t xml:space="preserve">Figma</w:t>
      </w:r>
    </w:p>
    <w:p w:rsidR="00000000" w:rsidDel="00000000" w:rsidP="00000000" w:rsidRDefault="00000000" w:rsidRPr="00000000" w14:paraId="0000000E">
      <w:pPr>
        <w:numPr>
          <w:ilvl w:val="0"/>
          <w:numId w:val="14"/>
        </w:numPr>
        <w:tabs>
          <w:tab w:val="left" w:leader="none" w:pos="540"/>
          <w:tab w:val="left" w:leader="none" w:pos="1080"/>
        </w:tabs>
        <w:spacing w:line="276" w:lineRule="auto"/>
        <w:ind w:left="1530" w:hanging="360"/>
        <w:rPr>
          <w:sz w:val="22"/>
          <w:szCs w:val="22"/>
          <w:u w:val="none"/>
        </w:rPr>
      </w:pPr>
      <w:r w:rsidDel="00000000" w:rsidR="00000000" w:rsidRPr="00000000">
        <w:rPr>
          <w:sz w:val="22"/>
          <w:szCs w:val="22"/>
          <w:rtl w:val="0"/>
        </w:rPr>
        <w:t xml:space="preserve">Use for UI/UX design of the application.</w:t>
      </w:r>
    </w:p>
    <w:p w:rsidR="00000000" w:rsidDel="00000000" w:rsidP="00000000" w:rsidRDefault="00000000" w:rsidRPr="00000000" w14:paraId="0000000F">
      <w:pPr>
        <w:tabs>
          <w:tab w:val="left" w:leader="none" w:pos="540"/>
          <w:tab w:val="left" w:leader="none" w:pos="1080"/>
        </w:tabs>
        <w:spacing w:line="276" w:lineRule="auto"/>
        <w:ind w:left="1440" w:firstLine="0"/>
        <w:rPr>
          <w:sz w:val="22"/>
          <w:szCs w:val="22"/>
        </w:rPr>
      </w:pPr>
      <w:r w:rsidDel="00000000" w:rsidR="00000000" w:rsidRPr="00000000">
        <w:rPr>
          <w:sz w:val="22"/>
          <w:szCs w:val="22"/>
        </w:rPr>
        <w:drawing>
          <wp:inline distB="114300" distT="114300" distL="114300" distR="114300">
            <wp:extent cx="5083641" cy="266402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83641" cy="2664023"/>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010">
      <w:pPr>
        <w:numPr>
          <w:ilvl w:val="1"/>
          <w:numId w:val="8"/>
        </w:numPr>
        <w:tabs>
          <w:tab w:val="left" w:leader="none" w:pos="540"/>
          <w:tab w:val="left" w:leader="none" w:pos="1080"/>
        </w:tabs>
        <w:spacing w:line="276" w:lineRule="auto"/>
        <w:ind w:left="1170" w:hanging="360"/>
        <w:rPr>
          <w:sz w:val="26"/>
          <w:szCs w:val="26"/>
          <w:u w:val="none"/>
        </w:rPr>
      </w:pPr>
      <w:r w:rsidDel="00000000" w:rsidR="00000000" w:rsidRPr="00000000">
        <w:rPr>
          <w:sz w:val="26"/>
          <w:szCs w:val="26"/>
          <w:rtl w:val="0"/>
        </w:rPr>
        <w:t xml:space="preserve">Google Drive</w:t>
      </w:r>
    </w:p>
    <w:p w:rsidR="00000000" w:rsidDel="00000000" w:rsidP="00000000" w:rsidRDefault="00000000" w:rsidRPr="00000000" w14:paraId="00000011">
      <w:pPr>
        <w:numPr>
          <w:ilvl w:val="0"/>
          <w:numId w:val="2"/>
        </w:numPr>
        <w:tabs>
          <w:tab w:val="left" w:leader="none" w:pos="540"/>
          <w:tab w:val="left" w:leader="none" w:pos="1080"/>
        </w:tabs>
        <w:spacing w:line="276" w:lineRule="auto"/>
        <w:ind w:left="1530" w:hanging="360"/>
        <w:rPr>
          <w:sz w:val="26"/>
          <w:szCs w:val="26"/>
          <w:u w:val="none"/>
        </w:rPr>
      </w:pPr>
      <w:r w:rsidDel="00000000" w:rsidR="00000000" w:rsidRPr="00000000">
        <w:rPr>
          <w:sz w:val="26"/>
          <w:szCs w:val="26"/>
          <w:rtl w:val="0"/>
        </w:rPr>
        <w:t xml:space="preserve">Use for storing documents needed for submission.</w:t>
      </w:r>
    </w:p>
    <w:p w:rsidR="00000000" w:rsidDel="00000000" w:rsidP="00000000" w:rsidRDefault="00000000" w:rsidRPr="00000000" w14:paraId="00000012">
      <w:pPr>
        <w:tabs>
          <w:tab w:val="left" w:leader="none" w:pos="540"/>
          <w:tab w:val="left" w:leader="none" w:pos="1080"/>
        </w:tabs>
        <w:spacing w:line="276" w:lineRule="auto"/>
        <w:ind w:left="1440" w:firstLine="0"/>
        <w:rPr>
          <w:sz w:val="26"/>
          <w:szCs w:val="26"/>
        </w:rPr>
      </w:pPr>
      <w:r w:rsidDel="00000000" w:rsidR="00000000" w:rsidRPr="00000000">
        <w:rPr>
          <w:sz w:val="26"/>
          <w:szCs w:val="26"/>
        </w:rPr>
        <w:drawing>
          <wp:inline distB="114300" distT="114300" distL="114300" distR="114300">
            <wp:extent cx="4735187" cy="2519363"/>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35187"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1"/>
          <w:numId w:val="8"/>
        </w:numPr>
        <w:tabs>
          <w:tab w:val="left" w:leader="none" w:pos="540"/>
          <w:tab w:val="left" w:leader="none" w:pos="1080"/>
        </w:tabs>
        <w:spacing w:line="276" w:lineRule="auto"/>
        <w:ind w:left="1170" w:hanging="360"/>
        <w:rPr>
          <w:sz w:val="26"/>
          <w:szCs w:val="26"/>
        </w:rPr>
      </w:pPr>
      <w:r w:rsidDel="00000000" w:rsidR="00000000" w:rsidRPr="00000000">
        <w:rPr>
          <w:sz w:val="26"/>
          <w:szCs w:val="26"/>
          <w:rtl w:val="0"/>
        </w:rPr>
        <w:t xml:space="preserve">Slack</w:t>
      </w:r>
    </w:p>
    <w:p w:rsidR="00000000" w:rsidDel="00000000" w:rsidP="00000000" w:rsidRDefault="00000000" w:rsidRPr="00000000" w14:paraId="00000014">
      <w:pPr>
        <w:tabs>
          <w:tab w:val="left" w:leader="none" w:pos="540"/>
          <w:tab w:val="left" w:leader="none" w:pos="1080"/>
        </w:tabs>
        <w:spacing w:line="276" w:lineRule="auto"/>
        <w:ind w:left="1170" w:firstLine="0"/>
        <w:rPr>
          <w:sz w:val="26"/>
          <w:szCs w:val="26"/>
        </w:rPr>
      </w:pPr>
      <w:r w:rsidDel="00000000" w:rsidR="00000000" w:rsidRPr="00000000">
        <w:rPr>
          <w:sz w:val="26"/>
          <w:szCs w:val="26"/>
        </w:rPr>
        <w:drawing>
          <wp:inline distB="114300" distT="114300" distL="114300" distR="114300">
            <wp:extent cx="5033963" cy="2814689"/>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033963" cy="281468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tabs>
          <w:tab w:val="left" w:leader="none" w:pos="540"/>
          <w:tab w:val="left" w:leader="none" w:pos="1080"/>
        </w:tabs>
        <w:spacing w:line="276" w:lineRule="auto"/>
        <w:ind w:left="1170" w:firstLine="0"/>
        <w:rPr>
          <w:sz w:val="22"/>
          <w:szCs w:val="22"/>
        </w:rPr>
      </w:pPr>
      <w:r w:rsidDel="00000000" w:rsidR="00000000" w:rsidRPr="00000000">
        <w:rPr>
          <w:sz w:val="22"/>
          <w:szCs w:val="22"/>
          <w:rtl w:val="0"/>
        </w:rPr>
        <w:t xml:space="preserve">Used for discussions and interactions with teachers and TAs.</w:t>
      </w:r>
    </w:p>
    <w:p w:rsidR="00000000" w:rsidDel="00000000" w:rsidP="00000000" w:rsidRDefault="00000000" w:rsidRPr="00000000" w14:paraId="00000016">
      <w:pPr>
        <w:numPr>
          <w:ilvl w:val="1"/>
          <w:numId w:val="8"/>
        </w:numPr>
        <w:tabs>
          <w:tab w:val="left" w:leader="none" w:pos="540"/>
          <w:tab w:val="left" w:leader="none" w:pos="1080"/>
        </w:tabs>
        <w:spacing w:line="276" w:lineRule="auto"/>
        <w:ind w:left="1170" w:hanging="360"/>
        <w:rPr>
          <w:sz w:val="26"/>
          <w:szCs w:val="26"/>
        </w:rPr>
      </w:pPr>
      <w:r w:rsidDel="00000000" w:rsidR="00000000" w:rsidRPr="00000000">
        <w:rPr>
          <w:sz w:val="26"/>
          <w:szCs w:val="26"/>
          <w:rtl w:val="0"/>
        </w:rPr>
        <w:t xml:space="preserve">Discord</w:t>
      </w:r>
    </w:p>
    <w:p w:rsidR="00000000" w:rsidDel="00000000" w:rsidP="00000000" w:rsidRDefault="00000000" w:rsidRPr="00000000" w14:paraId="00000017">
      <w:pPr>
        <w:tabs>
          <w:tab w:val="left" w:leader="none" w:pos="540"/>
          <w:tab w:val="left" w:leader="none" w:pos="1080"/>
        </w:tabs>
        <w:spacing w:line="276" w:lineRule="auto"/>
        <w:ind w:left="1170" w:firstLine="0"/>
        <w:rPr>
          <w:sz w:val="26"/>
          <w:szCs w:val="26"/>
        </w:rPr>
      </w:pPr>
      <w:r w:rsidDel="00000000" w:rsidR="00000000" w:rsidRPr="00000000">
        <w:rPr>
          <w:sz w:val="26"/>
          <w:szCs w:val="26"/>
        </w:rPr>
        <w:drawing>
          <wp:inline distB="114300" distT="114300" distL="114300" distR="114300">
            <wp:extent cx="5943600" cy="33147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3"/>
        </w:numPr>
        <w:tabs>
          <w:tab w:val="left" w:leader="none" w:pos="540"/>
          <w:tab w:val="left" w:leader="none" w:pos="1260"/>
        </w:tabs>
        <w:spacing w:line="276" w:lineRule="auto"/>
        <w:ind w:left="1530" w:hanging="360"/>
        <w:rPr>
          <w:sz w:val="22"/>
          <w:szCs w:val="22"/>
        </w:rPr>
      </w:pPr>
      <w:r w:rsidDel="00000000" w:rsidR="00000000" w:rsidRPr="00000000">
        <w:rPr>
          <w:sz w:val="22"/>
          <w:szCs w:val="22"/>
          <w:rtl w:val="0"/>
        </w:rPr>
        <w:t xml:space="preserve">Main communication hub for team collaboration.</w:t>
      </w:r>
    </w:p>
    <w:p w:rsidR="00000000" w:rsidDel="00000000" w:rsidP="00000000" w:rsidRDefault="00000000" w:rsidRPr="00000000" w14:paraId="00000019">
      <w:pPr>
        <w:numPr>
          <w:ilvl w:val="0"/>
          <w:numId w:val="3"/>
        </w:numPr>
        <w:tabs>
          <w:tab w:val="left" w:leader="none" w:pos="540"/>
          <w:tab w:val="left" w:leader="none" w:pos="1260"/>
        </w:tabs>
        <w:spacing w:line="276" w:lineRule="auto"/>
        <w:ind w:left="1530" w:hanging="360"/>
        <w:rPr>
          <w:sz w:val="22"/>
          <w:szCs w:val="22"/>
          <w:u w:val="none"/>
        </w:rPr>
      </w:pPr>
      <w:r w:rsidDel="00000000" w:rsidR="00000000" w:rsidRPr="00000000">
        <w:rPr>
          <w:sz w:val="22"/>
          <w:szCs w:val="22"/>
          <w:rtl w:val="0"/>
        </w:rPr>
        <w:t xml:space="preserve">Text channels:</w:t>
      </w:r>
    </w:p>
    <w:p w:rsidR="00000000" w:rsidDel="00000000" w:rsidP="00000000" w:rsidRDefault="00000000" w:rsidRPr="00000000" w14:paraId="0000001A">
      <w:pPr>
        <w:numPr>
          <w:ilvl w:val="1"/>
          <w:numId w:val="3"/>
        </w:numPr>
        <w:tabs>
          <w:tab w:val="left" w:leader="none" w:pos="540"/>
          <w:tab w:val="left" w:leader="none" w:pos="1260"/>
        </w:tabs>
        <w:spacing w:line="276" w:lineRule="auto"/>
        <w:ind w:left="1890" w:hanging="360"/>
        <w:rPr>
          <w:sz w:val="22"/>
          <w:szCs w:val="22"/>
        </w:rPr>
      </w:pPr>
      <w:r w:rsidDel="00000000" w:rsidR="00000000" w:rsidRPr="00000000">
        <w:rPr>
          <w:i w:val="1"/>
          <w:sz w:val="22"/>
          <w:szCs w:val="22"/>
          <w:rtl w:val="0"/>
        </w:rPr>
        <w:t xml:space="preserve">#general:</w:t>
      </w:r>
      <w:r w:rsidDel="00000000" w:rsidR="00000000" w:rsidRPr="00000000">
        <w:rPr>
          <w:sz w:val="22"/>
          <w:szCs w:val="22"/>
          <w:rtl w:val="0"/>
        </w:rPr>
        <w:t xml:space="preserve"> use for general chatting and discussions. Also works as a place for resolving work-related issues and conflict, democracy voting, etc.</w:t>
      </w:r>
    </w:p>
    <w:p w:rsidR="00000000" w:rsidDel="00000000" w:rsidP="00000000" w:rsidRDefault="00000000" w:rsidRPr="00000000" w14:paraId="0000001B">
      <w:pPr>
        <w:numPr>
          <w:ilvl w:val="1"/>
          <w:numId w:val="3"/>
        </w:numPr>
        <w:tabs>
          <w:tab w:val="left" w:leader="none" w:pos="540"/>
          <w:tab w:val="left" w:leader="none" w:pos="1260"/>
        </w:tabs>
        <w:spacing w:line="276" w:lineRule="auto"/>
        <w:ind w:left="1890" w:hanging="360"/>
        <w:rPr>
          <w:sz w:val="22"/>
          <w:szCs w:val="22"/>
        </w:rPr>
      </w:pPr>
      <w:r w:rsidDel="00000000" w:rsidR="00000000" w:rsidRPr="00000000">
        <w:rPr>
          <w:i w:val="1"/>
          <w:sz w:val="22"/>
          <w:szCs w:val="22"/>
          <w:rtl w:val="0"/>
        </w:rPr>
        <w:t xml:space="preserve">#session-planning:</w:t>
      </w:r>
      <w:r w:rsidDel="00000000" w:rsidR="00000000" w:rsidRPr="00000000">
        <w:rPr>
          <w:sz w:val="22"/>
          <w:szCs w:val="22"/>
          <w:rtl w:val="0"/>
        </w:rPr>
        <w:t xml:space="preserve"> for planning and discussing sessions.</w:t>
      </w:r>
    </w:p>
    <w:p w:rsidR="00000000" w:rsidDel="00000000" w:rsidP="00000000" w:rsidRDefault="00000000" w:rsidRPr="00000000" w14:paraId="0000001C">
      <w:pPr>
        <w:numPr>
          <w:ilvl w:val="1"/>
          <w:numId w:val="3"/>
        </w:numPr>
        <w:tabs>
          <w:tab w:val="left" w:leader="none" w:pos="540"/>
          <w:tab w:val="left" w:leader="none" w:pos="1260"/>
        </w:tabs>
        <w:spacing w:line="276" w:lineRule="auto"/>
        <w:ind w:left="1890" w:hanging="360"/>
        <w:rPr>
          <w:sz w:val="22"/>
          <w:szCs w:val="22"/>
        </w:rPr>
      </w:pPr>
      <w:r w:rsidDel="00000000" w:rsidR="00000000" w:rsidRPr="00000000">
        <w:rPr>
          <w:i w:val="1"/>
          <w:sz w:val="22"/>
          <w:szCs w:val="22"/>
          <w:rtl w:val="0"/>
        </w:rPr>
        <w:t xml:space="preserve">#ui_discuss:</w:t>
      </w:r>
      <w:r w:rsidDel="00000000" w:rsidR="00000000" w:rsidRPr="00000000">
        <w:rPr>
          <w:sz w:val="22"/>
          <w:szCs w:val="22"/>
          <w:rtl w:val="0"/>
        </w:rPr>
        <w:t xml:space="preserve"> for those who are involved in designing, and creating UI/UX can discuss current problems, opportunities and challenges they faced. Also for sharing tools, and templates related to UI/UX designing, as well as resolving conflicts.</w:t>
      </w:r>
    </w:p>
    <w:p w:rsidR="00000000" w:rsidDel="00000000" w:rsidP="00000000" w:rsidRDefault="00000000" w:rsidRPr="00000000" w14:paraId="0000001D">
      <w:pPr>
        <w:numPr>
          <w:ilvl w:val="1"/>
          <w:numId w:val="3"/>
        </w:numPr>
        <w:tabs>
          <w:tab w:val="left" w:leader="none" w:pos="540"/>
          <w:tab w:val="left" w:leader="none" w:pos="1260"/>
        </w:tabs>
        <w:spacing w:line="276" w:lineRule="auto"/>
        <w:ind w:left="1890" w:hanging="360"/>
        <w:rPr>
          <w:sz w:val="22"/>
          <w:szCs w:val="22"/>
          <w:u w:val="none"/>
        </w:rPr>
      </w:pPr>
      <w:r w:rsidDel="00000000" w:rsidR="00000000" w:rsidRPr="00000000">
        <w:rPr>
          <w:i w:val="1"/>
          <w:sz w:val="22"/>
          <w:szCs w:val="22"/>
          <w:rtl w:val="0"/>
        </w:rPr>
        <w:t xml:space="preserve">#database-discuss:</w:t>
      </w:r>
      <w:r w:rsidDel="00000000" w:rsidR="00000000" w:rsidRPr="00000000">
        <w:rPr>
          <w:sz w:val="22"/>
          <w:szCs w:val="22"/>
          <w:rtl w:val="0"/>
        </w:rPr>
        <w:t xml:space="preserve"> for those who are involved in the process of designing the app’s databases, either SQL or NoSQL. Mainly for sharing enhanced ERDs and relational diagrams, as well as acting as a playground for discussing the problems, opportunities and challenges faced when designing the application’s database.</w:t>
      </w:r>
    </w:p>
    <w:p w:rsidR="00000000" w:rsidDel="00000000" w:rsidP="00000000" w:rsidRDefault="00000000" w:rsidRPr="00000000" w14:paraId="0000001E">
      <w:pPr>
        <w:numPr>
          <w:ilvl w:val="1"/>
          <w:numId w:val="3"/>
        </w:numPr>
        <w:tabs>
          <w:tab w:val="left" w:leader="none" w:pos="540"/>
          <w:tab w:val="left" w:leader="none" w:pos="1260"/>
        </w:tabs>
        <w:spacing w:line="276" w:lineRule="auto"/>
        <w:ind w:left="1890" w:hanging="360"/>
        <w:rPr>
          <w:sz w:val="22"/>
          <w:szCs w:val="22"/>
          <w:u w:val="none"/>
        </w:rPr>
      </w:pPr>
      <w:r w:rsidDel="00000000" w:rsidR="00000000" w:rsidRPr="00000000">
        <w:rPr>
          <w:i w:val="1"/>
          <w:sz w:val="22"/>
          <w:szCs w:val="22"/>
          <w:rtl w:val="0"/>
        </w:rPr>
        <w:t xml:space="preserve">#</w:t>
      </w:r>
      <w:r w:rsidDel="00000000" w:rsidR="00000000" w:rsidRPr="00000000">
        <w:rPr>
          <w:i w:val="1"/>
          <w:sz w:val="22"/>
          <w:szCs w:val="22"/>
          <w:rtl w:val="0"/>
        </w:rPr>
        <w:t xml:space="preserve">inclass-exercises</w:t>
      </w:r>
      <w:r w:rsidDel="00000000" w:rsidR="00000000" w:rsidRPr="00000000">
        <w:rPr>
          <w:sz w:val="22"/>
          <w:szCs w:val="22"/>
          <w:rtl w:val="0"/>
        </w:rPr>
        <w:t xml:space="preserve">: for discussing, contributing, and sharing tools, files, templates, and solutions with regards to the activities which take place in class.\</w:t>
      </w:r>
    </w:p>
    <w:p w:rsidR="00000000" w:rsidDel="00000000" w:rsidP="00000000" w:rsidRDefault="00000000" w:rsidRPr="00000000" w14:paraId="0000001F">
      <w:pPr>
        <w:numPr>
          <w:ilvl w:val="1"/>
          <w:numId w:val="3"/>
        </w:numPr>
        <w:tabs>
          <w:tab w:val="left" w:leader="none" w:pos="540"/>
          <w:tab w:val="left" w:leader="none" w:pos="1260"/>
        </w:tabs>
        <w:spacing w:line="276" w:lineRule="auto"/>
        <w:ind w:left="1890" w:hanging="360"/>
        <w:rPr>
          <w:sz w:val="22"/>
          <w:szCs w:val="22"/>
          <w:u w:val="none"/>
        </w:rPr>
      </w:pPr>
      <w:r w:rsidDel="00000000" w:rsidR="00000000" w:rsidRPr="00000000">
        <w:rPr>
          <w:i w:val="1"/>
          <w:sz w:val="22"/>
          <w:szCs w:val="22"/>
          <w:rtl w:val="0"/>
        </w:rPr>
        <w:t xml:space="preserve">#use-case:</w:t>
      </w:r>
      <w:r w:rsidDel="00000000" w:rsidR="00000000" w:rsidRPr="00000000">
        <w:rPr>
          <w:sz w:val="22"/>
          <w:szCs w:val="22"/>
          <w:rtl w:val="0"/>
        </w:rPr>
        <w:t xml:space="preserve"> for those who are involved in the process of designing, creating and discussing the use case diagram and use case specifications document. Also works as a place to resolve use case’s related conflicts and issues, discussing problems and challenges.</w:t>
      </w:r>
    </w:p>
    <w:p w:rsidR="00000000" w:rsidDel="00000000" w:rsidP="00000000" w:rsidRDefault="00000000" w:rsidRPr="00000000" w14:paraId="00000020">
      <w:pPr>
        <w:numPr>
          <w:ilvl w:val="1"/>
          <w:numId w:val="3"/>
        </w:numPr>
        <w:tabs>
          <w:tab w:val="left" w:leader="none" w:pos="540"/>
          <w:tab w:val="left" w:leader="none" w:pos="1260"/>
        </w:tabs>
        <w:spacing w:line="276" w:lineRule="auto"/>
        <w:ind w:left="1530" w:hanging="360"/>
        <w:rPr>
          <w:sz w:val="22"/>
          <w:szCs w:val="22"/>
          <w:u w:val="none"/>
        </w:rPr>
      </w:pPr>
      <w:r w:rsidDel="00000000" w:rsidR="00000000" w:rsidRPr="00000000">
        <w:rPr>
          <w:sz w:val="22"/>
          <w:szCs w:val="22"/>
          <w:rtl w:val="0"/>
        </w:rPr>
        <w:t xml:space="preserve">Document:</w:t>
      </w:r>
    </w:p>
    <w:p w:rsidR="00000000" w:rsidDel="00000000" w:rsidP="00000000" w:rsidRDefault="00000000" w:rsidRPr="00000000" w14:paraId="00000021">
      <w:pPr>
        <w:numPr>
          <w:ilvl w:val="2"/>
          <w:numId w:val="3"/>
        </w:numPr>
        <w:tabs>
          <w:tab w:val="left" w:leader="none" w:pos="540"/>
          <w:tab w:val="left" w:leader="none" w:pos="1260"/>
        </w:tabs>
        <w:spacing w:line="276" w:lineRule="auto"/>
        <w:ind w:left="1890" w:hanging="360"/>
        <w:rPr>
          <w:sz w:val="22"/>
          <w:szCs w:val="22"/>
          <w:u w:val="none"/>
        </w:rPr>
      </w:pPr>
      <w:r w:rsidDel="00000000" w:rsidR="00000000" w:rsidRPr="00000000">
        <w:rPr>
          <w:i w:val="1"/>
          <w:sz w:val="22"/>
          <w:szCs w:val="22"/>
          <w:rtl w:val="0"/>
        </w:rPr>
        <w:t xml:space="preserve">#document-links:</w:t>
      </w:r>
      <w:r w:rsidDel="00000000" w:rsidR="00000000" w:rsidRPr="00000000">
        <w:rPr>
          <w:sz w:val="22"/>
          <w:szCs w:val="22"/>
          <w:rtl w:val="0"/>
        </w:rPr>
        <w:t xml:space="preserve"> for sharing documents’ links and storing for later uses.</w:t>
      </w:r>
    </w:p>
    <w:p w:rsidR="00000000" w:rsidDel="00000000" w:rsidP="00000000" w:rsidRDefault="00000000" w:rsidRPr="00000000" w14:paraId="00000022">
      <w:pPr>
        <w:numPr>
          <w:ilvl w:val="2"/>
          <w:numId w:val="3"/>
        </w:numPr>
        <w:tabs>
          <w:tab w:val="left" w:leader="none" w:pos="540"/>
          <w:tab w:val="left" w:leader="none" w:pos="1260"/>
        </w:tabs>
        <w:spacing w:line="276" w:lineRule="auto"/>
        <w:ind w:left="1890" w:hanging="360"/>
        <w:rPr>
          <w:sz w:val="22"/>
          <w:szCs w:val="22"/>
          <w:u w:val="none"/>
        </w:rPr>
      </w:pPr>
      <w:r w:rsidDel="00000000" w:rsidR="00000000" w:rsidRPr="00000000">
        <w:rPr>
          <w:i w:val="1"/>
          <w:sz w:val="22"/>
          <w:szCs w:val="22"/>
          <w:rtl w:val="0"/>
        </w:rPr>
        <w:t xml:space="preserve">#meeting-notes:</w:t>
      </w:r>
      <w:r w:rsidDel="00000000" w:rsidR="00000000" w:rsidRPr="00000000">
        <w:rPr>
          <w:sz w:val="22"/>
          <w:szCs w:val="22"/>
          <w:rtl w:val="0"/>
        </w:rPr>
        <w:t xml:space="preserve"> acts as a communication method between the members in a meeting, as well as a place for the meeting’s secretary to upload a rough note of the result of the discussion for other members, similar to cloud-based, synchronized sticky notes.</w:t>
      </w:r>
    </w:p>
    <w:p w:rsidR="00000000" w:rsidDel="00000000" w:rsidP="00000000" w:rsidRDefault="00000000" w:rsidRPr="00000000" w14:paraId="00000023">
      <w:pPr>
        <w:numPr>
          <w:ilvl w:val="0"/>
          <w:numId w:val="3"/>
        </w:numPr>
        <w:tabs>
          <w:tab w:val="left" w:leader="none" w:pos="540"/>
          <w:tab w:val="left" w:leader="none" w:pos="1260"/>
        </w:tabs>
        <w:spacing w:line="276" w:lineRule="auto"/>
        <w:ind w:left="1530" w:hanging="360"/>
        <w:rPr>
          <w:sz w:val="22"/>
          <w:szCs w:val="22"/>
        </w:rPr>
      </w:pPr>
      <w:r w:rsidDel="00000000" w:rsidR="00000000" w:rsidRPr="00000000">
        <w:rPr>
          <w:sz w:val="22"/>
          <w:szCs w:val="22"/>
          <w:rtl w:val="0"/>
        </w:rPr>
        <w:t xml:space="preserve">Voice channels for team meetings and pair programming.</w:t>
      </w:r>
    </w:p>
    <w:p w:rsidR="00000000" w:rsidDel="00000000" w:rsidP="00000000" w:rsidRDefault="00000000" w:rsidRPr="00000000" w14:paraId="00000024">
      <w:pPr>
        <w:numPr>
          <w:ilvl w:val="0"/>
          <w:numId w:val="3"/>
        </w:numPr>
        <w:tabs>
          <w:tab w:val="left" w:leader="none" w:pos="540"/>
          <w:tab w:val="left" w:leader="none" w:pos="1260"/>
        </w:tabs>
        <w:spacing w:line="276" w:lineRule="auto"/>
        <w:ind w:left="1890" w:hanging="360"/>
        <w:rPr>
          <w:sz w:val="22"/>
          <w:szCs w:val="22"/>
          <w:u w:val="none"/>
        </w:rPr>
      </w:pPr>
      <w:r w:rsidDel="00000000" w:rsidR="00000000" w:rsidRPr="00000000">
        <w:rPr>
          <w:i w:val="1"/>
          <w:sz w:val="22"/>
          <w:szCs w:val="22"/>
          <w:rtl w:val="0"/>
        </w:rPr>
        <w:t xml:space="preserve">Meeting:</w:t>
      </w:r>
      <w:r w:rsidDel="00000000" w:rsidR="00000000" w:rsidRPr="00000000">
        <w:rPr>
          <w:sz w:val="22"/>
          <w:szCs w:val="22"/>
          <w:rtl w:val="0"/>
        </w:rPr>
        <w:t xml:space="preserve"> for online, remote meeting sessions.</w:t>
      </w:r>
    </w:p>
    <w:p w:rsidR="00000000" w:rsidDel="00000000" w:rsidP="00000000" w:rsidRDefault="00000000" w:rsidRPr="00000000" w14:paraId="00000025">
      <w:pPr>
        <w:numPr>
          <w:ilvl w:val="0"/>
          <w:numId w:val="3"/>
        </w:numPr>
        <w:tabs>
          <w:tab w:val="left" w:leader="none" w:pos="540"/>
          <w:tab w:val="left" w:leader="none" w:pos="1260"/>
        </w:tabs>
        <w:spacing w:line="276" w:lineRule="auto"/>
        <w:ind w:left="1890" w:hanging="360"/>
        <w:rPr>
          <w:sz w:val="22"/>
          <w:szCs w:val="22"/>
          <w:u w:val="none"/>
        </w:rPr>
      </w:pPr>
      <w:r w:rsidDel="00000000" w:rsidR="00000000" w:rsidRPr="00000000">
        <w:rPr>
          <w:i w:val="1"/>
          <w:sz w:val="22"/>
          <w:szCs w:val="22"/>
          <w:rtl w:val="0"/>
        </w:rPr>
        <w:t xml:space="preserve">Study_together:</w:t>
      </w:r>
      <w:r w:rsidDel="00000000" w:rsidR="00000000" w:rsidRPr="00000000">
        <w:rPr>
          <w:sz w:val="22"/>
          <w:szCs w:val="22"/>
          <w:rtl w:val="0"/>
        </w:rPr>
        <w:t xml:space="preserve"> for pair programming, as well as capable of holding a tutoring session.</w:t>
      </w:r>
    </w:p>
    <w:p w:rsidR="00000000" w:rsidDel="00000000" w:rsidP="00000000" w:rsidRDefault="00000000" w:rsidRPr="00000000" w14:paraId="00000026">
      <w:pPr>
        <w:numPr>
          <w:ilvl w:val="1"/>
          <w:numId w:val="8"/>
        </w:numPr>
        <w:tabs>
          <w:tab w:val="left" w:leader="none" w:pos="540"/>
          <w:tab w:val="left" w:leader="none" w:pos="1080"/>
        </w:tabs>
        <w:spacing w:line="276" w:lineRule="auto"/>
        <w:ind w:left="1170" w:hanging="360"/>
        <w:rPr>
          <w:sz w:val="26"/>
          <w:szCs w:val="26"/>
        </w:rPr>
      </w:pPr>
      <w:r w:rsidDel="00000000" w:rsidR="00000000" w:rsidRPr="00000000">
        <w:rPr>
          <w:sz w:val="26"/>
          <w:szCs w:val="26"/>
          <w:rtl w:val="0"/>
        </w:rPr>
        <w:t xml:space="preserve">Jira</w:t>
      </w:r>
    </w:p>
    <w:p w:rsidR="00000000" w:rsidDel="00000000" w:rsidP="00000000" w:rsidRDefault="00000000" w:rsidRPr="00000000" w14:paraId="00000027">
      <w:pPr>
        <w:tabs>
          <w:tab w:val="left" w:leader="none" w:pos="540"/>
          <w:tab w:val="left" w:leader="none" w:pos="1080"/>
        </w:tabs>
        <w:spacing w:line="276" w:lineRule="auto"/>
        <w:ind w:left="1170" w:firstLine="0"/>
        <w:rPr>
          <w:sz w:val="26"/>
          <w:szCs w:val="26"/>
        </w:rPr>
      </w:pPr>
      <w:r w:rsidDel="00000000" w:rsidR="00000000" w:rsidRPr="00000000">
        <w:rPr>
          <w:sz w:val="26"/>
          <w:szCs w:val="26"/>
        </w:rPr>
        <w:drawing>
          <wp:inline distB="114300" distT="114300" distL="114300" distR="114300">
            <wp:extent cx="5039139" cy="2414588"/>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39139"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7"/>
        </w:numPr>
        <w:tabs>
          <w:tab w:val="left" w:leader="none" w:pos="540"/>
          <w:tab w:val="left" w:leader="none" w:pos="1260"/>
        </w:tabs>
        <w:spacing w:line="276" w:lineRule="auto"/>
        <w:ind w:left="1530" w:hanging="360"/>
        <w:rPr>
          <w:sz w:val="22"/>
          <w:szCs w:val="22"/>
        </w:rPr>
      </w:pPr>
      <w:r w:rsidDel="00000000" w:rsidR="00000000" w:rsidRPr="00000000">
        <w:rPr>
          <w:sz w:val="22"/>
          <w:szCs w:val="22"/>
          <w:rtl w:val="0"/>
        </w:rPr>
        <w:t xml:space="preserve">Task and sprint management.</w:t>
      </w:r>
    </w:p>
    <w:p w:rsidR="00000000" w:rsidDel="00000000" w:rsidP="00000000" w:rsidRDefault="00000000" w:rsidRPr="00000000" w14:paraId="00000029">
      <w:pPr>
        <w:numPr>
          <w:ilvl w:val="0"/>
          <w:numId w:val="18"/>
        </w:numPr>
        <w:tabs>
          <w:tab w:val="left" w:leader="none" w:pos="540"/>
          <w:tab w:val="left" w:leader="none" w:pos="1260"/>
        </w:tabs>
        <w:spacing w:line="276" w:lineRule="auto"/>
        <w:ind w:left="1530" w:hanging="360"/>
        <w:rPr>
          <w:sz w:val="22"/>
          <w:szCs w:val="22"/>
        </w:rPr>
      </w:pPr>
      <w:r w:rsidDel="00000000" w:rsidR="00000000" w:rsidRPr="00000000">
        <w:rPr>
          <w:sz w:val="22"/>
          <w:szCs w:val="22"/>
          <w:rtl w:val="0"/>
        </w:rPr>
        <w:t xml:space="preserve">Sprint planning and backlog management.</w:t>
      </w:r>
    </w:p>
    <w:p w:rsidR="00000000" w:rsidDel="00000000" w:rsidP="00000000" w:rsidRDefault="00000000" w:rsidRPr="00000000" w14:paraId="0000002A">
      <w:pPr>
        <w:numPr>
          <w:ilvl w:val="0"/>
          <w:numId w:val="18"/>
        </w:numPr>
        <w:tabs>
          <w:tab w:val="left" w:leader="none" w:pos="540"/>
          <w:tab w:val="left" w:leader="none" w:pos="1260"/>
        </w:tabs>
        <w:spacing w:line="276" w:lineRule="auto"/>
        <w:ind w:left="1530" w:hanging="360"/>
        <w:rPr>
          <w:sz w:val="22"/>
          <w:szCs w:val="22"/>
          <w:u w:val="none"/>
        </w:rPr>
      </w:pPr>
      <w:r w:rsidDel="00000000" w:rsidR="00000000" w:rsidRPr="00000000">
        <w:rPr>
          <w:sz w:val="22"/>
          <w:szCs w:val="22"/>
          <w:rtl w:val="0"/>
        </w:rPr>
        <w:t xml:space="preserve">Board Columns: TO DO, IN PROGRESS (DOCUMENT), IN PROGRESS (TECHNICAL), IN REVIEW, DONE</w:t>
      </w:r>
    </w:p>
    <w:p w:rsidR="00000000" w:rsidDel="00000000" w:rsidP="00000000" w:rsidRDefault="00000000" w:rsidRPr="00000000" w14:paraId="0000002B">
      <w:pPr>
        <w:numPr>
          <w:ilvl w:val="0"/>
          <w:numId w:val="18"/>
        </w:numPr>
        <w:tabs>
          <w:tab w:val="left" w:leader="none" w:pos="540"/>
          <w:tab w:val="left" w:leader="none" w:pos="1260"/>
        </w:tabs>
        <w:spacing w:line="276" w:lineRule="auto"/>
        <w:ind w:left="1530" w:hanging="360"/>
        <w:rPr>
          <w:sz w:val="22"/>
          <w:szCs w:val="22"/>
          <w:u w:val="none"/>
        </w:rPr>
      </w:pPr>
      <w:r w:rsidDel="00000000" w:rsidR="00000000" w:rsidRPr="00000000">
        <w:rPr>
          <w:sz w:val="22"/>
          <w:szCs w:val="22"/>
          <w:rtl w:val="0"/>
        </w:rPr>
        <w:t xml:space="preserve">Progress tracking through board movement. With this setup, we can have a clear view of what we need to do.</w:t>
      </w:r>
    </w:p>
    <w:p w:rsidR="00000000" w:rsidDel="00000000" w:rsidP="00000000" w:rsidRDefault="00000000" w:rsidRPr="00000000" w14:paraId="0000002C">
      <w:pPr>
        <w:numPr>
          <w:ilvl w:val="1"/>
          <w:numId w:val="8"/>
        </w:numPr>
        <w:tabs>
          <w:tab w:val="left" w:leader="none" w:pos="540"/>
          <w:tab w:val="left" w:leader="none" w:pos="1080"/>
        </w:tabs>
        <w:spacing w:line="276" w:lineRule="auto"/>
        <w:ind w:left="1170" w:hanging="360"/>
        <w:rPr>
          <w:sz w:val="26"/>
          <w:szCs w:val="26"/>
        </w:rPr>
      </w:pPr>
      <w:r w:rsidDel="00000000" w:rsidR="00000000" w:rsidRPr="00000000">
        <w:rPr>
          <w:sz w:val="26"/>
          <w:szCs w:val="26"/>
          <w:rtl w:val="0"/>
        </w:rPr>
        <w:t xml:space="preserve">Github</w:t>
      </w:r>
    </w:p>
    <w:p w:rsidR="00000000" w:rsidDel="00000000" w:rsidP="00000000" w:rsidRDefault="00000000" w:rsidRPr="00000000" w14:paraId="0000002D">
      <w:pPr>
        <w:tabs>
          <w:tab w:val="left" w:leader="none" w:pos="540"/>
          <w:tab w:val="left" w:leader="none" w:pos="1080"/>
        </w:tabs>
        <w:spacing w:line="276" w:lineRule="auto"/>
        <w:ind w:left="1170" w:firstLine="0"/>
        <w:rPr>
          <w:sz w:val="26"/>
          <w:szCs w:val="26"/>
        </w:rPr>
      </w:pPr>
      <w:r w:rsidDel="00000000" w:rsidR="00000000" w:rsidRPr="00000000">
        <w:rPr>
          <w:sz w:val="26"/>
          <w:szCs w:val="26"/>
        </w:rPr>
        <w:drawing>
          <wp:inline distB="114300" distT="114300" distL="114300" distR="114300">
            <wp:extent cx="4902200" cy="2757488"/>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0220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6"/>
        </w:numPr>
        <w:tabs>
          <w:tab w:val="left" w:leader="none" w:pos="540"/>
          <w:tab w:val="left" w:leader="none" w:pos="1080"/>
        </w:tabs>
        <w:spacing w:line="276" w:lineRule="auto"/>
        <w:ind w:left="1530" w:hanging="360"/>
        <w:rPr>
          <w:sz w:val="22"/>
          <w:szCs w:val="22"/>
        </w:rPr>
      </w:pPr>
      <w:r w:rsidDel="00000000" w:rsidR="00000000" w:rsidRPr="00000000">
        <w:rPr>
          <w:sz w:val="22"/>
          <w:szCs w:val="22"/>
          <w:rtl w:val="0"/>
        </w:rPr>
        <w:t xml:space="preserve">The repository is integrated with Jira for automation.</w:t>
      </w:r>
    </w:p>
    <w:p w:rsidR="00000000" w:rsidDel="00000000" w:rsidP="00000000" w:rsidRDefault="00000000" w:rsidRPr="00000000" w14:paraId="0000002F">
      <w:pPr>
        <w:numPr>
          <w:ilvl w:val="0"/>
          <w:numId w:val="16"/>
        </w:numPr>
        <w:tabs>
          <w:tab w:val="left" w:leader="none" w:pos="540"/>
          <w:tab w:val="left" w:leader="none" w:pos="1080"/>
        </w:tabs>
        <w:spacing w:line="276" w:lineRule="auto"/>
        <w:ind w:left="1530" w:hanging="360"/>
        <w:rPr>
          <w:sz w:val="22"/>
          <w:szCs w:val="22"/>
        </w:rPr>
      </w:pPr>
      <w:r w:rsidDel="00000000" w:rsidR="00000000" w:rsidRPr="00000000">
        <w:rPr>
          <w:sz w:val="22"/>
          <w:szCs w:val="22"/>
          <w:rtl w:val="0"/>
        </w:rPr>
        <w:t xml:space="preserve">Main repository: BookLeaf</w:t>
      </w:r>
    </w:p>
    <w:p w:rsidR="00000000" w:rsidDel="00000000" w:rsidP="00000000" w:rsidRDefault="00000000" w:rsidRPr="00000000" w14:paraId="00000030">
      <w:pPr>
        <w:numPr>
          <w:ilvl w:val="0"/>
          <w:numId w:val="16"/>
        </w:numPr>
        <w:tabs>
          <w:tab w:val="left" w:leader="none" w:pos="540"/>
          <w:tab w:val="left" w:leader="none" w:pos="1080"/>
        </w:tabs>
        <w:spacing w:line="276" w:lineRule="auto"/>
        <w:ind w:left="1530" w:hanging="360"/>
        <w:rPr>
          <w:sz w:val="22"/>
          <w:szCs w:val="22"/>
        </w:rPr>
      </w:pPr>
      <w:r w:rsidDel="00000000" w:rsidR="00000000" w:rsidRPr="00000000">
        <w:rPr>
          <w:sz w:val="22"/>
          <w:szCs w:val="22"/>
          <w:rtl w:val="0"/>
        </w:rPr>
        <w:t xml:space="preserve">Branch Strategy:</w:t>
      </w:r>
    </w:p>
    <w:p w:rsidR="00000000" w:rsidDel="00000000" w:rsidP="00000000" w:rsidRDefault="00000000" w:rsidRPr="00000000" w14:paraId="00000031">
      <w:pPr>
        <w:numPr>
          <w:ilvl w:val="0"/>
          <w:numId w:val="1"/>
        </w:numPr>
        <w:tabs>
          <w:tab w:val="left" w:leader="none" w:pos="540"/>
          <w:tab w:val="left" w:leader="none" w:pos="1080"/>
        </w:tabs>
        <w:spacing w:line="276" w:lineRule="auto"/>
        <w:ind w:left="2160" w:hanging="360"/>
        <w:rPr>
          <w:sz w:val="22"/>
          <w:szCs w:val="22"/>
        </w:rPr>
      </w:pPr>
      <w:r w:rsidDel="00000000" w:rsidR="00000000" w:rsidRPr="00000000">
        <w:rPr>
          <w:sz w:val="22"/>
          <w:szCs w:val="22"/>
          <w:rtl w:val="0"/>
        </w:rPr>
        <w:t xml:space="preserve">main: stable production code</w:t>
      </w:r>
    </w:p>
    <w:p w:rsidR="00000000" w:rsidDel="00000000" w:rsidP="00000000" w:rsidRDefault="00000000" w:rsidRPr="00000000" w14:paraId="00000032">
      <w:pPr>
        <w:numPr>
          <w:ilvl w:val="0"/>
          <w:numId w:val="1"/>
        </w:numPr>
        <w:tabs>
          <w:tab w:val="left" w:leader="none" w:pos="540"/>
          <w:tab w:val="left" w:leader="none" w:pos="1080"/>
        </w:tabs>
        <w:spacing w:line="276" w:lineRule="auto"/>
        <w:ind w:left="2160" w:hanging="360"/>
        <w:rPr>
          <w:sz w:val="22"/>
          <w:szCs w:val="22"/>
        </w:rPr>
      </w:pPr>
      <w:r w:rsidDel="00000000" w:rsidR="00000000" w:rsidRPr="00000000">
        <w:rPr>
          <w:sz w:val="22"/>
          <w:szCs w:val="22"/>
          <w:rtl w:val="0"/>
        </w:rPr>
        <w:t xml:space="preserve">[JIRA-ID]: Code or tasks from the Jira tasks.</w:t>
      </w:r>
    </w:p>
    <w:p w:rsidR="00000000" w:rsidDel="00000000" w:rsidP="00000000" w:rsidRDefault="00000000" w:rsidRPr="00000000" w14:paraId="00000033">
      <w:pPr>
        <w:numPr>
          <w:ilvl w:val="0"/>
          <w:numId w:val="11"/>
        </w:numPr>
        <w:tabs>
          <w:tab w:val="left" w:leader="none" w:pos="540"/>
          <w:tab w:val="left" w:leader="none" w:pos="1080"/>
        </w:tabs>
        <w:spacing w:line="276" w:lineRule="auto"/>
        <w:ind w:left="1530" w:hanging="360"/>
        <w:rPr/>
      </w:pPr>
      <w:r w:rsidDel="00000000" w:rsidR="00000000" w:rsidRPr="00000000">
        <w:rPr>
          <w:rtl w:val="0"/>
        </w:rPr>
        <w:t xml:space="preserve">Folder Organization</w:t>
      </w:r>
    </w:p>
    <w:p w:rsidR="00000000" w:rsidDel="00000000" w:rsidP="00000000" w:rsidRDefault="00000000" w:rsidRPr="00000000" w14:paraId="00000034">
      <w:pPr>
        <w:numPr>
          <w:ilvl w:val="0"/>
          <w:numId w:val="6"/>
        </w:numPr>
        <w:tabs>
          <w:tab w:val="left" w:leader="none" w:pos="540"/>
          <w:tab w:val="left" w:leader="none" w:pos="1080"/>
        </w:tabs>
        <w:spacing w:line="276" w:lineRule="auto"/>
        <w:ind w:left="2160" w:hanging="360"/>
        <w:rPr>
          <w:sz w:val="22"/>
          <w:szCs w:val="22"/>
        </w:rPr>
      </w:pPr>
      <w:r w:rsidDel="00000000" w:rsidR="00000000" w:rsidRPr="00000000">
        <w:rPr>
          <w:sz w:val="22"/>
          <w:szCs w:val="22"/>
          <w:rtl w:val="0"/>
        </w:rPr>
        <w:t xml:space="preserve">/src: Frontend code, Backend code, Database scripts, Configuration files</w:t>
      </w:r>
    </w:p>
    <w:p w:rsidR="00000000" w:rsidDel="00000000" w:rsidP="00000000" w:rsidRDefault="00000000" w:rsidRPr="00000000" w14:paraId="00000035">
      <w:pPr>
        <w:numPr>
          <w:ilvl w:val="0"/>
          <w:numId w:val="6"/>
        </w:numPr>
        <w:tabs>
          <w:tab w:val="left" w:leader="none" w:pos="540"/>
          <w:tab w:val="left" w:leader="none" w:pos="1080"/>
        </w:tabs>
        <w:spacing w:line="276" w:lineRule="auto"/>
        <w:ind w:left="2160" w:hanging="360"/>
        <w:rPr>
          <w:sz w:val="22"/>
          <w:szCs w:val="22"/>
        </w:rPr>
      </w:pPr>
      <w:r w:rsidDel="00000000" w:rsidR="00000000" w:rsidRPr="00000000">
        <w:rPr>
          <w:sz w:val="22"/>
          <w:szCs w:val="22"/>
          <w:rtl w:val="0"/>
        </w:rPr>
        <w:t xml:space="preserve">/docs: used to store documentations</w:t>
      </w:r>
    </w:p>
    <w:p w:rsidR="00000000" w:rsidDel="00000000" w:rsidP="00000000" w:rsidRDefault="00000000" w:rsidRPr="00000000" w14:paraId="00000036">
      <w:pPr>
        <w:numPr>
          <w:ilvl w:val="0"/>
          <w:numId w:val="6"/>
        </w:numPr>
        <w:tabs>
          <w:tab w:val="left" w:leader="none" w:pos="540"/>
          <w:tab w:val="left" w:leader="none" w:pos="1080"/>
        </w:tabs>
        <w:spacing w:line="276" w:lineRule="auto"/>
        <w:ind w:left="2160" w:hanging="360"/>
        <w:rPr>
          <w:sz w:val="22"/>
          <w:szCs w:val="22"/>
        </w:rPr>
      </w:pPr>
      <w:r w:rsidDel="00000000" w:rsidR="00000000" w:rsidRPr="00000000">
        <w:rPr>
          <w:sz w:val="22"/>
          <w:szCs w:val="22"/>
          <w:rtl w:val="0"/>
        </w:rPr>
        <w:t xml:space="preserve">/requirements: Project vision, User stories, System requirements</w:t>
      </w:r>
    </w:p>
    <w:p w:rsidR="00000000" w:rsidDel="00000000" w:rsidP="00000000" w:rsidRDefault="00000000" w:rsidRPr="00000000" w14:paraId="00000037">
      <w:pPr>
        <w:numPr>
          <w:ilvl w:val="0"/>
          <w:numId w:val="6"/>
        </w:numPr>
        <w:tabs>
          <w:tab w:val="left" w:leader="none" w:pos="540"/>
          <w:tab w:val="left" w:leader="none" w:pos="1080"/>
        </w:tabs>
        <w:spacing w:line="276" w:lineRule="auto"/>
        <w:ind w:left="2160" w:hanging="360"/>
        <w:rPr>
          <w:sz w:val="22"/>
          <w:szCs w:val="22"/>
        </w:rPr>
      </w:pPr>
      <w:r w:rsidDel="00000000" w:rsidR="00000000" w:rsidRPr="00000000">
        <w:rPr>
          <w:sz w:val="22"/>
          <w:szCs w:val="22"/>
          <w:rtl w:val="0"/>
        </w:rPr>
        <w:t xml:space="preserve">/design: Architecture diagrams, UI/UX mockups, Database schemas</w:t>
      </w:r>
    </w:p>
    <w:p w:rsidR="00000000" w:rsidDel="00000000" w:rsidP="00000000" w:rsidRDefault="00000000" w:rsidRPr="00000000" w14:paraId="00000038">
      <w:pPr>
        <w:numPr>
          <w:ilvl w:val="0"/>
          <w:numId w:val="9"/>
        </w:numPr>
        <w:tabs>
          <w:tab w:val="left" w:leader="none" w:pos="540"/>
          <w:tab w:val="left" w:leader="none" w:pos="1260"/>
        </w:tabs>
        <w:spacing w:line="276" w:lineRule="auto"/>
        <w:ind w:left="1530" w:hanging="360"/>
        <w:rPr>
          <w:sz w:val="22"/>
          <w:szCs w:val="22"/>
        </w:rPr>
      </w:pPr>
      <w:r w:rsidDel="00000000" w:rsidR="00000000" w:rsidRPr="00000000">
        <w:rPr>
          <w:sz w:val="22"/>
          <w:szCs w:val="22"/>
          <w:rtl w:val="0"/>
        </w:rPr>
        <w:t xml:space="preserve">/pa: </w:t>
      </w:r>
    </w:p>
    <w:p w:rsidR="00000000" w:rsidDel="00000000" w:rsidP="00000000" w:rsidRDefault="00000000" w:rsidRPr="00000000" w14:paraId="00000039">
      <w:pPr>
        <w:numPr>
          <w:ilvl w:val="0"/>
          <w:numId w:val="5"/>
        </w:numPr>
        <w:tabs>
          <w:tab w:val="left" w:leader="none" w:pos="540"/>
          <w:tab w:val="left" w:leader="none" w:pos="1260"/>
        </w:tabs>
        <w:spacing w:line="276" w:lineRule="auto"/>
        <w:ind w:left="2160" w:hanging="360"/>
        <w:rPr>
          <w:sz w:val="22"/>
          <w:szCs w:val="22"/>
        </w:rPr>
      </w:pPr>
      <w:r w:rsidDel="00000000" w:rsidR="00000000" w:rsidRPr="00000000">
        <w:rPr>
          <w:sz w:val="22"/>
          <w:szCs w:val="22"/>
          <w:rtl w:val="0"/>
        </w:rPr>
        <w:t xml:space="preserve"> /pa0,  /pa1,  /pa2</w:t>
      </w:r>
    </w:p>
    <w:p w:rsidR="00000000" w:rsidDel="00000000" w:rsidP="00000000" w:rsidRDefault="00000000" w:rsidRPr="00000000" w14:paraId="0000003A">
      <w:pPr>
        <w:numPr>
          <w:ilvl w:val="0"/>
          <w:numId w:val="5"/>
        </w:numPr>
        <w:tabs>
          <w:tab w:val="left" w:leader="none" w:pos="540"/>
          <w:tab w:val="left" w:leader="none" w:pos="1260"/>
        </w:tabs>
        <w:spacing w:line="276" w:lineRule="auto"/>
        <w:ind w:left="2160" w:hanging="360"/>
        <w:rPr>
          <w:sz w:val="22"/>
          <w:szCs w:val="22"/>
        </w:rPr>
      </w:pPr>
      <w:r w:rsidDel="00000000" w:rsidR="00000000" w:rsidRPr="00000000">
        <w:rPr>
          <w:sz w:val="22"/>
          <w:szCs w:val="22"/>
          <w:rtl w:val="0"/>
        </w:rPr>
        <w:t xml:space="preserve">[subsequent assignments]</w:t>
      </w:r>
    </w:p>
    <w:p w:rsidR="00000000" w:rsidDel="00000000" w:rsidP="00000000" w:rsidRDefault="00000000" w:rsidRPr="00000000" w14:paraId="0000003B">
      <w:pPr>
        <w:numPr>
          <w:ilvl w:val="1"/>
          <w:numId w:val="8"/>
        </w:numPr>
        <w:tabs>
          <w:tab w:val="left" w:leader="none" w:pos="540"/>
          <w:tab w:val="left" w:leader="none" w:pos="1080"/>
        </w:tabs>
        <w:spacing w:line="276" w:lineRule="auto"/>
        <w:ind w:left="1170" w:hanging="360"/>
        <w:rPr>
          <w:sz w:val="26"/>
          <w:szCs w:val="26"/>
        </w:rPr>
      </w:pPr>
      <w:r w:rsidDel="00000000" w:rsidR="00000000" w:rsidRPr="00000000">
        <w:rPr>
          <w:sz w:val="26"/>
          <w:szCs w:val="26"/>
          <w:rtl w:val="0"/>
        </w:rPr>
        <w:t xml:space="preserve">JIRA and GitHub Integration</w:t>
      </w:r>
    </w:p>
    <w:p w:rsidR="00000000" w:rsidDel="00000000" w:rsidP="00000000" w:rsidRDefault="00000000" w:rsidRPr="00000000" w14:paraId="0000003C">
      <w:pPr>
        <w:numPr>
          <w:ilvl w:val="0"/>
          <w:numId w:val="12"/>
        </w:numPr>
        <w:tabs>
          <w:tab w:val="left" w:leader="none" w:pos="540"/>
          <w:tab w:val="left" w:leader="none" w:pos="1080"/>
        </w:tabs>
        <w:spacing w:line="276" w:lineRule="auto"/>
        <w:ind w:left="1530" w:hanging="360"/>
        <w:rPr>
          <w:sz w:val="22"/>
          <w:szCs w:val="22"/>
        </w:rPr>
      </w:pPr>
      <w:r w:rsidDel="00000000" w:rsidR="00000000" w:rsidRPr="00000000">
        <w:rPr>
          <w:sz w:val="22"/>
          <w:szCs w:val="22"/>
          <w:rtl w:val="0"/>
        </w:rPr>
        <w:t xml:space="preserve">Task States and Transitions</w:t>
      </w:r>
    </w:p>
    <w:p w:rsidR="00000000" w:rsidDel="00000000" w:rsidP="00000000" w:rsidRDefault="00000000" w:rsidRPr="00000000" w14:paraId="0000003D">
      <w:pPr>
        <w:numPr>
          <w:ilvl w:val="0"/>
          <w:numId w:val="15"/>
        </w:numPr>
        <w:tabs>
          <w:tab w:val="left" w:leader="none" w:pos="540"/>
          <w:tab w:val="left" w:leader="none" w:pos="1080"/>
        </w:tabs>
        <w:spacing w:line="276" w:lineRule="auto"/>
        <w:ind w:left="2160" w:hanging="360"/>
        <w:rPr>
          <w:sz w:val="22"/>
          <w:szCs w:val="22"/>
        </w:rPr>
      </w:pPr>
      <w:sdt>
        <w:sdtPr>
          <w:tag w:val="goog_rdk_0"/>
        </w:sdtPr>
        <w:sdtContent>
          <w:r w:rsidDel="00000000" w:rsidR="00000000" w:rsidRPr="00000000">
            <w:rPr>
              <w:rFonts w:ascii="Cardo" w:cs="Cardo" w:eastAsia="Cardo" w:hAnsi="Cardo"/>
              <w:sz w:val="22"/>
              <w:szCs w:val="22"/>
              <w:rtl w:val="0"/>
            </w:rPr>
            <w:t xml:space="preserve">TODO → IN PROGRESS: When creating new branch</w:t>
          </w:r>
        </w:sdtContent>
      </w:sdt>
    </w:p>
    <w:p w:rsidR="00000000" w:rsidDel="00000000" w:rsidP="00000000" w:rsidRDefault="00000000" w:rsidRPr="00000000" w14:paraId="0000003E">
      <w:pPr>
        <w:numPr>
          <w:ilvl w:val="0"/>
          <w:numId w:val="15"/>
        </w:numPr>
        <w:tabs>
          <w:tab w:val="left" w:leader="none" w:pos="540"/>
          <w:tab w:val="left" w:leader="none" w:pos="1080"/>
        </w:tabs>
        <w:spacing w:line="276" w:lineRule="auto"/>
        <w:ind w:left="2160" w:hanging="360"/>
        <w:rPr>
          <w:sz w:val="22"/>
          <w:szCs w:val="22"/>
        </w:rPr>
      </w:pPr>
      <w:sdt>
        <w:sdtPr>
          <w:tag w:val="goog_rdk_1"/>
        </w:sdtPr>
        <w:sdtContent>
          <w:r w:rsidDel="00000000" w:rsidR="00000000" w:rsidRPr="00000000">
            <w:rPr>
              <w:rFonts w:ascii="Cardo" w:cs="Cardo" w:eastAsia="Cardo" w:hAnsi="Cardo"/>
              <w:sz w:val="22"/>
              <w:szCs w:val="22"/>
              <w:rtl w:val="0"/>
            </w:rPr>
            <w:t xml:space="preserve">IN PROGRESS → IN REVIEW: When creating pull request</w:t>
          </w:r>
        </w:sdtContent>
      </w:sdt>
    </w:p>
    <w:p w:rsidR="00000000" w:rsidDel="00000000" w:rsidP="00000000" w:rsidRDefault="00000000" w:rsidRPr="00000000" w14:paraId="0000003F">
      <w:pPr>
        <w:numPr>
          <w:ilvl w:val="0"/>
          <w:numId w:val="15"/>
        </w:numPr>
        <w:tabs>
          <w:tab w:val="left" w:leader="none" w:pos="540"/>
          <w:tab w:val="left" w:leader="none" w:pos="1080"/>
        </w:tabs>
        <w:spacing w:line="276" w:lineRule="auto"/>
        <w:ind w:left="2160" w:hanging="360"/>
        <w:rPr>
          <w:sz w:val="22"/>
          <w:szCs w:val="22"/>
        </w:rPr>
      </w:pPr>
      <w:sdt>
        <w:sdtPr>
          <w:tag w:val="goog_rdk_2"/>
        </w:sdtPr>
        <w:sdtContent>
          <w:r w:rsidDel="00000000" w:rsidR="00000000" w:rsidRPr="00000000">
            <w:rPr>
              <w:rFonts w:ascii="Cardo" w:cs="Cardo" w:eastAsia="Cardo" w:hAnsi="Cardo"/>
              <w:sz w:val="22"/>
              <w:szCs w:val="22"/>
              <w:rtl w:val="0"/>
            </w:rPr>
            <w:t xml:space="preserve">IN REVIEW → DONE: When merging pull request</w:t>
          </w:r>
        </w:sdtContent>
      </w:sdt>
    </w:p>
    <w:p w:rsidR="00000000" w:rsidDel="00000000" w:rsidP="00000000" w:rsidRDefault="00000000" w:rsidRPr="00000000" w14:paraId="00000040">
      <w:pPr>
        <w:numPr>
          <w:ilvl w:val="0"/>
          <w:numId w:val="17"/>
        </w:numPr>
        <w:tabs>
          <w:tab w:val="left" w:leader="none" w:pos="540"/>
          <w:tab w:val="left" w:leader="none" w:pos="1260"/>
        </w:tabs>
        <w:spacing w:line="276" w:lineRule="auto"/>
        <w:ind w:left="1530" w:hanging="360"/>
        <w:rPr>
          <w:sz w:val="22"/>
          <w:szCs w:val="22"/>
        </w:rPr>
      </w:pPr>
      <w:r w:rsidDel="00000000" w:rsidR="00000000" w:rsidRPr="00000000">
        <w:rPr>
          <w:sz w:val="22"/>
          <w:szCs w:val="22"/>
          <w:rtl w:val="0"/>
        </w:rPr>
        <w:t xml:space="preserve">Automated Updates</w:t>
      </w:r>
    </w:p>
    <w:p w:rsidR="00000000" w:rsidDel="00000000" w:rsidP="00000000" w:rsidRDefault="00000000" w:rsidRPr="00000000" w14:paraId="00000041">
      <w:pPr>
        <w:numPr>
          <w:ilvl w:val="0"/>
          <w:numId w:val="4"/>
        </w:numPr>
        <w:tabs>
          <w:tab w:val="left" w:leader="none" w:pos="540"/>
          <w:tab w:val="left" w:leader="none" w:pos="1260"/>
        </w:tabs>
        <w:spacing w:line="276" w:lineRule="auto"/>
        <w:ind w:left="2160" w:hanging="360"/>
        <w:rPr>
          <w:sz w:val="22"/>
          <w:szCs w:val="22"/>
        </w:rPr>
      </w:pPr>
      <w:r w:rsidDel="00000000" w:rsidR="00000000" w:rsidRPr="00000000">
        <w:rPr>
          <w:sz w:val="22"/>
          <w:szCs w:val="22"/>
          <w:rtl w:val="0"/>
        </w:rPr>
        <w:t xml:space="preserve">Branch creation updates JIRA status</w:t>
      </w:r>
    </w:p>
    <w:p w:rsidR="00000000" w:rsidDel="00000000" w:rsidP="00000000" w:rsidRDefault="00000000" w:rsidRPr="00000000" w14:paraId="00000042">
      <w:pPr>
        <w:numPr>
          <w:ilvl w:val="0"/>
          <w:numId w:val="4"/>
        </w:numPr>
        <w:tabs>
          <w:tab w:val="left" w:leader="none" w:pos="540"/>
          <w:tab w:val="left" w:leader="none" w:pos="1260"/>
        </w:tabs>
        <w:spacing w:line="276" w:lineRule="auto"/>
        <w:ind w:left="2160" w:hanging="360"/>
        <w:rPr>
          <w:sz w:val="22"/>
          <w:szCs w:val="22"/>
        </w:rPr>
      </w:pPr>
      <w:r w:rsidDel="00000000" w:rsidR="00000000" w:rsidRPr="00000000">
        <w:rPr>
          <w:sz w:val="22"/>
          <w:szCs w:val="22"/>
          <w:rtl w:val="0"/>
        </w:rPr>
        <w:t xml:space="preserve">Pull requests link to JIRA tasks</w:t>
      </w:r>
    </w:p>
    <w:p w:rsidR="00000000" w:rsidDel="00000000" w:rsidP="00000000" w:rsidRDefault="00000000" w:rsidRPr="00000000" w14:paraId="00000043">
      <w:pPr>
        <w:numPr>
          <w:ilvl w:val="0"/>
          <w:numId w:val="4"/>
        </w:numPr>
        <w:tabs>
          <w:tab w:val="left" w:leader="none" w:pos="540"/>
          <w:tab w:val="left" w:leader="none" w:pos="1260"/>
        </w:tabs>
        <w:spacing w:line="276" w:lineRule="auto"/>
        <w:ind w:left="2160" w:hanging="360"/>
        <w:rPr>
          <w:sz w:val="22"/>
          <w:szCs w:val="22"/>
        </w:rPr>
      </w:pPr>
      <w:r w:rsidDel="00000000" w:rsidR="00000000" w:rsidRPr="00000000">
        <w:rPr>
          <w:sz w:val="22"/>
          <w:szCs w:val="22"/>
          <w:rtl w:val="0"/>
        </w:rPr>
        <w:t xml:space="preserve">Merges automatically close tasks</w:t>
      </w:r>
    </w:p>
    <w:p w:rsidR="00000000" w:rsidDel="00000000" w:rsidP="00000000" w:rsidRDefault="00000000" w:rsidRPr="00000000" w14:paraId="00000044">
      <w:pPr>
        <w:numPr>
          <w:ilvl w:val="0"/>
          <w:numId w:val="4"/>
        </w:numPr>
        <w:tabs>
          <w:tab w:val="left" w:leader="none" w:pos="540"/>
          <w:tab w:val="left" w:leader="none" w:pos="1260"/>
        </w:tabs>
        <w:spacing w:line="276" w:lineRule="auto"/>
        <w:ind w:left="2160" w:hanging="360"/>
        <w:rPr>
          <w:sz w:val="22"/>
          <w:szCs w:val="22"/>
        </w:rPr>
      </w:pPr>
      <w:r w:rsidDel="00000000" w:rsidR="00000000" w:rsidRPr="00000000">
        <w:rPr>
          <w:sz w:val="22"/>
          <w:szCs w:val="22"/>
          <w:rtl w:val="0"/>
        </w:rPr>
        <w:t xml:space="preserve">GitHub activities reflect in JIRA board</w:t>
      </w:r>
    </w:p>
    <w:sectPr>
      <w:headerReference r:id="rId14" w:type="default"/>
      <w:footerReference r:id="rId15"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C">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D">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Not-a-Bookworm</w:t>
          </w:r>
          <w:r w:rsidDel="00000000" w:rsidR="00000000" w:rsidRPr="00000000">
            <w:fldChar w:fldCharType="end"/>
          </w:r>
          <w:r w:rsidDel="00000000" w:rsidR="00000000" w:rsidRPr="00000000">
            <w:rPr>
              <w:rtl w:val="0"/>
            </w:rPr>
            <w:t xml:space="preserve">, 2016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E">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47">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Not-a-Bookworm</w:t>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170" w:hanging="360"/>
      </w:pPr>
      <w:rPr>
        <w:sz w:val="20"/>
        <w:szCs w:val="2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rPr>
      <w:lang w:eastAsia="en-US" w:val="en-US"/>
    </w:r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semiHidden w:val="1"/>
    <w:pPr>
      <w:tabs>
        <w:tab w:val="right" w:pos="9360"/>
      </w:tabs>
      <w:spacing w:after="60" w:before="240"/>
      <w:ind w:right="720"/>
    </w:pPr>
  </w:style>
  <w:style w:type="paragraph" w:styleId="TOC2">
    <w:name w:val="toc 2"/>
    <w:basedOn w:val="Normal"/>
    <w:next w:val="Normal"/>
    <w:semiHidden w:val="1"/>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2" w:customStyle="1">
    <w:name w:val="Bullet2"/>
    <w:basedOn w:val="Normal"/>
    <w:pPr>
      <w:ind w:left="1440" w:hanging="360"/>
    </w:pPr>
    <w:rPr>
      <w:color w:val="000080"/>
    </w:rPr>
  </w:style>
  <w:style w:type="paragraph" w:styleId="Paragraph1" w:customStyle="1">
    <w:name w:val="Paragraph1"/>
    <w:basedOn w:val="Normal"/>
    <w:pPr>
      <w:spacing w:before="80" w:line="240" w:lineRule="auto"/>
      <w:jc w:val="both"/>
    </w:p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Paragraph3" w:customStyle="1">
    <w:name w:val="Paragraph3"/>
    <w:basedOn w:val="Normal"/>
    <w:pPr>
      <w:spacing w:before="80" w:line="240" w:lineRule="auto"/>
      <w:ind w:left="1530"/>
      <w:jc w:val="both"/>
    </w:pPr>
  </w:style>
  <w:style w:type="paragraph" w:styleId="Bullet1" w:customStyle="1">
    <w:name w:val="Bullet1"/>
    <w:basedOn w:val="Normal"/>
    <w:pPr>
      <w:ind w:left="720" w:hanging="432"/>
    </w:p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DocumentMap">
    <w:name w:val="Document Map"/>
    <w:basedOn w:val="Normal"/>
    <w:semiHidden w:val="1"/>
    <w:pPr>
      <w:shd w:color="auto" w:fill="000080" w:val="clear"/>
    </w:pPr>
    <w:rPr>
      <w:rFonts w:ascii="Tahoma" w:hAnsi="Tahoma"/>
    </w:r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semiHidden w:val="1"/>
    <w:pPr>
      <w:ind w:left="600"/>
    </w:pPr>
  </w:style>
  <w:style w:type="paragraph" w:styleId="TOC5">
    <w:name w:val="toc 5"/>
    <w:basedOn w:val="Normal"/>
    <w:next w:val="Normal"/>
    <w:semiHidden w:val="1"/>
    <w:pPr>
      <w:ind w:left="800"/>
    </w:pPr>
  </w:style>
  <w:style w:type="paragraph" w:styleId="TOC6">
    <w:name w:val="toc 6"/>
    <w:basedOn w:val="Normal"/>
    <w:next w:val="Normal"/>
    <w:semiHidden w:val="1"/>
    <w:pPr>
      <w:ind w:left="1000"/>
    </w:pPr>
  </w:style>
  <w:style w:type="paragraph" w:styleId="TOC7">
    <w:name w:val="toc 7"/>
    <w:basedOn w:val="Normal"/>
    <w:next w:val="Normal"/>
    <w:semiHidden w:val="1"/>
    <w:pPr>
      <w:ind w:left="1200"/>
    </w:pPr>
  </w:style>
  <w:style w:type="paragraph" w:styleId="TOC8">
    <w:name w:val="toc 8"/>
    <w:basedOn w:val="Normal"/>
    <w:next w:val="Normal"/>
    <w:semiHidden w:val="1"/>
    <w:pPr>
      <w:ind w:left="1400"/>
    </w:pPr>
  </w:style>
  <w:style w:type="paragraph" w:styleId="TOC9">
    <w:name w:val="toc 9"/>
    <w:basedOn w:val="Normal"/>
    <w:next w:val="Normal"/>
    <w:semiHidden w:val="1"/>
    <w:pPr>
      <w:ind w:left="1600"/>
    </w:p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tabs>
        <w:tab w:val="num" w:pos="360"/>
        <w:tab w:val="left" w:pos="720"/>
      </w:tabs>
      <w:spacing w:before="120" w:line="240" w:lineRule="auto"/>
      <w:ind w:left="720" w:right="360"/>
      <w:jc w:val="both"/>
    </w:pPr>
    <w:rPr>
      <w:rFonts w:ascii="Book Antiqua" w:hAnsi="Book Antiqua"/>
    </w:rPr>
  </w:style>
  <w:style w:type="paragraph" w:styleId="InfoBlue" w:customStyle="1">
    <w:name w:val="InfoBlue"/>
    <w:basedOn w:val="Normal"/>
    <w:next w:val="BodyText"/>
    <w:autoRedefine w:val="1"/>
    <w:pPr>
      <w:widowControl w:val="1"/>
      <w:tabs>
        <w:tab w:val="left" w:pos="540"/>
        <w:tab w:val="left" w:pos="1260"/>
      </w:tabs>
      <w:spacing w:after="120"/>
    </w:pPr>
    <w:rPr>
      <w:i w:val="1"/>
      <w:color w:val="0000ff"/>
    </w:rPr>
  </w:style>
  <w:style w:type="character" w:styleId="Hyperlink">
    <w:name w:val="Hyperlink"/>
    <w:basedOn w:val="DefaultParagraphFont"/>
    <w:semiHidden w:val="1"/>
    <w:rPr>
      <w:color w:val="0000ff"/>
      <w:u w:val="single"/>
    </w:rPr>
  </w:style>
  <w:style w:type="paragraph" w:styleId="infoblue0" w:customStyle="1">
    <w:name w:val="infoblue"/>
    <w:basedOn w:val="Normal"/>
    <w:pPr>
      <w:widowControl w:val="1"/>
      <w:spacing w:after="100" w:afterAutospacing="1" w:before="100" w:beforeAutospacing="1" w:line="240" w:lineRule="auto"/>
    </w:pPr>
    <w:rPr>
      <w:sz w:val="24"/>
      <w:szCs w:val="24"/>
    </w:rPr>
  </w:style>
  <w:style w:type="paragraph" w:styleId="BalloonText">
    <w:name w:val="Balloon Text"/>
    <w:basedOn w:val="Normal"/>
    <w:link w:val="BalloonTextChar"/>
    <w:uiPriority w:val="99"/>
    <w:semiHidden w:val="1"/>
    <w:unhideWhenUsed w:val="1"/>
    <w:rsid w:val="00B243D1"/>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243D1"/>
    <w:rPr>
      <w:rFonts w:ascii="Tahoma" w:cs="Tahoma" w:hAnsi="Tahoma"/>
      <w:sz w:val="16"/>
      <w:szCs w:val="16"/>
      <w:lang w:eastAsia="en-US" w:val="en-US"/>
    </w:rPr>
  </w:style>
  <w:style w:type="table" w:styleId="TableGrid">
    <w:name w:val="Table Grid"/>
    <w:basedOn w:val="TableNormal"/>
    <w:uiPriority w:val="59"/>
    <w:rsid w:val="00712ACB"/>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9kC6upBLFDgDLZkUlWb4uwdMA==">CgMxLjAaEgoBMBINCgsIB0IHEgVDYXJkbxoSCgExEg0KCwgHQgcSBUNhcmRvGhIKATISDQoLCAdCBxIFQ2FyZG8yCGguZ2pkZ3hzMgloLjI2aW4xcmc4AHIhMTN6NHhOTGxuakVLaHFyZnlialYzX0g1eEkwOTZwMmJt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2014-09-19T12:16:00Z</dcterms:created>
  <dc:creator>David Kesfaw</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Not-a-Bookworm</vt:lpwstr>
  </property>
</Properties>
</file>