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B602" w14:textId="77777777" w:rsidR="00F02A81" w:rsidRPr="00931C12" w:rsidRDefault="00000000">
      <w:pPr>
        <w:spacing w:after="0"/>
        <w:jc w:val="center"/>
        <w:rPr>
          <w:rFonts w:ascii="Verdana" w:eastAsia="Verdana" w:hAnsi="Verdana" w:cs="Verdana"/>
          <w:b/>
          <w:color w:val="366091"/>
          <w:sz w:val="42"/>
          <w:szCs w:val="42"/>
        </w:rPr>
      </w:pPr>
      <w:r w:rsidRPr="00931C12">
        <w:rPr>
          <w:rFonts w:ascii="Verdana" w:eastAsia="Verdana" w:hAnsi="Verdana" w:cs="Verdana"/>
          <w:b/>
          <w:color w:val="366091"/>
          <w:sz w:val="42"/>
          <w:szCs w:val="42"/>
        </w:rPr>
        <w:t xml:space="preserve"> Weekly Report</w:t>
      </w:r>
    </w:p>
    <w:p w14:paraId="42C852BA" w14:textId="09875818" w:rsidR="00F02A81" w:rsidRPr="00931C12" w:rsidRDefault="00E53D09">
      <w:pPr>
        <w:spacing w:after="0"/>
        <w:jc w:val="center"/>
        <w:rPr>
          <w:rFonts w:ascii="Verdana" w:eastAsia="Verdana" w:hAnsi="Verdana" w:cs="Verdana"/>
          <w:b/>
          <w:color w:val="366091"/>
          <w:sz w:val="20"/>
          <w:szCs w:val="20"/>
        </w:rPr>
      </w:pPr>
      <w:r>
        <w:rPr>
          <w:rFonts w:ascii="Verdana" w:eastAsia="Verdana" w:hAnsi="Verdana" w:cs="Verdana"/>
          <w:b/>
          <w:sz w:val="20"/>
          <w:szCs w:val="20"/>
        </w:rPr>
        <w:t>11</w:t>
      </w:r>
      <w:r w:rsidR="00931C12" w:rsidRPr="00931C12">
        <w:rPr>
          <w:rFonts w:ascii="Verdana" w:eastAsia="Verdana" w:hAnsi="Verdana" w:cs="Verdana"/>
          <w:b/>
          <w:sz w:val="20"/>
          <w:szCs w:val="20"/>
        </w:rPr>
        <w:t>/1</w:t>
      </w:r>
      <w:r>
        <w:rPr>
          <w:rFonts w:ascii="Verdana" w:eastAsia="Verdana" w:hAnsi="Verdana" w:cs="Verdana"/>
          <w:b/>
          <w:sz w:val="20"/>
          <w:szCs w:val="20"/>
        </w:rPr>
        <w:t>1</w:t>
      </w:r>
      <w:r w:rsidR="00931C12" w:rsidRPr="00931C12">
        <w:rPr>
          <w:rFonts w:ascii="Verdana" w:eastAsia="Verdana" w:hAnsi="Verdana" w:cs="Verdana"/>
          <w:b/>
          <w:sz w:val="20"/>
          <w:szCs w:val="20"/>
        </w:rPr>
        <w:t>/2024 –</w:t>
      </w:r>
      <w:r w:rsidR="00572542" w:rsidRPr="00931C12">
        <w:rPr>
          <w:rFonts w:ascii="Verdana" w:eastAsia="Verdana" w:hAnsi="Verdana" w:cs="Verdana"/>
          <w:b/>
          <w:sz w:val="20"/>
          <w:szCs w:val="20"/>
        </w:rPr>
        <w:t xml:space="preserve"> </w:t>
      </w:r>
      <w:r w:rsidR="00931C12" w:rsidRPr="00931C12">
        <w:rPr>
          <w:rFonts w:ascii="Verdana" w:eastAsia="Verdana" w:hAnsi="Verdana" w:cs="Verdana"/>
          <w:b/>
          <w:sz w:val="20"/>
          <w:szCs w:val="20"/>
        </w:rPr>
        <w:t>1</w:t>
      </w:r>
      <w:r>
        <w:rPr>
          <w:rFonts w:ascii="Verdana" w:eastAsia="Verdana" w:hAnsi="Verdana" w:cs="Verdana"/>
          <w:b/>
          <w:sz w:val="20"/>
          <w:szCs w:val="20"/>
        </w:rPr>
        <w:t>7</w:t>
      </w:r>
      <w:r w:rsidR="00931C12" w:rsidRPr="00931C12">
        <w:rPr>
          <w:rFonts w:ascii="Verdana" w:eastAsia="Verdana" w:hAnsi="Verdana" w:cs="Verdana"/>
          <w:b/>
          <w:sz w:val="20"/>
          <w:szCs w:val="20"/>
        </w:rPr>
        <w:t>/1</w:t>
      </w:r>
      <w:r w:rsidR="00572542" w:rsidRPr="00931C12">
        <w:rPr>
          <w:rFonts w:ascii="Verdana" w:eastAsia="Verdana" w:hAnsi="Verdana" w:cs="Verdana"/>
          <w:b/>
          <w:sz w:val="20"/>
          <w:szCs w:val="20"/>
        </w:rPr>
        <w:t>1</w:t>
      </w:r>
      <w:r w:rsidR="00931C12" w:rsidRPr="00931C12">
        <w:rPr>
          <w:rFonts w:ascii="Verdana" w:eastAsia="Verdana" w:hAnsi="Verdana" w:cs="Verdana"/>
          <w:b/>
          <w:sz w:val="20"/>
          <w:szCs w:val="20"/>
        </w:rPr>
        <w:t>/2024</w:t>
      </w:r>
    </w:p>
    <w:p w14:paraId="1A1A87E8" w14:textId="77777777" w:rsidR="00F02A81" w:rsidRPr="00931C12" w:rsidRDefault="00000000">
      <w:pPr>
        <w:spacing w:after="0"/>
        <w:rPr>
          <w:rFonts w:ascii="Verdana" w:eastAsia="Verdana" w:hAnsi="Verdana" w:cs="Verdana"/>
          <w:sz w:val="32"/>
          <w:szCs w:val="32"/>
        </w:rPr>
      </w:pPr>
      <w:bookmarkStart w:id="0" w:name="_heading=h.gjdgxs" w:colFirst="0" w:colLast="0"/>
      <w:bookmarkEnd w:id="0"/>
      <w:r w:rsidRPr="00931C12">
        <w:rPr>
          <w:rFonts w:ascii="Verdana" w:eastAsia="Verdana" w:hAnsi="Verdana" w:cs="Verdana"/>
          <w:sz w:val="24"/>
          <w:szCs w:val="24"/>
        </w:rPr>
        <w:t xml:space="preserve">Group ID: </w:t>
      </w:r>
      <w:r w:rsidRPr="00931C12">
        <w:rPr>
          <w:rFonts w:ascii="Verdana" w:eastAsia="Verdana" w:hAnsi="Verdana" w:cs="Verdana"/>
          <w:b/>
          <w:color w:val="0070C0"/>
          <w:sz w:val="32"/>
          <w:szCs w:val="32"/>
        </w:rPr>
        <w:t>01</w:t>
      </w:r>
    </w:p>
    <w:p w14:paraId="06DC9D10"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Project Name: </w:t>
      </w:r>
      <w:r w:rsidRPr="00931C12">
        <w:rPr>
          <w:rFonts w:ascii="Verdana" w:eastAsia="Verdana" w:hAnsi="Verdana" w:cs="Verdana"/>
          <w:b/>
          <w:sz w:val="24"/>
          <w:szCs w:val="24"/>
        </w:rPr>
        <w:t>BookLeaf</w:t>
      </w:r>
    </w:p>
    <w:p w14:paraId="588210C1" w14:textId="77777777" w:rsidR="00F02A81" w:rsidRPr="00931C12" w:rsidRDefault="00000000">
      <w:pPr>
        <w:spacing w:after="0"/>
        <w:rPr>
          <w:rFonts w:ascii="Verdana" w:eastAsia="Verdana" w:hAnsi="Verdana" w:cs="Verdana"/>
          <w:color w:val="000000"/>
          <w:sz w:val="24"/>
          <w:szCs w:val="24"/>
        </w:rPr>
      </w:pPr>
      <w:r w:rsidRPr="00931C12">
        <w:rPr>
          <w:rFonts w:ascii="Verdana" w:eastAsia="Verdana" w:hAnsi="Verdana" w:cs="Verdana"/>
          <w:color w:val="000000"/>
          <w:sz w:val="24"/>
          <w:szCs w:val="24"/>
        </w:rPr>
        <w:t xml:space="preserve">Prepared by: </w:t>
      </w:r>
      <w:r w:rsidRPr="00931C12">
        <w:rPr>
          <w:rFonts w:ascii="Verdana" w:eastAsia="Verdana" w:hAnsi="Verdana" w:cs="Verdana"/>
          <w:b/>
          <w:sz w:val="24"/>
          <w:szCs w:val="24"/>
        </w:rPr>
        <w:t>Truong Thanh Toan</w:t>
      </w:r>
    </w:p>
    <w:p w14:paraId="10C9A0D2" w14:textId="77777777" w:rsidR="00F02A81" w:rsidRPr="00931C12" w:rsidRDefault="00F02A81">
      <w:pPr>
        <w:spacing w:after="0"/>
        <w:rPr>
          <w:rFonts w:ascii="Verdana" w:eastAsia="Verdana" w:hAnsi="Verdana" w:cs="Verdana"/>
          <w:color w:val="000000"/>
          <w:sz w:val="24"/>
          <w:szCs w:val="24"/>
        </w:rPr>
      </w:pPr>
    </w:p>
    <w:p w14:paraId="222B5090" w14:textId="77777777" w:rsidR="00F02A81" w:rsidRPr="00931C12" w:rsidRDefault="00000000">
      <w:pPr>
        <w:spacing w:after="0"/>
        <w:rPr>
          <w:rFonts w:ascii="Verdana" w:eastAsia="Verdana" w:hAnsi="Verdana" w:cs="Verdana"/>
          <w:sz w:val="24"/>
          <w:szCs w:val="24"/>
        </w:rPr>
      </w:pPr>
      <w:r w:rsidRPr="00931C12">
        <w:rPr>
          <w:rFonts w:ascii="Verdana" w:eastAsia="Verdana" w:hAnsi="Verdana" w:cs="Verdana"/>
          <w:sz w:val="24"/>
          <w:szCs w:val="24"/>
        </w:rPr>
        <w:t>Team members:</w:t>
      </w:r>
    </w:p>
    <w:p w14:paraId="72BE6798"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22127095 - </w:t>
      </w:r>
      <w:r w:rsidRPr="00931C12">
        <w:rPr>
          <w:rFonts w:ascii="Verdana" w:eastAsia="Verdana" w:hAnsi="Verdana" w:cs="Verdana"/>
          <w:b/>
          <w:sz w:val="24"/>
          <w:szCs w:val="24"/>
        </w:rPr>
        <w:t>Do Dinh Hai</w:t>
      </w:r>
    </w:p>
    <w:p w14:paraId="0D9936C5"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22127357 - </w:t>
      </w:r>
      <w:r w:rsidRPr="00931C12">
        <w:rPr>
          <w:rFonts w:ascii="Verdana" w:eastAsia="Verdana" w:hAnsi="Verdana" w:cs="Verdana"/>
          <w:b/>
          <w:sz w:val="24"/>
          <w:szCs w:val="24"/>
        </w:rPr>
        <w:t>Pham Tran Yen Quyen</w:t>
      </w:r>
    </w:p>
    <w:p w14:paraId="49D6E37B"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22127459 - </w:t>
      </w:r>
      <w:r w:rsidRPr="00931C12">
        <w:rPr>
          <w:rFonts w:ascii="Verdana" w:eastAsia="Verdana" w:hAnsi="Verdana" w:cs="Verdana"/>
          <w:b/>
          <w:sz w:val="24"/>
          <w:szCs w:val="24"/>
        </w:rPr>
        <w:t>Pham Thanh Vinh</w:t>
      </w:r>
    </w:p>
    <w:p w14:paraId="16242D5D" w14:textId="5621FAD1" w:rsidR="00F02A81" w:rsidRPr="00931C12" w:rsidRDefault="00000000">
      <w:pPr>
        <w:spacing w:after="0"/>
        <w:rPr>
          <w:rFonts w:ascii="Verdana" w:eastAsia="Verdana" w:hAnsi="Verdana" w:cs="Verdana"/>
          <w:b/>
          <w:color w:val="000000"/>
          <w:sz w:val="24"/>
          <w:szCs w:val="24"/>
        </w:rPr>
      </w:pPr>
      <w:r w:rsidRPr="00931C12">
        <w:rPr>
          <w:rFonts w:ascii="Verdana" w:eastAsia="Verdana" w:hAnsi="Verdana" w:cs="Verdana"/>
          <w:sz w:val="24"/>
          <w:szCs w:val="24"/>
        </w:rPr>
        <w:t xml:space="preserve">22127488 - </w:t>
      </w:r>
      <w:r w:rsidRPr="00931C12">
        <w:rPr>
          <w:rFonts w:ascii="Verdana" w:eastAsia="Verdana" w:hAnsi="Verdana" w:cs="Verdana"/>
          <w:b/>
          <w:sz w:val="24"/>
          <w:szCs w:val="24"/>
        </w:rPr>
        <w:t>Truong Thanh Toan</w:t>
      </w:r>
    </w:p>
    <w:p w14:paraId="04ED087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Achievements since last week:</w:t>
      </w:r>
    </w:p>
    <w:tbl>
      <w:tblPr>
        <w:tblStyle w:val="a1"/>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681"/>
        <w:gridCol w:w="1843"/>
        <w:gridCol w:w="2366"/>
        <w:gridCol w:w="1470"/>
      </w:tblGrid>
      <w:tr w:rsidR="00F02A81" w:rsidRPr="00931C12" w14:paraId="04F373F8" w14:textId="77777777" w:rsidTr="006B0433">
        <w:tc>
          <w:tcPr>
            <w:tcW w:w="675" w:type="dxa"/>
            <w:shd w:val="clear" w:color="auto" w:fill="004070"/>
          </w:tcPr>
          <w:p w14:paraId="146AF2EF"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3681" w:type="dxa"/>
            <w:shd w:val="clear" w:color="auto" w:fill="004070"/>
          </w:tcPr>
          <w:p w14:paraId="65F680A8"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43" w:type="dxa"/>
            <w:shd w:val="clear" w:color="auto" w:fill="004070"/>
          </w:tcPr>
          <w:p w14:paraId="3CB291F6"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366" w:type="dxa"/>
            <w:shd w:val="clear" w:color="auto" w:fill="004070"/>
          </w:tcPr>
          <w:p w14:paraId="2996578C"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c>
          <w:tcPr>
            <w:tcW w:w="1470" w:type="dxa"/>
            <w:shd w:val="clear" w:color="auto" w:fill="004070"/>
          </w:tcPr>
          <w:p w14:paraId="07A94CC9"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%Complete</w:t>
            </w:r>
          </w:p>
        </w:tc>
      </w:tr>
      <w:tr w:rsidR="00E53D09" w:rsidRPr="00931C12" w14:paraId="2645CE00" w14:textId="77777777" w:rsidTr="00834B14">
        <w:tc>
          <w:tcPr>
            <w:tcW w:w="675" w:type="dxa"/>
          </w:tcPr>
          <w:p w14:paraId="0AB4A65F" w14:textId="4F48DFC0" w:rsidR="00E53D09" w:rsidRPr="00931C12" w:rsidRDefault="00E53D09" w:rsidP="00E53D09">
            <w:pPr>
              <w:jc w:val="center"/>
              <w:rPr>
                <w:rFonts w:ascii="Verdana" w:eastAsia="Verdana" w:hAnsi="Verdana" w:cs="Verdana"/>
              </w:rPr>
            </w:pPr>
            <w:r>
              <w:rPr>
                <w:rFonts w:ascii="Verdana" w:eastAsia="Verdana" w:hAnsi="Verdana" w:cs="Verdana"/>
              </w:rPr>
              <w:t>1</w:t>
            </w:r>
          </w:p>
        </w:tc>
        <w:tc>
          <w:tcPr>
            <w:tcW w:w="3681" w:type="dxa"/>
          </w:tcPr>
          <w:p w14:paraId="4F5F439B" w14:textId="1834444F" w:rsidR="00E53D09" w:rsidRPr="00931C12" w:rsidRDefault="00E53D09" w:rsidP="00E53D09">
            <w:pPr>
              <w:rPr>
                <w:rFonts w:ascii="Verdana" w:eastAsia="Verdana" w:hAnsi="Verdana" w:cs="Verdana"/>
              </w:rPr>
            </w:pPr>
            <w:r>
              <w:rPr>
                <w:rFonts w:ascii="Verdana" w:eastAsia="Verdana" w:hAnsi="Verdana" w:cs="Verdana"/>
              </w:rPr>
              <w:t>Write use case specification</w:t>
            </w:r>
          </w:p>
        </w:tc>
        <w:tc>
          <w:tcPr>
            <w:tcW w:w="1843" w:type="dxa"/>
          </w:tcPr>
          <w:p w14:paraId="14B17AE3" w14:textId="6E0CCF9B" w:rsidR="00E53D09" w:rsidRPr="00931C12" w:rsidRDefault="00E53D09" w:rsidP="00E53D09">
            <w:pPr>
              <w:rPr>
                <w:rFonts w:ascii="Verdana" w:eastAsia="Verdana" w:hAnsi="Verdana" w:cs="Verdana"/>
              </w:rPr>
            </w:pPr>
            <w:r>
              <w:rPr>
                <w:rFonts w:ascii="Verdana" w:eastAsia="Verdana" w:hAnsi="Verdana" w:cs="Verdana"/>
              </w:rPr>
              <w:t>9/11/2024</w:t>
            </w:r>
          </w:p>
        </w:tc>
        <w:tc>
          <w:tcPr>
            <w:tcW w:w="2366" w:type="dxa"/>
          </w:tcPr>
          <w:p w14:paraId="77C40751" w14:textId="2642A6DA"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365998C0" w14:textId="4075B6A2"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72E2B238" w14:textId="77777777" w:rsidTr="00834B14">
        <w:tc>
          <w:tcPr>
            <w:tcW w:w="675" w:type="dxa"/>
          </w:tcPr>
          <w:p w14:paraId="5EFC9E14" w14:textId="53B0E387" w:rsidR="00E53D09" w:rsidRPr="00931C12" w:rsidRDefault="00E53D09" w:rsidP="00E53D09">
            <w:pPr>
              <w:jc w:val="center"/>
              <w:rPr>
                <w:rFonts w:ascii="Verdana" w:eastAsia="Verdana" w:hAnsi="Verdana" w:cs="Verdana"/>
              </w:rPr>
            </w:pPr>
            <w:r>
              <w:rPr>
                <w:rFonts w:ascii="Verdana" w:eastAsia="Verdana" w:hAnsi="Verdana" w:cs="Verdana"/>
              </w:rPr>
              <w:t>2</w:t>
            </w:r>
          </w:p>
        </w:tc>
        <w:tc>
          <w:tcPr>
            <w:tcW w:w="3681" w:type="dxa"/>
          </w:tcPr>
          <w:p w14:paraId="1C495B6E" w14:textId="0D13C734" w:rsidR="00E53D09" w:rsidRPr="00931C12" w:rsidRDefault="00E53D09" w:rsidP="00E53D09">
            <w:pPr>
              <w:rPr>
                <w:rFonts w:ascii="Verdana" w:eastAsia="Verdana" w:hAnsi="Verdana" w:cs="Verdana"/>
              </w:rPr>
            </w:pPr>
            <w:r>
              <w:rPr>
                <w:rFonts w:ascii="Verdana" w:eastAsia="Verdana" w:hAnsi="Verdana" w:cs="Verdana"/>
              </w:rPr>
              <w:t>Update use case model</w:t>
            </w:r>
          </w:p>
        </w:tc>
        <w:tc>
          <w:tcPr>
            <w:tcW w:w="1843" w:type="dxa"/>
          </w:tcPr>
          <w:p w14:paraId="45454F98" w14:textId="545F650F" w:rsidR="00E53D09" w:rsidRPr="00931C12" w:rsidRDefault="00E53D09" w:rsidP="00E53D09">
            <w:pPr>
              <w:rPr>
                <w:rFonts w:ascii="Verdana" w:eastAsia="Verdana" w:hAnsi="Verdana" w:cs="Verdana"/>
              </w:rPr>
            </w:pPr>
            <w:r>
              <w:rPr>
                <w:rFonts w:ascii="Verdana" w:eastAsia="Verdana" w:hAnsi="Verdana" w:cs="Verdana"/>
              </w:rPr>
              <w:t>7/11/2024</w:t>
            </w:r>
          </w:p>
        </w:tc>
        <w:tc>
          <w:tcPr>
            <w:tcW w:w="2366" w:type="dxa"/>
          </w:tcPr>
          <w:p w14:paraId="0F0B62BF" w14:textId="37E0669A" w:rsidR="00E53D09" w:rsidRPr="00931C12" w:rsidRDefault="00E53D09" w:rsidP="00E53D09">
            <w:pPr>
              <w:rPr>
                <w:rFonts w:ascii="Verdana" w:eastAsia="Verdana" w:hAnsi="Verdana" w:cs="Verdana"/>
              </w:rPr>
            </w:pPr>
            <w:r>
              <w:rPr>
                <w:rFonts w:ascii="Verdana" w:eastAsia="Verdana" w:hAnsi="Verdana" w:cs="Verdana"/>
              </w:rPr>
              <w:t>Pham Thanh Vinh</w:t>
            </w:r>
          </w:p>
        </w:tc>
        <w:tc>
          <w:tcPr>
            <w:tcW w:w="1470" w:type="dxa"/>
            <w:vAlign w:val="center"/>
          </w:tcPr>
          <w:p w14:paraId="42D7FBC6" w14:textId="16C3A630"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1603D433" w14:textId="77777777" w:rsidTr="00834B14">
        <w:tc>
          <w:tcPr>
            <w:tcW w:w="675" w:type="dxa"/>
          </w:tcPr>
          <w:p w14:paraId="7DDBFFA2" w14:textId="719C1769" w:rsidR="00E53D09" w:rsidRPr="00931C12" w:rsidRDefault="00E53D09" w:rsidP="00E53D09">
            <w:pPr>
              <w:jc w:val="center"/>
              <w:rPr>
                <w:rFonts w:ascii="Verdana" w:eastAsia="Verdana" w:hAnsi="Verdana" w:cs="Verdana"/>
              </w:rPr>
            </w:pPr>
            <w:r>
              <w:rPr>
                <w:rFonts w:ascii="Verdana" w:eastAsia="Verdana" w:hAnsi="Verdana" w:cs="Verdana"/>
              </w:rPr>
              <w:t>3</w:t>
            </w:r>
          </w:p>
        </w:tc>
        <w:tc>
          <w:tcPr>
            <w:tcW w:w="3681" w:type="dxa"/>
          </w:tcPr>
          <w:p w14:paraId="7BEADC44" w14:textId="52A23B94" w:rsidR="00E53D09" w:rsidRPr="00931C12" w:rsidRDefault="00E53D09" w:rsidP="00E53D09">
            <w:pPr>
              <w:rPr>
                <w:rFonts w:ascii="Verdana" w:eastAsia="Verdana" w:hAnsi="Verdana" w:cs="Verdana"/>
              </w:rPr>
            </w:pPr>
            <w:r>
              <w:rPr>
                <w:rFonts w:ascii="Verdana" w:eastAsia="Verdana" w:hAnsi="Verdana" w:cs="Verdana"/>
              </w:rPr>
              <w:t xml:space="preserve">Choose another color palette </w:t>
            </w:r>
          </w:p>
        </w:tc>
        <w:tc>
          <w:tcPr>
            <w:tcW w:w="1843" w:type="dxa"/>
          </w:tcPr>
          <w:p w14:paraId="7C1104A0" w14:textId="557DCDFD"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33EB6BEE" w14:textId="7A7FEE57"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69986266" w14:textId="0F23734F" w:rsidR="00E53D09" w:rsidRPr="00931C12" w:rsidRDefault="00E53D09" w:rsidP="00E53D09">
            <w:pPr>
              <w:jc w:val="center"/>
              <w:rPr>
                <w:rFonts w:ascii="Verdana" w:eastAsia="Verdana" w:hAnsi="Verdana" w:cs="Verdana"/>
              </w:rPr>
            </w:pPr>
            <w:r>
              <w:rPr>
                <w:rFonts w:ascii="Verdana" w:eastAsia="Verdana" w:hAnsi="Verdana" w:cs="Verdana"/>
              </w:rPr>
              <w:t>0</w:t>
            </w:r>
          </w:p>
        </w:tc>
      </w:tr>
      <w:tr w:rsidR="00E53D09" w:rsidRPr="00931C12" w14:paraId="73A36059" w14:textId="77777777" w:rsidTr="00834B14">
        <w:tc>
          <w:tcPr>
            <w:tcW w:w="675" w:type="dxa"/>
          </w:tcPr>
          <w:p w14:paraId="7D9DE44B" w14:textId="011F7C68" w:rsidR="00E53D09" w:rsidRPr="00931C12" w:rsidRDefault="00E53D09" w:rsidP="00E53D09">
            <w:pPr>
              <w:jc w:val="center"/>
              <w:rPr>
                <w:rFonts w:ascii="Verdana" w:eastAsia="Verdana" w:hAnsi="Verdana" w:cs="Verdana"/>
              </w:rPr>
            </w:pPr>
            <w:r>
              <w:rPr>
                <w:rFonts w:ascii="Verdana" w:eastAsia="Verdana" w:hAnsi="Verdana" w:cs="Verdana"/>
              </w:rPr>
              <w:t>4</w:t>
            </w:r>
          </w:p>
        </w:tc>
        <w:tc>
          <w:tcPr>
            <w:tcW w:w="3681" w:type="dxa"/>
          </w:tcPr>
          <w:p w14:paraId="2D4C1D24" w14:textId="4991CC81" w:rsidR="00E53D09" w:rsidRPr="00931C12" w:rsidRDefault="00E53D09" w:rsidP="00E53D09">
            <w:pPr>
              <w:rPr>
                <w:rFonts w:ascii="Verdana" w:eastAsia="Verdana" w:hAnsi="Verdana" w:cs="Verdana"/>
              </w:rPr>
            </w:pPr>
            <w:r>
              <w:rPr>
                <w:rFonts w:ascii="Verdana" w:eastAsia="Verdana" w:hAnsi="Verdana" w:cs="Verdana"/>
              </w:rPr>
              <w:t>DB design kick-off: primitive ER diagram</w:t>
            </w:r>
          </w:p>
        </w:tc>
        <w:tc>
          <w:tcPr>
            <w:tcW w:w="1843" w:type="dxa"/>
          </w:tcPr>
          <w:p w14:paraId="5C06A659" w14:textId="5A4CBFBB"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06288DFC" w14:textId="1DA9D1D7" w:rsidR="00E53D09" w:rsidRPr="00931C12" w:rsidRDefault="00E53D09" w:rsidP="00E53D09">
            <w:pPr>
              <w:rPr>
                <w:rFonts w:ascii="Verdana" w:eastAsia="Verdana" w:hAnsi="Verdana" w:cs="Verdana"/>
              </w:rPr>
            </w:pPr>
            <w:r>
              <w:rPr>
                <w:rFonts w:ascii="Verdana" w:eastAsia="Verdana" w:hAnsi="Verdana" w:cs="Verdana"/>
              </w:rPr>
              <w:t>Do Dinh Hai</w:t>
            </w:r>
          </w:p>
        </w:tc>
        <w:tc>
          <w:tcPr>
            <w:tcW w:w="1470" w:type="dxa"/>
            <w:vAlign w:val="center"/>
          </w:tcPr>
          <w:p w14:paraId="5CDBB45E" w14:textId="45D386D6"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1330F2E8" w14:textId="77777777" w:rsidTr="00834B14">
        <w:tc>
          <w:tcPr>
            <w:tcW w:w="675" w:type="dxa"/>
          </w:tcPr>
          <w:p w14:paraId="1DF973BF" w14:textId="418AB4AD" w:rsidR="00E53D09" w:rsidRPr="00931C12" w:rsidRDefault="00E53D09" w:rsidP="00E53D09">
            <w:pPr>
              <w:jc w:val="center"/>
              <w:rPr>
                <w:rFonts w:ascii="Verdana" w:eastAsia="Verdana" w:hAnsi="Verdana" w:cs="Verdana"/>
              </w:rPr>
            </w:pPr>
            <w:r>
              <w:rPr>
                <w:rFonts w:ascii="Verdana" w:eastAsia="Verdana" w:hAnsi="Verdana" w:cs="Verdana"/>
              </w:rPr>
              <w:t>5</w:t>
            </w:r>
          </w:p>
        </w:tc>
        <w:tc>
          <w:tcPr>
            <w:tcW w:w="3681" w:type="dxa"/>
          </w:tcPr>
          <w:p w14:paraId="05DA3404" w14:textId="616F7EFD" w:rsidR="00E53D09" w:rsidRPr="00931C12" w:rsidRDefault="00E53D09" w:rsidP="00E53D09">
            <w:pPr>
              <w:rPr>
                <w:rFonts w:ascii="Verdana" w:eastAsia="Verdana" w:hAnsi="Verdana" w:cs="Verdana"/>
              </w:rPr>
            </w:pPr>
            <w:r>
              <w:rPr>
                <w:rFonts w:ascii="Verdana" w:eastAsia="Verdana" w:hAnsi="Verdana" w:cs="Verdana"/>
              </w:rPr>
              <w:t>Review use case specification one by one</w:t>
            </w:r>
          </w:p>
        </w:tc>
        <w:tc>
          <w:tcPr>
            <w:tcW w:w="1843" w:type="dxa"/>
          </w:tcPr>
          <w:p w14:paraId="1F0A37D3" w14:textId="5AA60AA8" w:rsidR="00E53D09" w:rsidRPr="00931C12" w:rsidRDefault="00E53D09" w:rsidP="00E53D09">
            <w:pPr>
              <w:rPr>
                <w:rFonts w:ascii="Verdana" w:eastAsia="Verdana" w:hAnsi="Verdana" w:cs="Verdana"/>
              </w:rPr>
            </w:pPr>
            <w:r>
              <w:rPr>
                <w:rFonts w:ascii="Verdana" w:eastAsia="Verdana" w:hAnsi="Verdana" w:cs="Verdana"/>
              </w:rPr>
              <w:t>9/11/2024</w:t>
            </w:r>
          </w:p>
        </w:tc>
        <w:tc>
          <w:tcPr>
            <w:tcW w:w="2366" w:type="dxa"/>
          </w:tcPr>
          <w:p w14:paraId="660C603C" w14:textId="57850372" w:rsidR="00E53D09" w:rsidRPr="00931C12" w:rsidRDefault="00E53D09" w:rsidP="00E53D09">
            <w:pPr>
              <w:rPr>
                <w:rFonts w:ascii="Verdana" w:eastAsia="Verdana" w:hAnsi="Verdana" w:cs="Verdana"/>
              </w:rPr>
            </w:pPr>
            <w:r>
              <w:rPr>
                <w:rFonts w:ascii="Verdana" w:eastAsia="Verdana" w:hAnsi="Verdana" w:cs="Verdana"/>
              </w:rPr>
              <w:t>Pham Tran Yen Quyen</w:t>
            </w:r>
          </w:p>
        </w:tc>
        <w:tc>
          <w:tcPr>
            <w:tcW w:w="1470" w:type="dxa"/>
            <w:vAlign w:val="center"/>
          </w:tcPr>
          <w:p w14:paraId="03D4BBB0" w14:textId="2EDABFD4"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07460FFB" w14:textId="77777777" w:rsidTr="00834B14">
        <w:tc>
          <w:tcPr>
            <w:tcW w:w="675" w:type="dxa"/>
          </w:tcPr>
          <w:p w14:paraId="4372EE0B" w14:textId="10474412" w:rsidR="00E53D09" w:rsidRPr="00931C12" w:rsidRDefault="00E53D09" w:rsidP="00E53D09">
            <w:pPr>
              <w:jc w:val="center"/>
              <w:rPr>
                <w:rFonts w:ascii="Verdana" w:eastAsia="Verdana" w:hAnsi="Verdana" w:cs="Verdana"/>
              </w:rPr>
            </w:pPr>
            <w:r>
              <w:rPr>
                <w:rFonts w:ascii="Verdana" w:eastAsia="Verdana" w:hAnsi="Verdana" w:cs="Verdana"/>
              </w:rPr>
              <w:t>6</w:t>
            </w:r>
          </w:p>
        </w:tc>
        <w:tc>
          <w:tcPr>
            <w:tcW w:w="3681" w:type="dxa"/>
          </w:tcPr>
          <w:p w14:paraId="2B22E9FF" w14:textId="5A2E3A68" w:rsidR="00E53D09" w:rsidRPr="00931C12" w:rsidRDefault="00E53D09" w:rsidP="00E53D09">
            <w:pPr>
              <w:rPr>
                <w:rFonts w:ascii="Verdana" w:eastAsia="Verdana" w:hAnsi="Verdana" w:cs="Verdana"/>
              </w:rPr>
            </w:pPr>
            <w:r>
              <w:rPr>
                <w:rFonts w:ascii="Verdana" w:eastAsia="Verdana" w:hAnsi="Verdana" w:cs="Verdana"/>
              </w:rPr>
              <w:t>Write weekly report 4</w:t>
            </w:r>
          </w:p>
        </w:tc>
        <w:tc>
          <w:tcPr>
            <w:tcW w:w="1843" w:type="dxa"/>
          </w:tcPr>
          <w:p w14:paraId="7577B8D8" w14:textId="664671EF" w:rsidR="00E53D09" w:rsidRPr="00931C12" w:rsidRDefault="00E53D09" w:rsidP="00E53D09">
            <w:pPr>
              <w:rPr>
                <w:rFonts w:ascii="Verdana" w:eastAsia="Verdana" w:hAnsi="Verdana" w:cs="Verdana"/>
              </w:rPr>
            </w:pPr>
            <w:r>
              <w:rPr>
                <w:rFonts w:ascii="Verdana" w:eastAsia="Verdana" w:hAnsi="Verdana" w:cs="Verdana"/>
              </w:rPr>
              <w:t>5/11/2024</w:t>
            </w:r>
          </w:p>
        </w:tc>
        <w:tc>
          <w:tcPr>
            <w:tcW w:w="2366" w:type="dxa"/>
          </w:tcPr>
          <w:p w14:paraId="0CFB352D" w14:textId="56D977BE"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1C33B8D2" w14:textId="03829DD9"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5F860119" w14:textId="77777777" w:rsidTr="00834B14">
        <w:tc>
          <w:tcPr>
            <w:tcW w:w="675" w:type="dxa"/>
          </w:tcPr>
          <w:p w14:paraId="1BFF8E3B" w14:textId="2329BB1F" w:rsidR="00E53D09" w:rsidRPr="00931C12" w:rsidRDefault="00E53D09" w:rsidP="00E53D09">
            <w:pPr>
              <w:jc w:val="center"/>
              <w:rPr>
                <w:rFonts w:ascii="Verdana" w:eastAsia="Verdana" w:hAnsi="Verdana" w:cs="Verdana"/>
              </w:rPr>
            </w:pPr>
            <w:r>
              <w:rPr>
                <w:rFonts w:ascii="Verdana" w:eastAsia="Verdana" w:hAnsi="Verdana" w:cs="Verdana"/>
              </w:rPr>
              <w:t>7</w:t>
            </w:r>
          </w:p>
        </w:tc>
        <w:tc>
          <w:tcPr>
            <w:tcW w:w="3681" w:type="dxa"/>
          </w:tcPr>
          <w:p w14:paraId="36003165" w14:textId="76330E7B" w:rsidR="00E53D09" w:rsidRPr="00931C12" w:rsidRDefault="00E53D09" w:rsidP="00E53D09">
            <w:pPr>
              <w:rPr>
                <w:rFonts w:ascii="Verdana" w:eastAsia="Verdana" w:hAnsi="Verdana" w:cs="Verdana"/>
              </w:rPr>
            </w:pPr>
            <w:r>
              <w:rPr>
                <w:rFonts w:ascii="Verdana" w:eastAsia="Verdana" w:hAnsi="Verdana" w:cs="Verdana"/>
              </w:rPr>
              <w:t>Review the use case specification final content and format</w:t>
            </w:r>
          </w:p>
        </w:tc>
        <w:tc>
          <w:tcPr>
            <w:tcW w:w="1843" w:type="dxa"/>
          </w:tcPr>
          <w:p w14:paraId="4073BFDD" w14:textId="0FA4DDDF"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339468C3" w14:textId="38CBF71B" w:rsidR="00E53D09" w:rsidRPr="00931C12" w:rsidRDefault="00E53D09" w:rsidP="00E53D09">
            <w:pPr>
              <w:rPr>
                <w:rFonts w:ascii="Verdana" w:eastAsia="Verdana" w:hAnsi="Verdana" w:cs="Verdana"/>
              </w:rPr>
            </w:pPr>
            <w:r>
              <w:rPr>
                <w:rFonts w:ascii="Verdana" w:eastAsia="Verdana" w:hAnsi="Verdana" w:cs="Verdana"/>
              </w:rPr>
              <w:t>Do Dinh Hai</w:t>
            </w:r>
          </w:p>
        </w:tc>
        <w:tc>
          <w:tcPr>
            <w:tcW w:w="1470" w:type="dxa"/>
            <w:vAlign w:val="center"/>
          </w:tcPr>
          <w:p w14:paraId="5F83D4C2" w14:textId="1E657D0E" w:rsidR="00E53D09" w:rsidRPr="00931C12" w:rsidRDefault="00E53D09" w:rsidP="00E53D09">
            <w:pPr>
              <w:jc w:val="center"/>
              <w:rPr>
                <w:rFonts w:ascii="Verdana" w:eastAsia="Verdana" w:hAnsi="Verdana" w:cs="Verdana"/>
              </w:rPr>
            </w:pPr>
            <w:r>
              <w:rPr>
                <w:rFonts w:ascii="Verdana" w:eastAsia="Verdana" w:hAnsi="Verdana" w:cs="Verdana"/>
              </w:rPr>
              <w:t>100</w:t>
            </w:r>
          </w:p>
        </w:tc>
      </w:tr>
    </w:tbl>
    <w:p w14:paraId="422A708B" w14:textId="77BA9964" w:rsidR="00CC5AC7" w:rsidRPr="00931C12" w:rsidRDefault="00000000" w:rsidP="00CC5AC7">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Issues and impacts:</w:t>
      </w:r>
    </w:p>
    <w:p w14:paraId="79AEA2EC" w14:textId="77777777" w:rsidR="00E53D09" w:rsidRDefault="00E53D09" w:rsidP="00E53D09">
      <w:pPr>
        <w:pStyle w:val="ListParagraph"/>
        <w:numPr>
          <w:ilvl w:val="3"/>
          <w:numId w:val="2"/>
        </w:numPr>
        <w:ind w:left="567" w:hanging="283"/>
        <w:rPr>
          <w:rFonts w:ascii="Verdana" w:hAnsi="Verdana"/>
        </w:rPr>
      </w:pPr>
      <w:r>
        <w:rPr>
          <w:rFonts w:ascii="Verdana" w:hAnsi="Verdana"/>
        </w:rPr>
        <w:t>The task “Choose another color palette” will be postponed to the next sprint (sprint 3). Truong Thanh Toan will be responsible for choosing another color palette and applying it to the main page UI.</w:t>
      </w:r>
    </w:p>
    <w:p w14:paraId="6315E561" w14:textId="77777777" w:rsidR="00E53D09" w:rsidRDefault="00E53D09" w:rsidP="00E53D09">
      <w:pPr>
        <w:pStyle w:val="ListParagraph"/>
        <w:numPr>
          <w:ilvl w:val="3"/>
          <w:numId w:val="2"/>
        </w:numPr>
        <w:ind w:left="567" w:hanging="283"/>
        <w:rPr>
          <w:rFonts w:ascii="Verdana" w:hAnsi="Verdana"/>
        </w:rPr>
      </w:pPr>
      <w:r>
        <w:rPr>
          <w:rFonts w:ascii="Verdana" w:hAnsi="Verdana"/>
        </w:rPr>
        <w:t>Review the previous sprint:</w:t>
      </w:r>
    </w:p>
    <w:p w14:paraId="081A165B" w14:textId="0F381AB6" w:rsidR="00931C12" w:rsidRDefault="00430FF6" w:rsidP="00E53D09">
      <w:pPr>
        <w:pStyle w:val="ListParagraph"/>
        <w:numPr>
          <w:ilvl w:val="4"/>
          <w:numId w:val="2"/>
        </w:numPr>
        <w:ind w:left="1134" w:hanging="283"/>
        <w:rPr>
          <w:rFonts w:ascii="Verdana" w:hAnsi="Verdana"/>
        </w:rPr>
      </w:pPr>
      <w:r>
        <w:rPr>
          <w:rFonts w:ascii="Verdana" w:hAnsi="Verdana"/>
        </w:rPr>
        <w:t>The delayed theory session leads to the inability to precisely complete the use case model</w:t>
      </w:r>
      <w:r w:rsidR="00E53D09">
        <w:rPr>
          <w:rFonts w:ascii="Verdana" w:hAnsi="Verdana"/>
        </w:rPr>
        <w:t>.</w:t>
      </w:r>
    </w:p>
    <w:p w14:paraId="020C0638" w14:textId="7C44D34C" w:rsidR="00430FF6" w:rsidRDefault="00430FF6" w:rsidP="00E53D09">
      <w:pPr>
        <w:pStyle w:val="ListParagraph"/>
        <w:numPr>
          <w:ilvl w:val="4"/>
          <w:numId w:val="2"/>
        </w:numPr>
        <w:ind w:left="1134" w:hanging="283"/>
        <w:rPr>
          <w:rFonts w:ascii="Verdana" w:hAnsi="Verdana"/>
        </w:rPr>
      </w:pPr>
      <w:r>
        <w:rPr>
          <w:rFonts w:ascii="Verdana" w:hAnsi="Verdana"/>
        </w:rPr>
        <w:t>It is essential to assign a reporter for each task.</w:t>
      </w:r>
    </w:p>
    <w:p w14:paraId="2A724D4F" w14:textId="2B086358" w:rsidR="00430FF6" w:rsidRDefault="00430FF6" w:rsidP="00E53D09">
      <w:pPr>
        <w:pStyle w:val="ListParagraph"/>
        <w:numPr>
          <w:ilvl w:val="4"/>
          <w:numId w:val="2"/>
        </w:numPr>
        <w:ind w:left="1134" w:hanging="283"/>
        <w:rPr>
          <w:rFonts w:ascii="Verdana" w:hAnsi="Verdana"/>
        </w:rPr>
      </w:pPr>
      <w:r>
        <w:rPr>
          <w:rFonts w:ascii="Verdana" w:hAnsi="Verdana"/>
        </w:rPr>
        <w:t>There is a lack of story points for each task (measured in hour) throughout the sprint.</w:t>
      </w:r>
    </w:p>
    <w:p w14:paraId="2861C211" w14:textId="214263FD" w:rsidR="00090A6C" w:rsidRDefault="00090A6C" w:rsidP="00E53D09">
      <w:pPr>
        <w:pStyle w:val="ListParagraph"/>
        <w:numPr>
          <w:ilvl w:val="4"/>
          <w:numId w:val="2"/>
        </w:numPr>
        <w:ind w:left="1134" w:hanging="283"/>
        <w:rPr>
          <w:rFonts w:ascii="Verdana" w:hAnsi="Verdana"/>
        </w:rPr>
      </w:pPr>
      <w:r>
        <w:rPr>
          <w:rFonts w:ascii="Verdana" w:hAnsi="Verdana"/>
        </w:rPr>
        <w:lastRenderedPageBreak/>
        <w:t xml:space="preserve">Weekly meeting of the first week was not held </w:t>
      </w:r>
      <w:r w:rsidR="00884C22">
        <w:rPr>
          <w:rFonts w:ascii="Verdana" w:hAnsi="Verdana"/>
        </w:rPr>
        <w:t>o</w:t>
      </w:r>
      <w:r>
        <w:rPr>
          <w:rFonts w:ascii="Verdana" w:hAnsi="Verdana"/>
        </w:rPr>
        <w:t>n time</w:t>
      </w:r>
      <w:r w:rsidR="00884C22">
        <w:rPr>
          <w:rFonts w:ascii="Verdana" w:hAnsi="Verdana"/>
        </w:rPr>
        <w:t xml:space="preserve"> (Thursday instead of Monday or Tuesday).</w:t>
      </w:r>
    </w:p>
    <w:p w14:paraId="02E41F79" w14:textId="5BD1B253" w:rsidR="00E53D09" w:rsidRDefault="00E53D09" w:rsidP="00E53D09">
      <w:pPr>
        <w:pStyle w:val="ListParagraph"/>
        <w:numPr>
          <w:ilvl w:val="3"/>
          <w:numId w:val="2"/>
        </w:numPr>
        <w:ind w:left="567" w:hanging="284"/>
        <w:rPr>
          <w:rFonts w:ascii="Verdana" w:hAnsi="Verdana"/>
        </w:rPr>
      </w:pPr>
      <w:r>
        <w:rPr>
          <w:rFonts w:ascii="Verdana" w:hAnsi="Verdana"/>
        </w:rPr>
        <w:t>Backlog is created on Jira.</w:t>
      </w:r>
    </w:p>
    <w:p w14:paraId="6E66197B" w14:textId="21615168" w:rsidR="00E53D09" w:rsidRDefault="00E53D09" w:rsidP="00E53D09">
      <w:pPr>
        <w:pStyle w:val="ListParagraph"/>
        <w:numPr>
          <w:ilvl w:val="3"/>
          <w:numId w:val="2"/>
        </w:numPr>
        <w:ind w:left="567" w:hanging="284"/>
        <w:rPr>
          <w:rFonts w:ascii="Verdana" w:hAnsi="Verdana"/>
        </w:rPr>
      </w:pPr>
      <w:r>
        <w:rPr>
          <w:rFonts w:ascii="Verdana" w:hAnsi="Verdana"/>
        </w:rPr>
        <w:t>Story point consensus (poker planning)</w:t>
      </w:r>
    </w:p>
    <w:p w14:paraId="2520E260" w14:textId="298936F1" w:rsidR="00E53D09" w:rsidRDefault="00E53D09" w:rsidP="00E53D09">
      <w:pPr>
        <w:pStyle w:val="ListParagraph"/>
        <w:numPr>
          <w:ilvl w:val="4"/>
          <w:numId w:val="2"/>
        </w:numPr>
        <w:ind w:left="1134" w:hanging="283"/>
        <w:rPr>
          <w:rFonts w:ascii="Verdana" w:hAnsi="Verdana"/>
        </w:rPr>
      </w:pPr>
      <w:r>
        <w:rPr>
          <w:rFonts w:ascii="Verdana" w:hAnsi="Verdana"/>
        </w:rPr>
        <w:t>Change color palette: 2 hours.</w:t>
      </w:r>
    </w:p>
    <w:p w14:paraId="740390AE" w14:textId="07429AA7" w:rsidR="00E53D09" w:rsidRDefault="00E53D09" w:rsidP="00E53D09">
      <w:pPr>
        <w:pStyle w:val="ListParagraph"/>
        <w:numPr>
          <w:ilvl w:val="4"/>
          <w:numId w:val="2"/>
        </w:numPr>
        <w:ind w:left="1134" w:hanging="283"/>
        <w:rPr>
          <w:rFonts w:ascii="Verdana" w:hAnsi="Verdana"/>
        </w:rPr>
      </w:pPr>
      <w:r>
        <w:rPr>
          <w:rFonts w:ascii="Verdana" w:hAnsi="Verdana"/>
        </w:rPr>
        <w:t>Write Software Architecture Document section 4: 21 hours.</w:t>
      </w:r>
    </w:p>
    <w:p w14:paraId="54C5AC3E" w14:textId="1F6E64C3" w:rsidR="00E53D09" w:rsidRDefault="00E53D09" w:rsidP="00E53D09">
      <w:pPr>
        <w:pStyle w:val="ListParagraph"/>
        <w:numPr>
          <w:ilvl w:val="4"/>
          <w:numId w:val="2"/>
        </w:numPr>
        <w:ind w:left="1134" w:hanging="283"/>
        <w:rPr>
          <w:rFonts w:ascii="Verdana" w:hAnsi="Verdana"/>
        </w:rPr>
      </w:pPr>
      <w:r>
        <w:rPr>
          <w:rFonts w:ascii="Verdana" w:hAnsi="Verdana"/>
        </w:rPr>
        <w:t>Write Software Architecture Document section 1, 2, 3, 6: 5 hours.</w:t>
      </w:r>
    </w:p>
    <w:p w14:paraId="7C2F9158" w14:textId="0143D377" w:rsidR="00E53D09" w:rsidRDefault="00E53D09" w:rsidP="00E53D09">
      <w:pPr>
        <w:pStyle w:val="ListParagraph"/>
        <w:numPr>
          <w:ilvl w:val="4"/>
          <w:numId w:val="2"/>
        </w:numPr>
        <w:ind w:left="1134" w:hanging="283"/>
        <w:rPr>
          <w:rFonts w:ascii="Verdana" w:hAnsi="Verdana"/>
        </w:rPr>
      </w:pPr>
      <w:r>
        <w:rPr>
          <w:rFonts w:ascii="Verdana" w:hAnsi="Verdana"/>
        </w:rPr>
        <w:t>Final ERD: 8 hours.</w:t>
      </w:r>
    </w:p>
    <w:p w14:paraId="57850BEC" w14:textId="3535E245" w:rsidR="00E53D09" w:rsidRDefault="00E53D09" w:rsidP="00E53D09">
      <w:pPr>
        <w:pStyle w:val="ListParagraph"/>
        <w:numPr>
          <w:ilvl w:val="4"/>
          <w:numId w:val="2"/>
        </w:numPr>
        <w:ind w:left="1134" w:hanging="283"/>
        <w:rPr>
          <w:rFonts w:ascii="Verdana" w:hAnsi="Verdana"/>
        </w:rPr>
      </w:pPr>
      <w:r>
        <w:rPr>
          <w:rFonts w:ascii="Verdana" w:hAnsi="Verdana"/>
        </w:rPr>
        <w:t>Write test plan: 13 hours.</w:t>
      </w:r>
    </w:p>
    <w:p w14:paraId="113AB414" w14:textId="31DBCCB6" w:rsidR="00E53D09" w:rsidRDefault="00E53D09" w:rsidP="00E53D09">
      <w:pPr>
        <w:pStyle w:val="ListParagraph"/>
        <w:numPr>
          <w:ilvl w:val="4"/>
          <w:numId w:val="2"/>
        </w:numPr>
        <w:ind w:left="1134" w:hanging="283"/>
        <w:rPr>
          <w:rFonts w:ascii="Verdana" w:hAnsi="Verdana"/>
        </w:rPr>
      </w:pPr>
      <w:r>
        <w:rPr>
          <w:rFonts w:ascii="Verdana" w:hAnsi="Verdana"/>
        </w:rPr>
        <w:t>Review risk management (written earlier in PA1): 3 hours.</w:t>
      </w:r>
    </w:p>
    <w:p w14:paraId="3BAB61B5" w14:textId="3C54BD63" w:rsidR="00E53D09" w:rsidRDefault="00E53D09" w:rsidP="00E53D09">
      <w:pPr>
        <w:pStyle w:val="ListParagraph"/>
        <w:numPr>
          <w:ilvl w:val="4"/>
          <w:numId w:val="2"/>
        </w:numPr>
        <w:ind w:left="1134" w:hanging="283"/>
        <w:rPr>
          <w:rFonts w:ascii="Verdana" w:hAnsi="Verdana"/>
        </w:rPr>
      </w:pPr>
      <w:r>
        <w:rPr>
          <w:rFonts w:ascii="Verdana" w:hAnsi="Verdana"/>
        </w:rPr>
        <w:t>Prototype – main page after the normal user has logged in, which displays all the books the user has,…: 5 hours.</w:t>
      </w:r>
    </w:p>
    <w:p w14:paraId="02AFD837" w14:textId="00A16605" w:rsidR="00E53D09" w:rsidRDefault="00E53D09" w:rsidP="00E53D09">
      <w:pPr>
        <w:pStyle w:val="ListParagraph"/>
        <w:numPr>
          <w:ilvl w:val="4"/>
          <w:numId w:val="2"/>
        </w:numPr>
        <w:ind w:left="1134" w:hanging="283"/>
        <w:rPr>
          <w:rFonts w:ascii="Verdana" w:hAnsi="Verdana"/>
        </w:rPr>
      </w:pPr>
      <w:r>
        <w:rPr>
          <w:rFonts w:ascii="Verdana" w:hAnsi="Verdana"/>
        </w:rPr>
        <w:t>Prototype – reading functionalities, including renderin</w:t>
      </w:r>
      <w:r w:rsidR="00F92742">
        <w:rPr>
          <w:rFonts w:ascii="Verdana" w:hAnsi="Verdana"/>
        </w:rPr>
        <w:t>g</w:t>
      </w:r>
      <w:r>
        <w:rPr>
          <w:rFonts w:ascii="Verdana" w:hAnsi="Verdana"/>
        </w:rPr>
        <w:t xml:space="preserve"> the book (PDF or EPUB file), change font face, change font size, change color theme (dark mode and light mode): 8 hours.</w:t>
      </w:r>
    </w:p>
    <w:p w14:paraId="254DBD14" w14:textId="5AB8BCC2" w:rsidR="00E53D09" w:rsidRDefault="00E53D09" w:rsidP="00E53D09">
      <w:pPr>
        <w:pStyle w:val="ListParagraph"/>
        <w:numPr>
          <w:ilvl w:val="4"/>
          <w:numId w:val="2"/>
        </w:numPr>
        <w:ind w:left="1134" w:hanging="283"/>
        <w:rPr>
          <w:rFonts w:ascii="Verdana" w:hAnsi="Verdana"/>
        </w:rPr>
      </w:pPr>
      <w:r>
        <w:rPr>
          <w:rFonts w:ascii="Verdana" w:hAnsi="Verdana"/>
        </w:rPr>
        <w:t>Prototype – social user profile, displayed when a normal user views another normal user’s profile: 8 hours.</w:t>
      </w:r>
    </w:p>
    <w:p w14:paraId="14E1E1B1" w14:textId="234FC169" w:rsidR="00041154" w:rsidRDefault="00041154" w:rsidP="00E53D09">
      <w:pPr>
        <w:pStyle w:val="ListParagraph"/>
        <w:numPr>
          <w:ilvl w:val="4"/>
          <w:numId w:val="2"/>
        </w:numPr>
        <w:ind w:left="1134" w:hanging="283"/>
        <w:rPr>
          <w:rFonts w:ascii="Verdana" w:hAnsi="Verdana"/>
        </w:rPr>
      </w:pPr>
      <w:r>
        <w:rPr>
          <w:rFonts w:ascii="Verdana" w:hAnsi="Verdana"/>
        </w:rPr>
        <w:t xml:space="preserve">Prototype – login, register normal user accounts:  </w:t>
      </w:r>
    </w:p>
    <w:p w14:paraId="13FCAF8F" w14:textId="125F773D" w:rsidR="00E53D09" w:rsidRDefault="00E53D09" w:rsidP="00E53D09">
      <w:pPr>
        <w:pStyle w:val="ListParagraph"/>
        <w:numPr>
          <w:ilvl w:val="4"/>
          <w:numId w:val="2"/>
        </w:numPr>
        <w:ind w:left="1134" w:hanging="283"/>
        <w:rPr>
          <w:rFonts w:ascii="Verdana" w:hAnsi="Verdana"/>
        </w:rPr>
      </w:pPr>
      <w:r>
        <w:rPr>
          <w:rFonts w:ascii="Verdana" w:hAnsi="Verdana"/>
        </w:rPr>
        <w:t>Write all the test cases: 13 hours.</w:t>
      </w:r>
    </w:p>
    <w:p w14:paraId="1A0B0864" w14:textId="19C9F3D2" w:rsidR="00FC0FD7" w:rsidRPr="00E53D09" w:rsidRDefault="00FC0FD7" w:rsidP="00FC0FD7">
      <w:pPr>
        <w:pStyle w:val="ListParagraph"/>
        <w:numPr>
          <w:ilvl w:val="3"/>
          <w:numId w:val="2"/>
        </w:numPr>
        <w:ind w:left="567" w:hanging="284"/>
        <w:rPr>
          <w:rFonts w:ascii="Verdana" w:hAnsi="Verdana"/>
        </w:rPr>
      </w:pPr>
      <w:r>
        <w:rPr>
          <w:rFonts w:ascii="Verdana" w:hAnsi="Verdana"/>
        </w:rPr>
        <w:t xml:space="preserve">All members are required to </w:t>
      </w:r>
      <w:r>
        <w:rPr>
          <w:rFonts w:ascii="Verdana" w:eastAsia="Verdana" w:hAnsi="Verdana" w:cs="Verdana"/>
        </w:rPr>
        <w:t>carefully read the use case document to understand all the use cases so that they can finish their tasks well.</w:t>
      </w:r>
    </w:p>
    <w:p w14:paraId="2EE74C6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Next week's goals:</w:t>
      </w:r>
    </w:p>
    <w:tbl>
      <w:tblPr>
        <w:tblStyle w:val="a2"/>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785"/>
        <w:gridCol w:w="1830"/>
        <w:gridCol w:w="2190"/>
      </w:tblGrid>
      <w:tr w:rsidR="00F02A81" w:rsidRPr="00931C12" w14:paraId="7CB5FBD8" w14:textId="77777777">
        <w:tc>
          <w:tcPr>
            <w:tcW w:w="600" w:type="dxa"/>
            <w:shd w:val="clear" w:color="auto" w:fill="004070"/>
          </w:tcPr>
          <w:p w14:paraId="7A6B48E9"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4785" w:type="dxa"/>
            <w:shd w:val="clear" w:color="auto" w:fill="004070"/>
          </w:tcPr>
          <w:p w14:paraId="00D8FAA6"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30" w:type="dxa"/>
            <w:shd w:val="clear" w:color="auto" w:fill="004070"/>
          </w:tcPr>
          <w:p w14:paraId="1F146A47" w14:textId="729CA5A3"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r w:rsidR="0082026F" w:rsidRPr="00931C12">
              <w:rPr>
                <w:rFonts w:ascii="Verdana" w:eastAsia="Verdana" w:hAnsi="Verdana" w:cs="Verdana"/>
                <w:b/>
                <w:color w:val="FF0000"/>
                <w:sz w:val="18"/>
                <w:szCs w:val="18"/>
              </w:rPr>
              <w:t>*</w:t>
            </w:r>
          </w:p>
        </w:tc>
        <w:tc>
          <w:tcPr>
            <w:tcW w:w="2190" w:type="dxa"/>
            <w:shd w:val="clear" w:color="auto" w:fill="004070"/>
          </w:tcPr>
          <w:p w14:paraId="6D3DF391"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r>
      <w:tr w:rsidR="00F02A81" w:rsidRPr="00931C12" w14:paraId="413B6B90" w14:textId="77777777">
        <w:tc>
          <w:tcPr>
            <w:tcW w:w="600" w:type="dxa"/>
          </w:tcPr>
          <w:p w14:paraId="438526B7" w14:textId="7A5BFA9A" w:rsidR="00F02A81" w:rsidRPr="00931C12" w:rsidRDefault="00203800">
            <w:pPr>
              <w:jc w:val="center"/>
              <w:rPr>
                <w:rFonts w:ascii="Verdana" w:eastAsia="Verdana" w:hAnsi="Verdana" w:cs="Verdana"/>
              </w:rPr>
            </w:pPr>
            <w:r>
              <w:rPr>
                <w:rFonts w:ascii="Verdana" w:eastAsia="Verdana" w:hAnsi="Verdana" w:cs="Verdana"/>
              </w:rPr>
              <w:t>1</w:t>
            </w:r>
          </w:p>
        </w:tc>
        <w:tc>
          <w:tcPr>
            <w:tcW w:w="4785" w:type="dxa"/>
          </w:tcPr>
          <w:p w14:paraId="662B1E0F" w14:textId="57EEF05A" w:rsidR="00F02A81" w:rsidRPr="00931C12" w:rsidRDefault="00FC0FD7">
            <w:pPr>
              <w:rPr>
                <w:rFonts w:ascii="Verdana" w:eastAsia="Verdana" w:hAnsi="Verdana" w:cs="Verdana"/>
              </w:rPr>
            </w:pPr>
            <w:r>
              <w:rPr>
                <w:rFonts w:ascii="Verdana" w:eastAsia="Verdana" w:hAnsi="Verdana" w:cs="Verdana"/>
              </w:rPr>
              <w:t>Complete the ERD</w:t>
            </w:r>
          </w:p>
        </w:tc>
        <w:tc>
          <w:tcPr>
            <w:tcW w:w="1830" w:type="dxa"/>
          </w:tcPr>
          <w:p w14:paraId="1F2D0EA7" w14:textId="28F11FFA" w:rsidR="00F02A81" w:rsidRPr="00931C12" w:rsidRDefault="00FC0FD7">
            <w:pPr>
              <w:rPr>
                <w:rFonts w:ascii="Verdana" w:eastAsia="Verdana" w:hAnsi="Verdana" w:cs="Verdana"/>
              </w:rPr>
            </w:pPr>
            <w:r>
              <w:rPr>
                <w:rFonts w:ascii="Verdana" w:eastAsia="Verdana" w:hAnsi="Verdana" w:cs="Verdana"/>
              </w:rPr>
              <w:t>14/11/2024</w:t>
            </w:r>
          </w:p>
        </w:tc>
        <w:tc>
          <w:tcPr>
            <w:tcW w:w="2190" w:type="dxa"/>
          </w:tcPr>
          <w:p w14:paraId="1E97D10C" w14:textId="16225487" w:rsidR="00F02A81" w:rsidRPr="00931C12" w:rsidRDefault="00FC0FD7">
            <w:pPr>
              <w:rPr>
                <w:rFonts w:ascii="Verdana" w:eastAsia="Verdana" w:hAnsi="Verdana" w:cs="Verdana"/>
              </w:rPr>
            </w:pPr>
            <w:r>
              <w:rPr>
                <w:rFonts w:ascii="Verdana" w:eastAsia="Verdana" w:hAnsi="Verdana" w:cs="Verdana"/>
              </w:rPr>
              <w:t>Do Dinh Hai</w:t>
            </w:r>
          </w:p>
        </w:tc>
      </w:tr>
      <w:tr w:rsidR="00F02A81" w:rsidRPr="00931C12" w14:paraId="65F94D95" w14:textId="77777777">
        <w:tc>
          <w:tcPr>
            <w:tcW w:w="600" w:type="dxa"/>
          </w:tcPr>
          <w:p w14:paraId="1F9A419D" w14:textId="3E116C30" w:rsidR="00F02A81" w:rsidRPr="00931C12" w:rsidRDefault="00FC0FD7">
            <w:pPr>
              <w:jc w:val="center"/>
              <w:rPr>
                <w:rFonts w:ascii="Verdana" w:eastAsia="Verdana" w:hAnsi="Verdana" w:cs="Verdana"/>
              </w:rPr>
            </w:pPr>
            <w:r>
              <w:rPr>
                <w:rFonts w:ascii="Verdana" w:eastAsia="Verdana" w:hAnsi="Verdana" w:cs="Verdana"/>
              </w:rPr>
              <w:t>2</w:t>
            </w:r>
          </w:p>
        </w:tc>
        <w:tc>
          <w:tcPr>
            <w:tcW w:w="4785" w:type="dxa"/>
          </w:tcPr>
          <w:p w14:paraId="7BD3F6C1" w14:textId="5D330CD2" w:rsidR="00F02A81" w:rsidRPr="00931C12" w:rsidRDefault="00FC0FD7">
            <w:pPr>
              <w:rPr>
                <w:rFonts w:ascii="Verdana" w:eastAsia="Verdana" w:hAnsi="Verdana" w:cs="Verdana"/>
              </w:rPr>
            </w:pPr>
            <w:r>
              <w:rPr>
                <w:rFonts w:ascii="Verdana" w:eastAsia="Verdana" w:hAnsi="Verdana" w:cs="Verdana"/>
              </w:rPr>
              <w:t>Write weekly report</w:t>
            </w:r>
          </w:p>
        </w:tc>
        <w:tc>
          <w:tcPr>
            <w:tcW w:w="1830" w:type="dxa"/>
          </w:tcPr>
          <w:p w14:paraId="0DAE3856" w14:textId="479D739F" w:rsidR="00F02A81" w:rsidRPr="00931C12" w:rsidRDefault="00FC0FD7">
            <w:pPr>
              <w:rPr>
                <w:rFonts w:ascii="Verdana" w:eastAsia="Verdana" w:hAnsi="Verdana" w:cs="Verdana"/>
              </w:rPr>
            </w:pPr>
            <w:r>
              <w:rPr>
                <w:rFonts w:ascii="Verdana" w:eastAsia="Verdana" w:hAnsi="Verdana" w:cs="Verdana"/>
              </w:rPr>
              <w:t>11/11/2024</w:t>
            </w:r>
          </w:p>
        </w:tc>
        <w:tc>
          <w:tcPr>
            <w:tcW w:w="2190" w:type="dxa"/>
          </w:tcPr>
          <w:p w14:paraId="6FB3F635" w14:textId="437E29C6" w:rsidR="00F02A81" w:rsidRPr="00931C12" w:rsidRDefault="00FC0FD7">
            <w:pPr>
              <w:rPr>
                <w:rFonts w:ascii="Verdana" w:eastAsia="Verdana" w:hAnsi="Verdana" w:cs="Verdana"/>
              </w:rPr>
            </w:pPr>
            <w:r>
              <w:rPr>
                <w:rFonts w:ascii="Verdana" w:eastAsia="Verdana" w:hAnsi="Verdana" w:cs="Verdana"/>
              </w:rPr>
              <w:t>Truong Thanh Toan</w:t>
            </w:r>
          </w:p>
        </w:tc>
      </w:tr>
      <w:tr w:rsidR="00F02A81" w:rsidRPr="00931C12" w14:paraId="0D4F9667" w14:textId="77777777">
        <w:tc>
          <w:tcPr>
            <w:tcW w:w="600" w:type="dxa"/>
          </w:tcPr>
          <w:p w14:paraId="2822308F" w14:textId="5A156E37" w:rsidR="00F02A81" w:rsidRPr="00931C12" w:rsidRDefault="00FC0FD7">
            <w:pPr>
              <w:jc w:val="center"/>
              <w:rPr>
                <w:rFonts w:ascii="Verdana" w:eastAsia="Verdana" w:hAnsi="Verdana" w:cs="Verdana"/>
              </w:rPr>
            </w:pPr>
            <w:r>
              <w:rPr>
                <w:rFonts w:ascii="Verdana" w:eastAsia="Verdana" w:hAnsi="Verdana" w:cs="Verdana"/>
              </w:rPr>
              <w:t>3</w:t>
            </w:r>
          </w:p>
        </w:tc>
        <w:tc>
          <w:tcPr>
            <w:tcW w:w="4785" w:type="dxa"/>
          </w:tcPr>
          <w:p w14:paraId="42ADB936" w14:textId="2AACB385" w:rsidR="00F02A81" w:rsidRPr="00931C12" w:rsidRDefault="00FC0FD7">
            <w:pPr>
              <w:rPr>
                <w:rFonts w:ascii="Verdana" w:eastAsia="Verdana" w:hAnsi="Verdana" w:cs="Verdana"/>
              </w:rPr>
            </w:pPr>
            <w:r>
              <w:rPr>
                <w:rFonts w:ascii="Verdana" w:eastAsia="Verdana" w:hAnsi="Verdana" w:cs="Verdana"/>
              </w:rPr>
              <w:t xml:space="preserve">Choose another color palette and apply it to the </w:t>
            </w:r>
            <w:r w:rsidR="00F92742">
              <w:rPr>
                <w:rFonts w:ascii="Verdana" w:eastAsia="Verdana" w:hAnsi="Verdana" w:cs="Verdana"/>
              </w:rPr>
              <w:t>UI (ref: section 2.4.g)</w:t>
            </w:r>
          </w:p>
        </w:tc>
        <w:tc>
          <w:tcPr>
            <w:tcW w:w="1830" w:type="dxa"/>
          </w:tcPr>
          <w:p w14:paraId="1DA72F9A" w14:textId="5661FC78" w:rsidR="00F02A81" w:rsidRPr="00931C12" w:rsidRDefault="00FC0FD7">
            <w:pPr>
              <w:rPr>
                <w:rFonts w:ascii="Verdana" w:eastAsia="Verdana" w:hAnsi="Verdana" w:cs="Verdana"/>
              </w:rPr>
            </w:pPr>
            <w:r>
              <w:rPr>
                <w:rFonts w:ascii="Verdana" w:eastAsia="Verdana" w:hAnsi="Verdana" w:cs="Verdana"/>
              </w:rPr>
              <w:t>12/11/2024</w:t>
            </w:r>
          </w:p>
        </w:tc>
        <w:tc>
          <w:tcPr>
            <w:tcW w:w="2190" w:type="dxa"/>
          </w:tcPr>
          <w:p w14:paraId="31D9D866" w14:textId="742E6741" w:rsidR="00F02A81" w:rsidRPr="00931C12" w:rsidRDefault="00FC0FD7">
            <w:pPr>
              <w:rPr>
                <w:rFonts w:ascii="Verdana" w:eastAsia="Verdana" w:hAnsi="Verdana" w:cs="Verdana"/>
              </w:rPr>
            </w:pPr>
            <w:r>
              <w:rPr>
                <w:rFonts w:ascii="Verdana" w:eastAsia="Verdana" w:hAnsi="Verdana" w:cs="Verdana"/>
              </w:rPr>
              <w:t>Truong Thanh Toan</w:t>
            </w:r>
          </w:p>
        </w:tc>
      </w:tr>
      <w:tr w:rsidR="00CC5AC7" w:rsidRPr="00931C12" w14:paraId="6C07EF3C" w14:textId="77777777">
        <w:tc>
          <w:tcPr>
            <w:tcW w:w="600" w:type="dxa"/>
          </w:tcPr>
          <w:p w14:paraId="4F42A499" w14:textId="333C2273" w:rsidR="00CC5AC7" w:rsidRPr="00931C12" w:rsidRDefault="00FC0FD7">
            <w:pPr>
              <w:jc w:val="center"/>
              <w:rPr>
                <w:rFonts w:ascii="Verdana" w:eastAsia="Verdana" w:hAnsi="Verdana" w:cs="Verdana"/>
              </w:rPr>
            </w:pPr>
            <w:r>
              <w:rPr>
                <w:rFonts w:ascii="Verdana" w:eastAsia="Verdana" w:hAnsi="Verdana" w:cs="Verdana"/>
              </w:rPr>
              <w:t>4</w:t>
            </w:r>
          </w:p>
        </w:tc>
        <w:tc>
          <w:tcPr>
            <w:tcW w:w="4785" w:type="dxa"/>
          </w:tcPr>
          <w:p w14:paraId="4AB15966" w14:textId="5C84F134" w:rsidR="00CC5AC7" w:rsidRPr="00931C12" w:rsidRDefault="00F92742">
            <w:pPr>
              <w:rPr>
                <w:rFonts w:ascii="Verdana" w:eastAsia="Verdana" w:hAnsi="Verdana" w:cs="Verdana"/>
              </w:rPr>
            </w:pPr>
            <w:r>
              <w:rPr>
                <w:rFonts w:ascii="Verdana" w:eastAsia="Verdana" w:hAnsi="Verdana" w:cs="Verdana"/>
              </w:rPr>
              <w:t xml:space="preserve">UI design for </w:t>
            </w:r>
            <w:r>
              <w:rPr>
                <w:rFonts w:ascii="Verdana" w:hAnsi="Verdana"/>
              </w:rPr>
              <w:t>reading functionalities (ref: section 2.4.h)</w:t>
            </w:r>
          </w:p>
        </w:tc>
        <w:tc>
          <w:tcPr>
            <w:tcW w:w="1830" w:type="dxa"/>
          </w:tcPr>
          <w:p w14:paraId="10BF7367" w14:textId="45DC752D" w:rsidR="00CC5AC7" w:rsidRPr="00931C12" w:rsidRDefault="00F92742">
            <w:pPr>
              <w:rPr>
                <w:rFonts w:ascii="Verdana" w:eastAsia="Verdana" w:hAnsi="Verdana" w:cs="Verdana"/>
              </w:rPr>
            </w:pPr>
            <w:r>
              <w:rPr>
                <w:rFonts w:ascii="Verdana" w:eastAsia="Verdana" w:hAnsi="Verdana" w:cs="Verdana"/>
              </w:rPr>
              <w:t>1</w:t>
            </w:r>
            <w:r w:rsidR="00041154">
              <w:rPr>
                <w:rFonts w:ascii="Verdana" w:eastAsia="Verdana" w:hAnsi="Verdana" w:cs="Verdana"/>
              </w:rPr>
              <w:t>5</w:t>
            </w:r>
            <w:r>
              <w:rPr>
                <w:rFonts w:ascii="Verdana" w:eastAsia="Verdana" w:hAnsi="Verdana" w:cs="Verdana"/>
              </w:rPr>
              <w:t>/11/2024</w:t>
            </w:r>
          </w:p>
        </w:tc>
        <w:tc>
          <w:tcPr>
            <w:tcW w:w="2190" w:type="dxa"/>
          </w:tcPr>
          <w:p w14:paraId="1BBAE5A0" w14:textId="7E68D86E" w:rsidR="00CC5AC7" w:rsidRPr="00931C12" w:rsidRDefault="00430FF6">
            <w:pPr>
              <w:rPr>
                <w:rFonts w:ascii="Verdana" w:eastAsia="Verdana" w:hAnsi="Verdana" w:cs="Verdana"/>
              </w:rPr>
            </w:pPr>
            <w:r>
              <w:rPr>
                <w:rFonts w:ascii="Verdana" w:eastAsia="Verdana" w:hAnsi="Verdana" w:cs="Verdana"/>
              </w:rPr>
              <w:t>Do Dinh Hai</w:t>
            </w:r>
          </w:p>
        </w:tc>
      </w:tr>
      <w:tr w:rsidR="00CC5AC7" w:rsidRPr="00931C12" w14:paraId="737A2E4B" w14:textId="77777777">
        <w:tc>
          <w:tcPr>
            <w:tcW w:w="600" w:type="dxa"/>
          </w:tcPr>
          <w:p w14:paraId="6263068E" w14:textId="2017E156" w:rsidR="00CC5AC7" w:rsidRPr="00931C12" w:rsidRDefault="00F92742">
            <w:pPr>
              <w:jc w:val="center"/>
              <w:rPr>
                <w:rFonts w:ascii="Verdana" w:eastAsia="Verdana" w:hAnsi="Verdana" w:cs="Verdana"/>
              </w:rPr>
            </w:pPr>
            <w:r>
              <w:rPr>
                <w:rFonts w:ascii="Verdana" w:eastAsia="Verdana" w:hAnsi="Verdana" w:cs="Verdana"/>
              </w:rPr>
              <w:t>5</w:t>
            </w:r>
          </w:p>
        </w:tc>
        <w:tc>
          <w:tcPr>
            <w:tcW w:w="4785" w:type="dxa"/>
          </w:tcPr>
          <w:p w14:paraId="0BFF4E88" w14:textId="1CA5144C" w:rsidR="00CC5AC7" w:rsidRPr="00931C12" w:rsidRDefault="00F92742">
            <w:pPr>
              <w:rPr>
                <w:rFonts w:ascii="Verdana" w:eastAsia="Verdana" w:hAnsi="Verdana" w:cs="Verdana"/>
              </w:rPr>
            </w:pPr>
            <w:r>
              <w:rPr>
                <w:rFonts w:ascii="Verdana" w:eastAsia="Verdana" w:hAnsi="Verdana" w:cs="Verdana"/>
              </w:rPr>
              <w:t xml:space="preserve">UI design for </w:t>
            </w:r>
            <w:r>
              <w:rPr>
                <w:rFonts w:ascii="Verdana" w:hAnsi="Verdana"/>
              </w:rPr>
              <w:t>social user profile (ref: section 2.4.i)</w:t>
            </w:r>
          </w:p>
        </w:tc>
        <w:tc>
          <w:tcPr>
            <w:tcW w:w="1830" w:type="dxa"/>
          </w:tcPr>
          <w:p w14:paraId="5C745BD2" w14:textId="10B9E1FD" w:rsidR="00CC5AC7" w:rsidRPr="00931C12" w:rsidRDefault="00F92742">
            <w:pPr>
              <w:rPr>
                <w:rFonts w:ascii="Verdana" w:eastAsia="Verdana" w:hAnsi="Verdana" w:cs="Verdana"/>
              </w:rPr>
            </w:pPr>
            <w:r>
              <w:rPr>
                <w:rFonts w:ascii="Verdana" w:eastAsia="Verdana" w:hAnsi="Verdana" w:cs="Verdana"/>
              </w:rPr>
              <w:t>14/11/2024</w:t>
            </w:r>
          </w:p>
        </w:tc>
        <w:tc>
          <w:tcPr>
            <w:tcW w:w="2190" w:type="dxa"/>
          </w:tcPr>
          <w:p w14:paraId="76F36BC4" w14:textId="303A0135" w:rsidR="00CC5AC7" w:rsidRPr="00931C12" w:rsidRDefault="00430FF6">
            <w:pPr>
              <w:rPr>
                <w:rFonts w:ascii="Verdana" w:eastAsia="Verdana" w:hAnsi="Verdana" w:cs="Verdana"/>
              </w:rPr>
            </w:pPr>
            <w:r>
              <w:rPr>
                <w:rFonts w:ascii="Verdana" w:eastAsia="Verdana" w:hAnsi="Verdana" w:cs="Verdana"/>
              </w:rPr>
              <w:t>Pham Tran Yen Quyen</w:t>
            </w:r>
          </w:p>
        </w:tc>
      </w:tr>
      <w:tr w:rsidR="00041154" w:rsidRPr="00931C12" w14:paraId="0AAF0209" w14:textId="77777777">
        <w:tc>
          <w:tcPr>
            <w:tcW w:w="600" w:type="dxa"/>
          </w:tcPr>
          <w:p w14:paraId="31A1D477" w14:textId="76EDBA27" w:rsidR="00041154" w:rsidRDefault="00041154">
            <w:pPr>
              <w:jc w:val="center"/>
              <w:rPr>
                <w:rFonts w:ascii="Verdana" w:eastAsia="Verdana" w:hAnsi="Verdana" w:cs="Verdana"/>
              </w:rPr>
            </w:pPr>
            <w:r>
              <w:rPr>
                <w:rFonts w:ascii="Verdana" w:eastAsia="Verdana" w:hAnsi="Verdana" w:cs="Verdana"/>
              </w:rPr>
              <w:t>6</w:t>
            </w:r>
          </w:p>
        </w:tc>
        <w:tc>
          <w:tcPr>
            <w:tcW w:w="4785" w:type="dxa"/>
          </w:tcPr>
          <w:p w14:paraId="2860AFC6" w14:textId="6C3D529B" w:rsidR="00041154" w:rsidRDefault="00041154">
            <w:pPr>
              <w:rPr>
                <w:rFonts w:ascii="Verdana" w:eastAsia="Verdana" w:hAnsi="Verdana" w:cs="Verdana"/>
              </w:rPr>
            </w:pPr>
            <w:r>
              <w:rPr>
                <w:rFonts w:ascii="Verdana" w:eastAsia="Verdana" w:hAnsi="Verdana" w:cs="Verdana"/>
              </w:rPr>
              <w:t xml:space="preserve">Refine the UI design for login, register, email verification </w:t>
            </w:r>
            <w:r>
              <w:rPr>
                <w:rFonts w:ascii="Verdana" w:hAnsi="Verdana"/>
              </w:rPr>
              <w:t>(ref: section 2.4.j)</w:t>
            </w:r>
          </w:p>
        </w:tc>
        <w:tc>
          <w:tcPr>
            <w:tcW w:w="1830" w:type="dxa"/>
          </w:tcPr>
          <w:p w14:paraId="204410E7" w14:textId="513B86AF" w:rsidR="00041154" w:rsidRDefault="00041154">
            <w:pPr>
              <w:rPr>
                <w:rFonts w:ascii="Verdana" w:eastAsia="Verdana" w:hAnsi="Verdana" w:cs="Verdana"/>
              </w:rPr>
            </w:pPr>
            <w:r>
              <w:rPr>
                <w:rFonts w:ascii="Verdana" w:eastAsia="Verdana" w:hAnsi="Verdana" w:cs="Verdana"/>
              </w:rPr>
              <w:t>15/11/2024</w:t>
            </w:r>
          </w:p>
        </w:tc>
        <w:tc>
          <w:tcPr>
            <w:tcW w:w="2190" w:type="dxa"/>
          </w:tcPr>
          <w:p w14:paraId="6E493CD1" w14:textId="0CE02C5A" w:rsidR="00041154" w:rsidRDefault="00041154">
            <w:pPr>
              <w:rPr>
                <w:rFonts w:ascii="Verdana" w:eastAsia="Verdana" w:hAnsi="Verdana" w:cs="Verdana"/>
              </w:rPr>
            </w:pPr>
            <w:r>
              <w:rPr>
                <w:rFonts w:ascii="Verdana" w:eastAsia="Verdana" w:hAnsi="Verdana" w:cs="Verdana"/>
              </w:rPr>
              <w:t>Do Dinh Hai</w:t>
            </w:r>
          </w:p>
        </w:tc>
      </w:tr>
      <w:tr w:rsidR="004C3931" w:rsidRPr="00931C12" w14:paraId="2BA9B492" w14:textId="77777777">
        <w:tc>
          <w:tcPr>
            <w:tcW w:w="600" w:type="dxa"/>
          </w:tcPr>
          <w:p w14:paraId="71AB8A46" w14:textId="678C1E5B" w:rsidR="004C3931" w:rsidRPr="00931C12" w:rsidRDefault="00041154">
            <w:pPr>
              <w:jc w:val="center"/>
              <w:rPr>
                <w:rFonts w:ascii="Verdana" w:eastAsia="Verdana" w:hAnsi="Verdana" w:cs="Verdana"/>
              </w:rPr>
            </w:pPr>
            <w:r>
              <w:rPr>
                <w:rFonts w:ascii="Verdana" w:eastAsia="Verdana" w:hAnsi="Verdana" w:cs="Verdana"/>
              </w:rPr>
              <w:t>7</w:t>
            </w:r>
          </w:p>
        </w:tc>
        <w:tc>
          <w:tcPr>
            <w:tcW w:w="4785" w:type="dxa"/>
          </w:tcPr>
          <w:p w14:paraId="5CE48A93" w14:textId="057D4639" w:rsidR="004C3931" w:rsidRPr="00931C12" w:rsidRDefault="00F92742">
            <w:pPr>
              <w:rPr>
                <w:rFonts w:ascii="Verdana" w:eastAsia="Verdana" w:hAnsi="Verdana" w:cs="Verdana"/>
              </w:rPr>
            </w:pPr>
            <w:r>
              <w:rPr>
                <w:rFonts w:ascii="Verdana" w:eastAsia="Verdana" w:hAnsi="Verdana" w:cs="Verdana"/>
              </w:rPr>
              <w:t>Kick-off: self-learn to prepare for the coding phase</w:t>
            </w:r>
          </w:p>
        </w:tc>
        <w:tc>
          <w:tcPr>
            <w:tcW w:w="1830" w:type="dxa"/>
          </w:tcPr>
          <w:p w14:paraId="46A52004" w14:textId="65969753" w:rsidR="004C3931" w:rsidRPr="00931C12" w:rsidRDefault="007C0214">
            <w:pPr>
              <w:rPr>
                <w:rFonts w:ascii="Verdana" w:eastAsia="Verdana" w:hAnsi="Verdana" w:cs="Verdana"/>
              </w:rPr>
            </w:pPr>
            <w:r>
              <w:rPr>
                <w:rFonts w:ascii="Verdana" w:eastAsia="Verdana" w:hAnsi="Verdana" w:cs="Verdana"/>
              </w:rPr>
              <w:t>17/11/2024</w:t>
            </w:r>
          </w:p>
        </w:tc>
        <w:tc>
          <w:tcPr>
            <w:tcW w:w="2190" w:type="dxa"/>
          </w:tcPr>
          <w:p w14:paraId="47CA0189" w14:textId="7E8B3D42" w:rsidR="004C3931" w:rsidRPr="00931C12" w:rsidRDefault="00F92742">
            <w:pPr>
              <w:rPr>
                <w:rFonts w:ascii="Verdana" w:eastAsia="Verdana" w:hAnsi="Verdana" w:cs="Verdana"/>
              </w:rPr>
            </w:pPr>
            <w:r>
              <w:rPr>
                <w:rFonts w:ascii="Verdana" w:eastAsia="Verdana" w:hAnsi="Verdana" w:cs="Verdana"/>
              </w:rPr>
              <w:t>All members</w:t>
            </w:r>
          </w:p>
        </w:tc>
      </w:tr>
      <w:tr w:rsidR="00041154" w:rsidRPr="00931C12" w14:paraId="1C5FC45A" w14:textId="77777777">
        <w:tc>
          <w:tcPr>
            <w:tcW w:w="600" w:type="dxa"/>
          </w:tcPr>
          <w:p w14:paraId="399F0602" w14:textId="6CB71523" w:rsidR="00041154" w:rsidRDefault="00041154">
            <w:pPr>
              <w:jc w:val="center"/>
              <w:rPr>
                <w:rFonts w:ascii="Verdana" w:eastAsia="Verdana" w:hAnsi="Verdana" w:cs="Verdana"/>
              </w:rPr>
            </w:pPr>
            <w:r>
              <w:rPr>
                <w:rFonts w:ascii="Verdana" w:eastAsia="Verdana" w:hAnsi="Verdana" w:cs="Verdana"/>
              </w:rPr>
              <w:t>8</w:t>
            </w:r>
          </w:p>
        </w:tc>
        <w:tc>
          <w:tcPr>
            <w:tcW w:w="4785" w:type="dxa"/>
          </w:tcPr>
          <w:p w14:paraId="24B65252" w14:textId="012B8C1C" w:rsidR="00041154" w:rsidRDefault="00041154">
            <w:pPr>
              <w:rPr>
                <w:rFonts w:ascii="Verdana" w:eastAsia="Verdana" w:hAnsi="Verdana" w:cs="Verdana"/>
              </w:rPr>
            </w:pPr>
            <w:r>
              <w:rPr>
                <w:rFonts w:ascii="Verdana" w:eastAsia="Verdana" w:hAnsi="Verdana" w:cs="Verdana"/>
              </w:rPr>
              <w:t>Write test cases</w:t>
            </w:r>
          </w:p>
        </w:tc>
        <w:tc>
          <w:tcPr>
            <w:tcW w:w="1830" w:type="dxa"/>
          </w:tcPr>
          <w:p w14:paraId="0180D43B" w14:textId="53E4514E" w:rsidR="00041154" w:rsidRDefault="00041154">
            <w:pPr>
              <w:rPr>
                <w:rFonts w:ascii="Verdana" w:eastAsia="Verdana" w:hAnsi="Verdana" w:cs="Verdana"/>
              </w:rPr>
            </w:pPr>
            <w:r>
              <w:rPr>
                <w:rFonts w:ascii="Verdana" w:eastAsia="Verdana" w:hAnsi="Verdana" w:cs="Verdana"/>
              </w:rPr>
              <w:t>17/11/2024</w:t>
            </w:r>
          </w:p>
        </w:tc>
        <w:tc>
          <w:tcPr>
            <w:tcW w:w="2190" w:type="dxa"/>
          </w:tcPr>
          <w:p w14:paraId="465A9700" w14:textId="2A33BE99" w:rsidR="00041154" w:rsidRDefault="00041154">
            <w:pPr>
              <w:rPr>
                <w:rFonts w:ascii="Verdana" w:eastAsia="Verdana" w:hAnsi="Verdana" w:cs="Verdana"/>
              </w:rPr>
            </w:pPr>
            <w:r>
              <w:rPr>
                <w:rFonts w:ascii="Verdana" w:eastAsia="Verdana" w:hAnsi="Verdana" w:cs="Verdana"/>
              </w:rPr>
              <w:t>Pham Thanh Vinh</w:t>
            </w:r>
          </w:p>
        </w:tc>
      </w:tr>
      <w:tr w:rsidR="00041154" w:rsidRPr="00931C12" w14:paraId="3238333A" w14:textId="77777777">
        <w:tc>
          <w:tcPr>
            <w:tcW w:w="600" w:type="dxa"/>
          </w:tcPr>
          <w:p w14:paraId="48974E80" w14:textId="311202ED" w:rsidR="00041154" w:rsidRDefault="00041154">
            <w:pPr>
              <w:jc w:val="center"/>
              <w:rPr>
                <w:rFonts w:ascii="Verdana" w:eastAsia="Verdana" w:hAnsi="Verdana" w:cs="Verdana"/>
              </w:rPr>
            </w:pPr>
            <w:r>
              <w:rPr>
                <w:rFonts w:ascii="Verdana" w:eastAsia="Verdana" w:hAnsi="Verdana" w:cs="Verdana"/>
              </w:rPr>
              <w:t>9</w:t>
            </w:r>
          </w:p>
        </w:tc>
        <w:tc>
          <w:tcPr>
            <w:tcW w:w="4785" w:type="dxa"/>
          </w:tcPr>
          <w:p w14:paraId="6FAB4F93" w14:textId="7743B78D" w:rsidR="00041154" w:rsidRDefault="00041154">
            <w:pPr>
              <w:rPr>
                <w:rFonts w:ascii="Verdana" w:eastAsia="Verdana" w:hAnsi="Verdana" w:cs="Verdana"/>
              </w:rPr>
            </w:pPr>
            <w:r>
              <w:rPr>
                <w:rFonts w:ascii="Verdana" w:eastAsia="Verdana" w:hAnsi="Verdana" w:cs="Verdana"/>
              </w:rPr>
              <w:t>Write test plan document</w:t>
            </w:r>
          </w:p>
        </w:tc>
        <w:tc>
          <w:tcPr>
            <w:tcW w:w="1830" w:type="dxa"/>
          </w:tcPr>
          <w:p w14:paraId="1A18BAC2" w14:textId="7AE63D73" w:rsidR="00041154" w:rsidRDefault="00041154">
            <w:pPr>
              <w:rPr>
                <w:rFonts w:ascii="Verdana" w:eastAsia="Verdana" w:hAnsi="Verdana" w:cs="Verdana"/>
              </w:rPr>
            </w:pPr>
            <w:r>
              <w:rPr>
                <w:rFonts w:ascii="Verdana" w:eastAsia="Verdana" w:hAnsi="Verdana" w:cs="Verdana"/>
              </w:rPr>
              <w:t>17/11/2024</w:t>
            </w:r>
          </w:p>
        </w:tc>
        <w:tc>
          <w:tcPr>
            <w:tcW w:w="2190" w:type="dxa"/>
          </w:tcPr>
          <w:p w14:paraId="41C15DCC" w14:textId="507DCF91" w:rsidR="00041154" w:rsidRDefault="00041154">
            <w:pPr>
              <w:rPr>
                <w:rFonts w:ascii="Verdana" w:eastAsia="Verdana" w:hAnsi="Verdana" w:cs="Verdana"/>
              </w:rPr>
            </w:pPr>
            <w:r>
              <w:rPr>
                <w:rFonts w:ascii="Verdana" w:eastAsia="Verdana" w:hAnsi="Verdana" w:cs="Verdana"/>
              </w:rPr>
              <w:t>Pham Tran Yen Quyen</w:t>
            </w:r>
          </w:p>
        </w:tc>
      </w:tr>
      <w:tr w:rsidR="00041154" w:rsidRPr="00931C12" w14:paraId="79B53E36" w14:textId="77777777">
        <w:tc>
          <w:tcPr>
            <w:tcW w:w="600" w:type="dxa"/>
          </w:tcPr>
          <w:p w14:paraId="24E3EC7E" w14:textId="33DA6D09" w:rsidR="00041154" w:rsidRDefault="00041154">
            <w:pPr>
              <w:jc w:val="center"/>
              <w:rPr>
                <w:rFonts w:ascii="Verdana" w:eastAsia="Verdana" w:hAnsi="Verdana" w:cs="Verdana"/>
              </w:rPr>
            </w:pPr>
            <w:r>
              <w:rPr>
                <w:rFonts w:ascii="Verdana" w:eastAsia="Verdana" w:hAnsi="Verdana" w:cs="Verdana"/>
              </w:rPr>
              <w:t>10</w:t>
            </w:r>
          </w:p>
        </w:tc>
        <w:tc>
          <w:tcPr>
            <w:tcW w:w="4785" w:type="dxa"/>
          </w:tcPr>
          <w:p w14:paraId="56F47404" w14:textId="4EE3B5CF" w:rsidR="00041154" w:rsidRDefault="00041154">
            <w:pPr>
              <w:rPr>
                <w:rFonts w:ascii="Verdana" w:eastAsia="Verdana" w:hAnsi="Verdana" w:cs="Verdana"/>
              </w:rPr>
            </w:pPr>
            <w:r>
              <w:rPr>
                <w:rFonts w:ascii="Verdana" w:hAnsi="Verdana"/>
              </w:rPr>
              <w:t>Write Software Architecture Document section 1, 2, 3, 6</w:t>
            </w:r>
          </w:p>
        </w:tc>
        <w:tc>
          <w:tcPr>
            <w:tcW w:w="1830" w:type="dxa"/>
          </w:tcPr>
          <w:p w14:paraId="7B13A56A" w14:textId="73069FB0" w:rsidR="00041154" w:rsidRDefault="00041154">
            <w:pPr>
              <w:rPr>
                <w:rFonts w:ascii="Verdana" w:eastAsia="Verdana" w:hAnsi="Verdana" w:cs="Verdana"/>
              </w:rPr>
            </w:pPr>
            <w:r>
              <w:rPr>
                <w:rFonts w:ascii="Verdana" w:eastAsia="Verdana" w:hAnsi="Verdana" w:cs="Verdana"/>
              </w:rPr>
              <w:t>17/11/2024</w:t>
            </w:r>
          </w:p>
        </w:tc>
        <w:tc>
          <w:tcPr>
            <w:tcW w:w="2190" w:type="dxa"/>
          </w:tcPr>
          <w:p w14:paraId="3BBDC181" w14:textId="75BC9CA8" w:rsidR="00041154" w:rsidRDefault="00041154">
            <w:pPr>
              <w:rPr>
                <w:rFonts w:ascii="Verdana" w:eastAsia="Verdana" w:hAnsi="Verdana" w:cs="Verdana"/>
              </w:rPr>
            </w:pPr>
            <w:r>
              <w:rPr>
                <w:rFonts w:ascii="Verdana" w:eastAsia="Verdana" w:hAnsi="Verdana" w:cs="Verdana"/>
              </w:rPr>
              <w:t xml:space="preserve">Pham Tran Yen Quyen + Truong Thanh Toan </w:t>
            </w:r>
            <w:r>
              <w:rPr>
                <w:rFonts w:ascii="Verdana" w:eastAsia="Verdana" w:hAnsi="Verdana" w:cs="Verdana"/>
              </w:rPr>
              <w:lastRenderedPageBreak/>
              <w:t>(support on section 2)</w:t>
            </w:r>
          </w:p>
        </w:tc>
      </w:tr>
      <w:tr w:rsidR="00041154" w:rsidRPr="00931C12" w14:paraId="3E18717F" w14:textId="77777777">
        <w:tc>
          <w:tcPr>
            <w:tcW w:w="600" w:type="dxa"/>
          </w:tcPr>
          <w:p w14:paraId="1AEB44C4" w14:textId="4D6BB740" w:rsidR="00041154" w:rsidRDefault="00041154">
            <w:pPr>
              <w:jc w:val="center"/>
              <w:rPr>
                <w:rFonts w:ascii="Verdana" w:eastAsia="Verdana" w:hAnsi="Verdana" w:cs="Verdana"/>
              </w:rPr>
            </w:pPr>
            <w:r>
              <w:rPr>
                <w:rFonts w:ascii="Verdana" w:eastAsia="Verdana" w:hAnsi="Verdana" w:cs="Verdana"/>
              </w:rPr>
              <w:lastRenderedPageBreak/>
              <w:t>11</w:t>
            </w:r>
          </w:p>
        </w:tc>
        <w:tc>
          <w:tcPr>
            <w:tcW w:w="4785" w:type="dxa"/>
          </w:tcPr>
          <w:p w14:paraId="4EB9D42A" w14:textId="0D998C58" w:rsidR="00041154" w:rsidRDefault="00041154">
            <w:pPr>
              <w:rPr>
                <w:rFonts w:ascii="Verdana" w:hAnsi="Verdana"/>
              </w:rPr>
            </w:pPr>
            <w:r>
              <w:rPr>
                <w:rFonts w:ascii="Verdana" w:hAnsi="Verdana"/>
              </w:rPr>
              <w:t>Prepare for Software Architecture Document section 4</w:t>
            </w:r>
          </w:p>
        </w:tc>
        <w:tc>
          <w:tcPr>
            <w:tcW w:w="1830" w:type="dxa"/>
          </w:tcPr>
          <w:p w14:paraId="4A0D3B9B" w14:textId="2E6CBFC5" w:rsidR="00041154" w:rsidRDefault="00041154">
            <w:pPr>
              <w:rPr>
                <w:rFonts w:ascii="Verdana" w:eastAsia="Verdana" w:hAnsi="Verdana" w:cs="Verdana"/>
              </w:rPr>
            </w:pPr>
            <w:r>
              <w:rPr>
                <w:rFonts w:ascii="Verdana" w:eastAsia="Verdana" w:hAnsi="Verdana" w:cs="Verdana"/>
              </w:rPr>
              <w:t>16/11/2024</w:t>
            </w:r>
          </w:p>
        </w:tc>
        <w:tc>
          <w:tcPr>
            <w:tcW w:w="2190" w:type="dxa"/>
          </w:tcPr>
          <w:p w14:paraId="78B475CF" w14:textId="31BBFAC6" w:rsidR="00041154" w:rsidRDefault="00041154">
            <w:pPr>
              <w:rPr>
                <w:rFonts w:ascii="Verdana" w:eastAsia="Verdana" w:hAnsi="Verdana" w:cs="Verdana"/>
              </w:rPr>
            </w:pPr>
            <w:r>
              <w:rPr>
                <w:rFonts w:ascii="Verdana" w:eastAsia="Verdana" w:hAnsi="Verdana" w:cs="Verdana"/>
              </w:rPr>
              <w:t>Truong Thanh Toan</w:t>
            </w:r>
          </w:p>
        </w:tc>
      </w:tr>
      <w:tr w:rsidR="000B51CD" w:rsidRPr="00931C12" w14:paraId="7C15CD20" w14:textId="77777777">
        <w:tc>
          <w:tcPr>
            <w:tcW w:w="600" w:type="dxa"/>
          </w:tcPr>
          <w:p w14:paraId="72941C2A" w14:textId="0BC97B86" w:rsidR="000B51CD" w:rsidRDefault="000B51CD">
            <w:pPr>
              <w:jc w:val="center"/>
              <w:rPr>
                <w:rFonts w:ascii="Verdana" w:eastAsia="Verdana" w:hAnsi="Verdana" w:cs="Verdana"/>
              </w:rPr>
            </w:pPr>
            <w:r>
              <w:rPr>
                <w:rFonts w:ascii="Verdana" w:eastAsia="Verdana" w:hAnsi="Verdana" w:cs="Verdana"/>
              </w:rPr>
              <w:t>12</w:t>
            </w:r>
          </w:p>
        </w:tc>
        <w:tc>
          <w:tcPr>
            <w:tcW w:w="4785" w:type="dxa"/>
          </w:tcPr>
          <w:p w14:paraId="37095E5C" w14:textId="2CAFB204" w:rsidR="000B51CD" w:rsidRDefault="000B51CD">
            <w:pPr>
              <w:rPr>
                <w:rFonts w:ascii="Verdana" w:hAnsi="Verdana"/>
              </w:rPr>
            </w:pPr>
            <w:r>
              <w:rPr>
                <w:rFonts w:ascii="Verdana" w:eastAsia="Verdana" w:hAnsi="Verdana" w:cs="Verdana"/>
              </w:rPr>
              <w:t>Jira backlogs and assign tasks for assignees on Jira</w:t>
            </w:r>
          </w:p>
        </w:tc>
        <w:tc>
          <w:tcPr>
            <w:tcW w:w="1830" w:type="dxa"/>
          </w:tcPr>
          <w:p w14:paraId="7D75C6DC" w14:textId="7AADD867" w:rsidR="000B51CD" w:rsidRDefault="000B51CD">
            <w:pPr>
              <w:rPr>
                <w:rFonts w:ascii="Verdana" w:eastAsia="Verdana" w:hAnsi="Verdana" w:cs="Verdana"/>
              </w:rPr>
            </w:pPr>
            <w:r>
              <w:rPr>
                <w:rFonts w:ascii="Verdana" w:eastAsia="Verdana" w:hAnsi="Verdana" w:cs="Verdana"/>
              </w:rPr>
              <w:t>13/11/2024</w:t>
            </w:r>
          </w:p>
        </w:tc>
        <w:tc>
          <w:tcPr>
            <w:tcW w:w="2190" w:type="dxa"/>
          </w:tcPr>
          <w:p w14:paraId="2A5AE527" w14:textId="30421428" w:rsidR="000B51CD" w:rsidRDefault="000B51CD">
            <w:pPr>
              <w:rPr>
                <w:rFonts w:ascii="Verdana" w:eastAsia="Verdana" w:hAnsi="Verdana" w:cs="Verdana"/>
              </w:rPr>
            </w:pPr>
            <w:r>
              <w:rPr>
                <w:rFonts w:ascii="Verdana" w:eastAsia="Verdana" w:hAnsi="Verdana" w:cs="Verdana"/>
              </w:rPr>
              <w:t>Pham Thanh Vinh</w:t>
            </w:r>
          </w:p>
        </w:tc>
      </w:tr>
    </w:tbl>
    <w:p w14:paraId="41499C9F" w14:textId="1BB7424F" w:rsidR="00F02A81" w:rsidRPr="00931C12" w:rsidRDefault="00F02A81">
      <w:pPr>
        <w:rPr>
          <w:rFonts w:ascii="Verdana" w:eastAsia="Verdana" w:hAnsi="Verdana" w:cs="Verdana"/>
          <w:sz w:val="18"/>
          <w:szCs w:val="18"/>
        </w:rPr>
      </w:pPr>
    </w:p>
    <w:sectPr w:rsidR="00F02A81" w:rsidRPr="00931C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A5AD9" w14:textId="77777777" w:rsidR="00600056" w:rsidRDefault="00600056">
      <w:pPr>
        <w:spacing w:after="0" w:line="240" w:lineRule="auto"/>
      </w:pPr>
      <w:r>
        <w:separator/>
      </w:r>
    </w:p>
  </w:endnote>
  <w:endnote w:type="continuationSeparator" w:id="0">
    <w:p w14:paraId="2818E049" w14:textId="77777777" w:rsidR="00600056" w:rsidRDefault="0060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D9476" w14:textId="77777777" w:rsidR="00600056" w:rsidRDefault="00600056">
      <w:pPr>
        <w:spacing w:after="0" w:line="240" w:lineRule="auto"/>
      </w:pPr>
      <w:r>
        <w:separator/>
      </w:r>
    </w:p>
  </w:footnote>
  <w:footnote w:type="continuationSeparator" w:id="0">
    <w:p w14:paraId="1DEABAD5" w14:textId="77777777" w:rsidR="00600056" w:rsidRDefault="0060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D66A" w14:textId="77777777" w:rsidR="00F02A81" w:rsidRDefault="00000000">
    <w:pPr>
      <w:jc w:val="right"/>
      <w:rPr>
        <w:i/>
      </w:rPr>
    </w:pPr>
    <w:r>
      <w:rPr>
        <w:i/>
      </w:rPr>
      <w:t>Sprint 1 - Week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D38B5"/>
    <w:multiLevelType w:val="multilevel"/>
    <w:tmpl w:val="499C6EC0"/>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60331D5"/>
    <w:multiLevelType w:val="multilevel"/>
    <w:tmpl w:val="ECCC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836416">
    <w:abstractNumId w:val="1"/>
  </w:num>
  <w:num w:numId="2" w16cid:durableId="1477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81"/>
    <w:rsid w:val="00041154"/>
    <w:rsid w:val="00042312"/>
    <w:rsid w:val="00084998"/>
    <w:rsid w:val="00090A6C"/>
    <w:rsid w:val="000A2708"/>
    <w:rsid w:val="000B51CD"/>
    <w:rsid w:val="000D022A"/>
    <w:rsid w:val="0011416C"/>
    <w:rsid w:val="001F3F97"/>
    <w:rsid w:val="00203800"/>
    <w:rsid w:val="002856B6"/>
    <w:rsid w:val="002A63C3"/>
    <w:rsid w:val="002C47F6"/>
    <w:rsid w:val="003245E1"/>
    <w:rsid w:val="00430FF6"/>
    <w:rsid w:val="00452BC6"/>
    <w:rsid w:val="00485AE8"/>
    <w:rsid w:val="004A2D77"/>
    <w:rsid w:val="004C3931"/>
    <w:rsid w:val="00522B84"/>
    <w:rsid w:val="00572542"/>
    <w:rsid w:val="005869DF"/>
    <w:rsid w:val="005C77B8"/>
    <w:rsid w:val="00600056"/>
    <w:rsid w:val="006169BD"/>
    <w:rsid w:val="006401A6"/>
    <w:rsid w:val="00645307"/>
    <w:rsid w:val="00682A18"/>
    <w:rsid w:val="006B0433"/>
    <w:rsid w:val="00703C3E"/>
    <w:rsid w:val="0076038F"/>
    <w:rsid w:val="0078752E"/>
    <w:rsid w:val="007C0214"/>
    <w:rsid w:val="0082026F"/>
    <w:rsid w:val="00850DF4"/>
    <w:rsid w:val="00884C22"/>
    <w:rsid w:val="00931C12"/>
    <w:rsid w:val="00942DFD"/>
    <w:rsid w:val="00965CA6"/>
    <w:rsid w:val="009700FA"/>
    <w:rsid w:val="00A71698"/>
    <w:rsid w:val="00B07D8A"/>
    <w:rsid w:val="00B76751"/>
    <w:rsid w:val="00C1612D"/>
    <w:rsid w:val="00C25C52"/>
    <w:rsid w:val="00C612E4"/>
    <w:rsid w:val="00C73EA6"/>
    <w:rsid w:val="00C94597"/>
    <w:rsid w:val="00CA56E5"/>
    <w:rsid w:val="00CC5AC7"/>
    <w:rsid w:val="00CD6173"/>
    <w:rsid w:val="00D0358A"/>
    <w:rsid w:val="00D5450A"/>
    <w:rsid w:val="00DB4E01"/>
    <w:rsid w:val="00DC05C4"/>
    <w:rsid w:val="00E53D09"/>
    <w:rsid w:val="00E64E15"/>
    <w:rsid w:val="00E95072"/>
    <w:rsid w:val="00F02A81"/>
    <w:rsid w:val="00F92742"/>
    <w:rsid w:val="00FC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F6AC"/>
  <w15:docId w15:val="{7C632E5C-238D-40F3-88BE-9233B260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vySxh9MsZTBE7kzqWOkXMt5rg==">CgMxLjAyCGguZ2pkZ3hzOAByITFsaTQxS2dsSko4ZTVzLTZpTWNicFAzTjFaUFYwZ2xuLQ==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 NKHuy</dc:creator>
  <cp:lastModifiedBy>TRƯƠNG THANH TOÀN</cp:lastModifiedBy>
  <cp:revision>41</cp:revision>
  <dcterms:created xsi:type="dcterms:W3CDTF">2012-11-01T09:44:00Z</dcterms:created>
  <dcterms:modified xsi:type="dcterms:W3CDTF">2024-11-24T02:43:00Z</dcterms:modified>
</cp:coreProperties>
</file>