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Sziasztok!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Készítsetek rendhagyó textilképet az otthon található ruhadarabokból!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Várom az alkotásokat! :-)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Jó munkát!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Andi néni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Néhány ötlet: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3671354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671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945976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94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60909" cy="24145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0909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52013" cy="531018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013" cy="531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