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FUNCTION AddCourse</w:t>
      </w:r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C34724">
        <w:rPr>
          <w:rFonts w:ascii="Arial" w:hAnsi="Arial" w:cs="Arial"/>
          <w:sz w:val="24"/>
          <w:szCs w:val="24"/>
          <w:lang w:val="en-US"/>
        </w:rPr>
        <w:t>CalculateGPA(courses)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570E0">
        <w:rPr>
          <w:rFonts w:ascii="Arial" w:hAnsi="Arial" w:cs="Arial"/>
          <w:sz w:val="24"/>
          <w:szCs w:val="24"/>
          <w:lang w:val="en-US"/>
        </w:rPr>
        <w:t>totalQualityPoints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DA47AC">
        <w:rPr>
          <w:rFonts w:ascii="Arial" w:hAnsi="Arial" w:cs="Arial"/>
          <w:sz w:val="24"/>
          <w:szCs w:val="24"/>
          <w:lang w:val="en-US"/>
        </w:rPr>
        <w:t>attemptedCredits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r w:rsidR="002B561C">
        <w:rPr>
          <w:rFonts w:ascii="Arial" w:hAnsi="Arial" w:cs="Arial"/>
          <w:sz w:val="24"/>
          <w:szCs w:val="24"/>
          <w:lang w:val="en-US"/>
        </w:rPr>
        <w:t xml:space="preserve"> = ConvertGradeToPoints(</w:t>
      </w:r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totalQualityPoints</w:t>
      </w:r>
      <w:r w:rsidR="00AB3541">
        <w:rPr>
          <w:rFonts w:ascii="Arial" w:hAnsi="Arial" w:cs="Arial"/>
          <w:sz w:val="24"/>
          <w:szCs w:val="24"/>
          <w:lang w:val="en-US"/>
        </w:rPr>
        <w:t xml:space="preserve"> = totalQualityPoints</w:t>
      </w:r>
      <w:r w:rsidR="0023797C">
        <w:rPr>
          <w:rFonts w:ascii="Arial" w:hAnsi="Arial" w:cs="Arial"/>
          <w:sz w:val="24"/>
          <w:szCs w:val="24"/>
          <w:lang w:val="en-US"/>
        </w:rPr>
        <w:t xml:space="preserve"> + gradePoints</w:t>
      </w:r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r w:rsidR="00F81307">
        <w:rPr>
          <w:rFonts w:ascii="Arial" w:hAnsi="Arial" w:cs="Arial"/>
          <w:sz w:val="24"/>
          <w:szCs w:val="24"/>
          <w:lang w:val="en-US"/>
        </w:rPr>
        <w:t>course.credits</w:t>
      </w:r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attemptedCredits</w:t>
      </w:r>
      <w:r w:rsidR="00E96980">
        <w:rPr>
          <w:rFonts w:ascii="Arial" w:hAnsi="Arial" w:cs="Arial"/>
          <w:sz w:val="24"/>
          <w:szCs w:val="24"/>
          <w:lang w:val="en-US"/>
        </w:rPr>
        <w:t xml:space="preserve"> = attemptedCredits</w:t>
      </w:r>
      <w:r w:rsidR="0007738B">
        <w:rPr>
          <w:rFonts w:ascii="Arial" w:hAnsi="Arial" w:cs="Arial"/>
          <w:sz w:val="24"/>
          <w:szCs w:val="24"/>
          <w:lang w:val="en-US"/>
        </w:rPr>
        <w:t xml:space="preserve"> + course.credits</w:t>
      </w:r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>IF attemptedCredits</w:t>
      </w:r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r w:rsidR="00C56874">
        <w:rPr>
          <w:rFonts w:ascii="Arial" w:hAnsi="Arial" w:cs="Arial"/>
          <w:sz w:val="24"/>
          <w:szCs w:val="24"/>
          <w:lang w:val="en-US"/>
        </w:rPr>
        <w:t>totalQualityPoints / attemptedCredits</w:t>
      </w:r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ConvertGradeToPoints(grade)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”</w:t>
      </w:r>
      <w:r w:rsidR="000A3094">
        <w:rPr>
          <w:rFonts w:ascii="Arial" w:hAnsi="Arial" w:cs="Arial"/>
          <w:sz w:val="24"/>
          <w:szCs w:val="24"/>
          <w:lang w:val="en-US"/>
        </w:rPr>
        <w:t>A-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CalculateProjectedGPA(</w:t>
      </w:r>
      <w:r w:rsidR="00F94BDA">
        <w:rPr>
          <w:rFonts w:ascii="Arial" w:hAnsi="Arial" w:cs="Arial"/>
          <w:sz w:val="24"/>
          <w:szCs w:val="24"/>
          <w:lang w:val="en-US"/>
        </w:rPr>
        <w:t>currentCourses,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currentQualityPoints = </w:t>
      </w:r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r w:rsidR="00DF41B0">
        <w:rPr>
          <w:rFonts w:ascii="Arial" w:hAnsi="Arial" w:cs="Arial"/>
          <w:sz w:val="24"/>
          <w:szCs w:val="24"/>
          <w:lang w:val="en-US"/>
        </w:rPr>
        <w:t>(</w:t>
      </w:r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futureQualityPoints = CalculateQualityPoints(hypotheticalCourses)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r w:rsidR="009964F5">
        <w:rPr>
          <w:rFonts w:ascii="Arial" w:hAnsi="Arial" w:cs="Arial"/>
          <w:sz w:val="24"/>
          <w:szCs w:val="24"/>
          <w:lang w:val="en-US"/>
        </w:rPr>
        <w:t xml:space="preserve"> = CalculateAttemptedCredits</w:t>
      </w:r>
      <w:r w:rsidR="00AB02D4">
        <w:rPr>
          <w:rFonts w:ascii="Arial" w:hAnsi="Arial" w:cs="Arial"/>
          <w:sz w:val="24"/>
          <w:szCs w:val="24"/>
          <w:lang w:val="en-US"/>
        </w:rPr>
        <w:t>(</w:t>
      </w:r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futureCredits</w:t>
      </w:r>
      <w:r w:rsidR="00D8400E">
        <w:rPr>
          <w:rFonts w:ascii="Arial" w:hAnsi="Arial" w:cs="Arial"/>
          <w:sz w:val="24"/>
          <w:szCs w:val="24"/>
          <w:lang w:val="en-US"/>
        </w:rPr>
        <w:t xml:space="preserve"> = CalculateAttemptedCredits(hypotheticalCourses)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projectedGPA</w:t>
      </w:r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r w:rsidR="00BB152D">
        <w:rPr>
          <w:rFonts w:ascii="Arial" w:hAnsi="Arial" w:cs="Arial"/>
          <w:sz w:val="24"/>
          <w:szCs w:val="24"/>
          <w:lang w:val="en-US"/>
        </w:rPr>
        <w:t xml:space="preserve"> + futureQualityPoints</w:t>
      </w:r>
      <w:r w:rsidR="00DF409D">
        <w:rPr>
          <w:rFonts w:ascii="Arial" w:hAnsi="Arial" w:cs="Arial"/>
          <w:sz w:val="24"/>
          <w:szCs w:val="24"/>
          <w:lang w:val="en-US"/>
        </w:rPr>
        <w:t>) / (</w:t>
      </w:r>
      <w:r w:rsidR="00A6199A">
        <w:rPr>
          <w:rFonts w:ascii="Arial" w:hAnsi="Arial" w:cs="Arial"/>
          <w:sz w:val="24"/>
          <w:szCs w:val="24"/>
          <w:lang w:val="en-US"/>
        </w:rPr>
        <w:t>currentCredits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RETURN projectedGPA</w:t>
      </w:r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CalculateDegreeProgress(</w:t>
      </w:r>
      <w:r w:rsidR="00B33415">
        <w:rPr>
          <w:rFonts w:ascii="Arial" w:hAnsi="Arial" w:cs="Arial"/>
          <w:sz w:val="24"/>
          <w:szCs w:val="24"/>
          <w:lang w:val="en-US"/>
        </w:rPr>
        <w:t xml:space="preserve">earnedCredits, </w:t>
      </w:r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>IF requiredCredits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r w:rsidR="00C2647D">
        <w:rPr>
          <w:rFonts w:ascii="Arial" w:hAnsi="Arial" w:cs="Arial"/>
          <w:sz w:val="24"/>
          <w:szCs w:val="24"/>
          <w:lang w:val="en-US"/>
        </w:rPr>
        <w:t xml:space="preserve"> / requiredCredits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3B34A9">
        <w:rPr>
          <w:rFonts w:ascii="Arial" w:hAnsi="Arial" w:cs="Arial"/>
          <w:sz w:val="24"/>
          <w:szCs w:val="24"/>
          <w:lang w:val="en-US"/>
        </w:rPr>
        <w:t>DeleteCourse(</w:t>
      </w:r>
      <w:r w:rsidR="001B039C">
        <w:rPr>
          <w:rFonts w:ascii="Arial" w:hAnsi="Arial" w:cs="Arial"/>
          <w:sz w:val="24"/>
          <w:szCs w:val="24"/>
          <w:lang w:val="en-US"/>
        </w:rPr>
        <w:t>courseId</w:t>
      </w:r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8EB77B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B41B6A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FF12B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6297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347FC0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445C2B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4F96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95A36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DB5AC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p w14:paraId="17782217" w14:textId="77777777" w:rsidR="00A92A18" w:rsidRDefault="00A92A18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977441" w14:textId="4D3702AA" w:rsidR="00A92A18" w:rsidRDefault="00A92A18" w:rsidP="00A92A18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Business Logic</w:t>
      </w:r>
      <w:r w:rsidR="00A82021">
        <w:rPr>
          <w:rFonts w:ascii="Arial" w:hAnsi="Arial" w:cs="Arial"/>
          <w:sz w:val="24"/>
          <w:szCs w:val="24"/>
          <w:lang w:val="en-US"/>
        </w:rPr>
        <w:t xml:space="preserve"> / Service Layer</w:t>
      </w:r>
    </w:p>
    <w:p w14:paraId="7BE4F1F3" w14:textId="77777777" w:rsidR="00DF0359" w:rsidRDefault="00DF0359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7184E99" w14:textId="71A655E4" w:rsidR="00886BF3" w:rsidRDefault="007F253C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service layer contains</w:t>
      </w:r>
      <w:r w:rsidR="00C00257">
        <w:rPr>
          <w:rFonts w:ascii="Arial" w:hAnsi="Arial" w:cs="Arial"/>
          <w:sz w:val="24"/>
          <w:szCs w:val="24"/>
          <w:lang w:val="en-US"/>
        </w:rPr>
        <w:t xml:space="preserve"> the business logic</w:t>
      </w:r>
      <w:r w:rsidR="00D70DF8">
        <w:rPr>
          <w:rFonts w:ascii="Arial" w:hAnsi="Arial" w:cs="Arial"/>
          <w:sz w:val="24"/>
          <w:szCs w:val="24"/>
          <w:lang w:val="en-US"/>
        </w:rPr>
        <w:t xml:space="preserve"> of the program.</w:t>
      </w:r>
      <w:r w:rsidR="001F078C">
        <w:rPr>
          <w:rFonts w:ascii="Arial" w:hAnsi="Arial" w:cs="Arial"/>
          <w:sz w:val="24"/>
          <w:szCs w:val="24"/>
          <w:lang w:val="en-US"/>
        </w:rPr>
        <w:t xml:space="preserve"> It acts as an</w:t>
      </w:r>
      <w:r w:rsidR="007D1D0B">
        <w:rPr>
          <w:rFonts w:ascii="Arial" w:hAnsi="Arial" w:cs="Arial"/>
          <w:sz w:val="24"/>
          <w:szCs w:val="24"/>
          <w:lang w:val="en-US"/>
        </w:rPr>
        <w:t xml:space="preserve"> intermediary</w:t>
      </w:r>
      <w:r w:rsidR="00121771">
        <w:rPr>
          <w:rFonts w:ascii="Arial" w:hAnsi="Arial" w:cs="Arial"/>
          <w:sz w:val="24"/>
          <w:szCs w:val="24"/>
          <w:lang w:val="en-US"/>
        </w:rPr>
        <w:t xml:space="preserve"> between the</w:t>
      </w:r>
      <w:r w:rsidR="004A5480">
        <w:rPr>
          <w:rFonts w:ascii="Arial" w:hAnsi="Arial" w:cs="Arial"/>
          <w:sz w:val="24"/>
          <w:szCs w:val="24"/>
          <w:lang w:val="en-US"/>
        </w:rPr>
        <w:t xml:space="preserve"> user interface</w:t>
      </w:r>
      <w:r w:rsidR="00FA5734">
        <w:rPr>
          <w:rFonts w:ascii="Arial" w:hAnsi="Arial" w:cs="Arial"/>
          <w:sz w:val="24"/>
          <w:szCs w:val="24"/>
          <w:lang w:val="en-US"/>
        </w:rPr>
        <w:t xml:space="preserve"> and the data-access layer.</w:t>
      </w:r>
      <w:r w:rsidR="000F5116">
        <w:rPr>
          <w:rFonts w:ascii="Arial" w:hAnsi="Arial" w:cs="Arial"/>
          <w:sz w:val="24"/>
          <w:szCs w:val="24"/>
          <w:lang w:val="en-US"/>
        </w:rPr>
        <w:t xml:space="preserve"> For example,</w:t>
      </w:r>
      <w:r w:rsidR="00792642">
        <w:rPr>
          <w:rFonts w:ascii="Arial" w:hAnsi="Arial" w:cs="Arial"/>
          <w:sz w:val="24"/>
          <w:szCs w:val="24"/>
          <w:lang w:val="en-US"/>
        </w:rPr>
        <w:t xml:space="preserve"> the CourseService is responsible for</w:t>
      </w:r>
      <w:r w:rsidR="005403BD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134C6A">
        <w:rPr>
          <w:rFonts w:ascii="Arial" w:hAnsi="Arial" w:cs="Arial"/>
          <w:sz w:val="24"/>
          <w:szCs w:val="24"/>
          <w:lang w:val="en-US"/>
        </w:rPr>
        <w:t xml:space="preserve"> involving</w:t>
      </w:r>
      <w:r w:rsidR="00C52463">
        <w:rPr>
          <w:rFonts w:ascii="Arial" w:hAnsi="Arial" w:cs="Arial"/>
          <w:sz w:val="24"/>
          <w:szCs w:val="24"/>
          <w:lang w:val="en-US"/>
        </w:rPr>
        <w:t xml:space="preserve"> Course objects</w:t>
      </w:r>
      <w:r w:rsidR="004B3531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4F4D7B">
        <w:rPr>
          <w:rFonts w:ascii="Arial" w:hAnsi="Arial" w:cs="Arial"/>
          <w:sz w:val="24"/>
          <w:szCs w:val="24"/>
          <w:lang w:val="en-US"/>
        </w:rPr>
        <w:t xml:space="preserve"> requiring</w:t>
      </w:r>
      <w:r w:rsidR="0089625A">
        <w:rPr>
          <w:rFonts w:ascii="Arial" w:hAnsi="Arial" w:cs="Arial"/>
          <w:sz w:val="24"/>
          <w:szCs w:val="24"/>
          <w:lang w:val="en-US"/>
        </w:rPr>
        <w:t xml:space="preserve"> the Courses and AddCourse</w:t>
      </w:r>
      <w:r w:rsidR="00D12D21">
        <w:rPr>
          <w:rFonts w:ascii="Arial" w:hAnsi="Arial" w:cs="Arial"/>
          <w:sz w:val="24"/>
          <w:szCs w:val="24"/>
          <w:lang w:val="en-US"/>
        </w:rPr>
        <w:t xml:space="preserve"> pages </w:t>
      </w:r>
      <w:r w:rsidR="001F6BF5">
        <w:rPr>
          <w:rFonts w:ascii="Arial" w:hAnsi="Arial" w:cs="Arial"/>
          <w:sz w:val="24"/>
          <w:szCs w:val="24"/>
          <w:lang w:val="en-US"/>
        </w:rPr>
        <w:t>to directly manage</w:t>
      </w:r>
      <w:r w:rsidR="00497B9D">
        <w:rPr>
          <w:rFonts w:ascii="Arial" w:hAnsi="Arial" w:cs="Arial"/>
          <w:sz w:val="24"/>
          <w:szCs w:val="24"/>
          <w:lang w:val="en-US"/>
        </w:rPr>
        <w:t xml:space="preserve"> stored data.</w:t>
      </w:r>
    </w:p>
    <w:p w14:paraId="3FDFD7AC" w14:textId="77777777" w:rsidR="00EE06BA" w:rsidRDefault="00EE06BA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225C65" w14:textId="6E3A77BD" w:rsidR="00EE06BA" w:rsidRDefault="00C70BF1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Additional services</w:t>
      </w:r>
      <w:r w:rsidR="004D31A3">
        <w:rPr>
          <w:rFonts w:ascii="Arial" w:hAnsi="Arial" w:cs="Arial"/>
          <w:sz w:val="24"/>
          <w:szCs w:val="24"/>
          <w:lang w:val="en-US"/>
        </w:rPr>
        <w:t xml:space="preserve"> will perform </w:t>
      </w:r>
      <w:r w:rsidR="009B1D3A">
        <w:rPr>
          <w:rFonts w:ascii="Arial" w:hAnsi="Arial" w:cs="Arial"/>
          <w:sz w:val="24"/>
          <w:szCs w:val="24"/>
          <w:lang w:val="en-US"/>
        </w:rPr>
        <w:t>GPA calculation</w:t>
      </w:r>
      <w:r w:rsidR="002018FD">
        <w:rPr>
          <w:rFonts w:ascii="Arial" w:hAnsi="Arial" w:cs="Arial"/>
          <w:sz w:val="24"/>
          <w:szCs w:val="24"/>
          <w:lang w:val="en-US"/>
        </w:rPr>
        <w:t>, credit calculation</w:t>
      </w:r>
      <w:r w:rsidR="00F17E3C">
        <w:rPr>
          <w:rFonts w:ascii="Arial" w:hAnsi="Arial" w:cs="Arial"/>
          <w:sz w:val="24"/>
          <w:szCs w:val="24"/>
          <w:lang w:val="en-US"/>
        </w:rPr>
        <w:t>, degree-progress evaluation</w:t>
      </w:r>
      <w:r w:rsidR="00D05FAB">
        <w:rPr>
          <w:rFonts w:ascii="Arial" w:hAnsi="Arial" w:cs="Arial"/>
          <w:sz w:val="24"/>
          <w:szCs w:val="24"/>
          <w:lang w:val="en-US"/>
        </w:rPr>
        <w:t>,</w:t>
      </w:r>
      <w:r w:rsidR="005E76AC">
        <w:rPr>
          <w:rFonts w:ascii="Arial" w:hAnsi="Arial" w:cs="Arial"/>
          <w:sz w:val="24"/>
          <w:szCs w:val="24"/>
          <w:lang w:val="en-US"/>
        </w:rPr>
        <w:t xml:space="preserve"> and hypothetical </w:t>
      </w:r>
      <w:r w:rsidR="005814C9">
        <w:rPr>
          <w:rFonts w:ascii="Arial" w:hAnsi="Arial" w:cs="Arial"/>
          <w:sz w:val="24"/>
          <w:szCs w:val="24"/>
          <w:lang w:val="en-US"/>
        </w:rPr>
        <w:t>GPA prediction</w:t>
      </w:r>
      <w:r w:rsidR="00A15BD5">
        <w:rPr>
          <w:rFonts w:ascii="Arial" w:hAnsi="Arial" w:cs="Arial"/>
          <w:sz w:val="24"/>
          <w:szCs w:val="24"/>
          <w:lang w:val="en-US"/>
        </w:rPr>
        <w:t>.</w:t>
      </w:r>
      <w:r w:rsidR="00E66C6C">
        <w:rPr>
          <w:rFonts w:ascii="Arial" w:hAnsi="Arial" w:cs="Arial"/>
          <w:sz w:val="24"/>
          <w:szCs w:val="24"/>
          <w:lang w:val="en-US"/>
        </w:rPr>
        <w:t xml:space="preserve"> Keeping these operations</w:t>
      </w:r>
      <w:r w:rsidR="00912908">
        <w:rPr>
          <w:rFonts w:ascii="Arial" w:hAnsi="Arial" w:cs="Arial"/>
          <w:sz w:val="24"/>
          <w:szCs w:val="24"/>
          <w:lang w:val="en-US"/>
        </w:rPr>
        <w:t xml:space="preserve"> outside the user-interface</w:t>
      </w:r>
      <w:r w:rsidR="00DA3881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167B8F">
        <w:rPr>
          <w:rFonts w:ascii="Arial" w:hAnsi="Arial" w:cs="Arial"/>
          <w:sz w:val="24"/>
          <w:szCs w:val="24"/>
          <w:lang w:val="en-US"/>
        </w:rPr>
        <w:t xml:space="preserve"> makes the </w:t>
      </w:r>
      <w:r w:rsidR="00EA0B9F">
        <w:rPr>
          <w:rFonts w:ascii="Arial" w:hAnsi="Arial" w:cs="Arial"/>
          <w:sz w:val="24"/>
          <w:szCs w:val="24"/>
          <w:lang w:val="en-US"/>
        </w:rPr>
        <w:t>algorithms</w:t>
      </w:r>
      <w:r w:rsidR="00DD78D0">
        <w:rPr>
          <w:rFonts w:ascii="Arial" w:hAnsi="Arial" w:cs="Arial"/>
          <w:sz w:val="24"/>
          <w:szCs w:val="24"/>
          <w:lang w:val="en-US"/>
        </w:rPr>
        <w:t xml:space="preserve"> easier to test</w:t>
      </w:r>
      <w:r w:rsidR="00C60C5F">
        <w:rPr>
          <w:rFonts w:ascii="Arial" w:hAnsi="Arial" w:cs="Arial"/>
          <w:sz w:val="24"/>
          <w:szCs w:val="24"/>
          <w:lang w:val="en-US"/>
        </w:rPr>
        <w:t xml:space="preserve"> independently</w:t>
      </w:r>
      <w:r w:rsidR="00A008BA">
        <w:rPr>
          <w:rFonts w:ascii="Arial" w:hAnsi="Arial" w:cs="Arial"/>
          <w:sz w:val="24"/>
          <w:szCs w:val="24"/>
          <w:lang w:val="en-US"/>
        </w:rPr>
        <w:t>.</w:t>
      </w:r>
    </w:p>
    <w:p w14:paraId="34010415" w14:textId="77777777" w:rsidR="00E936E7" w:rsidRDefault="00E936E7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C82870" w14:textId="20FA4843" w:rsidR="00E936E7" w:rsidRDefault="00781095" w:rsidP="00B45804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Access Layer</w:t>
      </w:r>
    </w:p>
    <w:p w14:paraId="3B896186" w14:textId="77777777" w:rsidR="00F25E3F" w:rsidRDefault="00F25E3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B22B81" w14:textId="02919B53" w:rsidR="007A649C" w:rsidRDefault="004E3AC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data-access layer</w:t>
      </w:r>
      <w:r w:rsidR="00B31425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C44FF1">
        <w:rPr>
          <w:rFonts w:ascii="Arial" w:hAnsi="Arial" w:cs="Arial"/>
          <w:sz w:val="24"/>
          <w:szCs w:val="24"/>
          <w:lang w:val="en-US"/>
        </w:rPr>
        <w:t xml:space="preserve"> communication </w:t>
      </w:r>
      <w:r w:rsidR="00BB4A6E">
        <w:rPr>
          <w:rFonts w:ascii="Arial" w:hAnsi="Arial" w:cs="Arial"/>
          <w:sz w:val="24"/>
          <w:szCs w:val="24"/>
          <w:lang w:val="en-US"/>
        </w:rPr>
        <w:t xml:space="preserve">with the persistent </w:t>
      </w:r>
      <w:r w:rsidR="0027727C">
        <w:rPr>
          <w:rFonts w:ascii="Arial" w:hAnsi="Arial" w:cs="Arial"/>
          <w:sz w:val="24"/>
          <w:szCs w:val="24"/>
          <w:lang w:val="en-US"/>
        </w:rPr>
        <w:t>database.</w:t>
      </w:r>
      <w:r w:rsidR="005F41F6">
        <w:rPr>
          <w:rFonts w:ascii="Arial" w:hAnsi="Arial" w:cs="Arial"/>
          <w:sz w:val="24"/>
          <w:szCs w:val="24"/>
          <w:lang w:val="en-US"/>
        </w:rPr>
        <w:t xml:space="preserve"> Entity Framework Core</w:t>
      </w:r>
      <w:r w:rsidR="008D3F98">
        <w:rPr>
          <w:rFonts w:ascii="Arial" w:hAnsi="Arial" w:cs="Arial"/>
          <w:sz w:val="24"/>
          <w:szCs w:val="24"/>
          <w:lang w:val="en-US"/>
        </w:rPr>
        <w:t xml:space="preserve"> is used as an </w:t>
      </w:r>
      <w:r w:rsidR="00E2594B">
        <w:rPr>
          <w:rFonts w:ascii="Arial" w:hAnsi="Arial" w:cs="Arial"/>
          <w:sz w:val="24"/>
          <w:szCs w:val="24"/>
          <w:lang w:val="en-US"/>
        </w:rPr>
        <w:t>Object-Relational Mapper (ORM)</w:t>
      </w:r>
      <w:r w:rsidR="00B943AB">
        <w:rPr>
          <w:rFonts w:ascii="Arial" w:hAnsi="Arial" w:cs="Arial"/>
          <w:sz w:val="24"/>
          <w:szCs w:val="24"/>
          <w:lang w:val="en-US"/>
        </w:rPr>
        <w:t>, allowing database</w:t>
      </w:r>
      <w:r w:rsidR="004E33AC">
        <w:rPr>
          <w:rFonts w:ascii="Arial" w:hAnsi="Arial" w:cs="Arial"/>
          <w:sz w:val="24"/>
          <w:szCs w:val="24"/>
          <w:lang w:val="en-US"/>
        </w:rPr>
        <w:t xml:space="preserve"> records</w:t>
      </w:r>
      <w:r w:rsidR="005636BA">
        <w:rPr>
          <w:rFonts w:ascii="Arial" w:hAnsi="Arial" w:cs="Arial"/>
          <w:sz w:val="24"/>
          <w:szCs w:val="24"/>
          <w:lang w:val="en-US"/>
        </w:rPr>
        <w:t xml:space="preserve"> to be represented</w:t>
      </w:r>
      <w:r w:rsidR="008F7472">
        <w:rPr>
          <w:rFonts w:ascii="Arial" w:hAnsi="Arial" w:cs="Arial"/>
          <w:sz w:val="24"/>
          <w:szCs w:val="24"/>
          <w:lang w:val="en-US"/>
        </w:rPr>
        <w:t xml:space="preserve"> and manipulated</w:t>
      </w:r>
      <w:r w:rsidR="007A5724">
        <w:rPr>
          <w:rFonts w:ascii="Arial" w:hAnsi="Arial" w:cs="Arial"/>
          <w:sz w:val="24"/>
          <w:szCs w:val="24"/>
          <w:lang w:val="en-US"/>
        </w:rPr>
        <w:t xml:space="preserve"> as C# objects</w:t>
      </w:r>
      <w:r w:rsidR="00CF7EAF">
        <w:rPr>
          <w:rFonts w:ascii="Arial" w:hAnsi="Arial" w:cs="Arial"/>
          <w:sz w:val="24"/>
          <w:szCs w:val="24"/>
          <w:lang w:val="en-US"/>
        </w:rPr>
        <w:t xml:space="preserve">. </w:t>
      </w:r>
      <w:r w:rsidR="00FB5BA6">
        <w:rPr>
          <w:rFonts w:ascii="Arial" w:hAnsi="Arial" w:cs="Arial"/>
          <w:sz w:val="24"/>
          <w:szCs w:val="24"/>
          <w:lang w:val="en-US"/>
        </w:rPr>
        <w:t>The AcademicDbContext class</w:t>
      </w:r>
      <w:r w:rsidR="00907FDE">
        <w:rPr>
          <w:rFonts w:ascii="Arial" w:hAnsi="Arial" w:cs="Arial"/>
          <w:sz w:val="24"/>
          <w:szCs w:val="24"/>
          <w:lang w:val="en-US"/>
        </w:rPr>
        <w:t xml:space="preserve"> defines </w:t>
      </w:r>
      <w:r w:rsidR="00427B4F">
        <w:rPr>
          <w:rFonts w:ascii="Arial" w:hAnsi="Arial" w:cs="Arial"/>
          <w:sz w:val="24"/>
          <w:szCs w:val="24"/>
          <w:lang w:val="en-US"/>
        </w:rPr>
        <w:t>the entities that are stored</w:t>
      </w:r>
      <w:r w:rsidR="0001326C">
        <w:rPr>
          <w:rFonts w:ascii="Arial" w:hAnsi="Arial" w:cs="Arial"/>
          <w:sz w:val="24"/>
          <w:szCs w:val="24"/>
          <w:lang w:val="en-US"/>
        </w:rPr>
        <w:t xml:space="preserve"> in the database</w:t>
      </w:r>
      <w:r w:rsidR="0031581C">
        <w:rPr>
          <w:rFonts w:ascii="Arial" w:hAnsi="Arial" w:cs="Arial"/>
          <w:sz w:val="24"/>
          <w:szCs w:val="24"/>
          <w:lang w:val="en-US"/>
        </w:rPr>
        <w:t xml:space="preserve"> and provides the connection</w:t>
      </w:r>
      <w:r w:rsidR="00EC7863">
        <w:rPr>
          <w:rFonts w:ascii="Arial" w:hAnsi="Arial" w:cs="Arial"/>
          <w:sz w:val="24"/>
          <w:szCs w:val="24"/>
          <w:lang w:val="en-US"/>
        </w:rPr>
        <w:t xml:space="preserve"> between the service layer and</w:t>
      </w:r>
      <w:r w:rsidR="00B62CF0">
        <w:rPr>
          <w:rFonts w:ascii="Arial" w:hAnsi="Arial" w:cs="Arial"/>
          <w:sz w:val="24"/>
          <w:szCs w:val="24"/>
          <w:lang w:val="en-US"/>
        </w:rPr>
        <w:t xml:space="preserve"> SQLite.</w:t>
      </w:r>
    </w:p>
    <w:p w14:paraId="43EB188D" w14:textId="77777777" w:rsidR="00053827" w:rsidRDefault="00053827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36A726" w14:textId="2220DBA6" w:rsidR="00053827" w:rsidRDefault="00341597" w:rsidP="00053827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Database layer</w:t>
      </w:r>
    </w:p>
    <w:p w14:paraId="63B7CDF1" w14:textId="77777777" w:rsidR="00A64372" w:rsidRDefault="00A64372" w:rsidP="00A64372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315D766" w14:textId="2C5CFC27" w:rsidR="007713AC" w:rsidRDefault="002C66C6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SQLite is used as the</w:t>
      </w:r>
      <w:r w:rsidR="00791A2D">
        <w:rPr>
          <w:rFonts w:ascii="Arial" w:hAnsi="Arial" w:cs="Arial"/>
          <w:sz w:val="24"/>
          <w:szCs w:val="24"/>
          <w:lang w:val="en-US"/>
        </w:rPr>
        <w:t xml:space="preserve"> persistent storage mechanism.</w:t>
      </w:r>
      <w:r w:rsidR="00CA0F76">
        <w:rPr>
          <w:rFonts w:ascii="Arial" w:hAnsi="Arial" w:cs="Arial"/>
          <w:sz w:val="24"/>
          <w:szCs w:val="24"/>
          <w:lang w:val="en-US"/>
        </w:rPr>
        <w:t xml:space="preserve"> Unlike the temporary in-memory</w:t>
      </w:r>
      <w:r w:rsidR="00BB7B49">
        <w:rPr>
          <w:rFonts w:ascii="Arial" w:hAnsi="Arial" w:cs="Arial"/>
          <w:sz w:val="24"/>
          <w:szCs w:val="24"/>
          <w:lang w:val="en-US"/>
        </w:rPr>
        <w:t xml:space="preserve"> list used</w:t>
      </w:r>
      <w:r w:rsidR="00652672">
        <w:rPr>
          <w:rFonts w:ascii="Arial" w:hAnsi="Arial" w:cs="Arial"/>
          <w:sz w:val="24"/>
          <w:szCs w:val="24"/>
          <w:lang w:val="en-US"/>
        </w:rPr>
        <w:t xml:space="preserve"> during the early</w:t>
      </w:r>
      <w:r w:rsidR="00133F8F">
        <w:rPr>
          <w:rFonts w:ascii="Arial" w:hAnsi="Arial" w:cs="Arial"/>
          <w:sz w:val="24"/>
          <w:szCs w:val="24"/>
          <w:lang w:val="en-US"/>
        </w:rPr>
        <w:t xml:space="preserve"> prototype stages</w:t>
      </w:r>
      <w:r w:rsidR="00590109">
        <w:rPr>
          <w:rFonts w:ascii="Arial" w:hAnsi="Arial" w:cs="Arial"/>
          <w:sz w:val="24"/>
          <w:szCs w:val="24"/>
          <w:lang w:val="en-US"/>
        </w:rPr>
        <w:t>, the database allows</w:t>
      </w:r>
      <w:r w:rsidR="007A6E2A">
        <w:rPr>
          <w:rFonts w:ascii="Arial" w:hAnsi="Arial" w:cs="Arial"/>
          <w:sz w:val="24"/>
          <w:szCs w:val="24"/>
          <w:lang w:val="en-US"/>
        </w:rPr>
        <w:t xml:space="preserve"> information to remain</w:t>
      </w:r>
      <w:r w:rsidR="00A46973">
        <w:rPr>
          <w:rFonts w:ascii="Arial" w:hAnsi="Arial" w:cs="Arial"/>
          <w:sz w:val="24"/>
          <w:szCs w:val="24"/>
          <w:lang w:val="en-US"/>
        </w:rPr>
        <w:t xml:space="preserve"> available after</w:t>
      </w:r>
      <w:r w:rsidR="0050451E">
        <w:rPr>
          <w:rFonts w:ascii="Arial" w:hAnsi="Arial" w:cs="Arial"/>
          <w:sz w:val="24"/>
          <w:szCs w:val="24"/>
          <w:lang w:val="en-US"/>
        </w:rPr>
        <w:t xml:space="preserve"> the program has been closed</w:t>
      </w:r>
      <w:r w:rsidR="005350DE">
        <w:rPr>
          <w:rFonts w:ascii="Arial" w:hAnsi="Arial" w:cs="Arial"/>
          <w:sz w:val="24"/>
          <w:szCs w:val="24"/>
          <w:lang w:val="en-US"/>
        </w:rPr>
        <w:t xml:space="preserve"> and restarted.</w:t>
      </w:r>
    </w:p>
    <w:p w14:paraId="628E4ACE" w14:textId="77777777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EC2DEF" w14:textId="63F8807E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Figure 1</w:t>
      </w:r>
      <w:r w:rsidR="009C0520">
        <w:rPr>
          <w:rFonts w:ascii="Arial" w:hAnsi="Arial" w:cs="Arial"/>
          <w:sz w:val="24"/>
          <w:szCs w:val="24"/>
          <w:lang w:val="en-US"/>
        </w:rPr>
        <w:t xml:space="preserve"> illustrates</w:t>
      </w:r>
      <w:r w:rsidR="00571414">
        <w:rPr>
          <w:rFonts w:ascii="Arial" w:hAnsi="Arial" w:cs="Arial"/>
          <w:sz w:val="24"/>
          <w:szCs w:val="24"/>
          <w:lang w:val="en-US"/>
        </w:rPr>
        <w:t xml:space="preserve"> the layered architecture</w:t>
      </w:r>
      <w:r w:rsidR="00B63ABA">
        <w:rPr>
          <w:rFonts w:ascii="Arial" w:hAnsi="Arial" w:cs="Arial"/>
          <w:sz w:val="24"/>
          <w:szCs w:val="24"/>
          <w:lang w:val="en-US"/>
        </w:rPr>
        <w:t xml:space="preserve"> of the AUBG</w:t>
      </w:r>
      <w:r w:rsidR="00A5782C">
        <w:rPr>
          <w:rFonts w:ascii="Arial" w:hAnsi="Arial" w:cs="Arial"/>
          <w:sz w:val="24"/>
          <w:szCs w:val="24"/>
          <w:lang w:val="en-US"/>
        </w:rPr>
        <w:t xml:space="preserve"> Academic Progress Tracker</w:t>
      </w:r>
      <w:r w:rsidR="002761BA">
        <w:rPr>
          <w:rFonts w:ascii="Arial" w:hAnsi="Arial" w:cs="Arial"/>
          <w:sz w:val="24"/>
          <w:szCs w:val="24"/>
          <w:lang w:val="en-US"/>
        </w:rPr>
        <w:t xml:space="preserve"> and the interaction between</w:t>
      </w:r>
      <w:r w:rsidR="009B6DE5">
        <w:rPr>
          <w:rFonts w:ascii="Arial" w:hAnsi="Arial" w:cs="Arial"/>
          <w:sz w:val="24"/>
          <w:szCs w:val="24"/>
          <w:lang w:val="en-US"/>
        </w:rPr>
        <w:t xml:space="preserve"> its main software components.</w:t>
      </w:r>
    </w:p>
    <w:p w14:paraId="442B2F01" w14:textId="77777777" w:rsidR="009861FA" w:rsidRDefault="009861F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32F3970" w14:textId="77777777" w:rsidR="00AB67B4" w:rsidRDefault="00C02C82" w:rsidP="00AB67B4">
      <w:pPr>
        <w:keepNext/>
        <w:spacing w:line="360" w:lineRule="auto"/>
      </w:pPr>
      <w:r>
        <w:rPr>
          <w:rFonts w:ascii="Arial" w:hAnsi="Arial" w:cs="Arial"/>
          <w:noProof/>
          <w:sz w:val="24"/>
          <w:szCs w:val="24"/>
          <w:lang w:val="en-US"/>
        </w:rPr>
        <w:lastRenderedPageBreak/>
        <w:drawing>
          <wp:inline distT="0" distB="0" distL="0" distR="0" wp14:anchorId="37D05545" wp14:editId="030B2BC4">
            <wp:extent cx="5029200" cy="5798820"/>
            <wp:effectExtent l="0" t="0" r="0" b="0"/>
            <wp:docPr id="17024745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97084" w14:textId="62DE284B" w:rsidR="00751331" w:rsidRDefault="00AB67B4" w:rsidP="00AB67B4">
      <w:pPr>
        <w:pStyle w:val="Caption"/>
        <w:rPr>
          <w:rFonts w:cs="Arial"/>
          <w:szCs w:val="24"/>
          <w:lang w:val="en-US"/>
        </w:rPr>
      </w:pPr>
      <w:r>
        <w:t xml:space="preserve">Figure </w:t>
      </w:r>
      <w:fldSimple w:instr=" SEQ Figure \* ARABIC ">
        <w:r w:rsidR="004D1DF4">
          <w:rPr>
            <w:noProof/>
          </w:rPr>
          <w:t>1</w:t>
        </w:r>
      </w:fldSimple>
      <w:r>
        <w:rPr>
          <w:lang w:val="en-US"/>
        </w:rPr>
        <w:t>: Software Architecture Component Diagram of the AUBG Academic Progress Tracker</w:t>
      </w:r>
    </w:p>
    <w:p w14:paraId="471C5516" w14:textId="06547574" w:rsidR="00751331" w:rsidRDefault="00751331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304E2F" w14:textId="21CB01DD" w:rsidR="00016751" w:rsidRDefault="00B37CB2" w:rsidP="00B37CB2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Model and Database Design</w:t>
      </w:r>
    </w:p>
    <w:p w14:paraId="6A10E2AE" w14:textId="77777777" w:rsidR="00511E88" w:rsidRDefault="00511E88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47C3D0" w14:textId="2AB6F3A1" w:rsidR="00F80D2A" w:rsidRDefault="0053470E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database design</w:t>
      </w:r>
      <w:r w:rsidR="00125FF4">
        <w:rPr>
          <w:rFonts w:ascii="Arial" w:hAnsi="Arial" w:cs="Arial"/>
          <w:sz w:val="24"/>
          <w:szCs w:val="24"/>
          <w:lang w:val="en-US"/>
        </w:rPr>
        <w:t xml:space="preserve"> currently consists of</w:t>
      </w:r>
      <w:r w:rsidR="00353D48">
        <w:rPr>
          <w:rFonts w:ascii="Arial" w:hAnsi="Arial" w:cs="Arial"/>
          <w:sz w:val="24"/>
          <w:szCs w:val="24"/>
          <w:lang w:val="en-US"/>
        </w:rPr>
        <w:t xml:space="preserve"> two related entities</w:t>
      </w:r>
      <w:r w:rsidR="00677597">
        <w:rPr>
          <w:rFonts w:ascii="Arial" w:hAnsi="Arial" w:cs="Arial"/>
          <w:sz w:val="24"/>
          <w:szCs w:val="24"/>
          <w:lang w:val="en-US"/>
        </w:rPr>
        <w:t>: Semester and Course</w:t>
      </w:r>
      <w:r w:rsidR="0097484A">
        <w:rPr>
          <w:rFonts w:ascii="Arial" w:hAnsi="Arial" w:cs="Arial"/>
          <w:sz w:val="24"/>
          <w:szCs w:val="24"/>
          <w:lang w:val="en-US"/>
        </w:rPr>
        <w:t>.</w:t>
      </w:r>
      <w:r w:rsidR="003A29EF">
        <w:rPr>
          <w:rFonts w:ascii="Arial" w:hAnsi="Arial" w:cs="Arial"/>
          <w:sz w:val="24"/>
          <w:szCs w:val="24"/>
          <w:lang w:val="en-US"/>
        </w:rPr>
        <w:t xml:space="preserve"> A semester can contain multiple courses</w:t>
      </w:r>
      <w:r w:rsidR="00EB1B05">
        <w:rPr>
          <w:rFonts w:ascii="Arial" w:hAnsi="Arial" w:cs="Arial"/>
          <w:sz w:val="24"/>
          <w:szCs w:val="24"/>
          <w:lang w:val="en-US"/>
        </w:rPr>
        <w:t>, while each course</w:t>
      </w:r>
      <w:r w:rsidR="00350F13">
        <w:rPr>
          <w:rFonts w:ascii="Arial" w:hAnsi="Arial" w:cs="Arial"/>
          <w:sz w:val="24"/>
          <w:szCs w:val="24"/>
          <w:lang w:val="en-US"/>
        </w:rPr>
        <w:t xml:space="preserve"> belongs</w:t>
      </w:r>
      <w:r w:rsidR="00B200B4">
        <w:rPr>
          <w:rFonts w:ascii="Arial" w:hAnsi="Arial" w:cs="Arial"/>
          <w:sz w:val="24"/>
          <w:szCs w:val="24"/>
          <w:lang w:val="en-US"/>
        </w:rPr>
        <w:t xml:space="preserve"> to</w:t>
      </w:r>
      <w:r w:rsidR="002356FA">
        <w:rPr>
          <w:rFonts w:ascii="Arial" w:hAnsi="Arial" w:cs="Arial"/>
          <w:sz w:val="24"/>
          <w:szCs w:val="24"/>
          <w:lang w:val="en-US"/>
        </w:rPr>
        <w:t xml:space="preserve"> exactly one semester.</w:t>
      </w:r>
      <w:r w:rsidR="00DF7236">
        <w:rPr>
          <w:rFonts w:ascii="Arial" w:hAnsi="Arial" w:cs="Arial"/>
          <w:sz w:val="24"/>
          <w:szCs w:val="24"/>
          <w:lang w:val="en-US"/>
        </w:rPr>
        <w:t xml:space="preserve"> This relationship is</w:t>
      </w:r>
      <w:r w:rsidR="00597CCA">
        <w:rPr>
          <w:rFonts w:ascii="Arial" w:hAnsi="Arial" w:cs="Arial"/>
          <w:sz w:val="24"/>
          <w:szCs w:val="24"/>
          <w:lang w:val="en-US"/>
        </w:rPr>
        <w:t xml:space="preserve"> implemented through</w:t>
      </w:r>
      <w:r w:rsidR="00723A15">
        <w:rPr>
          <w:rFonts w:ascii="Arial" w:hAnsi="Arial" w:cs="Arial"/>
          <w:sz w:val="24"/>
          <w:szCs w:val="24"/>
          <w:lang w:val="en-US"/>
        </w:rPr>
        <w:t xml:space="preserve"> the SemesterId foreign key</w:t>
      </w:r>
      <w:r w:rsidR="00B26A09">
        <w:rPr>
          <w:rFonts w:ascii="Arial" w:hAnsi="Arial" w:cs="Arial"/>
          <w:sz w:val="24"/>
          <w:szCs w:val="24"/>
          <w:lang w:val="en-US"/>
        </w:rPr>
        <w:t xml:space="preserve"> stored in</w:t>
      </w:r>
      <w:r w:rsidR="001D3E9A">
        <w:rPr>
          <w:rFonts w:ascii="Arial" w:hAnsi="Arial" w:cs="Arial"/>
          <w:sz w:val="24"/>
          <w:szCs w:val="24"/>
          <w:lang w:val="en-US"/>
        </w:rPr>
        <w:t xml:space="preserve"> the Course table.</w:t>
      </w:r>
      <w:r w:rsidR="00E974D5">
        <w:rPr>
          <w:rFonts w:ascii="Arial" w:hAnsi="Arial" w:cs="Arial"/>
          <w:sz w:val="24"/>
          <w:szCs w:val="24"/>
          <w:lang w:val="en-US"/>
        </w:rPr>
        <w:t xml:space="preserve"> Figure 2 illustrates</w:t>
      </w:r>
      <w:r w:rsidR="006C04F2">
        <w:rPr>
          <w:rFonts w:ascii="Arial" w:hAnsi="Arial" w:cs="Arial"/>
          <w:sz w:val="24"/>
          <w:szCs w:val="24"/>
          <w:lang w:val="en-US"/>
        </w:rPr>
        <w:t xml:space="preserve"> the resulting one-to-many relationship.</w:t>
      </w:r>
    </w:p>
    <w:p w14:paraId="0B42C5F2" w14:textId="4761E517" w:rsidR="007D1489" w:rsidRPr="00511E88" w:rsidRDefault="007D1489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E380F3" w14:textId="30D832E9" w:rsidR="00022F61" w:rsidRDefault="0002122D" w:rsidP="00022F61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0463A8" wp14:editId="7125E4D1">
                <wp:simplePos x="0" y="0"/>
                <wp:positionH relativeFrom="margin">
                  <wp:align>center</wp:align>
                </wp:positionH>
                <wp:positionV relativeFrom="paragraph">
                  <wp:posOffset>-85725</wp:posOffset>
                </wp:positionV>
                <wp:extent cx="2758440" cy="1501140"/>
                <wp:effectExtent l="0" t="0" r="22860" b="22860"/>
                <wp:wrapNone/>
                <wp:docPr id="25418211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440" cy="1501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6B9E0E" w14:textId="0C1D345B" w:rsidR="00F1196D" w:rsidRDefault="00F1196D" w:rsidP="00F119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Semester</w:t>
                            </w:r>
                          </w:p>
                          <w:p w14:paraId="3969BB38" w14:textId="282847A3" w:rsidR="00F1196D" w:rsidRDefault="00FA4A2A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3A1D4F53" w14:textId="5BB2C344" w:rsidR="001579C0" w:rsidRDefault="001579C0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Term</w:t>
                            </w:r>
                          </w:p>
                          <w:p w14:paraId="404192CD" w14:textId="72553DCE" w:rsidR="0095601E" w:rsidRPr="00F1196D" w:rsidRDefault="00240018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0463A8" id="Rectangle 1" o:spid="_x0000_s1026" style="position:absolute;margin-left:0;margin-top:-6.75pt;width:217.2pt;height:118.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" fillcolor="white [3201]" strokecolor="#70ad47 [3209]" strokeweight="1pt">
                <v:textbox>
                  <w:txbxContent>
                    <w:p w14:paraId="666B9E0E" w14:textId="0C1D345B" w:rsidR="00F1196D" w:rsidRDefault="00F1196D" w:rsidP="00F119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Semester</w:t>
                      </w:r>
                    </w:p>
                    <w:p w14:paraId="3969BB38" w14:textId="282847A3" w:rsidR="00F1196D" w:rsidRDefault="00FA4A2A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3A1D4F53" w14:textId="5BB2C344" w:rsidR="001579C0" w:rsidRDefault="001579C0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Term</w:t>
                      </w:r>
                    </w:p>
                    <w:p w14:paraId="404192CD" w14:textId="72553DCE" w:rsidR="0095601E" w:rsidRPr="00F1196D" w:rsidRDefault="00240018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Year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0433B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5A54F1" wp14:editId="70946AF0">
                <wp:simplePos x="0" y="0"/>
                <wp:positionH relativeFrom="margin">
                  <wp:align>center</wp:align>
                </wp:positionH>
                <wp:positionV relativeFrom="paragraph">
                  <wp:posOffset>561975</wp:posOffset>
                </wp:positionV>
                <wp:extent cx="2804160" cy="7620"/>
                <wp:effectExtent l="0" t="0" r="34290" b="30480"/>
                <wp:wrapNone/>
                <wp:docPr id="35454365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92859B" id="Straight Connector 2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4.25pt" to="220.8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39F54F4D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1F1E0172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35D123EE" w14:textId="77777777" w:rsid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773066CF" w14:textId="25C893DE" w:rsidR="001B2CAF" w:rsidRDefault="001B2CAF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3B578C1F" w14:textId="0626BAB5" w:rsidR="006A2CF0" w:rsidRDefault="0074427A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 1</w:t>
      </w:r>
    </w:p>
    <w:p w14:paraId="5E9E3CA3" w14:textId="5F5D0DC3" w:rsidR="00CB276E" w:rsidRDefault="00A24EB1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706D1AF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1C5839C0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1C59CB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3049C2E" w14:textId="68DD421A" w:rsidR="002974AB" w:rsidRDefault="00E71832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3DBDDC" wp14:editId="6C488188">
                <wp:simplePos x="0" y="0"/>
                <wp:positionH relativeFrom="column">
                  <wp:posOffset>2879725</wp:posOffset>
                </wp:positionH>
                <wp:positionV relativeFrom="paragraph">
                  <wp:posOffset>267970</wp:posOffset>
                </wp:positionV>
                <wp:extent cx="251460" cy="274320"/>
                <wp:effectExtent l="38100" t="19050" r="15240" b="30480"/>
                <wp:wrapNone/>
                <wp:docPr id="920348512" name="Isosceles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29661">
                          <a:off x="0" y="0"/>
                          <a:ext cx="251460" cy="27432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00F1CC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3" o:spid="_x0000_s1026" type="#_x0000_t5" style="position:absolute;margin-left:226.75pt;margin-top:21.1pt;width:19.8pt;height:21.6pt;rotation:11610424fd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" fillcolor="white [3201]" strokecolor="#70ad47 [3209]" strokeweight="1pt"/>
            </w:pict>
          </mc:Fallback>
        </mc:AlternateContent>
      </w:r>
      <w:r w:rsidR="00A438A1"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  <w:r w:rsidR="004125B8">
        <w:rPr>
          <w:rFonts w:ascii="Arial" w:hAnsi="Arial" w:cs="Arial"/>
          <w:sz w:val="24"/>
          <w:szCs w:val="24"/>
          <w:lang w:val="en-US"/>
        </w:rPr>
        <w:t xml:space="preserve"> N</w:t>
      </w:r>
    </w:p>
    <w:p w14:paraId="04399244" w14:textId="33BC261E" w:rsidR="004125B8" w:rsidRDefault="004B4AD7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</w:t>
      </w:r>
    </w:p>
    <w:p w14:paraId="4414C793" w14:textId="6371653D" w:rsidR="00B36B42" w:rsidRDefault="00DE78E8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677FDA" wp14:editId="1ADA72B3">
                <wp:simplePos x="0" y="0"/>
                <wp:positionH relativeFrom="column">
                  <wp:posOffset>1614805</wp:posOffset>
                </wp:positionH>
                <wp:positionV relativeFrom="paragraph">
                  <wp:posOffset>288290</wp:posOffset>
                </wp:positionV>
                <wp:extent cx="2819400" cy="2103120"/>
                <wp:effectExtent l="0" t="0" r="19050" b="11430"/>
                <wp:wrapNone/>
                <wp:docPr id="54097334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0" cy="2103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5FECE" w14:textId="299887FE" w:rsidR="000379AC" w:rsidRDefault="008C0287" w:rsidP="000379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Course</w:t>
                            </w:r>
                          </w:p>
                          <w:p w14:paraId="07C4ED35" w14:textId="4D86A9F0" w:rsidR="008C0287" w:rsidRDefault="00752B8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2AE246FD" w14:textId="0E7B8F1A" w:rsidR="00B932C9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Code</w:t>
                            </w:r>
                          </w:p>
                          <w:p w14:paraId="66A56788" w14:textId="44CE88D0" w:rsidR="006532A0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Name</w:t>
                            </w:r>
                          </w:p>
                          <w:p w14:paraId="34B99E58" w14:textId="3ED227F1" w:rsidR="00715EAF" w:rsidRDefault="00715EAF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="00015777">
                              <w:rPr>
                                <w:lang w:val="en-US"/>
                              </w:rPr>
                              <w:t>Credits</w:t>
                            </w:r>
                          </w:p>
                          <w:p w14:paraId="52CE4E56" w14:textId="61009753" w:rsidR="00015777" w:rsidRDefault="0001577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Grade</w:t>
                            </w:r>
                          </w:p>
                          <w:p w14:paraId="0A14ECFD" w14:textId="08533E9A" w:rsidR="0005516B" w:rsidRPr="008C0287" w:rsidRDefault="0005516B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FK</w:t>
                            </w:r>
                            <w:r w:rsidR="0085396B">
                              <w:rPr>
                                <w:lang w:val="en-US"/>
                              </w:rPr>
                              <w:t xml:space="preserve">   SemesterId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77FDA" id="Rectangle 4" o:spid="_x0000_s1027" style="position:absolute;margin-left:127.15pt;margin-top:22.7pt;width:222pt;height:165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" fillcolor="white [3201]" strokecolor="#70ad47 [3209]" strokeweight="1pt">
                <v:textbox>
                  <w:txbxContent>
                    <w:p w14:paraId="4A75FECE" w14:textId="299887FE" w:rsidR="000379AC" w:rsidRDefault="008C0287" w:rsidP="000379A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Course</w:t>
                      </w:r>
                    </w:p>
                    <w:p w14:paraId="07C4ED35" w14:textId="4D86A9F0" w:rsidR="008C0287" w:rsidRDefault="00752B8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2AE246FD" w14:textId="0E7B8F1A" w:rsidR="00B932C9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Code</w:t>
                      </w:r>
                    </w:p>
                    <w:p w14:paraId="66A56788" w14:textId="44CE88D0" w:rsidR="006532A0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Name</w:t>
                      </w:r>
                    </w:p>
                    <w:p w14:paraId="34B99E58" w14:textId="3ED227F1" w:rsidR="00715EAF" w:rsidRDefault="00715EAF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</w:t>
                      </w:r>
                      <w:r w:rsidR="00015777">
                        <w:rPr>
                          <w:lang w:val="en-US"/>
                        </w:rPr>
                        <w:t>Credits</w:t>
                      </w:r>
                    </w:p>
                    <w:p w14:paraId="52CE4E56" w14:textId="61009753" w:rsidR="00015777" w:rsidRDefault="0001577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Grade</w:t>
                      </w:r>
                    </w:p>
                    <w:p w14:paraId="0A14ECFD" w14:textId="08533E9A" w:rsidR="0005516B" w:rsidRPr="008C0287" w:rsidRDefault="0005516B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FK</w:t>
                      </w:r>
                      <w:r w:rsidR="0085396B">
                        <w:rPr>
                          <w:lang w:val="en-US"/>
                        </w:rPr>
                        <w:t xml:space="preserve">   SemesterId</w:t>
                      </w:r>
                    </w:p>
                  </w:txbxContent>
                </v:textbox>
              </v:rect>
            </w:pict>
          </mc:Fallback>
        </mc:AlternateContent>
      </w:r>
    </w:p>
    <w:p w14:paraId="7D2014B6" w14:textId="4313394F" w:rsidR="00D023F4" w:rsidRDefault="00E437C6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15A97" wp14:editId="68D203FA">
                <wp:simplePos x="0" y="0"/>
                <wp:positionH relativeFrom="margin">
                  <wp:posOffset>1607185</wp:posOffset>
                </wp:positionH>
                <wp:positionV relativeFrom="paragraph">
                  <wp:posOffset>218440</wp:posOffset>
                </wp:positionV>
                <wp:extent cx="2834640" cy="15240"/>
                <wp:effectExtent l="0" t="0" r="22860" b="22860"/>
                <wp:wrapNone/>
                <wp:docPr id="68560947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346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BDB3D8" id="Straight Connector 2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6.55pt,17.2pt" to="349.75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3A2300" w14:textId="19203049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21F22B4" w14:textId="2B4D1D31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353D2FB0" w14:textId="5A7CC953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0675076" w14:textId="02E5A507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162CB774" w14:textId="49043FDF" w:rsid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61BA2B51" w14:textId="3E1CBDC2" w:rsidR="00E437C6" w:rsidRDefault="00E437C6" w:rsidP="004D1DF4">
      <w:pPr>
        <w:keepNext/>
        <w:tabs>
          <w:tab w:val="left" w:pos="7464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422A1795" w14:textId="77777777" w:rsidR="005C4A58" w:rsidRDefault="005C4A58" w:rsidP="004D1DF4">
      <w:pPr>
        <w:pStyle w:val="Caption"/>
        <w:rPr>
          <w:lang w:val="en-US"/>
        </w:rPr>
      </w:pPr>
    </w:p>
    <w:p w14:paraId="7FE92B94" w14:textId="0C2EE73C" w:rsidR="00721BF5" w:rsidRDefault="004D1DF4" w:rsidP="004C2246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rPr>
          <w:lang w:val="en-US"/>
        </w:rPr>
        <w:t>. E-R Diagram of the AUBG Academic Progress Tracker Database</w:t>
      </w:r>
    </w:p>
    <w:p w14:paraId="4246A5C4" w14:textId="77777777" w:rsidR="005A23DC" w:rsidRDefault="005A23DC" w:rsidP="005A23DC"/>
    <w:p w14:paraId="0B65AB30" w14:textId="75E56633" w:rsidR="005A23DC" w:rsidRDefault="002F2E59" w:rsidP="005A23DC">
      <w:pPr>
        <w:rPr>
          <w:lang w:val="en-US"/>
        </w:rPr>
      </w:pPr>
      <w:r>
        <w:rPr>
          <w:lang w:val="en-US"/>
        </w:rPr>
        <w:t>The Semester and Course entities are connected through</w:t>
      </w:r>
      <w:r w:rsidR="00221825">
        <w:rPr>
          <w:lang w:val="en-US"/>
        </w:rPr>
        <w:t xml:space="preserve"> a one-to-many relationship.</w:t>
      </w:r>
      <w:r w:rsidR="00296563">
        <w:rPr>
          <w:lang w:val="en-US"/>
        </w:rPr>
        <w:t xml:space="preserve"> The Id property</w:t>
      </w:r>
      <w:r w:rsidR="008923A0">
        <w:rPr>
          <w:lang w:val="en-US"/>
        </w:rPr>
        <w:t xml:space="preserve"> serves as</w:t>
      </w:r>
      <w:r w:rsidR="00A46B05">
        <w:rPr>
          <w:lang w:val="en-US"/>
        </w:rPr>
        <w:t xml:space="preserve"> the primary key</w:t>
      </w:r>
      <w:r w:rsidR="00DA3A41">
        <w:rPr>
          <w:lang w:val="en-US"/>
        </w:rPr>
        <w:t xml:space="preserve"> for both entities</w:t>
      </w:r>
      <w:r w:rsidR="00EC7A79">
        <w:rPr>
          <w:lang w:val="en-US"/>
        </w:rPr>
        <w:t xml:space="preserve"> and uniquely</w:t>
      </w:r>
      <w:r w:rsidR="008164BD">
        <w:rPr>
          <w:lang w:val="en-US"/>
        </w:rPr>
        <w:t xml:space="preserve"> identifies</w:t>
      </w:r>
      <w:r w:rsidR="007E2CF3">
        <w:rPr>
          <w:lang w:val="en-US"/>
        </w:rPr>
        <w:t xml:space="preserve"> each record</w:t>
      </w:r>
      <w:r w:rsidR="007D4813">
        <w:rPr>
          <w:lang w:val="en-US"/>
        </w:rPr>
        <w:t xml:space="preserve"> in the corresponding</w:t>
      </w:r>
      <w:r w:rsidR="00083499">
        <w:rPr>
          <w:lang w:val="en-US"/>
        </w:rPr>
        <w:t xml:space="preserve"> database table.</w:t>
      </w:r>
      <w:r w:rsidR="00290356">
        <w:rPr>
          <w:lang w:val="en-US"/>
        </w:rPr>
        <w:t xml:space="preserve"> The SemesterId property</w:t>
      </w:r>
      <w:r w:rsidR="0097297D">
        <w:rPr>
          <w:lang w:val="en-US"/>
        </w:rPr>
        <w:t xml:space="preserve"> in the Course entity</w:t>
      </w:r>
      <w:r w:rsidR="00BB7140">
        <w:rPr>
          <w:lang w:val="en-US"/>
        </w:rPr>
        <w:t xml:space="preserve"> acts as</w:t>
      </w:r>
      <w:r w:rsidR="00A42A61">
        <w:rPr>
          <w:lang w:val="en-US"/>
        </w:rPr>
        <w:t xml:space="preserve"> a foreign key</w:t>
      </w:r>
      <w:r w:rsidR="00F471B3">
        <w:rPr>
          <w:lang w:val="en-US"/>
        </w:rPr>
        <w:t xml:space="preserve"> that references the</w:t>
      </w:r>
      <w:r w:rsidR="00990E18">
        <w:rPr>
          <w:lang w:val="en-US"/>
        </w:rPr>
        <w:t xml:space="preserve"> Id of the related</w:t>
      </w:r>
      <w:r w:rsidR="00FD4B6E">
        <w:rPr>
          <w:lang w:val="en-US"/>
        </w:rPr>
        <w:t xml:space="preserve"> Semester.</w:t>
      </w:r>
      <w:r w:rsidR="00D83171">
        <w:rPr>
          <w:lang w:val="en-US"/>
        </w:rPr>
        <w:t xml:space="preserve"> This allows each course</w:t>
      </w:r>
      <w:r w:rsidR="00661C68">
        <w:rPr>
          <w:lang w:val="en-US"/>
        </w:rPr>
        <w:t xml:space="preserve"> to be associated with</w:t>
      </w:r>
      <w:r w:rsidR="00491A37">
        <w:rPr>
          <w:lang w:val="en-US"/>
        </w:rPr>
        <w:t xml:space="preserve"> exactly one semester</w:t>
      </w:r>
      <w:r w:rsidR="00EE3A19">
        <w:rPr>
          <w:lang w:val="en-US"/>
        </w:rPr>
        <w:t>, while a single semester</w:t>
      </w:r>
      <w:r w:rsidR="008C2FD2">
        <w:rPr>
          <w:lang w:val="en-US"/>
        </w:rPr>
        <w:t xml:space="preserve"> can contain</w:t>
      </w:r>
      <w:r w:rsidR="003D4B97">
        <w:rPr>
          <w:lang w:val="en-US"/>
        </w:rPr>
        <w:t xml:space="preserve"> multiple courses</w:t>
      </w:r>
      <w:r w:rsidR="00671F8F">
        <w:rPr>
          <w:lang w:val="en-US"/>
        </w:rPr>
        <w:t>.</w:t>
      </w:r>
    </w:p>
    <w:p w14:paraId="3F2CA4B4" w14:textId="77777777" w:rsidR="00367DEA" w:rsidRDefault="00367DEA" w:rsidP="005A23DC">
      <w:pPr>
        <w:rPr>
          <w:lang w:val="en-US"/>
        </w:rPr>
      </w:pPr>
    </w:p>
    <w:p w14:paraId="4B25C972" w14:textId="1BF54C26" w:rsidR="00367DEA" w:rsidRDefault="00E326BF" w:rsidP="005A23DC">
      <w:pPr>
        <w:rPr>
          <w:lang w:val="en-US"/>
        </w:rPr>
      </w:pPr>
      <w:r>
        <w:rPr>
          <w:lang w:val="en-US"/>
        </w:rPr>
        <w:t>In addition, the combination of</w:t>
      </w:r>
      <w:r w:rsidR="00A31AC3">
        <w:rPr>
          <w:lang w:val="en-US"/>
        </w:rPr>
        <w:t xml:space="preserve"> the Term and Year</w:t>
      </w:r>
      <w:r w:rsidR="00EF5B1D">
        <w:rPr>
          <w:lang w:val="en-US"/>
        </w:rPr>
        <w:t xml:space="preserve"> properties</w:t>
      </w:r>
      <w:r w:rsidR="007B4761">
        <w:rPr>
          <w:lang w:val="en-US"/>
        </w:rPr>
        <w:t xml:space="preserve"> of the Semester entity</w:t>
      </w:r>
      <w:r w:rsidR="00F154A5">
        <w:rPr>
          <w:lang w:val="en-US"/>
        </w:rPr>
        <w:t xml:space="preserve"> is configured as</w:t>
      </w:r>
      <w:r w:rsidR="00253730">
        <w:rPr>
          <w:lang w:val="en-US"/>
        </w:rPr>
        <w:t xml:space="preserve"> unique in</w:t>
      </w:r>
      <w:r w:rsidR="00256A3A">
        <w:rPr>
          <w:lang w:val="en-US"/>
        </w:rPr>
        <w:t xml:space="preserve"> AcademicDbContext.</w:t>
      </w:r>
      <w:r w:rsidR="00E337D8">
        <w:rPr>
          <w:lang w:val="en-US"/>
        </w:rPr>
        <w:t xml:space="preserve"> This prevents duplicate</w:t>
      </w:r>
      <w:r w:rsidR="00FD5293">
        <w:rPr>
          <w:lang w:val="en-US"/>
        </w:rPr>
        <w:t xml:space="preserve"> semester records</w:t>
      </w:r>
      <w:r w:rsidR="00722960">
        <w:rPr>
          <w:lang w:val="en-US"/>
        </w:rPr>
        <w:t>, such as two</w:t>
      </w:r>
      <w:r w:rsidR="00C82B38">
        <w:rPr>
          <w:lang w:val="en-US"/>
        </w:rPr>
        <w:t xml:space="preserve"> separate entries</w:t>
      </w:r>
      <w:r w:rsidR="00704AAD">
        <w:rPr>
          <w:lang w:val="en-US"/>
        </w:rPr>
        <w:t xml:space="preserve"> for “Fall 2023”</w:t>
      </w:r>
      <w:r w:rsidR="00500733">
        <w:rPr>
          <w:lang w:val="en-US"/>
        </w:rPr>
        <w:t>.</w:t>
      </w:r>
      <w:r w:rsidR="00974E2F">
        <w:rPr>
          <w:lang w:val="en-US"/>
        </w:rPr>
        <w:t xml:space="preserve"> The relationship and database</w:t>
      </w:r>
      <w:r w:rsidR="00EA2DF4">
        <w:rPr>
          <w:lang w:val="en-US"/>
        </w:rPr>
        <w:t xml:space="preserve"> constraints</w:t>
      </w:r>
      <w:r w:rsidR="00DB7C0B">
        <w:rPr>
          <w:lang w:val="en-US"/>
        </w:rPr>
        <w:t xml:space="preserve"> are configured through</w:t>
      </w:r>
      <w:r w:rsidR="005751EA">
        <w:rPr>
          <w:lang w:val="en-US"/>
        </w:rPr>
        <w:t xml:space="preserve"> Entity Framework Core</w:t>
      </w:r>
      <w:r w:rsidR="0035364C">
        <w:rPr>
          <w:lang w:val="en-US"/>
        </w:rPr>
        <w:t>, which is responsible for</w:t>
      </w:r>
      <w:r w:rsidR="004B0BEA">
        <w:rPr>
          <w:lang w:val="en-US"/>
        </w:rPr>
        <w:t xml:space="preserve"> mapping the C#</w:t>
      </w:r>
      <w:r w:rsidR="00BC53CF">
        <w:rPr>
          <w:lang w:val="en-US"/>
        </w:rPr>
        <w:t xml:space="preserve"> entities to</w:t>
      </w:r>
      <w:r w:rsidR="003517BE">
        <w:rPr>
          <w:lang w:val="en-US"/>
        </w:rPr>
        <w:t xml:space="preserve"> the </w:t>
      </w:r>
      <w:r w:rsidR="003517BE">
        <w:rPr>
          <w:lang w:val="en-US"/>
        </w:rPr>
        <w:lastRenderedPageBreak/>
        <w:t>corresponding SQLite</w:t>
      </w:r>
      <w:r w:rsidR="00793EA4">
        <w:rPr>
          <w:lang w:val="en-US"/>
        </w:rPr>
        <w:t xml:space="preserve"> database tables.</w:t>
      </w:r>
      <w:r w:rsidR="00E0448A">
        <w:rPr>
          <w:lang w:val="en-US"/>
        </w:rPr>
        <w:t xml:space="preserve"> This design provides</w:t>
      </w:r>
      <w:r w:rsidR="007E296B">
        <w:rPr>
          <w:lang w:val="en-US"/>
        </w:rPr>
        <w:t xml:space="preserve"> a clear separation</w:t>
      </w:r>
      <w:r w:rsidR="00B30008">
        <w:rPr>
          <w:lang w:val="en-US"/>
        </w:rPr>
        <w:t xml:space="preserve"> between semester</w:t>
      </w:r>
      <w:r w:rsidR="00704848">
        <w:rPr>
          <w:lang w:val="en-US"/>
        </w:rPr>
        <w:t xml:space="preserve"> information</w:t>
      </w:r>
      <w:r w:rsidR="00DC7B7D">
        <w:rPr>
          <w:lang w:val="en-US"/>
        </w:rPr>
        <w:t xml:space="preserve"> and course information</w:t>
      </w:r>
      <w:r w:rsidR="00153B19">
        <w:rPr>
          <w:lang w:val="en-US"/>
        </w:rPr>
        <w:t xml:space="preserve"> while maintaining</w:t>
      </w:r>
      <w:r w:rsidR="001D31DB">
        <w:rPr>
          <w:lang w:val="en-US"/>
        </w:rPr>
        <w:t xml:space="preserve"> the relationship between them.</w:t>
      </w:r>
    </w:p>
    <w:p w14:paraId="4CA22876" w14:textId="77777777" w:rsidR="00685B7F" w:rsidRDefault="00685B7F" w:rsidP="005A23DC">
      <w:pPr>
        <w:rPr>
          <w:lang w:val="en-US"/>
        </w:rPr>
      </w:pPr>
    </w:p>
    <w:p w14:paraId="375D0C08" w14:textId="4338B21D" w:rsidR="00685B7F" w:rsidRDefault="00FD42B9" w:rsidP="00FD42B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Algorithms and </w:t>
      </w:r>
      <w:r w:rsidR="006270BB">
        <w:rPr>
          <w:lang w:val="en-US"/>
        </w:rPr>
        <w:t>Business Logic</w:t>
      </w:r>
    </w:p>
    <w:p w14:paraId="2DD89A47" w14:textId="77777777" w:rsidR="001E570F" w:rsidRDefault="001E570F" w:rsidP="001E570F">
      <w:pPr>
        <w:rPr>
          <w:lang w:val="en-US"/>
        </w:rPr>
      </w:pPr>
    </w:p>
    <w:p w14:paraId="614D5D0F" w14:textId="599D2902" w:rsidR="00351074" w:rsidRDefault="008B49D8" w:rsidP="001E570F">
      <w:pPr>
        <w:rPr>
          <w:lang w:val="en-US"/>
        </w:rPr>
      </w:pPr>
      <w:r>
        <w:rPr>
          <w:lang w:val="en-US"/>
        </w:rPr>
        <w:t>The business logic</w:t>
      </w:r>
      <w:r w:rsidR="002B7785">
        <w:rPr>
          <w:lang w:val="en-US"/>
        </w:rPr>
        <w:t xml:space="preserve"> of the AUBG Academic </w:t>
      </w:r>
      <w:r w:rsidR="00F97E37">
        <w:rPr>
          <w:lang w:val="en-US"/>
        </w:rPr>
        <w:t>Progress Tracker</w:t>
      </w:r>
      <w:r w:rsidR="007661E8">
        <w:rPr>
          <w:lang w:val="en-US"/>
        </w:rPr>
        <w:t xml:space="preserve"> is separated from</w:t>
      </w:r>
      <w:r w:rsidR="00A15D78">
        <w:rPr>
          <w:lang w:val="en-US"/>
        </w:rPr>
        <w:t xml:space="preserve"> the user interface</w:t>
      </w:r>
      <w:r w:rsidR="00D774EF">
        <w:rPr>
          <w:lang w:val="en-US"/>
        </w:rPr>
        <w:t xml:space="preserve"> and database access layers.</w:t>
      </w:r>
      <w:r w:rsidR="00CF4D8B">
        <w:rPr>
          <w:lang w:val="en-US"/>
        </w:rPr>
        <w:t xml:space="preserve"> This design allows</w:t>
      </w:r>
      <w:r w:rsidR="006359CF">
        <w:rPr>
          <w:lang w:val="en-US"/>
        </w:rPr>
        <w:t xml:space="preserve"> calculations to be</w:t>
      </w:r>
      <w:r w:rsidR="00387BCB">
        <w:rPr>
          <w:lang w:val="en-US"/>
        </w:rPr>
        <w:t xml:space="preserve"> performed</w:t>
      </w:r>
      <w:r w:rsidR="009A6F26">
        <w:rPr>
          <w:lang w:val="en-US"/>
        </w:rPr>
        <w:t xml:space="preserve"> independently</w:t>
      </w:r>
      <w:r w:rsidR="006826F2">
        <w:rPr>
          <w:lang w:val="en-US"/>
        </w:rPr>
        <w:t xml:space="preserve"> from the way data</w:t>
      </w:r>
      <w:r w:rsidR="008A3AA9">
        <w:rPr>
          <w:lang w:val="en-US"/>
        </w:rPr>
        <w:t xml:space="preserve"> is displayed</w:t>
      </w:r>
      <w:r w:rsidR="009353DD">
        <w:rPr>
          <w:lang w:val="en-US"/>
        </w:rPr>
        <w:t xml:space="preserve"> or stored.</w:t>
      </w:r>
      <w:r w:rsidR="00CD5157">
        <w:rPr>
          <w:lang w:val="en-US"/>
        </w:rPr>
        <w:t xml:space="preserve"> The main calculations performed</w:t>
      </w:r>
      <w:r w:rsidR="003B2B12">
        <w:rPr>
          <w:lang w:val="en-US"/>
        </w:rPr>
        <w:t xml:space="preserve"> by</w:t>
      </w:r>
      <w:r w:rsidR="00C75C60">
        <w:rPr>
          <w:lang w:val="en-US"/>
        </w:rPr>
        <w:t xml:space="preserve"> the application</w:t>
      </w:r>
      <w:r w:rsidR="00425406">
        <w:rPr>
          <w:lang w:val="en-US"/>
        </w:rPr>
        <w:t xml:space="preserve"> include</w:t>
      </w:r>
      <w:r w:rsidR="00884E0E">
        <w:rPr>
          <w:lang w:val="en-US"/>
        </w:rPr>
        <w:t xml:space="preserve"> semester GPA</w:t>
      </w:r>
      <w:r w:rsidR="00DA3429">
        <w:rPr>
          <w:lang w:val="en-US"/>
        </w:rPr>
        <w:t>, cumulative GPA</w:t>
      </w:r>
      <w:r w:rsidR="005C0025">
        <w:rPr>
          <w:lang w:val="en-US"/>
        </w:rPr>
        <w:t>, attempted credits</w:t>
      </w:r>
      <w:r w:rsidR="007D0334">
        <w:rPr>
          <w:lang w:val="en-US"/>
        </w:rPr>
        <w:t>, earned credits</w:t>
      </w:r>
      <w:r w:rsidR="00562233">
        <w:rPr>
          <w:lang w:val="en-US"/>
        </w:rPr>
        <w:t>, degree progress</w:t>
      </w:r>
      <w:r w:rsidR="00575D8E">
        <w:rPr>
          <w:lang w:val="en-US"/>
        </w:rPr>
        <w:t>, and hypothetical GPA calculations</w:t>
      </w:r>
      <w:r w:rsidR="00885277">
        <w:rPr>
          <w:lang w:val="en-US"/>
        </w:rPr>
        <w:t>.</w:t>
      </w:r>
    </w:p>
    <w:p w14:paraId="606506BF" w14:textId="77777777" w:rsidR="00885277" w:rsidRDefault="00885277" w:rsidP="001E570F">
      <w:pPr>
        <w:rPr>
          <w:lang w:val="en-US"/>
        </w:rPr>
      </w:pPr>
    </w:p>
    <w:p w14:paraId="634046AF" w14:textId="25C8C43A" w:rsidR="00885277" w:rsidRDefault="000A1605" w:rsidP="001E570F">
      <w:pPr>
        <w:rPr>
          <w:lang w:val="en-US"/>
        </w:rPr>
      </w:pPr>
      <w:r>
        <w:rPr>
          <w:lang w:val="en-US"/>
        </w:rPr>
        <w:t>One of the central algorithms</w:t>
      </w:r>
      <w:r w:rsidR="00452562">
        <w:rPr>
          <w:lang w:val="en-US"/>
        </w:rPr>
        <w:t xml:space="preserve"> of the system is</w:t>
      </w:r>
      <w:r w:rsidR="00004449">
        <w:rPr>
          <w:lang w:val="en-US"/>
        </w:rPr>
        <w:t xml:space="preserve"> the GPA calculation</w:t>
      </w:r>
      <w:r w:rsidR="005E4325">
        <w:rPr>
          <w:lang w:val="en-US"/>
        </w:rPr>
        <w:t>.</w:t>
      </w:r>
      <w:r w:rsidR="00DF5149">
        <w:rPr>
          <w:lang w:val="en-US"/>
        </w:rPr>
        <w:t xml:space="preserve"> Each supported</w:t>
      </w:r>
      <w:r w:rsidR="00D04DF0">
        <w:rPr>
          <w:lang w:val="en-US"/>
        </w:rPr>
        <w:t xml:space="preserve"> letter grade</w:t>
      </w:r>
      <w:r w:rsidR="00CF2F86">
        <w:rPr>
          <w:lang w:val="en-US"/>
        </w:rPr>
        <w:t xml:space="preserve"> is converted</w:t>
      </w:r>
      <w:r w:rsidR="000378DE">
        <w:rPr>
          <w:lang w:val="en-US"/>
        </w:rPr>
        <w:t xml:space="preserve"> to a numerical grade-point value</w:t>
      </w:r>
      <w:r w:rsidR="007D35BD">
        <w:rPr>
          <w:lang w:val="en-US"/>
        </w:rPr>
        <w:t>. For example,</w:t>
      </w:r>
      <w:r w:rsidR="00C55410">
        <w:rPr>
          <w:lang w:val="en-US"/>
        </w:rPr>
        <w:t xml:space="preserve"> an A corresponds to</w:t>
      </w:r>
      <w:r w:rsidR="0071446D">
        <w:rPr>
          <w:lang w:val="en-US"/>
        </w:rPr>
        <w:t xml:space="preserve"> 4.0 grade points</w:t>
      </w:r>
      <w:r w:rsidR="008B59F5">
        <w:rPr>
          <w:lang w:val="en-US"/>
        </w:rPr>
        <w:t>, an A- corresponds to 3.7</w:t>
      </w:r>
      <w:r w:rsidR="00782828">
        <w:rPr>
          <w:lang w:val="en-US"/>
        </w:rPr>
        <w:t>, a B+</w:t>
      </w:r>
      <w:r w:rsidR="008F79DB">
        <w:rPr>
          <w:lang w:val="en-US"/>
        </w:rPr>
        <w:t xml:space="preserve"> corresponds to 3.3</w:t>
      </w:r>
      <w:r w:rsidR="00433D05">
        <w:rPr>
          <w:lang w:val="en-US"/>
        </w:rPr>
        <w:t>, and an F corresponds to</w:t>
      </w:r>
      <w:r w:rsidR="00963A7E">
        <w:rPr>
          <w:lang w:val="en-US"/>
        </w:rPr>
        <w:t xml:space="preserve"> 0.0.</w:t>
      </w:r>
      <w:r w:rsidR="004F673B">
        <w:rPr>
          <w:lang w:val="en-US"/>
        </w:rPr>
        <w:t xml:space="preserve"> The grade-point value</w:t>
      </w:r>
      <w:r w:rsidR="00881240">
        <w:rPr>
          <w:lang w:val="en-US"/>
        </w:rPr>
        <w:t xml:space="preserve"> is multiplied by</w:t>
      </w:r>
      <w:r w:rsidR="00D929BF">
        <w:rPr>
          <w:lang w:val="en-US"/>
        </w:rPr>
        <w:t xml:space="preserve"> the number</w:t>
      </w:r>
      <w:r w:rsidR="00C95118">
        <w:rPr>
          <w:lang w:val="en-US"/>
        </w:rPr>
        <w:t xml:space="preserve"> of credits</w:t>
      </w:r>
      <w:r w:rsidR="00661124">
        <w:rPr>
          <w:lang w:val="en-US"/>
        </w:rPr>
        <w:t xml:space="preserve"> of the corresponding course</w:t>
      </w:r>
      <w:r w:rsidR="00C90807">
        <w:rPr>
          <w:lang w:val="en-US"/>
        </w:rPr>
        <w:t xml:space="preserve"> in order to obtain</w:t>
      </w:r>
      <w:r w:rsidR="00343472">
        <w:rPr>
          <w:lang w:val="en-US"/>
        </w:rPr>
        <w:t xml:space="preserve"> the number of quality</w:t>
      </w:r>
      <w:r w:rsidR="0042452A">
        <w:rPr>
          <w:lang w:val="en-US"/>
        </w:rPr>
        <w:t xml:space="preserve"> points for that course.</w:t>
      </w:r>
    </w:p>
    <w:p w14:paraId="7C204CE1" w14:textId="77777777" w:rsidR="004F4702" w:rsidRDefault="004F4702" w:rsidP="001E570F">
      <w:pPr>
        <w:rPr>
          <w:lang w:val="en-US"/>
        </w:rPr>
      </w:pPr>
    </w:p>
    <w:p w14:paraId="6B43FC4C" w14:textId="22A3246F" w:rsidR="004F4702" w:rsidRDefault="00BF7E4F" w:rsidP="001E570F">
      <w:pPr>
        <w:rPr>
          <w:lang w:val="en-US"/>
        </w:rPr>
      </w:pPr>
      <w:r>
        <w:rPr>
          <w:lang w:val="en-US"/>
        </w:rPr>
        <w:t>The GPA is calculated</w:t>
      </w:r>
      <w:r w:rsidR="00EA5627">
        <w:rPr>
          <w:lang w:val="en-US"/>
        </w:rPr>
        <w:t xml:space="preserve"> by </w:t>
      </w:r>
      <w:r w:rsidR="003B4C6C">
        <w:rPr>
          <w:lang w:val="en-US"/>
        </w:rPr>
        <w:t>summing up</w:t>
      </w:r>
      <w:r w:rsidR="00120798">
        <w:rPr>
          <w:lang w:val="en-US"/>
        </w:rPr>
        <w:t xml:space="preserve"> the quality points</w:t>
      </w:r>
      <w:r w:rsidR="0077233F">
        <w:rPr>
          <w:lang w:val="en-US"/>
        </w:rPr>
        <w:t xml:space="preserve"> of all relevant courses</w:t>
      </w:r>
      <w:r w:rsidR="000B33C1">
        <w:rPr>
          <w:lang w:val="en-US"/>
        </w:rPr>
        <w:t xml:space="preserve"> and dividing the result</w:t>
      </w:r>
      <w:r w:rsidR="006D5CA7">
        <w:rPr>
          <w:lang w:val="en-US"/>
        </w:rPr>
        <w:t xml:space="preserve"> by the total number of </w:t>
      </w:r>
      <w:r w:rsidR="00D36E26">
        <w:rPr>
          <w:lang w:val="en-US"/>
        </w:rPr>
        <w:t>attempted credits.</w:t>
      </w:r>
      <w:r w:rsidR="008F3B5B">
        <w:rPr>
          <w:lang w:val="en-US"/>
        </w:rPr>
        <w:t xml:space="preserve"> In conceptual form</w:t>
      </w:r>
      <w:r w:rsidR="00DF0E9A">
        <w:rPr>
          <w:lang w:val="en-US"/>
        </w:rPr>
        <w:t>, the calculation is:</w:t>
      </w:r>
    </w:p>
    <w:p w14:paraId="54555302" w14:textId="77777777" w:rsidR="00DF0E9A" w:rsidRDefault="00DF0E9A" w:rsidP="001E570F">
      <w:pPr>
        <w:rPr>
          <w:lang w:val="en-US"/>
        </w:rPr>
      </w:pPr>
    </w:p>
    <w:p w14:paraId="050922E5" w14:textId="70FAE75C" w:rsidR="00DF0E9A" w:rsidRDefault="007755C8" w:rsidP="001E570F">
      <w:pPr>
        <w:rPr>
          <w:lang w:val="en-US"/>
        </w:rPr>
      </w:pPr>
      <w:r>
        <w:rPr>
          <w:lang w:val="en-US"/>
        </w:rPr>
        <w:t xml:space="preserve">GPA = </w:t>
      </w:r>
      <w:r w:rsidR="00BD05F2">
        <w:rPr>
          <w:lang w:val="en-US"/>
        </w:rPr>
        <w:t>Total Quality Points</w:t>
      </w:r>
      <w:r w:rsidR="003F4582">
        <w:rPr>
          <w:lang w:val="en-US"/>
        </w:rPr>
        <w:t xml:space="preserve"> / Total Attempted Credits</w:t>
      </w:r>
    </w:p>
    <w:p w14:paraId="4020B8E5" w14:textId="77777777" w:rsidR="00636C51" w:rsidRDefault="00636C51" w:rsidP="001E570F">
      <w:pPr>
        <w:rPr>
          <w:lang w:val="en-US"/>
        </w:rPr>
      </w:pPr>
    </w:p>
    <w:p w14:paraId="41FEDF67" w14:textId="6290BD69" w:rsidR="00636C51" w:rsidRDefault="00A53EC8" w:rsidP="001E570F">
      <w:pPr>
        <w:rPr>
          <w:lang w:val="en-US"/>
        </w:rPr>
      </w:pPr>
      <w:r>
        <w:rPr>
          <w:lang w:val="en-US"/>
        </w:rPr>
        <w:t>This approach</w:t>
      </w:r>
      <w:r w:rsidR="008E4905">
        <w:rPr>
          <w:lang w:val="en-US"/>
        </w:rPr>
        <w:t xml:space="preserve"> is credit</w:t>
      </w:r>
      <w:r w:rsidR="00A8446B">
        <w:rPr>
          <w:lang w:val="en-US"/>
        </w:rPr>
        <w:t>-weighted</w:t>
      </w:r>
      <w:r w:rsidR="00A57F3F">
        <w:rPr>
          <w:lang w:val="en-US"/>
        </w:rPr>
        <w:t>, meaning that</w:t>
      </w:r>
      <w:r w:rsidR="00F742F2">
        <w:rPr>
          <w:lang w:val="en-US"/>
        </w:rPr>
        <w:t xml:space="preserve"> courses with a larger number</w:t>
      </w:r>
      <w:r w:rsidR="005E6C30">
        <w:rPr>
          <w:lang w:val="en-US"/>
        </w:rPr>
        <w:t xml:space="preserve"> of credits</w:t>
      </w:r>
      <w:r w:rsidR="001429A3">
        <w:rPr>
          <w:lang w:val="en-US"/>
        </w:rPr>
        <w:t xml:space="preserve"> have a greater influence on</w:t>
      </w:r>
      <w:r w:rsidR="0082488C">
        <w:rPr>
          <w:lang w:val="en-US"/>
        </w:rPr>
        <w:t xml:space="preserve"> the calculated GPA</w:t>
      </w:r>
      <w:r w:rsidR="00535D97">
        <w:rPr>
          <w:lang w:val="en-US"/>
        </w:rPr>
        <w:t xml:space="preserve"> than courses with fewer credits.</w:t>
      </w:r>
    </w:p>
    <w:p w14:paraId="50AB2426" w14:textId="77777777" w:rsidR="002D5BC4" w:rsidRDefault="002D5BC4" w:rsidP="001E570F">
      <w:pPr>
        <w:rPr>
          <w:lang w:val="en-US"/>
        </w:rPr>
      </w:pPr>
    </w:p>
    <w:p w14:paraId="3D29B21B" w14:textId="3B6ED386" w:rsidR="002D5BC4" w:rsidRDefault="00545267" w:rsidP="001E570F">
      <w:pPr>
        <w:rPr>
          <w:lang w:val="en-US"/>
        </w:rPr>
      </w:pPr>
      <w:r>
        <w:rPr>
          <w:lang w:val="en-US"/>
        </w:rPr>
        <w:t>An important design</w:t>
      </w:r>
      <w:r w:rsidR="000C7F3F">
        <w:rPr>
          <w:lang w:val="en-US"/>
        </w:rPr>
        <w:t xml:space="preserve"> decision</w:t>
      </w:r>
      <w:r w:rsidR="007638DC">
        <w:rPr>
          <w:lang w:val="en-US"/>
        </w:rPr>
        <w:t xml:space="preserve"> is the distinction between</w:t>
      </w:r>
      <w:r w:rsidR="00F42D39">
        <w:rPr>
          <w:lang w:val="en-US"/>
        </w:rPr>
        <w:t xml:space="preserve"> attempted credits and earned credits.</w:t>
      </w:r>
      <w:r w:rsidR="00256DF7">
        <w:rPr>
          <w:lang w:val="en-US"/>
        </w:rPr>
        <w:t xml:space="preserve"> Attempted credits include</w:t>
      </w:r>
      <w:r w:rsidR="00BE4B5F">
        <w:rPr>
          <w:lang w:val="en-US"/>
        </w:rPr>
        <w:t xml:space="preserve"> the credits of all courses</w:t>
      </w:r>
      <w:r w:rsidR="00D31163">
        <w:rPr>
          <w:lang w:val="en-US"/>
        </w:rPr>
        <w:t xml:space="preserve"> included in the GPA calculation</w:t>
      </w:r>
      <w:r w:rsidR="006A0B94">
        <w:rPr>
          <w:lang w:val="en-US"/>
        </w:rPr>
        <w:t>, including courses</w:t>
      </w:r>
      <w:r w:rsidR="00866B77">
        <w:rPr>
          <w:lang w:val="en-US"/>
        </w:rPr>
        <w:t xml:space="preserve"> with a failing grade</w:t>
      </w:r>
      <w:r w:rsidR="00515910">
        <w:rPr>
          <w:lang w:val="en-US"/>
        </w:rPr>
        <w:t>.</w:t>
      </w:r>
      <w:r w:rsidR="002E7C32">
        <w:rPr>
          <w:lang w:val="en-US"/>
        </w:rPr>
        <w:t xml:space="preserve"> Earned credits</w:t>
      </w:r>
      <w:r w:rsidR="00260801">
        <w:rPr>
          <w:lang w:val="en-US"/>
        </w:rPr>
        <w:t>, in contrast,</w:t>
      </w:r>
      <w:r w:rsidR="00AA4501">
        <w:rPr>
          <w:lang w:val="en-US"/>
        </w:rPr>
        <w:t xml:space="preserve"> represent only credits</w:t>
      </w:r>
      <w:r w:rsidR="00A836DB">
        <w:rPr>
          <w:lang w:val="en-US"/>
        </w:rPr>
        <w:t xml:space="preserve"> from successfully completed courses</w:t>
      </w:r>
      <w:r w:rsidR="007C0B01">
        <w:rPr>
          <w:lang w:val="en-US"/>
        </w:rPr>
        <w:t>. This distinction</w:t>
      </w:r>
      <w:r w:rsidR="00370AAA">
        <w:rPr>
          <w:lang w:val="en-US"/>
        </w:rPr>
        <w:t xml:space="preserve"> prevents a failing course</w:t>
      </w:r>
      <w:r w:rsidR="00BD6573">
        <w:rPr>
          <w:lang w:val="en-US"/>
        </w:rPr>
        <w:t xml:space="preserve"> from being accidentally</w:t>
      </w:r>
      <w:r w:rsidR="00F805DF">
        <w:rPr>
          <w:lang w:val="en-US"/>
        </w:rPr>
        <w:t xml:space="preserve"> ignored when calculating</w:t>
      </w:r>
      <w:r w:rsidR="005B6FD0">
        <w:rPr>
          <w:lang w:val="en-US"/>
        </w:rPr>
        <w:t xml:space="preserve"> GPA while</w:t>
      </w:r>
      <w:r w:rsidR="00D90CB2">
        <w:rPr>
          <w:lang w:val="en-US"/>
        </w:rPr>
        <w:t xml:space="preserve"> also ensuring that</w:t>
      </w:r>
      <w:r w:rsidR="0024288D">
        <w:rPr>
          <w:lang w:val="en-US"/>
        </w:rPr>
        <w:t xml:space="preserve"> unsuccessful courses do not</w:t>
      </w:r>
      <w:r w:rsidR="002753A6">
        <w:rPr>
          <w:lang w:val="en-US"/>
        </w:rPr>
        <w:t xml:space="preserve"> contribute toward degree</w:t>
      </w:r>
      <w:r w:rsidR="001B3C35">
        <w:rPr>
          <w:lang w:val="en-US"/>
        </w:rPr>
        <w:t xml:space="preserve"> completion.</w:t>
      </w:r>
    </w:p>
    <w:p w14:paraId="54460CF5" w14:textId="77777777" w:rsidR="00CF673D" w:rsidRDefault="00CF673D" w:rsidP="001E570F">
      <w:pPr>
        <w:rPr>
          <w:lang w:val="en-US"/>
        </w:rPr>
      </w:pPr>
    </w:p>
    <w:p w14:paraId="2E1C2420" w14:textId="0E2FD195" w:rsidR="00CF673D" w:rsidRDefault="0035072D" w:rsidP="001E570F">
      <w:pPr>
        <w:rPr>
          <w:lang w:val="en-US"/>
        </w:rPr>
      </w:pPr>
      <w:r>
        <w:rPr>
          <w:lang w:val="en-US"/>
        </w:rPr>
        <w:t>The current design places</w:t>
      </w:r>
      <w:r w:rsidR="00324ED4">
        <w:rPr>
          <w:lang w:val="en-US"/>
        </w:rPr>
        <w:t xml:space="preserve"> GPA-related logic</w:t>
      </w:r>
      <w:r w:rsidR="00E86971">
        <w:rPr>
          <w:lang w:val="en-US"/>
        </w:rPr>
        <w:t xml:space="preserve"> in a dedicated</w:t>
      </w:r>
      <w:r w:rsidR="00FC47B3">
        <w:rPr>
          <w:lang w:val="en-US"/>
        </w:rPr>
        <w:t xml:space="preserve"> GpaCalculator service.</w:t>
      </w:r>
      <w:r w:rsidR="00330A20">
        <w:rPr>
          <w:lang w:val="en-US"/>
        </w:rPr>
        <w:t xml:space="preserve"> This prevents calculation</w:t>
      </w:r>
      <w:r w:rsidR="00CB136B">
        <w:rPr>
          <w:lang w:val="en-US"/>
        </w:rPr>
        <w:t xml:space="preserve"> rules</w:t>
      </w:r>
      <w:r w:rsidR="00C70A0B">
        <w:rPr>
          <w:lang w:val="en-US"/>
        </w:rPr>
        <w:t xml:space="preserve"> from being repeated in</w:t>
      </w:r>
      <w:r w:rsidR="008562FB">
        <w:rPr>
          <w:lang w:val="en-US"/>
        </w:rPr>
        <w:t xml:space="preserve"> individual Razor components</w:t>
      </w:r>
      <w:r w:rsidR="00813179">
        <w:rPr>
          <w:lang w:val="en-US"/>
        </w:rPr>
        <w:t>. If</w:t>
      </w:r>
      <w:r w:rsidR="00093592">
        <w:rPr>
          <w:lang w:val="en-US"/>
        </w:rPr>
        <w:t xml:space="preserve"> the calculation rules </w:t>
      </w:r>
      <w:r w:rsidR="00557531">
        <w:rPr>
          <w:lang w:val="en-US"/>
        </w:rPr>
        <w:t>need to be changed later</w:t>
      </w:r>
      <w:r w:rsidR="00301DDF">
        <w:rPr>
          <w:lang w:val="en-US"/>
        </w:rPr>
        <w:t>, the modification can</w:t>
      </w:r>
      <w:r w:rsidR="00417D76">
        <w:rPr>
          <w:lang w:val="en-US"/>
        </w:rPr>
        <w:t xml:space="preserve"> therefore be made</w:t>
      </w:r>
      <w:r w:rsidR="005512E8">
        <w:rPr>
          <w:lang w:val="en-US"/>
        </w:rPr>
        <w:t xml:space="preserve"> in one central location</w:t>
      </w:r>
      <w:r w:rsidR="0023290D">
        <w:rPr>
          <w:lang w:val="en-US"/>
        </w:rPr>
        <w:t>.</w:t>
      </w:r>
    </w:p>
    <w:p w14:paraId="542E3519" w14:textId="77777777" w:rsidR="00767DBE" w:rsidRDefault="00767DBE" w:rsidP="001E570F">
      <w:pPr>
        <w:rPr>
          <w:lang w:val="en-US"/>
        </w:rPr>
      </w:pPr>
    </w:p>
    <w:p w14:paraId="2732E447" w14:textId="7EF395B0" w:rsidR="00767DBE" w:rsidRDefault="00767DBE" w:rsidP="001E570F">
      <w:pPr>
        <w:rPr>
          <w:lang w:val="en-US"/>
        </w:rPr>
      </w:pPr>
      <w:r>
        <w:rPr>
          <w:lang w:val="en-US"/>
        </w:rPr>
        <w:t>The semester GPA algorithm</w:t>
      </w:r>
      <w:r w:rsidR="00F823DA">
        <w:rPr>
          <w:lang w:val="en-US"/>
        </w:rPr>
        <w:t xml:space="preserve"> operates on</w:t>
      </w:r>
      <w:r w:rsidR="006122FD">
        <w:rPr>
          <w:lang w:val="en-US"/>
        </w:rPr>
        <w:t xml:space="preserve"> the collection of courses</w:t>
      </w:r>
      <w:r w:rsidR="00537F64">
        <w:rPr>
          <w:lang w:val="en-US"/>
        </w:rPr>
        <w:t xml:space="preserve"> belonging to a particular</w:t>
      </w:r>
      <w:r w:rsidR="004600A3">
        <w:rPr>
          <w:lang w:val="en-US"/>
        </w:rPr>
        <w:t xml:space="preserve"> Semester object.</w:t>
      </w:r>
      <w:r w:rsidR="00937EA1">
        <w:rPr>
          <w:lang w:val="en-US"/>
        </w:rPr>
        <w:t xml:space="preserve"> The algorithm processes</w:t>
      </w:r>
      <w:r w:rsidR="00B009B4">
        <w:rPr>
          <w:lang w:val="en-US"/>
        </w:rPr>
        <w:t xml:space="preserve"> each course</w:t>
      </w:r>
      <w:r w:rsidR="00D24CF2">
        <w:rPr>
          <w:lang w:val="en-US"/>
        </w:rPr>
        <w:t>,</w:t>
      </w:r>
      <w:r w:rsidR="00BC79F0">
        <w:rPr>
          <w:lang w:val="en-US"/>
        </w:rPr>
        <w:t xml:space="preserve"> retrieves</w:t>
      </w:r>
      <w:r w:rsidR="00491147">
        <w:rPr>
          <w:lang w:val="en-US"/>
        </w:rPr>
        <w:t xml:space="preserve"> its grade-point value</w:t>
      </w:r>
      <w:r w:rsidR="00444642">
        <w:rPr>
          <w:lang w:val="en-US"/>
        </w:rPr>
        <w:t xml:space="preserve">, </w:t>
      </w:r>
      <w:r w:rsidR="00444642">
        <w:rPr>
          <w:lang w:val="en-US"/>
        </w:rPr>
        <w:lastRenderedPageBreak/>
        <w:t>multiplies that value</w:t>
      </w:r>
      <w:r w:rsidR="00B73086">
        <w:rPr>
          <w:lang w:val="en-US"/>
        </w:rPr>
        <w:t xml:space="preserve"> by the</w:t>
      </w:r>
      <w:r w:rsidR="00CD0700">
        <w:rPr>
          <w:lang w:val="en-US"/>
        </w:rPr>
        <w:t xml:space="preserve"> course credits,</w:t>
      </w:r>
      <w:r w:rsidR="00184923">
        <w:rPr>
          <w:lang w:val="en-US"/>
        </w:rPr>
        <w:t xml:space="preserve"> and accumulates both</w:t>
      </w:r>
      <w:r w:rsidR="005870E4">
        <w:rPr>
          <w:lang w:val="en-US"/>
        </w:rPr>
        <w:t xml:space="preserve"> quality points</w:t>
      </w:r>
      <w:r w:rsidR="00D65D91">
        <w:rPr>
          <w:lang w:val="en-US"/>
        </w:rPr>
        <w:t xml:space="preserve"> and attempted credits.</w:t>
      </w:r>
      <w:r w:rsidR="00DE76FE">
        <w:rPr>
          <w:lang w:val="en-US"/>
        </w:rPr>
        <w:t xml:space="preserve"> After all courses have been</w:t>
      </w:r>
      <w:r w:rsidR="002C3439">
        <w:rPr>
          <w:lang w:val="en-US"/>
        </w:rPr>
        <w:t xml:space="preserve"> processed, the </w:t>
      </w:r>
      <w:r w:rsidR="00E467A6">
        <w:rPr>
          <w:lang w:val="en-US"/>
        </w:rPr>
        <w:t>accumulated quality points</w:t>
      </w:r>
      <w:r w:rsidR="00DC12CB">
        <w:rPr>
          <w:lang w:val="en-US"/>
        </w:rPr>
        <w:t xml:space="preserve"> are divided by the</w:t>
      </w:r>
      <w:r w:rsidR="00327199">
        <w:rPr>
          <w:lang w:val="en-US"/>
        </w:rPr>
        <w:t xml:space="preserve"> accumulated attempted credits.</w:t>
      </w:r>
      <w:r w:rsidR="005B43D0">
        <w:rPr>
          <w:lang w:val="en-US"/>
        </w:rPr>
        <w:t xml:space="preserve"> If no attempted credits are present</w:t>
      </w:r>
      <w:r w:rsidR="005401B6">
        <w:rPr>
          <w:lang w:val="en-US"/>
        </w:rPr>
        <w:t>, the method returns a GPA</w:t>
      </w:r>
      <w:r w:rsidR="005921F0">
        <w:rPr>
          <w:lang w:val="en-US"/>
        </w:rPr>
        <w:t xml:space="preserve"> of 0</w:t>
      </w:r>
      <w:r w:rsidR="002D79B1">
        <w:rPr>
          <w:lang w:val="en-US"/>
        </w:rPr>
        <w:t xml:space="preserve"> rather than performing</w:t>
      </w:r>
      <w:r w:rsidR="00E352A1">
        <w:rPr>
          <w:lang w:val="en-US"/>
        </w:rPr>
        <w:t xml:space="preserve"> division by zero.</w:t>
      </w:r>
    </w:p>
    <w:p w14:paraId="5682D6EA" w14:textId="77777777" w:rsidR="00CB1F97" w:rsidRDefault="00CB1F97" w:rsidP="001E570F">
      <w:pPr>
        <w:rPr>
          <w:lang w:val="en-US"/>
        </w:rPr>
      </w:pPr>
    </w:p>
    <w:p w14:paraId="46292897" w14:textId="3B3D523A" w:rsidR="00CB1F97" w:rsidRDefault="00CB1F97" w:rsidP="001E570F">
      <w:pPr>
        <w:rPr>
          <w:lang w:val="en-US"/>
        </w:rPr>
      </w:pPr>
      <w:r>
        <w:rPr>
          <w:lang w:val="en-US"/>
        </w:rPr>
        <w:t>If a se</w:t>
      </w:r>
      <w:r w:rsidR="00AF2661">
        <w:rPr>
          <w:lang w:val="en-US"/>
        </w:rPr>
        <w:t>mester contains</w:t>
      </w:r>
      <w:r w:rsidR="00987E1B">
        <w:rPr>
          <w:lang w:val="en-US"/>
        </w:rPr>
        <w:t xml:space="preserve"> n courses,</w:t>
      </w:r>
      <w:r w:rsidR="00CE6735">
        <w:rPr>
          <w:lang w:val="en-US"/>
        </w:rPr>
        <w:t xml:space="preserve"> the GPA calculation</w:t>
      </w:r>
      <w:r w:rsidR="00D659D7">
        <w:rPr>
          <w:lang w:val="en-US"/>
        </w:rPr>
        <w:t xml:space="preserve"> examines each course once</w:t>
      </w:r>
      <w:r w:rsidR="00B7332F">
        <w:rPr>
          <w:lang w:val="en-US"/>
        </w:rPr>
        <w:t>. Therefore, its time</w:t>
      </w:r>
      <w:r w:rsidR="00F13341">
        <w:rPr>
          <w:lang w:val="en-US"/>
        </w:rPr>
        <w:t xml:space="preserve"> complexity is O(n).</w:t>
      </w:r>
      <w:r w:rsidR="00A4401B">
        <w:rPr>
          <w:lang w:val="en-US"/>
        </w:rPr>
        <w:t xml:space="preserve"> The calculation does not</w:t>
      </w:r>
      <w:r w:rsidR="00CA6EF3">
        <w:rPr>
          <w:lang w:val="en-US"/>
        </w:rPr>
        <w:t xml:space="preserve"> require a second</w:t>
      </w:r>
      <w:r w:rsidR="009C624B">
        <w:rPr>
          <w:lang w:val="en-US"/>
        </w:rPr>
        <w:t xml:space="preserve"> data structure</w:t>
      </w:r>
      <w:r w:rsidR="00056D69">
        <w:rPr>
          <w:lang w:val="en-US"/>
        </w:rPr>
        <w:t xml:space="preserve"> proportional to</w:t>
      </w:r>
      <w:r w:rsidR="00552315">
        <w:rPr>
          <w:lang w:val="en-US"/>
        </w:rPr>
        <w:t xml:space="preserve"> the number of</w:t>
      </w:r>
      <w:r w:rsidR="00C838EB">
        <w:rPr>
          <w:lang w:val="en-US"/>
        </w:rPr>
        <w:t xml:space="preserve"> courses,</w:t>
      </w:r>
      <w:r w:rsidR="00F2384D">
        <w:rPr>
          <w:lang w:val="en-US"/>
        </w:rPr>
        <w:t xml:space="preserve"> so its additional space</w:t>
      </w:r>
      <w:r w:rsidR="005E73E0">
        <w:rPr>
          <w:lang w:val="en-US"/>
        </w:rPr>
        <w:t xml:space="preserve"> requirement is constant</w:t>
      </w:r>
      <w:r w:rsidR="00670001">
        <w:rPr>
          <w:lang w:val="en-US"/>
        </w:rPr>
        <w:t>, or O(1)</w:t>
      </w:r>
      <w:r w:rsidR="00D14BE4">
        <w:rPr>
          <w:lang w:val="en-US"/>
        </w:rPr>
        <w:t>,</w:t>
      </w:r>
      <w:r w:rsidR="009011C0">
        <w:rPr>
          <w:lang w:val="en-US"/>
        </w:rPr>
        <w:t xml:space="preserve"> excluding the </w:t>
      </w:r>
      <w:r w:rsidR="00342308">
        <w:rPr>
          <w:lang w:val="en-US"/>
        </w:rPr>
        <w:t>collection</w:t>
      </w:r>
      <w:r w:rsidR="00A0058A">
        <w:rPr>
          <w:lang w:val="en-US"/>
        </w:rPr>
        <w:t xml:space="preserve"> that is provided as</w:t>
      </w:r>
      <w:r w:rsidR="00324A0C">
        <w:rPr>
          <w:lang w:val="en-US"/>
        </w:rPr>
        <w:t xml:space="preserve"> input.</w:t>
      </w:r>
    </w:p>
    <w:p w14:paraId="5A50153B" w14:textId="77777777" w:rsidR="00B64AC5" w:rsidRDefault="00B64AC5" w:rsidP="001E570F">
      <w:pPr>
        <w:rPr>
          <w:lang w:val="en-US"/>
        </w:rPr>
      </w:pPr>
    </w:p>
    <w:p w14:paraId="61185123" w14:textId="0FE934DD" w:rsidR="00B64AC5" w:rsidRDefault="00CF32A3" w:rsidP="001E570F">
      <w:pPr>
        <w:rPr>
          <w:lang w:val="en-US"/>
        </w:rPr>
      </w:pPr>
      <w:r>
        <w:rPr>
          <w:lang w:val="en-US"/>
        </w:rPr>
        <w:t>The same general approach</w:t>
      </w:r>
      <w:r w:rsidR="00A20DCA">
        <w:rPr>
          <w:lang w:val="en-US"/>
        </w:rPr>
        <w:t xml:space="preserve"> can be used for</w:t>
      </w:r>
      <w:r w:rsidR="003710D3">
        <w:rPr>
          <w:lang w:val="en-US"/>
        </w:rPr>
        <w:t xml:space="preserve"> cumulative GPA.</w:t>
      </w:r>
      <w:r w:rsidR="007B72B9">
        <w:rPr>
          <w:lang w:val="en-US"/>
        </w:rPr>
        <w:t xml:space="preserve"> Instead of processing</w:t>
      </w:r>
      <w:r w:rsidR="007A424A">
        <w:rPr>
          <w:lang w:val="en-US"/>
        </w:rPr>
        <w:t xml:space="preserve"> courses</w:t>
      </w:r>
      <w:r w:rsidR="00A410A9">
        <w:rPr>
          <w:lang w:val="en-US"/>
        </w:rPr>
        <w:t xml:space="preserve"> from a single</w:t>
      </w:r>
      <w:r w:rsidR="00BC4676">
        <w:rPr>
          <w:lang w:val="en-US"/>
        </w:rPr>
        <w:t xml:space="preserve"> semester</w:t>
      </w:r>
      <w:r w:rsidR="00682056">
        <w:rPr>
          <w:lang w:val="en-US"/>
        </w:rPr>
        <w:t>, the cumulative GPA</w:t>
      </w:r>
      <w:r w:rsidR="00490854">
        <w:rPr>
          <w:lang w:val="en-US"/>
        </w:rPr>
        <w:t xml:space="preserve"> calculation</w:t>
      </w:r>
      <w:r w:rsidR="00F245C4">
        <w:rPr>
          <w:lang w:val="en-US"/>
        </w:rPr>
        <w:t xml:space="preserve"> processes all</w:t>
      </w:r>
      <w:r w:rsidR="006A5223">
        <w:rPr>
          <w:lang w:val="en-US"/>
        </w:rPr>
        <w:t xml:space="preserve"> courses stored</w:t>
      </w:r>
      <w:r w:rsidR="005E7392">
        <w:rPr>
          <w:lang w:val="en-US"/>
        </w:rPr>
        <w:t xml:space="preserve"> for the student</w:t>
      </w:r>
      <w:r w:rsidR="00141386">
        <w:rPr>
          <w:lang w:val="en-US"/>
        </w:rPr>
        <w:t>.</w:t>
      </w:r>
      <w:r w:rsidR="00C77371">
        <w:rPr>
          <w:lang w:val="en-US"/>
        </w:rPr>
        <w:t xml:space="preserve"> Because every course</w:t>
      </w:r>
      <w:r w:rsidR="00D8674C">
        <w:rPr>
          <w:lang w:val="en-US"/>
        </w:rPr>
        <w:t xml:space="preserve"> needs to be considered once</w:t>
      </w:r>
      <w:r w:rsidR="00555B63">
        <w:rPr>
          <w:lang w:val="en-US"/>
        </w:rPr>
        <w:t>, the expected time complexity is</w:t>
      </w:r>
      <w:r w:rsidR="00B94EC9">
        <w:rPr>
          <w:lang w:val="en-US"/>
        </w:rPr>
        <w:t xml:space="preserve"> again O(n)</w:t>
      </w:r>
      <w:r w:rsidR="00CC0CAE">
        <w:rPr>
          <w:lang w:val="en-US"/>
        </w:rPr>
        <w:t>, where n is the total number of courses.</w:t>
      </w:r>
    </w:p>
    <w:p w14:paraId="2692B0CE" w14:textId="77777777" w:rsidR="008678FF" w:rsidRDefault="008678FF" w:rsidP="001E570F">
      <w:pPr>
        <w:rPr>
          <w:lang w:val="en-US"/>
        </w:rPr>
      </w:pPr>
    </w:p>
    <w:p w14:paraId="5C216A45" w14:textId="55884957" w:rsidR="008678FF" w:rsidRDefault="00566D23" w:rsidP="001E570F">
      <w:pPr>
        <w:rPr>
          <w:lang w:val="en-US"/>
        </w:rPr>
      </w:pPr>
      <w:r>
        <w:rPr>
          <w:lang w:val="en-US"/>
        </w:rPr>
        <w:t>The planned credit calculation</w:t>
      </w:r>
      <w:r w:rsidR="00533D44">
        <w:rPr>
          <w:lang w:val="en-US"/>
        </w:rPr>
        <w:t xml:space="preserve"> logic follows</w:t>
      </w:r>
      <w:r w:rsidR="000A7C58">
        <w:rPr>
          <w:lang w:val="en-US"/>
        </w:rPr>
        <w:t xml:space="preserve"> a similar linear process.</w:t>
      </w:r>
      <w:r w:rsidR="003C4050">
        <w:rPr>
          <w:lang w:val="en-US"/>
        </w:rPr>
        <w:t xml:space="preserve"> The program iterates</w:t>
      </w:r>
      <w:r w:rsidR="00DA1B4D">
        <w:rPr>
          <w:lang w:val="en-US"/>
        </w:rPr>
        <w:t xml:space="preserve"> through the</w:t>
      </w:r>
      <w:r w:rsidR="00A7308C">
        <w:rPr>
          <w:lang w:val="en-US"/>
        </w:rPr>
        <w:t xml:space="preserve"> courses and adds</w:t>
      </w:r>
      <w:r w:rsidR="00756842">
        <w:rPr>
          <w:lang w:val="en-US"/>
        </w:rPr>
        <w:t xml:space="preserve"> the credit value of each</w:t>
      </w:r>
      <w:r w:rsidR="000E0127">
        <w:rPr>
          <w:lang w:val="en-US"/>
        </w:rPr>
        <w:t xml:space="preserve"> course to</w:t>
      </w:r>
      <w:r w:rsidR="00E55DC4">
        <w:rPr>
          <w:lang w:val="en-US"/>
        </w:rPr>
        <w:t xml:space="preserve"> the attempted-credit total.</w:t>
      </w:r>
      <w:r w:rsidR="00811ABE">
        <w:rPr>
          <w:lang w:val="en-US"/>
        </w:rPr>
        <w:t xml:space="preserve"> Credits from successfully</w:t>
      </w:r>
      <w:r w:rsidR="00992CC1">
        <w:rPr>
          <w:lang w:val="en-US"/>
        </w:rPr>
        <w:t xml:space="preserve"> completed courses</w:t>
      </w:r>
      <w:r w:rsidR="00CA7AA5">
        <w:rPr>
          <w:lang w:val="en-US"/>
        </w:rPr>
        <w:t xml:space="preserve"> are additionally</w:t>
      </w:r>
      <w:r w:rsidR="00433C52">
        <w:rPr>
          <w:lang w:val="en-US"/>
        </w:rPr>
        <w:t xml:space="preserve"> included in the</w:t>
      </w:r>
      <w:r w:rsidR="00DC532F">
        <w:rPr>
          <w:lang w:val="en-US"/>
        </w:rPr>
        <w:t xml:space="preserve"> earned-credit total.</w:t>
      </w:r>
      <w:r w:rsidR="000B6470">
        <w:rPr>
          <w:lang w:val="en-US"/>
        </w:rPr>
        <w:t xml:space="preserve"> Separating these calculations</w:t>
      </w:r>
      <w:r w:rsidR="004A57A5">
        <w:rPr>
          <w:lang w:val="en-US"/>
        </w:rPr>
        <w:t xml:space="preserve"> into</w:t>
      </w:r>
      <w:r w:rsidR="00313631">
        <w:rPr>
          <w:lang w:val="en-US"/>
        </w:rPr>
        <w:t xml:space="preserve"> dedicated</w:t>
      </w:r>
      <w:r w:rsidR="00857167">
        <w:rPr>
          <w:lang w:val="en-US"/>
        </w:rPr>
        <w:t xml:space="preserve"> business-logic</w:t>
      </w:r>
      <w:r w:rsidR="00981045">
        <w:rPr>
          <w:lang w:val="en-US"/>
        </w:rPr>
        <w:t xml:space="preserve"> methods improves</w:t>
      </w:r>
      <w:r w:rsidR="008B20CE">
        <w:rPr>
          <w:lang w:val="en-US"/>
        </w:rPr>
        <w:t xml:space="preserve"> readability and makes</w:t>
      </w:r>
      <w:r w:rsidR="00AD3B04">
        <w:rPr>
          <w:lang w:val="en-US"/>
        </w:rPr>
        <w:t xml:space="preserve"> the rules easier to test</w:t>
      </w:r>
      <w:r w:rsidR="00291316">
        <w:rPr>
          <w:lang w:val="en-US"/>
        </w:rPr>
        <w:t>.</w:t>
      </w:r>
    </w:p>
    <w:p w14:paraId="0C0BC1D3" w14:textId="77777777" w:rsidR="00291316" w:rsidRDefault="00291316" w:rsidP="001E570F">
      <w:pPr>
        <w:rPr>
          <w:lang w:val="en-US"/>
        </w:rPr>
      </w:pPr>
    </w:p>
    <w:p w14:paraId="324DFCCC" w14:textId="0D8B8720" w:rsidR="00291316" w:rsidRDefault="00057680" w:rsidP="001E570F">
      <w:pPr>
        <w:rPr>
          <w:lang w:val="en-US"/>
        </w:rPr>
      </w:pPr>
      <w:r>
        <w:rPr>
          <w:lang w:val="en-US"/>
        </w:rPr>
        <w:t>Another planned component</w:t>
      </w:r>
      <w:r w:rsidR="00351431">
        <w:rPr>
          <w:lang w:val="en-US"/>
        </w:rPr>
        <w:t xml:space="preserve"> is the What-if </w:t>
      </w:r>
      <w:r w:rsidR="00B55F01">
        <w:rPr>
          <w:lang w:val="en-US"/>
        </w:rPr>
        <w:t xml:space="preserve">GPA </w:t>
      </w:r>
      <w:r w:rsidR="00351431">
        <w:rPr>
          <w:lang w:val="en-US"/>
        </w:rPr>
        <w:t>Calculator</w:t>
      </w:r>
      <w:r w:rsidR="00B55F01">
        <w:rPr>
          <w:lang w:val="en-US"/>
        </w:rPr>
        <w:t>.</w:t>
      </w:r>
      <w:r w:rsidR="00445D5E">
        <w:rPr>
          <w:lang w:val="en-US"/>
        </w:rPr>
        <w:t xml:space="preserve"> This feature</w:t>
      </w:r>
      <w:r w:rsidR="00E619E6">
        <w:rPr>
          <w:lang w:val="en-US"/>
        </w:rPr>
        <w:t xml:space="preserve"> will </w:t>
      </w:r>
      <w:r w:rsidR="00A00EC8">
        <w:rPr>
          <w:lang w:val="en-US"/>
        </w:rPr>
        <w:t>allow users</w:t>
      </w:r>
      <w:r w:rsidR="00397DC7">
        <w:rPr>
          <w:lang w:val="en-US"/>
        </w:rPr>
        <w:t xml:space="preserve"> to enter</w:t>
      </w:r>
      <w:r w:rsidR="00440A63">
        <w:rPr>
          <w:lang w:val="en-US"/>
        </w:rPr>
        <w:t xml:space="preserve"> hypothetical</w:t>
      </w:r>
      <w:r w:rsidR="00EB5C92">
        <w:rPr>
          <w:lang w:val="en-US"/>
        </w:rPr>
        <w:t xml:space="preserve"> future courses</w:t>
      </w:r>
      <w:r w:rsidR="00912D5C">
        <w:rPr>
          <w:lang w:val="en-US"/>
        </w:rPr>
        <w:t xml:space="preserve"> and grades without</w:t>
      </w:r>
      <w:r w:rsidR="00C43D20">
        <w:rPr>
          <w:lang w:val="en-US"/>
        </w:rPr>
        <w:t xml:space="preserve"> permanently</w:t>
      </w:r>
      <w:r w:rsidR="00312D53">
        <w:rPr>
          <w:lang w:val="en-US"/>
        </w:rPr>
        <w:t xml:space="preserve"> storing</w:t>
      </w:r>
      <w:r w:rsidR="004A3D78">
        <w:rPr>
          <w:lang w:val="en-US"/>
        </w:rPr>
        <w:t xml:space="preserve"> them in the database</w:t>
      </w:r>
      <w:r w:rsidR="005715DE">
        <w:rPr>
          <w:lang w:val="en-US"/>
        </w:rPr>
        <w:t>.</w:t>
      </w:r>
      <w:r w:rsidR="00B604C2">
        <w:rPr>
          <w:lang w:val="en-US"/>
        </w:rPr>
        <w:t xml:space="preserve"> The current academic record</w:t>
      </w:r>
      <w:r w:rsidR="00821E56">
        <w:rPr>
          <w:lang w:val="en-US"/>
        </w:rPr>
        <w:t xml:space="preserve"> will be combined </w:t>
      </w:r>
      <w:r w:rsidR="003C0821">
        <w:rPr>
          <w:lang w:val="en-US"/>
        </w:rPr>
        <w:t xml:space="preserve">temporarily </w:t>
      </w:r>
      <w:r w:rsidR="00821E56">
        <w:rPr>
          <w:lang w:val="en-US"/>
        </w:rPr>
        <w:t>with</w:t>
      </w:r>
      <w:r w:rsidR="002F41F7">
        <w:rPr>
          <w:lang w:val="en-US"/>
        </w:rPr>
        <w:t xml:space="preserve"> the hypothetical courses</w:t>
      </w:r>
      <w:r w:rsidR="00BC31A9">
        <w:rPr>
          <w:lang w:val="en-US"/>
        </w:rPr>
        <w:t>, after which the same</w:t>
      </w:r>
      <w:r w:rsidR="00A65E2B">
        <w:rPr>
          <w:lang w:val="en-US"/>
        </w:rPr>
        <w:t xml:space="preserve"> GPA calculation logic</w:t>
      </w:r>
      <w:r w:rsidR="0055097E">
        <w:rPr>
          <w:lang w:val="en-US"/>
        </w:rPr>
        <w:t xml:space="preserve"> will</w:t>
      </w:r>
      <w:r w:rsidR="00776FFA">
        <w:rPr>
          <w:lang w:val="en-US"/>
        </w:rPr>
        <w:t xml:space="preserve"> be applied to</w:t>
      </w:r>
      <w:r w:rsidR="00816A1C">
        <w:rPr>
          <w:lang w:val="en-US"/>
        </w:rPr>
        <w:t xml:space="preserve"> the combined data.</w:t>
      </w:r>
      <w:r w:rsidR="00EA0D4F">
        <w:rPr>
          <w:lang w:val="en-US"/>
        </w:rPr>
        <w:t xml:space="preserve"> Because the hypothetical courses</w:t>
      </w:r>
      <w:r w:rsidR="0098681F">
        <w:rPr>
          <w:lang w:val="en-US"/>
        </w:rPr>
        <w:t xml:space="preserve"> are not added</w:t>
      </w:r>
      <w:r w:rsidR="00675FC0">
        <w:rPr>
          <w:lang w:val="en-US"/>
        </w:rPr>
        <w:t xml:space="preserve"> to the persistent course</w:t>
      </w:r>
      <w:r w:rsidR="00683AA3">
        <w:rPr>
          <w:lang w:val="en-US"/>
        </w:rPr>
        <w:t xml:space="preserve"> collection</w:t>
      </w:r>
      <w:r w:rsidR="00991E5E">
        <w:rPr>
          <w:lang w:val="en-US"/>
        </w:rPr>
        <w:t>,</w:t>
      </w:r>
      <w:r w:rsidR="00F272FE">
        <w:rPr>
          <w:lang w:val="en-US"/>
        </w:rPr>
        <w:t xml:space="preserve"> users will be able to</w:t>
      </w:r>
      <w:r w:rsidR="00BB2EEB">
        <w:rPr>
          <w:lang w:val="en-US"/>
        </w:rPr>
        <w:t xml:space="preserve"> experiment with</w:t>
      </w:r>
      <w:r w:rsidR="00F3232E">
        <w:rPr>
          <w:lang w:val="en-US"/>
        </w:rPr>
        <w:t xml:space="preserve"> possible academic outcomes</w:t>
      </w:r>
      <w:r w:rsidR="0073790C">
        <w:rPr>
          <w:lang w:val="en-US"/>
        </w:rPr>
        <w:t xml:space="preserve"> without modifying their</w:t>
      </w:r>
      <w:r w:rsidR="00640498">
        <w:rPr>
          <w:lang w:val="en-US"/>
        </w:rPr>
        <w:t xml:space="preserve"> real</w:t>
      </w:r>
      <w:r w:rsidR="009F1606">
        <w:rPr>
          <w:lang w:val="en-US"/>
        </w:rPr>
        <w:t xml:space="preserve"> academic records.</w:t>
      </w:r>
    </w:p>
    <w:p w14:paraId="059E6F74" w14:textId="77777777" w:rsidR="00403F2A" w:rsidRDefault="00403F2A" w:rsidP="001E570F">
      <w:pPr>
        <w:rPr>
          <w:lang w:val="en-US"/>
        </w:rPr>
      </w:pPr>
    </w:p>
    <w:p w14:paraId="1E154C3F" w14:textId="5C73BFAD" w:rsidR="00403F2A" w:rsidRDefault="00076E3E" w:rsidP="001E570F">
      <w:pPr>
        <w:rPr>
          <w:lang w:val="en-US"/>
        </w:rPr>
      </w:pPr>
      <w:r>
        <w:rPr>
          <w:lang w:val="en-US"/>
        </w:rPr>
        <w:t>The Degree Progress functionality</w:t>
      </w:r>
      <w:r w:rsidR="00370074">
        <w:rPr>
          <w:lang w:val="en-US"/>
        </w:rPr>
        <w:t xml:space="preserve"> will use earned credits</w:t>
      </w:r>
      <w:r w:rsidR="00EB6977">
        <w:rPr>
          <w:lang w:val="en-US"/>
        </w:rPr>
        <w:t xml:space="preserve"> to calculate</w:t>
      </w:r>
      <w:r w:rsidR="00CD24C2">
        <w:rPr>
          <w:lang w:val="en-US"/>
        </w:rPr>
        <w:t xml:space="preserve"> progress toward</w:t>
      </w:r>
      <w:r w:rsidR="006C4F1A">
        <w:rPr>
          <w:lang w:val="en-US"/>
        </w:rPr>
        <w:t xml:space="preserve"> the required number</w:t>
      </w:r>
      <w:r w:rsidR="00C47C2D">
        <w:rPr>
          <w:lang w:val="en-US"/>
        </w:rPr>
        <w:t xml:space="preserve"> of credits for</w:t>
      </w:r>
      <w:r w:rsidR="00856C12">
        <w:rPr>
          <w:lang w:val="en-US"/>
        </w:rPr>
        <w:t xml:space="preserve"> graduation.</w:t>
      </w:r>
      <w:r w:rsidR="002E0D18">
        <w:rPr>
          <w:lang w:val="en-US"/>
        </w:rPr>
        <w:t xml:space="preserve"> The basic calculation</w:t>
      </w:r>
      <w:r w:rsidR="00483409">
        <w:rPr>
          <w:lang w:val="en-US"/>
        </w:rPr>
        <w:t xml:space="preserve"> determines the number of</w:t>
      </w:r>
      <w:r w:rsidR="00C41CD2">
        <w:rPr>
          <w:lang w:val="en-US"/>
        </w:rPr>
        <w:t xml:space="preserve"> completed credits</w:t>
      </w:r>
      <w:r w:rsidR="001E3DB7">
        <w:rPr>
          <w:lang w:val="en-US"/>
        </w:rPr>
        <w:t>, the remaining credits</w:t>
      </w:r>
      <w:r w:rsidR="00EF4889">
        <w:rPr>
          <w:lang w:val="en-US"/>
        </w:rPr>
        <w:t>, and the percentage of</w:t>
      </w:r>
      <w:r w:rsidR="00226653">
        <w:rPr>
          <w:lang w:val="en-US"/>
        </w:rPr>
        <w:t xml:space="preserve"> the overall credit requirement</w:t>
      </w:r>
      <w:r w:rsidR="0085299A">
        <w:rPr>
          <w:lang w:val="en-US"/>
        </w:rPr>
        <w:t xml:space="preserve"> that has been completed.</w:t>
      </w:r>
      <w:r w:rsidR="00C5015B">
        <w:rPr>
          <w:lang w:val="en-US"/>
        </w:rPr>
        <w:t xml:space="preserve"> This functionality is</w:t>
      </w:r>
      <w:r w:rsidR="00341477">
        <w:rPr>
          <w:lang w:val="en-US"/>
        </w:rPr>
        <w:t xml:space="preserve"> intended to reuse</w:t>
      </w:r>
      <w:r w:rsidR="004B4624">
        <w:rPr>
          <w:lang w:val="en-US"/>
        </w:rPr>
        <w:t xml:space="preserve"> the same course data rather than maintaining</w:t>
      </w:r>
      <w:r w:rsidR="00165A27">
        <w:rPr>
          <w:lang w:val="en-US"/>
        </w:rPr>
        <w:t xml:space="preserve"> an independent progress</w:t>
      </w:r>
      <w:r w:rsidR="009462ED">
        <w:rPr>
          <w:lang w:val="en-US"/>
        </w:rPr>
        <w:t xml:space="preserve"> value</w:t>
      </w:r>
      <w:r w:rsidR="004F1BF8">
        <w:rPr>
          <w:lang w:val="en-US"/>
        </w:rPr>
        <w:t>, reducing</w:t>
      </w:r>
      <w:r w:rsidR="00701D3A">
        <w:rPr>
          <w:lang w:val="en-US"/>
        </w:rPr>
        <w:t xml:space="preserve"> the possibility of</w:t>
      </w:r>
      <w:r w:rsidR="004D14C4">
        <w:rPr>
          <w:lang w:val="en-US"/>
        </w:rPr>
        <w:t xml:space="preserve"> inconsistent information</w:t>
      </w:r>
      <w:r w:rsidR="00AC1268">
        <w:rPr>
          <w:lang w:val="en-US"/>
        </w:rPr>
        <w:t>.</w:t>
      </w:r>
    </w:p>
    <w:p w14:paraId="7B17ABFC" w14:textId="77777777" w:rsidR="006A7559" w:rsidRDefault="006A7559" w:rsidP="001E570F">
      <w:pPr>
        <w:rPr>
          <w:lang w:val="en-US"/>
        </w:rPr>
      </w:pPr>
    </w:p>
    <w:p w14:paraId="37FF2154" w14:textId="35DD898A" w:rsidR="006A7559" w:rsidRDefault="002230B5" w:rsidP="001E570F">
      <w:pPr>
        <w:rPr>
          <w:lang w:val="en-US"/>
        </w:rPr>
      </w:pPr>
      <w:r>
        <w:rPr>
          <w:lang w:val="en-US"/>
        </w:rPr>
        <w:t>By placing these algorithms</w:t>
      </w:r>
      <w:r w:rsidR="00BD26CC">
        <w:rPr>
          <w:lang w:val="en-US"/>
        </w:rPr>
        <w:t xml:space="preserve"> in service</w:t>
      </w:r>
      <w:r w:rsidR="00AE0582">
        <w:rPr>
          <w:lang w:val="en-US"/>
        </w:rPr>
        <w:t xml:space="preserve"> classes</w:t>
      </w:r>
      <w:r w:rsidR="00BA33F9">
        <w:rPr>
          <w:lang w:val="en-US"/>
        </w:rPr>
        <w:t xml:space="preserve"> rather than directly</w:t>
      </w:r>
      <w:r w:rsidR="003B3EC6">
        <w:rPr>
          <w:lang w:val="en-US"/>
        </w:rPr>
        <w:t xml:space="preserve"> inside the Razor pages</w:t>
      </w:r>
      <w:r w:rsidR="00E059A8">
        <w:rPr>
          <w:lang w:val="en-US"/>
        </w:rPr>
        <w:t>,</w:t>
      </w:r>
      <w:r w:rsidR="00716669">
        <w:rPr>
          <w:lang w:val="en-US"/>
        </w:rPr>
        <w:t xml:space="preserve"> the design follows</w:t>
      </w:r>
      <w:r w:rsidR="00516300">
        <w:rPr>
          <w:lang w:val="en-US"/>
        </w:rPr>
        <w:t xml:space="preserve"> the principle of</w:t>
      </w:r>
      <w:r w:rsidR="00006E24">
        <w:rPr>
          <w:lang w:val="en-US"/>
        </w:rPr>
        <w:t xml:space="preserve"> separation of concerns</w:t>
      </w:r>
      <w:r w:rsidR="00CB14C6">
        <w:rPr>
          <w:lang w:val="en-US"/>
        </w:rPr>
        <w:t>.</w:t>
      </w:r>
      <w:r w:rsidR="006653C2">
        <w:rPr>
          <w:lang w:val="en-US"/>
        </w:rPr>
        <w:t xml:space="preserve"> Razor components</w:t>
      </w:r>
      <w:r w:rsidR="002718D8">
        <w:rPr>
          <w:lang w:val="en-US"/>
        </w:rPr>
        <w:t xml:space="preserve"> are primarily</w:t>
      </w:r>
      <w:r w:rsidR="0020036E">
        <w:rPr>
          <w:lang w:val="en-US"/>
        </w:rPr>
        <w:t xml:space="preserve"> responsible for</w:t>
      </w:r>
      <w:r w:rsidR="00B00962">
        <w:rPr>
          <w:lang w:val="en-US"/>
        </w:rPr>
        <w:t xml:space="preserve"> accepting user input</w:t>
      </w:r>
      <w:r w:rsidR="001E45D7">
        <w:rPr>
          <w:lang w:val="en-US"/>
        </w:rPr>
        <w:t xml:space="preserve"> and presenting information</w:t>
      </w:r>
      <w:r w:rsidR="006332E8">
        <w:rPr>
          <w:lang w:val="en-US"/>
        </w:rPr>
        <w:t>, while the service layer</w:t>
      </w:r>
      <w:r w:rsidR="00887CF7">
        <w:rPr>
          <w:lang w:val="en-US"/>
        </w:rPr>
        <w:t xml:space="preserve"> is responsible for</w:t>
      </w:r>
      <w:r w:rsidR="008E33A9">
        <w:rPr>
          <w:lang w:val="en-US"/>
        </w:rPr>
        <w:t xml:space="preserve"> calculations and application rules.</w:t>
      </w:r>
    </w:p>
    <w:p w14:paraId="6F97CBC1" w14:textId="77777777" w:rsidR="00DF36FB" w:rsidRDefault="00DF36FB" w:rsidP="001E570F">
      <w:pPr>
        <w:rPr>
          <w:lang w:val="en-US"/>
        </w:rPr>
      </w:pPr>
    </w:p>
    <w:p w14:paraId="55EA99DD" w14:textId="07928A1C" w:rsidR="00DF36FB" w:rsidRDefault="00C004B5" w:rsidP="00C004B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User Interface Design</w:t>
      </w:r>
    </w:p>
    <w:p w14:paraId="57D6761A" w14:textId="77777777" w:rsidR="009A22A0" w:rsidRDefault="009A22A0" w:rsidP="009A22A0">
      <w:pPr>
        <w:rPr>
          <w:lang w:val="en-US"/>
        </w:rPr>
      </w:pPr>
    </w:p>
    <w:p w14:paraId="594E48B0" w14:textId="2BFF5CC4" w:rsidR="00C64906" w:rsidRDefault="008C7EE5" w:rsidP="009A22A0">
      <w:pPr>
        <w:rPr>
          <w:lang w:val="en-US"/>
        </w:rPr>
      </w:pPr>
      <w:r>
        <w:rPr>
          <w:lang w:val="en-US"/>
        </w:rPr>
        <w:t>The user interface of the AUBG</w:t>
      </w:r>
      <w:r w:rsidR="00C72ADC">
        <w:rPr>
          <w:lang w:val="en-US"/>
        </w:rPr>
        <w:t xml:space="preserve"> Academic Progress Tracker</w:t>
      </w:r>
      <w:r w:rsidR="005A0F0A">
        <w:rPr>
          <w:lang w:val="en-US"/>
        </w:rPr>
        <w:t xml:space="preserve"> is implemented using</w:t>
      </w:r>
      <w:r w:rsidR="00A16ECC">
        <w:rPr>
          <w:lang w:val="en-US"/>
        </w:rPr>
        <w:t xml:space="preserve"> Blazor Razor components</w:t>
      </w:r>
      <w:r w:rsidR="00C477C3">
        <w:rPr>
          <w:lang w:val="en-US"/>
        </w:rPr>
        <w:t>.</w:t>
      </w:r>
      <w:r w:rsidR="0000615C">
        <w:rPr>
          <w:lang w:val="en-US"/>
        </w:rPr>
        <w:t xml:space="preserve"> The interface</w:t>
      </w:r>
      <w:r w:rsidR="00895DA3">
        <w:rPr>
          <w:lang w:val="en-US"/>
        </w:rPr>
        <w:t xml:space="preserve"> is designed to provide</w:t>
      </w:r>
      <w:r w:rsidR="00455D0E">
        <w:rPr>
          <w:lang w:val="en-US"/>
        </w:rPr>
        <w:t xml:space="preserve"> direct access to</w:t>
      </w:r>
      <w:r w:rsidR="00FC1E93">
        <w:rPr>
          <w:lang w:val="en-US"/>
        </w:rPr>
        <w:t xml:space="preserve"> the most important academic</w:t>
      </w:r>
      <w:r w:rsidR="00ED752B">
        <w:rPr>
          <w:lang w:val="en-US"/>
        </w:rPr>
        <w:t xml:space="preserve"> information</w:t>
      </w:r>
      <w:r w:rsidR="00931511">
        <w:rPr>
          <w:lang w:val="en-US"/>
        </w:rPr>
        <w:t xml:space="preserve"> while keeping</w:t>
      </w:r>
      <w:r w:rsidR="0071563E">
        <w:rPr>
          <w:lang w:val="en-US"/>
        </w:rPr>
        <w:t xml:space="preserve"> data-entry operations simple</w:t>
      </w:r>
      <w:r w:rsidR="00435D7F">
        <w:rPr>
          <w:lang w:val="en-US"/>
        </w:rPr>
        <w:t>.</w:t>
      </w:r>
    </w:p>
    <w:p w14:paraId="72B6DAA4" w14:textId="77777777" w:rsidR="00435D7F" w:rsidRDefault="00435D7F" w:rsidP="009A22A0">
      <w:pPr>
        <w:rPr>
          <w:lang w:val="en-US"/>
        </w:rPr>
      </w:pPr>
    </w:p>
    <w:p w14:paraId="41B36094" w14:textId="625D16EE" w:rsidR="00435D7F" w:rsidRDefault="003A7729" w:rsidP="009A22A0">
      <w:pPr>
        <w:rPr>
          <w:lang w:val="en-US"/>
        </w:rPr>
      </w:pPr>
      <w:r>
        <w:rPr>
          <w:lang w:val="en-US"/>
        </w:rPr>
        <w:t>The Dashboard serves</w:t>
      </w:r>
      <w:r w:rsidR="00C83ACE">
        <w:rPr>
          <w:lang w:val="en-US"/>
        </w:rPr>
        <w:t xml:space="preserve"> as the main</w:t>
      </w:r>
      <w:r w:rsidR="00924FC7">
        <w:rPr>
          <w:lang w:val="en-US"/>
        </w:rPr>
        <w:t xml:space="preserve"> entry point</w:t>
      </w:r>
      <w:r w:rsidR="002412C0">
        <w:rPr>
          <w:lang w:val="en-US"/>
        </w:rPr>
        <w:t xml:space="preserve"> of the program.</w:t>
      </w:r>
      <w:r w:rsidR="00AA5240">
        <w:rPr>
          <w:lang w:val="en-US"/>
        </w:rPr>
        <w:t xml:space="preserve"> It is designed to</w:t>
      </w:r>
      <w:r w:rsidR="003D1D47">
        <w:rPr>
          <w:lang w:val="en-US"/>
        </w:rPr>
        <w:t xml:space="preserve"> provide a summary</w:t>
      </w:r>
      <w:r w:rsidR="005579D2">
        <w:rPr>
          <w:lang w:val="en-US"/>
        </w:rPr>
        <w:t xml:space="preserve"> of the</w:t>
      </w:r>
      <w:r w:rsidR="00E02BAC">
        <w:rPr>
          <w:lang w:val="en-US"/>
        </w:rPr>
        <w:t xml:space="preserve"> student’s academic status</w:t>
      </w:r>
      <w:r w:rsidR="009F6D6A">
        <w:rPr>
          <w:lang w:val="en-US"/>
        </w:rPr>
        <w:t>, including</w:t>
      </w:r>
      <w:r w:rsidR="009C3B3B">
        <w:rPr>
          <w:lang w:val="en-US"/>
        </w:rPr>
        <w:t xml:space="preserve"> the cumulative GPA</w:t>
      </w:r>
      <w:r w:rsidR="004948A1">
        <w:rPr>
          <w:lang w:val="en-US"/>
        </w:rPr>
        <w:t>, earned credits</w:t>
      </w:r>
      <w:r w:rsidR="008A619B">
        <w:rPr>
          <w:lang w:val="en-US"/>
        </w:rPr>
        <w:t>, attempted credits</w:t>
      </w:r>
      <w:r w:rsidR="0005139F">
        <w:rPr>
          <w:lang w:val="en-US"/>
        </w:rPr>
        <w:t>, and number of</w:t>
      </w:r>
      <w:r w:rsidR="003D3397">
        <w:rPr>
          <w:lang w:val="en-US"/>
        </w:rPr>
        <w:t xml:space="preserve"> completed courses.</w:t>
      </w:r>
      <w:r w:rsidR="00E235EA">
        <w:rPr>
          <w:lang w:val="en-US"/>
        </w:rPr>
        <w:t xml:space="preserve"> Navigation links </w:t>
      </w:r>
      <w:r w:rsidR="00D010B3">
        <w:rPr>
          <w:lang w:val="en-US"/>
        </w:rPr>
        <w:t xml:space="preserve">allow the user </w:t>
      </w:r>
      <w:r w:rsidR="00E235EA">
        <w:rPr>
          <w:lang w:val="en-US"/>
        </w:rPr>
        <w:t>to</w:t>
      </w:r>
      <w:r w:rsidR="00FA56E8">
        <w:rPr>
          <w:lang w:val="en-US"/>
        </w:rPr>
        <w:t xml:space="preserve"> move from</w:t>
      </w:r>
      <w:r w:rsidR="008F7214">
        <w:rPr>
          <w:lang w:val="en-US"/>
        </w:rPr>
        <w:t xml:space="preserve"> the Dashboard to</w:t>
      </w:r>
      <w:r w:rsidR="004571FE">
        <w:rPr>
          <w:lang w:val="en-US"/>
        </w:rPr>
        <w:t xml:space="preserve"> more detailed sections</w:t>
      </w:r>
      <w:r w:rsidR="00BF7802">
        <w:rPr>
          <w:lang w:val="en-US"/>
        </w:rPr>
        <w:t xml:space="preserve"> of the program.</w:t>
      </w:r>
    </w:p>
    <w:p w14:paraId="3897D870" w14:textId="77777777" w:rsidR="00BF075D" w:rsidRDefault="00BF075D" w:rsidP="009A22A0">
      <w:pPr>
        <w:rPr>
          <w:lang w:val="en-US"/>
        </w:rPr>
      </w:pPr>
    </w:p>
    <w:p w14:paraId="0DBE11EA" w14:textId="10AA5E3D" w:rsidR="00BF075D" w:rsidRDefault="007060A5" w:rsidP="009A22A0">
      <w:pPr>
        <w:rPr>
          <w:lang w:val="en-US"/>
        </w:rPr>
      </w:pPr>
      <w:r>
        <w:rPr>
          <w:lang w:val="en-US"/>
        </w:rPr>
        <w:t>The Courses page presents</w:t>
      </w:r>
      <w:r w:rsidR="001A7632">
        <w:rPr>
          <w:lang w:val="en-US"/>
        </w:rPr>
        <w:t xml:space="preserve"> the stored courses</w:t>
      </w:r>
      <w:r w:rsidR="0069042D">
        <w:rPr>
          <w:lang w:val="en-US"/>
        </w:rPr>
        <w:t xml:space="preserve"> in a tabular format.</w:t>
      </w:r>
      <w:r w:rsidR="008E354F">
        <w:rPr>
          <w:lang w:val="en-US"/>
        </w:rPr>
        <w:t xml:space="preserve"> Each row represents</w:t>
      </w:r>
      <w:r w:rsidR="006A335F">
        <w:rPr>
          <w:lang w:val="en-US"/>
        </w:rPr>
        <w:t xml:space="preserve"> one course and</w:t>
      </w:r>
      <w:r w:rsidR="00D30F48">
        <w:rPr>
          <w:lang w:val="en-US"/>
        </w:rPr>
        <w:t xml:space="preserve"> displays information</w:t>
      </w:r>
      <w:r w:rsidR="00070A2D">
        <w:rPr>
          <w:lang w:val="en-US"/>
        </w:rPr>
        <w:t xml:space="preserve"> such as the course code</w:t>
      </w:r>
      <w:r w:rsidR="007F0436">
        <w:rPr>
          <w:lang w:val="en-US"/>
        </w:rPr>
        <w:t>, course name</w:t>
      </w:r>
      <w:r w:rsidR="00A46C8C">
        <w:rPr>
          <w:lang w:val="en-US"/>
        </w:rPr>
        <w:t>, credits, grade</w:t>
      </w:r>
      <w:r w:rsidR="00182AF8">
        <w:rPr>
          <w:lang w:val="en-US"/>
        </w:rPr>
        <w:t>, and semester.</w:t>
      </w:r>
      <w:r w:rsidR="009D150B">
        <w:rPr>
          <w:lang w:val="en-US"/>
        </w:rPr>
        <w:t xml:space="preserve"> Actions for editing</w:t>
      </w:r>
      <w:r w:rsidR="005352E0">
        <w:rPr>
          <w:lang w:val="en-US"/>
        </w:rPr>
        <w:t xml:space="preserve"> and deleting</w:t>
      </w:r>
      <w:r w:rsidR="007527BB">
        <w:rPr>
          <w:lang w:val="en-US"/>
        </w:rPr>
        <w:t xml:space="preserve"> individual records</w:t>
      </w:r>
      <w:r w:rsidR="00C9241F">
        <w:rPr>
          <w:lang w:val="en-US"/>
        </w:rPr>
        <w:t xml:space="preserve"> are also</w:t>
      </w:r>
      <w:r w:rsidR="003F30B0">
        <w:rPr>
          <w:lang w:val="en-US"/>
        </w:rPr>
        <w:t xml:space="preserve"> provided.</w:t>
      </w:r>
      <w:r w:rsidR="00A163F2">
        <w:rPr>
          <w:lang w:val="en-US"/>
        </w:rPr>
        <w:t xml:space="preserve"> This design allows</w:t>
      </w:r>
      <w:r w:rsidR="00600F81">
        <w:rPr>
          <w:lang w:val="en-US"/>
        </w:rPr>
        <w:t xml:space="preserve"> </w:t>
      </w:r>
      <w:r w:rsidR="00D44EF7">
        <w:rPr>
          <w:lang w:val="en-US"/>
        </w:rPr>
        <w:t>the user</w:t>
      </w:r>
      <w:r w:rsidR="00480B0A">
        <w:rPr>
          <w:lang w:val="en-US"/>
        </w:rPr>
        <w:t xml:space="preserve"> to review</w:t>
      </w:r>
      <w:r w:rsidR="00E80CA3">
        <w:rPr>
          <w:lang w:val="en-US"/>
        </w:rPr>
        <w:t xml:space="preserve"> the academic record</w:t>
      </w:r>
      <w:r w:rsidR="005F7CDE">
        <w:rPr>
          <w:lang w:val="en-US"/>
        </w:rPr>
        <w:t xml:space="preserve"> without</w:t>
      </w:r>
      <w:r w:rsidR="00600D29">
        <w:rPr>
          <w:lang w:val="en-US"/>
        </w:rPr>
        <w:t xml:space="preserve"> opening every</w:t>
      </w:r>
      <w:r w:rsidR="00983310">
        <w:rPr>
          <w:lang w:val="en-US"/>
        </w:rPr>
        <w:t xml:space="preserve"> course separately.</w:t>
      </w:r>
    </w:p>
    <w:p w14:paraId="7C8556D6" w14:textId="77777777" w:rsidR="004A3B38" w:rsidRDefault="004A3B38" w:rsidP="009A22A0">
      <w:pPr>
        <w:rPr>
          <w:lang w:val="en-US"/>
        </w:rPr>
      </w:pPr>
    </w:p>
    <w:p w14:paraId="07EEE390" w14:textId="4808EF2B" w:rsidR="004A3B38" w:rsidRDefault="00A407E7" w:rsidP="009A22A0">
      <w:pPr>
        <w:rPr>
          <w:lang w:val="en-US"/>
        </w:rPr>
      </w:pPr>
      <w:r>
        <w:rPr>
          <w:lang w:val="en-US"/>
        </w:rPr>
        <w:t>Adding and editing</w:t>
      </w:r>
      <w:r w:rsidR="00162EDC">
        <w:rPr>
          <w:lang w:val="en-US"/>
        </w:rPr>
        <w:t xml:space="preserve"> courses</w:t>
      </w:r>
      <w:r w:rsidR="002C7456">
        <w:rPr>
          <w:lang w:val="en-US"/>
        </w:rPr>
        <w:t xml:space="preserve"> is performed through</w:t>
      </w:r>
      <w:r w:rsidR="00401C1B">
        <w:rPr>
          <w:lang w:val="en-US"/>
        </w:rPr>
        <w:t xml:space="preserve"> dedicated forms.</w:t>
      </w:r>
      <w:r w:rsidR="00C00CDC">
        <w:rPr>
          <w:lang w:val="en-US"/>
        </w:rPr>
        <w:t xml:space="preserve"> The forms use Blazor</w:t>
      </w:r>
      <w:r w:rsidR="001E0B38">
        <w:rPr>
          <w:lang w:val="en-US"/>
        </w:rPr>
        <w:t xml:space="preserve"> input</w:t>
      </w:r>
      <w:r w:rsidR="00123CA5">
        <w:rPr>
          <w:lang w:val="en-US"/>
        </w:rPr>
        <w:t xml:space="preserve"> components</w:t>
      </w:r>
      <w:r w:rsidR="00C81896">
        <w:rPr>
          <w:lang w:val="en-US"/>
        </w:rPr>
        <w:t xml:space="preserve"> together with</w:t>
      </w:r>
      <w:r w:rsidR="007C45E5">
        <w:rPr>
          <w:lang w:val="en-US"/>
        </w:rPr>
        <w:t xml:space="preserve"> data-annotation validation</w:t>
      </w:r>
      <w:r w:rsidR="00716537">
        <w:rPr>
          <w:lang w:val="en-US"/>
        </w:rPr>
        <w:t>.</w:t>
      </w:r>
      <w:r w:rsidR="00D969EC">
        <w:rPr>
          <w:lang w:val="en-US"/>
        </w:rPr>
        <w:t xml:space="preserve"> Fields such as course code</w:t>
      </w:r>
      <w:r w:rsidR="00FE3458">
        <w:rPr>
          <w:lang w:val="en-US"/>
        </w:rPr>
        <w:t xml:space="preserve"> and course name</w:t>
      </w:r>
      <w:r w:rsidR="003919E7">
        <w:rPr>
          <w:lang w:val="en-US"/>
        </w:rPr>
        <w:t xml:space="preserve"> are required</w:t>
      </w:r>
      <w:r w:rsidR="00A4005A">
        <w:rPr>
          <w:lang w:val="en-US"/>
        </w:rPr>
        <w:t>, while</w:t>
      </w:r>
      <w:r w:rsidR="000D2BF8">
        <w:rPr>
          <w:lang w:val="en-US"/>
        </w:rPr>
        <w:t xml:space="preserve"> the number of credits</w:t>
      </w:r>
      <w:r w:rsidR="006F573A">
        <w:rPr>
          <w:lang w:val="en-US"/>
        </w:rPr>
        <w:t xml:space="preserve"> is restricted</w:t>
      </w:r>
      <w:r w:rsidR="00FA54AB">
        <w:rPr>
          <w:lang w:val="en-US"/>
        </w:rPr>
        <w:t xml:space="preserve"> to an acceptable</w:t>
      </w:r>
      <w:r w:rsidR="00A338DC">
        <w:rPr>
          <w:lang w:val="en-US"/>
        </w:rPr>
        <w:t xml:space="preserve"> numerical range.</w:t>
      </w:r>
    </w:p>
    <w:p w14:paraId="0E20AAAB" w14:textId="77777777" w:rsidR="00223D3A" w:rsidRDefault="00223D3A" w:rsidP="009A22A0">
      <w:pPr>
        <w:rPr>
          <w:lang w:val="en-US"/>
        </w:rPr>
      </w:pPr>
    </w:p>
    <w:p w14:paraId="34249945" w14:textId="363EABCA" w:rsidR="00223D3A" w:rsidRDefault="005677AC" w:rsidP="009A22A0">
      <w:pPr>
        <w:rPr>
          <w:lang w:val="en-US"/>
        </w:rPr>
      </w:pPr>
      <w:r>
        <w:rPr>
          <w:lang w:val="en-US"/>
        </w:rPr>
        <w:t>Grades are selected</w:t>
      </w:r>
      <w:r w:rsidR="00ED45A7">
        <w:rPr>
          <w:lang w:val="en-US"/>
        </w:rPr>
        <w:t xml:space="preserve"> from a predefined</w:t>
      </w:r>
      <w:r w:rsidR="00EF6272">
        <w:rPr>
          <w:lang w:val="en-US"/>
        </w:rPr>
        <w:t xml:space="preserve"> list</w:t>
      </w:r>
      <w:r w:rsidR="00E37436">
        <w:rPr>
          <w:lang w:val="en-US"/>
        </w:rPr>
        <w:t xml:space="preserve"> rather than</w:t>
      </w:r>
      <w:r w:rsidR="00C66C88">
        <w:rPr>
          <w:lang w:val="en-US"/>
        </w:rPr>
        <w:t xml:space="preserve"> entered as</w:t>
      </w:r>
      <w:r w:rsidR="003E5B58">
        <w:rPr>
          <w:lang w:val="en-US"/>
        </w:rPr>
        <w:t xml:space="preserve"> unrestricted</w:t>
      </w:r>
      <w:r w:rsidR="00D36A4A">
        <w:rPr>
          <w:lang w:val="en-US"/>
        </w:rPr>
        <w:t xml:space="preserve"> text.</w:t>
      </w:r>
      <w:r w:rsidR="00053CD2">
        <w:rPr>
          <w:lang w:val="en-US"/>
        </w:rPr>
        <w:t xml:space="preserve"> This prevents</w:t>
      </w:r>
      <w:r w:rsidR="002E5263">
        <w:rPr>
          <w:lang w:val="en-US"/>
        </w:rPr>
        <w:t xml:space="preserve"> unsupported</w:t>
      </w:r>
      <w:r w:rsidR="000B471D">
        <w:rPr>
          <w:lang w:val="en-US"/>
        </w:rPr>
        <w:t xml:space="preserve"> values</w:t>
      </w:r>
      <w:r w:rsidR="00313C80">
        <w:rPr>
          <w:lang w:val="en-US"/>
        </w:rPr>
        <w:t xml:space="preserve"> from being stored</w:t>
      </w:r>
      <w:r w:rsidR="00D96A1B">
        <w:rPr>
          <w:lang w:val="en-US"/>
        </w:rPr>
        <w:t xml:space="preserve"> in the database</w:t>
      </w:r>
      <w:r w:rsidR="000846C4">
        <w:rPr>
          <w:lang w:val="en-US"/>
        </w:rPr>
        <w:t xml:space="preserve"> and ensures that</w:t>
      </w:r>
      <w:r w:rsidR="001D69DD">
        <w:rPr>
          <w:lang w:val="en-US"/>
        </w:rPr>
        <w:t xml:space="preserve"> the GPA</w:t>
      </w:r>
      <w:r w:rsidR="00EA41F2">
        <w:rPr>
          <w:lang w:val="en-US"/>
        </w:rPr>
        <w:t xml:space="preserve"> calculation</w:t>
      </w:r>
      <w:r w:rsidR="00645111">
        <w:rPr>
          <w:lang w:val="en-US"/>
        </w:rPr>
        <w:t xml:space="preserve"> receives grade</w:t>
      </w:r>
      <w:r w:rsidR="00E7490B">
        <w:rPr>
          <w:lang w:val="en-US"/>
        </w:rPr>
        <w:t xml:space="preserve"> values</w:t>
      </w:r>
      <w:r w:rsidR="00114BE8">
        <w:rPr>
          <w:lang w:val="en-US"/>
        </w:rPr>
        <w:t xml:space="preserve"> that it can correctly</w:t>
      </w:r>
      <w:r w:rsidR="005C779A">
        <w:rPr>
          <w:lang w:val="en-US"/>
        </w:rPr>
        <w:t xml:space="preserve"> interpret.</w:t>
      </w:r>
    </w:p>
    <w:p w14:paraId="5D302E11" w14:textId="77777777" w:rsidR="00BD019B" w:rsidRDefault="00BD019B" w:rsidP="009A22A0">
      <w:pPr>
        <w:rPr>
          <w:lang w:val="en-US"/>
        </w:rPr>
      </w:pPr>
    </w:p>
    <w:p w14:paraId="480971D3" w14:textId="691E482F" w:rsidR="00BD019B" w:rsidRDefault="00BD019B" w:rsidP="009A22A0">
      <w:pPr>
        <w:rPr>
          <w:lang w:val="en-US"/>
        </w:rPr>
      </w:pPr>
      <w:r>
        <w:rPr>
          <w:lang w:val="en-US"/>
        </w:rPr>
        <w:t>The semester field also</w:t>
      </w:r>
      <w:r w:rsidR="00C83D5D">
        <w:rPr>
          <w:lang w:val="en-US"/>
        </w:rPr>
        <w:t xml:space="preserve"> uses</w:t>
      </w:r>
      <w:r w:rsidR="00A16BC1">
        <w:rPr>
          <w:lang w:val="en-US"/>
        </w:rPr>
        <w:t xml:space="preserve"> </w:t>
      </w:r>
      <w:r w:rsidR="00B51159">
        <w:rPr>
          <w:lang w:val="en-US"/>
        </w:rPr>
        <w:t>selection</w:t>
      </w:r>
      <w:r w:rsidR="00A16BC1">
        <w:rPr>
          <w:lang w:val="en-US"/>
        </w:rPr>
        <w:t xml:space="preserve"> control</w:t>
      </w:r>
      <w:r w:rsidR="00B04DEF">
        <w:rPr>
          <w:lang w:val="en-US"/>
        </w:rPr>
        <w:t>.</w:t>
      </w:r>
      <w:r w:rsidR="002D67AB">
        <w:rPr>
          <w:lang w:val="en-US"/>
        </w:rPr>
        <w:t xml:space="preserve"> Instead of typing</w:t>
      </w:r>
      <w:r w:rsidR="00DC192A">
        <w:rPr>
          <w:lang w:val="en-US"/>
        </w:rPr>
        <w:t xml:space="preserve"> a semester name manually</w:t>
      </w:r>
      <w:r w:rsidR="00D20AD4">
        <w:rPr>
          <w:lang w:val="en-US"/>
        </w:rPr>
        <w:t>, the user</w:t>
      </w:r>
      <w:r w:rsidR="00CB3648">
        <w:rPr>
          <w:lang w:val="en-US"/>
        </w:rPr>
        <w:t xml:space="preserve"> chooses an existing Semester entity.</w:t>
      </w:r>
      <w:r w:rsidR="00F85F1C">
        <w:rPr>
          <w:lang w:val="en-US"/>
        </w:rPr>
        <w:t xml:space="preserve"> This design reduces </w:t>
      </w:r>
      <w:r w:rsidR="007129D0">
        <w:rPr>
          <w:lang w:val="en-US"/>
        </w:rPr>
        <w:t>inconsistent values</w:t>
      </w:r>
      <w:r w:rsidR="00917CC9">
        <w:rPr>
          <w:lang w:val="en-US"/>
        </w:rPr>
        <w:t xml:space="preserve"> such as</w:t>
      </w:r>
      <w:r w:rsidR="00625BE2">
        <w:rPr>
          <w:lang w:val="en-US"/>
        </w:rPr>
        <w:t xml:space="preserve"> different spellings of</w:t>
      </w:r>
      <w:r w:rsidR="00BC3A76">
        <w:rPr>
          <w:lang w:val="en-US"/>
        </w:rPr>
        <w:t xml:space="preserve"> the same semester</w:t>
      </w:r>
      <w:r w:rsidR="00EF7270">
        <w:rPr>
          <w:lang w:val="en-US"/>
        </w:rPr>
        <w:t xml:space="preserve"> and preserves</w:t>
      </w:r>
      <w:r w:rsidR="001F0F6D">
        <w:rPr>
          <w:lang w:val="en-US"/>
        </w:rPr>
        <w:t xml:space="preserve"> the relationship between</w:t>
      </w:r>
      <w:r w:rsidR="00767677">
        <w:rPr>
          <w:lang w:val="en-US"/>
        </w:rPr>
        <w:t xml:space="preserve"> Course and Semester records.</w:t>
      </w:r>
    </w:p>
    <w:p w14:paraId="16054827" w14:textId="77777777" w:rsidR="007464B9" w:rsidRDefault="007464B9" w:rsidP="009A22A0">
      <w:pPr>
        <w:rPr>
          <w:lang w:val="en-US"/>
        </w:rPr>
      </w:pPr>
    </w:p>
    <w:p w14:paraId="19C05364" w14:textId="12C98E81" w:rsidR="007464B9" w:rsidRDefault="007464B9" w:rsidP="009A22A0">
      <w:pPr>
        <w:rPr>
          <w:lang w:val="en-US"/>
        </w:rPr>
      </w:pPr>
      <w:r>
        <w:rPr>
          <w:lang w:val="en-US"/>
        </w:rPr>
        <w:t>The Semesters page</w:t>
      </w:r>
      <w:r w:rsidR="00715E1A">
        <w:rPr>
          <w:lang w:val="en-US"/>
        </w:rPr>
        <w:t xml:space="preserve"> provides a </w:t>
      </w:r>
      <w:r w:rsidR="002B513F">
        <w:rPr>
          <w:lang w:val="en-US"/>
        </w:rPr>
        <w:t>higher-level view</w:t>
      </w:r>
      <w:r w:rsidR="00B50D12">
        <w:rPr>
          <w:lang w:val="en-US"/>
        </w:rPr>
        <w:t xml:space="preserve"> of the academic record.</w:t>
      </w:r>
      <w:r w:rsidR="00026B85">
        <w:rPr>
          <w:lang w:val="en-US"/>
        </w:rPr>
        <w:t xml:space="preserve"> Each semester can</w:t>
      </w:r>
      <w:r w:rsidR="00577226">
        <w:rPr>
          <w:lang w:val="en-US"/>
        </w:rPr>
        <w:t xml:space="preserve"> display the</w:t>
      </w:r>
      <w:r w:rsidR="00AE62AF">
        <w:rPr>
          <w:lang w:val="en-US"/>
        </w:rPr>
        <w:t xml:space="preserve"> number of associated courses</w:t>
      </w:r>
      <w:r w:rsidR="00A56691">
        <w:rPr>
          <w:lang w:val="en-US"/>
        </w:rPr>
        <w:t>, attempted credits</w:t>
      </w:r>
      <w:r w:rsidR="00D37EFC">
        <w:rPr>
          <w:lang w:val="en-US"/>
        </w:rPr>
        <w:t>, and semester GPA</w:t>
      </w:r>
      <w:r w:rsidR="00C3447F">
        <w:rPr>
          <w:lang w:val="en-US"/>
        </w:rPr>
        <w:t>.</w:t>
      </w:r>
      <w:r w:rsidR="004953AC">
        <w:rPr>
          <w:lang w:val="en-US"/>
        </w:rPr>
        <w:t xml:space="preserve"> A semester-details page</w:t>
      </w:r>
      <w:r w:rsidR="00BF11C4">
        <w:rPr>
          <w:lang w:val="en-US"/>
        </w:rPr>
        <w:t xml:space="preserve"> allows the user</w:t>
      </w:r>
      <w:r w:rsidR="000A5FCB">
        <w:rPr>
          <w:lang w:val="en-US"/>
        </w:rPr>
        <w:t xml:space="preserve"> to inspect the individual</w:t>
      </w:r>
      <w:r w:rsidR="00A74891">
        <w:rPr>
          <w:lang w:val="en-US"/>
        </w:rPr>
        <w:t xml:space="preserve"> courses belonging to</w:t>
      </w:r>
      <w:r w:rsidR="004118B0">
        <w:rPr>
          <w:lang w:val="en-US"/>
        </w:rPr>
        <w:t xml:space="preserve"> that semester.</w:t>
      </w:r>
    </w:p>
    <w:p w14:paraId="6DB1B103" w14:textId="77777777" w:rsidR="004A5F7E" w:rsidRDefault="004A5F7E" w:rsidP="009A22A0">
      <w:pPr>
        <w:rPr>
          <w:lang w:val="en-US"/>
        </w:rPr>
      </w:pPr>
    </w:p>
    <w:p w14:paraId="4C82F779" w14:textId="62E31526" w:rsidR="004A5F7E" w:rsidRDefault="00C27089" w:rsidP="009A22A0">
      <w:pPr>
        <w:rPr>
          <w:lang w:val="en-US"/>
        </w:rPr>
      </w:pPr>
      <w:r>
        <w:rPr>
          <w:lang w:val="en-US"/>
        </w:rPr>
        <w:t>The interface is</w:t>
      </w:r>
      <w:r w:rsidR="00740219">
        <w:rPr>
          <w:lang w:val="en-US"/>
        </w:rPr>
        <w:t xml:space="preserve"> intentionally divided into</w:t>
      </w:r>
      <w:r w:rsidR="00427102">
        <w:rPr>
          <w:lang w:val="en-US"/>
        </w:rPr>
        <w:t xml:space="preserve"> separate pages</w:t>
      </w:r>
      <w:r w:rsidR="002C3589">
        <w:rPr>
          <w:lang w:val="en-US"/>
        </w:rPr>
        <w:t xml:space="preserve"> rather than combining</w:t>
      </w:r>
      <w:r w:rsidR="00D46DD4">
        <w:rPr>
          <w:lang w:val="en-US"/>
        </w:rPr>
        <w:t xml:space="preserve"> every feature</w:t>
      </w:r>
      <w:r w:rsidR="00B956EA">
        <w:rPr>
          <w:lang w:val="en-US"/>
        </w:rPr>
        <w:t xml:space="preserve"> into one larger</w:t>
      </w:r>
      <w:r w:rsidR="00A15383">
        <w:rPr>
          <w:lang w:val="en-US"/>
        </w:rPr>
        <w:t xml:space="preserve"> form.</w:t>
      </w:r>
      <w:r w:rsidR="001D714E">
        <w:rPr>
          <w:lang w:val="en-US"/>
        </w:rPr>
        <w:t xml:space="preserve"> This reduces visual</w:t>
      </w:r>
      <w:r w:rsidR="00B04568">
        <w:rPr>
          <w:lang w:val="en-US"/>
        </w:rPr>
        <w:t xml:space="preserve"> complexity</w:t>
      </w:r>
      <w:r w:rsidR="0063580F">
        <w:rPr>
          <w:lang w:val="en-US"/>
        </w:rPr>
        <w:t xml:space="preserve"> and reflects the</w:t>
      </w:r>
      <w:r w:rsidR="00BD1CD1">
        <w:rPr>
          <w:lang w:val="en-US"/>
        </w:rPr>
        <w:t xml:space="preserve"> underlying separation</w:t>
      </w:r>
      <w:r w:rsidR="00AC412E">
        <w:rPr>
          <w:lang w:val="en-US"/>
        </w:rPr>
        <w:t xml:space="preserve"> of responsibilities in the</w:t>
      </w:r>
      <w:r w:rsidR="00EF5DEA">
        <w:rPr>
          <w:lang w:val="en-US"/>
        </w:rPr>
        <w:t xml:space="preserve"> program.</w:t>
      </w:r>
      <w:r w:rsidR="007F6394">
        <w:rPr>
          <w:lang w:val="en-US"/>
        </w:rPr>
        <w:t xml:space="preserve"> Course management, semester management</w:t>
      </w:r>
      <w:r w:rsidR="002A1655">
        <w:rPr>
          <w:lang w:val="en-US"/>
        </w:rPr>
        <w:t>, calculations</w:t>
      </w:r>
      <w:r w:rsidR="00433E84">
        <w:rPr>
          <w:lang w:val="en-US"/>
        </w:rPr>
        <w:t>, and progress</w:t>
      </w:r>
      <w:r w:rsidR="00E3535F">
        <w:rPr>
          <w:lang w:val="en-US"/>
        </w:rPr>
        <w:t xml:space="preserve"> information can</w:t>
      </w:r>
      <w:r w:rsidR="001202CA">
        <w:rPr>
          <w:lang w:val="en-US"/>
        </w:rPr>
        <w:t xml:space="preserve"> therefore evolve</w:t>
      </w:r>
      <w:r w:rsidR="00E66B58">
        <w:rPr>
          <w:lang w:val="en-US"/>
        </w:rPr>
        <w:t xml:space="preserve"> independently while</w:t>
      </w:r>
      <w:r w:rsidR="00824ABF">
        <w:rPr>
          <w:lang w:val="en-US"/>
        </w:rPr>
        <w:t xml:space="preserve"> still being accessible</w:t>
      </w:r>
      <w:r w:rsidR="00CC26D4">
        <w:rPr>
          <w:lang w:val="en-US"/>
        </w:rPr>
        <w:t xml:space="preserve"> through a consistent</w:t>
      </w:r>
      <w:r w:rsidR="000A756D">
        <w:rPr>
          <w:lang w:val="en-US"/>
        </w:rPr>
        <w:t xml:space="preserve"> navigation structure.</w:t>
      </w:r>
    </w:p>
    <w:p w14:paraId="2A112F23" w14:textId="77777777" w:rsidR="0089108B" w:rsidRDefault="0089108B" w:rsidP="009A22A0">
      <w:pPr>
        <w:rPr>
          <w:lang w:val="en-US"/>
        </w:rPr>
      </w:pPr>
    </w:p>
    <w:p w14:paraId="68A3B630" w14:textId="3CBE38FB" w:rsidR="0089108B" w:rsidRDefault="007C1FE1" w:rsidP="009A22A0">
      <w:pPr>
        <w:rPr>
          <w:lang w:val="en-US"/>
        </w:rPr>
      </w:pPr>
      <w:r>
        <w:rPr>
          <w:lang w:val="en-US"/>
        </w:rPr>
        <w:lastRenderedPageBreak/>
        <w:t>Validation feedback</w:t>
      </w:r>
      <w:r w:rsidR="005A41E9">
        <w:rPr>
          <w:lang w:val="en-US"/>
        </w:rPr>
        <w:t xml:space="preserve"> is displayed near</w:t>
      </w:r>
      <w:r w:rsidR="003B7BEF">
        <w:rPr>
          <w:lang w:val="en-US"/>
        </w:rPr>
        <w:t xml:space="preserve"> the relevant fields</w:t>
      </w:r>
      <w:r w:rsidR="008A77B0">
        <w:rPr>
          <w:lang w:val="en-US"/>
        </w:rPr>
        <w:t xml:space="preserve"> and through validation</w:t>
      </w:r>
      <w:r w:rsidR="00BF2470">
        <w:rPr>
          <w:lang w:val="en-US"/>
        </w:rPr>
        <w:t xml:space="preserve"> summaries</w:t>
      </w:r>
      <w:r w:rsidR="00991A14">
        <w:rPr>
          <w:lang w:val="en-US"/>
        </w:rPr>
        <w:t>.</w:t>
      </w:r>
      <w:r w:rsidR="003D143E">
        <w:rPr>
          <w:lang w:val="en-US"/>
        </w:rPr>
        <w:t xml:space="preserve"> This gives the user</w:t>
      </w:r>
      <w:r w:rsidR="00C879FE">
        <w:rPr>
          <w:lang w:val="en-US"/>
        </w:rPr>
        <w:t xml:space="preserve"> immediate information</w:t>
      </w:r>
      <w:r w:rsidR="0067698B">
        <w:rPr>
          <w:lang w:val="en-US"/>
        </w:rPr>
        <w:t xml:space="preserve"> when entered values</w:t>
      </w:r>
      <w:r w:rsidR="007D3136">
        <w:rPr>
          <w:lang w:val="en-US"/>
        </w:rPr>
        <w:t xml:space="preserve"> do not satisfy the</w:t>
      </w:r>
      <w:r w:rsidR="00E65975">
        <w:rPr>
          <w:lang w:val="en-US"/>
        </w:rPr>
        <w:t xml:space="preserve"> requirements</w:t>
      </w:r>
      <w:r w:rsidR="00BA0C3F">
        <w:rPr>
          <w:lang w:val="en-US"/>
        </w:rPr>
        <w:t xml:space="preserve"> of the data model</w:t>
      </w:r>
      <w:r w:rsidR="005132EC">
        <w:rPr>
          <w:lang w:val="en-US"/>
        </w:rPr>
        <w:t>.</w:t>
      </w:r>
      <w:r w:rsidR="00C324A9">
        <w:rPr>
          <w:lang w:val="en-US"/>
        </w:rPr>
        <w:t xml:space="preserve"> Confir</w:t>
      </w:r>
      <w:r w:rsidR="005551BD">
        <w:rPr>
          <w:lang w:val="en-US"/>
        </w:rPr>
        <w:t>mation is also</w:t>
      </w:r>
      <w:r w:rsidR="0018419B">
        <w:rPr>
          <w:lang w:val="en-US"/>
        </w:rPr>
        <w:t xml:space="preserve"> used before</w:t>
      </w:r>
      <w:r w:rsidR="008D5F40">
        <w:rPr>
          <w:lang w:val="en-US"/>
        </w:rPr>
        <w:t xml:space="preserve"> destructive actions</w:t>
      </w:r>
      <w:r w:rsidR="0071467C">
        <w:rPr>
          <w:lang w:val="en-US"/>
        </w:rPr>
        <w:t xml:space="preserve"> such as deleting</w:t>
      </w:r>
      <w:r w:rsidR="00E50158">
        <w:rPr>
          <w:lang w:val="en-US"/>
        </w:rPr>
        <w:t xml:space="preserve"> a course in order to</w:t>
      </w:r>
      <w:r w:rsidR="00C61CBB">
        <w:rPr>
          <w:lang w:val="en-US"/>
        </w:rPr>
        <w:t xml:space="preserve"> reduce accidental</w:t>
      </w:r>
      <w:r w:rsidR="00E537AD">
        <w:rPr>
          <w:lang w:val="en-US"/>
        </w:rPr>
        <w:t xml:space="preserve"> data loss</w:t>
      </w:r>
      <w:r w:rsidR="00D82CAE">
        <w:rPr>
          <w:lang w:val="en-US"/>
        </w:rPr>
        <w:t>.</w:t>
      </w:r>
    </w:p>
    <w:p w14:paraId="4A96A62C" w14:textId="77777777" w:rsidR="00A10E47" w:rsidRDefault="00A10E47" w:rsidP="009A22A0">
      <w:pPr>
        <w:rPr>
          <w:lang w:val="en-US"/>
        </w:rPr>
      </w:pPr>
    </w:p>
    <w:p w14:paraId="75A2614A" w14:textId="140E915A" w:rsidR="00A10E47" w:rsidRDefault="00A10E47" w:rsidP="009A22A0">
      <w:pPr>
        <w:rPr>
          <w:lang w:val="en-US"/>
        </w:rPr>
      </w:pPr>
      <w:r>
        <w:rPr>
          <w:lang w:val="en-US"/>
        </w:rPr>
        <w:t>Additional interface</w:t>
      </w:r>
      <w:r w:rsidR="00585559">
        <w:rPr>
          <w:lang w:val="en-US"/>
        </w:rPr>
        <w:t xml:space="preserve"> sections are planned</w:t>
      </w:r>
      <w:r w:rsidR="00C24C6C">
        <w:rPr>
          <w:lang w:val="en-US"/>
        </w:rPr>
        <w:t xml:space="preserve"> for the </w:t>
      </w:r>
      <w:r w:rsidR="00D45776">
        <w:rPr>
          <w:lang w:val="en-US"/>
        </w:rPr>
        <w:t>What-if GPA Calculator</w:t>
      </w:r>
      <w:r w:rsidR="00032C02">
        <w:rPr>
          <w:lang w:val="en-US"/>
        </w:rPr>
        <w:t xml:space="preserve"> and </w:t>
      </w:r>
      <w:r w:rsidR="00C32582">
        <w:rPr>
          <w:lang w:val="en-US"/>
        </w:rPr>
        <w:t>Degree Progress</w:t>
      </w:r>
      <w:r w:rsidR="00715ECC">
        <w:rPr>
          <w:lang w:val="en-US"/>
        </w:rPr>
        <w:t xml:space="preserve"> functionality.</w:t>
      </w:r>
      <w:r w:rsidR="000B40B7">
        <w:rPr>
          <w:lang w:val="en-US"/>
        </w:rPr>
        <w:t xml:space="preserve"> These pages will</w:t>
      </w:r>
      <w:r w:rsidR="008D0D5F">
        <w:rPr>
          <w:lang w:val="en-US"/>
        </w:rPr>
        <w:t xml:space="preserve"> follow the same design</w:t>
      </w:r>
      <w:r w:rsidR="00A02732">
        <w:rPr>
          <w:lang w:val="en-US"/>
        </w:rPr>
        <w:t xml:space="preserve"> principles</w:t>
      </w:r>
      <w:r w:rsidR="008B44B3">
        <w:rPr>
          <w:lang w:val="en-US"/>
        </w:rPr>
        <w:t xml:space="preserve"> as the existing pages</w:t>
      </w:r>
      <w:r w:rsidR="002F5550">
        <w:rPr>
          <w:lang w:val="en-US"/>
        </w:rPr>
        <w:t>: clearly grouped</w:t>
      </w:r>
      <w:r w:rsidR="00614DB7">
        <w:rPr>
          <w:lang w:val="en-US"/>
        </w:rPr>
        <w:t xml:space="preserve"> input controls</w:t>
      </w:r>
      <w:r w:rsidR="00B66182">
        <w:rPr>
          <w:lang w:val="en-US"/>
        </w:rPr>
        <w:t>,</w:t>
      </w:r>
      <w:r w:rsidR="00C630FC">
        <w:rPr>
          <w:lang w:val="en-US"/>
        </w:rPr>
        <w:t xml:space="preserve"> immediate</w:t>
      </w:r>
      <w:r w:rsidR="00E278EE">
        <w:rPr>
          <w:lang w:val="en-US"/>
        </w:rPr>
        <w:t xml:space="preserve"> validation</w:t>
      </w:r>
      <w:r w:rsidR="00231F70">
        <w:rPr>
          <w:lang w:val="en-US"/>
        </w:rPr>
        <w:t>, and easily</w:t>
      </w:r>
      <w:r w:rsidR="00F90FE8">
        <w:rPr>
          <w:lang w:val="en-US"/>
        </w:rPr>
        <w:t xml:space="preserve"> interpretable output.</w:t>
      </w:r>
    </w:p>
    <w:p w14:paraId="35E07BBF" w14:textId="77777777" w:rsidR="00994AFE" w:rsidRDefault="00994AFE" w:rsidP="009A22A0">
      <w:pPr>
        <w:rPr>
          <w:lang w:val="en-US"/>
        </w:rPr>
      </w:pPr>
    </w:p>
    <w:p w14:paraId="6CEFD8F7" w14:textId="55777CED" w:rsidR="00994AFE" w:rsidRDefault="00C97EC7" w:rsidP="009A22A0">
      <w:pPr>
        <w:rPr>
          <w:lang w:val="en-US"/>
        </w:rPr>
      </w:pPr>
      <w:r>
        <w:rPr>
          <w:lang w:val="en-US"/>
        </w:rPr>
        <w:t>At the current stage</w:t>
      </w:r>
      <w:r w:rsidR="002440C6">
        <w:rPr>
          <w:lang w:val="en-US"/>
        </w:rPr>
        <w:t>, visual complexity</w:t>
      </w:r>
      <w:r w:rsidR="002D0D43">
        <w:rPr>
          <w:lang w:val="en-US"/>
        </w:rPr>
        <w:t xml:space="preserve"> is intentionally limited.</w:t>
      </w:r>
      <w:r w:rsidR="00641DA5">
        <w:rPr>
          <w:lang w:val="en-US"/>
        </w:rPr>
        <w:t xml:space="preserve"> The primary objective</w:t>
      </w:r>
      <w:r w:rsidR="0086685D">
        <w:rPr>
          <w:lang w:val="en-US"/>
        </w:rPr>
        <w:t xml:space="preserve"> of the interface</w:t>
      </w:r>
      <w:r w:rsidR="003352BF">
        <w:rPr>
          <w:lang w:val="en-US"/>
        </w:rPr>
        <w:t xml:space="preserve"> is to support</w:t>
      </w:r>
      <w:r w:rsidR="00C6020A">
        <w:rPr>
          <w:lang w:val="en-US"/>
        </w:rPr>
        <w:t xml:space="preserve"> the application functionality</w:t>
      </w:r>
      <w:r w:rsidR="00423DA2">
        <w:rPr>
          <w:lang w:val="en-US"/>
        </w:rPr>
        <w:t xml:space="preserve"> clearly and </w:t>
      </w:r>
      <w:r w:rsidR="000825BE">
        <w:rPr>
          <w:lang w:val="en-US"/>
        </w:rPr>
        <w:t>reliably</w:t>
      </w:r>
      <w:r w:rsidR="00D14EE9">
        <w:rPr>
          <w:lang w:val="en-US"/>
        </w:rPr>
        <w:t xml:space="preserve"> rather</w:t>
      </w:r>
      <w:r w:rsidR="00975461">
        <w:rPr>
          <w:lang w:val="en-US"/>
        </w:rPr>
        <w:t xml:space="preserve"> than to</w:t>
      </w:r>
      <w:r w:rsidR="00653300">
        <w:rPr>
          <w:lang w:val="en-US"/>
        </w:rPr>
        <w:t xml:space="preserve"> introduce</w:t>
      </w:r>
      <w:r w:rsidR="00D304CF">
        <w:rPr>
          <w:lang w:val="en-US"/>
        </w:rPr>
        <w:t xml:space="preserve"> unnecessary graphical</w:t>
      </w:r>
      <w:r w:rsidR="00EB24A3">
        <w:rPr>
          <w:lang w:val="en-US"/>
        </w:rPr>
        <w:t xml:space="preserve"> elements.</w:t>
      </w:r>
    </w:p>
    <w:p w14:paraId="68214E82" w14:textId="77777777" w:rsidR="00517B49" w:rsidRDefault="00517B49" w:rsidP="009A22A0">
      <w:pPr>
        <w:rPr>
          <w:lang w:val="en-US"/>
        </w:rPr>
      </w:pPr>
    </w:p>
    <w:p w14:paraId="52446201" w14:textId="4A31691E" w:rsidR="00517B49" w:rsidRDefault="005B17FF" w:rsidP="005B17F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Deployment Design</w:t>
      </w:r>
    </w:p>
    <w:p w14:paraId="2F965EFE" w14:textId="77777777" w:rsidR="00D8604D" w:rsidRDefault="00D8604D" w:rsidP="00D8604D">
      <w:pPr>
        <w:rPr>
          <w:lang w:val="en-US"/>
        </w:rPr>
      </w:pPr>
    </w:p>
    <w:p w14:paraId="57F6A8EA" w14:textId="6BED3F1B" w:rsidR="00AF05B5" w:rsidRPr="00D8604D" w:rsidRDefault="00D43B1D" w:rsidP="00D8604D">
      <w:pPr>
        <w:rPr>
          <w:lang w:val="en-US"/>
        </w:rPr>
      </w:pPr>
      <w:r>
        <w:rPr>
          <w:lang w:val="en-US"/>
        </w:rPr>
        <w:t>The AUBG Academic Progress Tracker</w:t>
      </w:r>
      <w:r w:rsidR="00456D8E">
        <w:rPr>
          <w:lang w:val="en-US"/>
        </w:rPr>
        <w:t xml:space="preserve"> is designed as a local</w:t>
      </w:r>
      <w:r w:rsidR="00193320">
        <w:rPr>
          <w:lang w:val="en-US"/>
        </w:rPr>
        <w:t xml:space="preserve"> single-user program.</w:t>
      </w:r>
      <w:r w:rsidR="00694FBE">
        <w:rPr>
          <w:lang w:val="en-US"/>
        </w:rPr>
        <w:t xml:space="preserve"> Although the user interface</w:t>
      </w:r>
    </w:p>
    <w:sectPr w:rsidR="00AF05B5" w:rsidRPr="00D8604D" w:rsidSect="00271571">
      <w:footerReference w:type="default" r:id="rId9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BF124" w14:textId="77777777" w:rsidR="00491892" w:rsidRDefault="00491892" w:rsidP="00C46D7C">
      <w:pPr>
        <w:spacing w:after="0" w:line="240" w:lineRule="auto"/>
      </w:pPr>
      <w:r>
        <w:separator/>
      </w:r>
    </w:p>
  </w:endnote>
  <w:endnote w:type="continuationSeparator" w:id="0">
    <w:p w14:paraId="08C09FD3" w14:textId="77777777" w:rsidR="00491892" w:rsidRDefault="00491892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98183" w14:textId="77777777" w:rsidR="00491892" w:rsidRDefault="00491892" w:rsidP="00C46D7C">
      <w:pPr>
        <w:spacing w:after="0" w:line="240" w:lineRule="auto"/>
      </w:pPr>
      <w:r>
        <w:separator/>
      </w:r>
    </w:p>
  </w:footnote>
  <w:footnote w:type="continuationSeparator" w:id="0">
    <w:p w14:paraId="42F669F5" w14:textId="77777777" w:rsidR="00491892" w:rsidRDefault="00491892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414"/>
    <w:rsid w:val="00004449"/>
    <w:rsid w:val="0000615C"/>
    <w:rsid w:val="00006E24"/>
    <w:rsid w:val="00010C30"/>
    <w:rsid w:val="00011A34"/>
    <w:rsid w:val="000121AF"/>
    <w:rsid w:val="00012F5B"/>
    <w:rsid w:val="0001326C"/>
    <w:rsid w:val="00013C02"/>
    <w:rsid w:val="00015777"/>
    <w:rsid w:val="000165E9"/>
    <w:rsid w:val="00016751"/>
    <w:rsid w:val="000168CD"/>
    <w:rsid w:val="0002122D"/>
    <w:rsid w:val="00022F61"/>
    <w:rsid w:val="00023B32"/>
    <w:rsid w:val="00026B85"/>
    <w:rsid w:val="00032C02"/>
    <w:rsid w:val="00034876"/>
    <w:rsid w:val="000362E8"/>
    <w:rsid w:val="000378DE"/>
    <w:rsid w:val="000379AC"/>
    <w:rsid w:val="0004549C"/>
    <w:rsid w:val="00047561"/>
    <w:rsid w:val="000507D1"/>
    <w:rsid w:val="0005139F"/>
    <w:rsid w:val="000521A3"/>
    <w:rsid w:val="00053827"/>
    <w:rsid w:val="00053CD2"/>
    <w:rsid w:val="0005516B"/>
    <w:rsid w:val="00056D69"/>
    <w:rsid w:val="00057680"/>
    <w:rsid w:val="0005786B"/>
    <w:rsid w:val="00061292"/>
    <w:rsid w:val="0006231E"/>
    <w:rsid w:val="00065593"/>
    <w:rsid w:val="00065666"/>
    <w:rsid w:val="00070A2D"/>
    <w:rsid w:val="00071BDB"/>
    <w:rsid w:val="00073FA0"/>
    <w:rsid w:val="00076E3E"/>
    <w:rsid w:val="0007738B"/>
    <w:rsid w:val="0008049F"/>
    <w:rsid w:val="000825BE"/>
    <w:rsid w:val="00083499"/>
    <w:rsid w:val="000846C4"/>
    <w:rsid w:val="00085ADF"/>
    <w:rsid w:val="00090C78"/>
    <w:rsid w:val="00091087"/>
    <w:rsid w:val="0009235F"/>
    <w:rsid w:val="000927BF"/>
    <w:rsid w:val="00093592"/>
    <w:rsid w:val="00093B70"/>
    <w:rsid w:val="000953AC"/>
    <w:rsid w:val="00095859"/>
    <w:rsid w:val="000A1605"/>
    <w:rsid w:val="000A1914"/>
    <w:rsid w:val="000A1CEF"/>
    <w:rsid w:val="000A3094"/>
    <w:rsid w:val="000A4092"/>
    <w:rsid w:val="000A5FCB"/>
    <w:rsid w:val="000A7174"/>
    <w:rsid w:val="000A756D"/>
    <w:rsid w:val="000A7C58"/>
    <w:rsid w:val="000B07F3"/>
    <w:rsid w:val="000B33C1"/>
    <w:rsid w:val="000B40B7"/>
    <w:rsid w:val="000B471D"/>
    <w:rsid w:val="000B5D9E"/>
    <w:rsid w:val="000B6470"/>
    <w:rsid w:val="000C0DEF"/>
    <w:rsid w:val="000C23E1"/>
    <w:rsid w:val="000C49B2"/>
    <w:rsid w:val="000C7F3F"/>
    <w:rsid w:val="000D137F"/>
    <w:rsid w:val="000D2BF8"/>
    <w:rsid w:val="000D3F2E"/>
    <w:rsid w:val="000D4920"/>
    <w:rsid w:val="000E0127"/>
    <w:rsid w:val="000E221D"/>
    <w:rsid w:val="000E36D6"/>
    <w:rsid w:val="000E5842"/>
    <w:rsid w:val="000E6988"/>
    <w:rsid w:val="000E6D3E"/>
    <w:rsid w:val="000F452E"/>
    <w:rsid w:val="000F5116"/>
    <w:rsid w:val="000F563E"/>
    <w:rsid w:val="0010174C"/>
    <w:rsid w:val="001017B1"/>
    <w:rsid w:val="00105AC4"/>
    <w:rsid w:val="001072D9"/>
    <w:rsid w:val="00110BA2"/>
    <w:rsid w:val="001113DE"/>
    <w:rsid w:val="00113258"/>
    <w:rsid w:val="00113A20"/>
    <w:rsid w:val="00113ECE"/>
    <w:rsid w:val="00114BE8"/>
    <w:rsid w:val="001151D2"/>
    <w:rsid w:val="001202CA"/>
    <w:rsid w:val="00120798"/>
    <w:rsid w:val="00120ECE"/>
    <w:rsid w:val="00121771"/>
    <w:rsid w:val="0012261A"/>
    <w:rsid w:val="0012357A"/>
    <w:rsid w:val="00123CA5"/>
    <w:rsid w:val="00123D76"/>
    <w:rsid w:val="00124B25"/>
    <w:rsid w:val="00125FF4"/>
    <w:rsid w:val="0012633C"/>
    <w:rsid w:val="0013015C"/>
    <w:rsid w:val="00130FD9"/>
    <w:rsid w:val="00133F8F"/>
    <w:rsid w:val="001347D1"/>
    <w:rsid w:val="00134C6A"/>
    <w:rsid w:val="00136E2E"/>
    <w:rsid w:val="00141386"/>
    <w:rsid w:val="001429A3"/>
    <w:rsid w:val="00142C2A"/>
    <w:rsid w:val="00142D2F"/>
    <w:rsid w:val="00147F62"/>
    <w:rsid w:val="001507BE"/>
    <w:rsid w:val="00153412"/>
    <w:rsid w:val="00153B19"/>
    <w:rsid w:val="00154469"/>
    <w:rsid w:val="00154FB9"/>
    <w:rsid w:val="001579C0"/>
    <w:rsid w:val="001611BC"/>
    <w:rsid w:val="00162EDC"/>
    <w:rsid w:val="00164CF2"/>
    <w:rsid w:val="001651A4"/>
    <w:rsid w:val="00165A27"/>
    <w:rsid w:val="00167B8F"/>
    <w:rsid w:val="001703EC"/>
    <w:rsid w:val="001706A9"/>
    <w:rsid w:val="001716A6"/>
    <w:rsid w:val="0017328E"/>
    <w:rsid w:val="00173A54"/>
    <w:rsid w:val="00175253"/>
    <w:rsid w:val="001756CF"/>
    <w:rsid w:val="00175FA4"/>
    <w:rsid w:val="00181259"/>
    <w:rsid w:val="0018157B"/>
    <w:rsid w:val="00182291"/>
    <w:rsid w:val="00182AF8"/>
    <w:rsid w:val="0018419B"/>
    <w:rsid w:val="00184923"/>
    <w:rsid w:val="00184DD2"/>
    <w:rsid w:val="00186C1F"/>
    <w:rsid w:val="00187203"/>
    <w:rsid w:val="00193163"/>
    <w:rsid w:val="00193320"/>
    <w:rsid w:val="00196B9F"/>
    <w:rsid w:val="001A1E05"/>
    <w:rsid w:val="001A7632"/>
    <w:rsid w:val="001B029B"/>
    <w:rsid w:val="001B039C"/>
    <w:rsid w:val="001B2CAF"/>
    <w:rsid w:val="001B2FD1"/>
    <w:rsid w:val="001B2FE7"/>
    <w:rsid w:val="001B3C35"/>
    <w:rsid w:val="001B791D"/>
    <w:rsid w:val="001C0032"/>
    <w:rsid w:val="001C2C5C"/>
    <w:rsid w:val="001C4DDF"/>
    <w:rsid w:val="001D01EF"/>
    <w:rsid w:val="001D0BAB"/>
    <w:rsid w:val="001D11BC"/>
    <w:rsid w:val="001D1EF9"/>
    <w:rsid w:val="001D2450"/>
    <w:rsid w:val="001D31DB"/>
    <w:rsid w:val="001D3E9A"/>
    <w:rsid w:val="001D699C"/>
    <w:rsid w:val="001D69DD"/>
    <w:rsid w:val="001D6C67"/>
    <w:rsid w:val="001D714E"/>
    <w:rsid w:val="001E0B38"/>
    <w:rsid w:val="001E2DFC"/>
    <w:rsid w:val="001E3DB7"/>
    <w:rsid w:val="001E45D7"/>
    <w:rsid w:val="001E570F"/>
    <w:rsid w:val="001E5A40"/>
    <w:rsid w:val="001E61C3"/>
    <w:rsid w:val="001E64AC"/>
    <w:rsid w:val="001F0045"/>
    <w:rsid w:val="001F078C"/>
    <w:rsid w:val="001F0F6D"/>
    <w:rsid w:val="001F4936"/>
    <w:rsid w:val="001F6BF5"/>
    <w:rsid w:val="0020036E"/>
    <w:rsid w:val="002011B3"/>
    <w:rsid w:val="002018FD"/>
    <w:rsid w:val="00202A8A"/>
    <w:rsid w:val="00203DD1"/>
    <w:rsid w:val="0020433B"/>
    <w:rsid w:val="00205DE8"/>
    <w:rsid w:val="002070F4"/>
    <w:rsid w:val="00210201"/>
    <w:rsid w:val="00212C3A"/>
    <w:rsid w:val="0021435C"/>
    <w:rsid w:val="0021625A"/>
    <w:rsid w:val="00220FAC"/>
    <w:rsid w:val="00221825"/>
    <w:rsid w:val="002230B5"/>
    <w:rsid w:val="00223D3A"/>
    <w:rsid w:val="00223E7D"/>
    <w:rsid w:val="00226653"/>
    <w:rsid w:val="00231F70"/>
    <w:rsid w:val="0023290D"/>
    <w:rsid w:val="00233073"/>
    <w:rsid w:val="002356FA"/>
    <w:rsid w:val="00237926"/>
    <w:rsid w:val="0023797C"/>
    <w:rsid w:val="00240018"/>
    <w:rsid w:val="002402BB"/>
    <w:rsid w:val="00241217"/>
    <w:rsid w:val="002412C0"/>
    <w:rsid w:val="0024288D"/>
    <w:rsid w:val="002439CE"/>
    <w:rsid w:val="002440C6"/>
    <w:rsid w:val="00245771"/>
    <w:rsid w:val="00245C27"/>
    <w:rsid w:val="002465E4"/>
    <w:rsid w:val="002469C7"/>
    <w:rsid w:val="002472FD"/>
    <w:rsid w:val="00247B47"/>
    <w:rsid w:val="00247DB3"/>
    <w:rsid w:val="0025132D"/>
    <w:rsid w:val="00251DFA"/>
    <w:rsid w:val="00252AE1"/>
    <w:rsid w:val="00252BE4"/>
    <w:rsid w:val="00253730"/>
    <w:rsid w:val="00254A05"/>
    <w:rsid w:val="00254D5F"/>
    <w:rsid w:val="00256A3A"/>
    <w:rsid w:val="00256DF7"/>
    <w:rsid w:val="00257A5E"/>
    <w:rsid w:val="00260801"/>
    <w:rsid w:val="00264783"/>
    <w:rsid w:val="00264FA7"/>
    <w:rsid w:val="00267084"/>
    <w:rsid w:val="00271571"/>
    <w:rsid w:val="002718D8"/>
    <w:rsid w:val="00272224"/>
    <w:rsid w:val="00272C39"/>
    <w:rsid w:val="002753A6"/>
    <w:rsid w:val="002761BA"/>
    <w:rsid w:val="0027727C"/>
    <w:rsid w:val="00277CA6"/>
    <w:rsid w:val="002805BD"/>
    <w:rsid w:val="00280C8D"/>
    <w:rsid w:val="00280F2B"/>
    <w:rsid w:val="002865AC"/>
    <w:rsid w:val="00286B48"/>
    <w:rsid w:val="00290356"/>
    <w:rsid w:val="0029077A"/>
    <w:rsid w:val="00290E8E"/>
    <w:rsid w:val="002911E1"/>
    <w:rsid w:val="00291316"/>
    <w:rsid w:val="00296563"/>
    <w:rsid w:val="002974AB"/>
    <w:rsid w:val="002A0515"/>
    <w:rsid w:val="002A1655"/>
    <w:rsid w:val="002A2BFB"/>
    <w:rsid w:val="002A714A"/>
    <w:rsid w:val="002B0D0C"/>
    <w:rsid w:val="002B1336"/>
    <w:rsid w:val="002B513F"/>
    <w:rsid w:val="002B514B"/>
    <w:rsid w:val="002B561C"/>
    <w:rsid w:val="002B5AE8"/>
    <w:rsid w:val="002B7785"/>
    <w:rsid w:val="002C0542"/>
    <w:rsid w:val="002C12AA"/>
    <w:rsid w:val="002C2357"/>
    <w:rsid w:val="002C2FD5"/>
    <w:rsid w:val="002C3439"/>
    <w:rsid w:val="002C3589"/>
    <w:rsid w:val="002C4FEF"/>
    <w:rsid w:val="002C53EE"/>
    <w:rsid w:val="002C66C6"/>
    <w:rsid w:val="002C6900"/>
    <w:rsid w:val="002C7456"/>
    <w:rsid w:val="002D0D43"/>
    <w:rsid w:val="002D1B07"/>
    <w:rsid w:val="002D2751"/>
    <w:rsid w:val="002D3AAD"/>
    <w:rsid w:val="002D5365"/>
    <w:rsid w:val="002D5993"/>
    <w:rsid w:val="002D5BC4"/>
    <w:rsid w:val="002D67AB"/>
    <w:rsid w:val="002D6A44"/>
    <w:rsid w:val="002D79B1"/>
    <w:rsid w:val="002D7F92"/>
    <w:rsid w:val="002E0234"/>
    <w:rsid w:val="002E0D18"/>
    <w:rsid w:val="002E2922"/>
    <w:rsid w:val="002E3B56"/>
    <w:rsid w:val="002E5263"/>
    <w:rsid w:val="002E7C32"/>
    <w:rsid w:val="002F0D5E"/>
    <w:rsid w:val="002F1E2D"/>
    <w:rsid w:val="002F2E59"/>
    <w:rsid w:val="002F397A"/>
    <w:rsid w:val="002F4179"/>
    <w:rsid w:val="002F41F7"/>
    <w:rsid w:val="002F4C48"/>
    <w:rsid w:val="002F5550"/>
    <w:rsid w:val="002F5FBD"/>
    <w:rsid w:val="002F7261"/>
    <w:rsid w:val="00300A79"/>
    <w:rsid w:val="00300DA5"/>
    <w:rsid w:val="00301DDF"/>
    <w:rsid w:val="00303751"/>
    <w:rsid w:val="003046EA"/>
    <w:rsid w:val="00304E09"/>
    <w:rsid w:val="0030525A"/>
    <w:rsid w:val="0030564D"/>
    <w:rsid w:val="0030797E"/>
    <w:rsid w:val="00312D53"/>
    <w:rsid w:val="00313334"/>
    <w:rsid w:val="00313631"/>
    <w:rsid w:val="00313C80"/>
    <w:rsid w:val="0031581C"/>
    <w:rsid w:val="00316D8E"/>
    <w:rsid w:val="00317AE5"/>
    <w:rsid w:val="00320860"/>
    <w:rsid w:val="00324A0C"/>
    <w:rsid w:val="00324ED4"/>
    <w:rsid w:val="003263A9"/>
    <w:rsid w:val="003263E4"/>
    <w:rsid w:val="00327199"/>
    <w:rsid w:val="00330A20"/>
    <w:rsid w:val="00332339"/>
    <w:rsid w:val="00332981"/>
    <w:rsid w:val="003348C6"/>
    <w:rsid w:val="003352BF"/>
    <w:rsid w:val="00335491"/>
    <w:rsid w:val="00341477"/>
    <w:rsid w:val="00341597"/>
    <w:rsid w:val="00342308"/>
    <w:rsid w:val="00343472"/>
    <w:rsid w:val="00343D81"/>
    <w:rsid w:val="003451B5"/>
    <w:rsid w:val="00345601"/>
    <w:rsid w:val="00347B24"/>
    <w:rsid w:val="0035072D"/>
    <w:rsid w:val="00350F13"/>
    <w:rsid w:val="00351074"/>
    <w:rsid w:val="00351431"/>
    <w:rsid w:val="003517BE"/>
    <w:rsid w:val="0035231A"/>
    <w:rsid w:val="0035364C"/>
    <w:rsid w:val="00353D48"/>
    <w:rsid w:val="00355804"/>
    <w:rsid w:val="00355B2E"/>
    <w:rsid w:val="00355CF0"/>
    <w:rsid w:val="00357EB0"/>
    <w:rsid w:val="003606C2"/>
    <w:rsid w:val="00363E02"/>
    <w:rsid w:val="00367DEA"/>
    <w:rsid w:val="00370074"/>
    <w:rsid w:val="00370AAA"/>
    <w:rsid w:val="003710D3"/>
    <w:rsid w:val="00373AF3"/>
    <w:rsid w:val="0038067D"/>
    <w:rsid w:val="00382270"/>
    <w:rsid w:val="003830E0"/>
    <w:rsid w:val="003831F3"/>
    <w:rsid w:val="00387BCB"/>
    <w:rsid w:val="00391401"/>
    <w:rsid w:val="003919E7"/>
    <w:rsid w:val="00397DC7"/>
    <w:rsid w:val="003A295C"/>
    <w:rsid w:val="003A29EF"/>
    <w:rsid w:val="003A4E76"/>
    <w:rsid w:val="003A6D89"/>
    <w:rsid w:val="003A7729"/>
    <w:rsid w:val="003B2B12"/>
    <w:rsid w:val="003B2DEC"/>
    <w:rsid w:val="003B34A9"/>
    <w:rsid w:val="003B3EC6"/>
    <w:rsid w:val="003B4C6C"/>
    <w:rsid w:val="003B60C6"/>
    <w:rsid w:val="003B7BEF"/>
    <w:rsid w:val="003C0821"/>
    <w:rsid w:val="003C15C8"/>
    <w:rsid w:val="003C4050"/>
    <w:rsid w:val="003D09F6"/>
    <w:rsid w:val="003D13F3"/>
    <w:rsid w:val="003D143E"/>
    <w:rsid w:val="003D1D47"/>
    <w:rsid w:val="003D3397"/>
    <w:rsid w:val="003D4B97"/>
    <w:rsid w:val="003D570B"/>
    <w:rsid w:val="003D5D81"/>
    <w:rsid w:val="003D670C"/>
    <w:rsid w:val="003E53F7"/>
    <w:rsid w:val="003E5B58"/>
    <w:rsid w:val="003E6517"/>
    <w:rsid w:val="003E6D42"/>
    <w:rsid w:val="003F01E6"/>
    <w:rsid w:val="003F0AB0"/>
    <w:rsid w:val="003F1811"/>
    <w:rsid w:val="003F30B0"/>
    <w:rsid w:val="003F3C0B"/>
    <w:rsid w:val="003F4582"/>
    <w:rsid w:val="00400879"/>
    <w:rsid w:val="0040133B"/>
    <w:rsid w:val="00401C1B"/>
    <w:rsid w:val="00403F2A"/>
    <w:rsid w:val="00404CA6"/>
    <w:rsid w:val="004058F2"/>
    <w:rsid w:val="00406BD9"/>
    <w:rsid w:val="004118B0"/>
    <w:rsid w:val="004125B8"/>
    <w:rsid w:val="00415145"/>
    <w:rsid w:val="0041625D"/>
    <w:rsid w:val="004177D8"/>
    <w:rsid w:val="00417D76"/>
    <w:rsid w:val="00420D49"/>
    <w:rsid w:val="004217F4"/>
    <w:rsid w:val="004223CA"/>
    <w:rsid w:val="004233FD"/>
    <w:rsid w:val="0042372F"/>
    <w:rsid w:val="00423DA2"/>
    <w:rsid w:val="0042452A"/>
    <w:rsid w:val="00425406"/>
    <w:rsid w:val="00426840"/>
    <w:rsid w:val="00426CEF"/>
    <w:rsid w:val="00427102"/>
    <w:rsid w:val="00427B4F"/>
    <w:rsid w:val="00427B61"/>
    <w:rsid w:val="0043068D"/>
    <w:rsid w:val="00431172"/>
    <w:rsid w:val="00431E40"/>
    <w:rsid w:val="00433C52"/>
    <w:rsid w:val="00433CD6"/>
    <w:rsid w:val="00433D05"/>
    <w:rsid w:val="00433E84"/>
    <w:rsid w:val="00434854"/>
    <w:rsid w:val="00435D7F"/>
    <w:rsid w:val="0043665B"/>
    <w:rsid w:val="00437E70"/>
    <w:rsid w:val="00440A63"/>
    <w:rsid w:val="00441270"/>
    <w:rsid w:val="00444642"/>
    <w:rsid w:val="00445D5E"/>
    <w:rsid w:val="00452562"/>
    <w:rsid w:val="00453BD5"/>
    <w:rsid w:val="00455D0E"/>
    <w:rsid w:val="004561B1"/>
    <w:rsid w:val="00456D8E"/>
    <w:rsid w:val="00456DA9"/>
    <w:rsid w:val="00456ED7"/>
    <w:rsid w:val="004571FE"/>
    <w:rsid w:val="0046000B"/>
    <w:rsid w:val="004600A3"/>
    <w:rsid w:val="00463480"/>
    <w:rsid w:val="00465673"/>
    <w:rsid w:val="00471CD6"/>
    <w:rsid w:val="00471E9A"/>
    <w:rsid w:val="0047313D"/>
    <w:rsid w:val="00473583"/>
    <w:rsid w:val="00475623"/>
    <w:rsid w:val="0047613C"/>
    <w:rsid w:val="00480167"/>
    <w:rsid w:val="00480B0A"/>
    <w:rsid w:val="00483409"/>
    <w:rsid w:val="004841B5"/>
    <w:rsid w:val="004857C7"/>
    <w:rsid w:val="00485803"/>
    <w:rsid w:val="00485AF2"/>
    <w:rsid w:val="00485B44"/>
    <w:rsid w:val="00486170"/>
    <w:rsid w:val="00486E0A"/>
    <w:rsid w:val="00486F80"/>
    <w:rsid w:val="00487693"/>
    <w:rsid w:val="00490854"/>
    <w:rsid w:val="00491147"/>
    <w:rsid w:val="00491892"/>
    <w:rsid w:val="00491A37"/>
    <w:rsid w:val="004948A1"/>
    <w:rsid w:val="004953AC"/>
    <w:rsid w:val="004954D4"/>
    <w:rsid w:val="0049590C"/>
    <w:rsid w:val="00497B9D"/>
    <w:rsid w:val="004A0E1C"/>
    <w:rsid w:val="004A114C"/>
    <w:rsid w:val="004A20DE"/>
    <w:rsid w:val="004A22E0"/>
    <w:rsid w:val="004A3B38"/>
    <w:rsid w:val="004A3D78"/>
    <w:rsid w:val="004A5480"/>
    <w:rsid w:val="004A57A5"/>
    <w:rsid w:val="004A5F7E"/>
    <w:rsid w:val="004B0B89"/>
    <w:rsid w:val="004B0BEA"/>
    <w:rsid w:val="004B1EA6"/>
    <w:rsid w:val="004B266F"/>
    <w:rsid w:val="004B29F7"/>
    <w:rsid w:val="004B2A96"/>
    <w:rsid w:val="004B3531"/>
    <w:rsid w:val="004B4624"/>
    <w:rsid w:val="004B4AD7"/>
    <w:rsid w:val="004B522E"/>
    <w:rsid w:val="004C1B04"/>
    <w:rsid w:val="004C2246"/>
    <w:rsid w:val="004C348E"/>
    <w:rsid w:val="004C4B45"/>
    <w:rsid w:val="004C50D4"/>
    <w:rsid w:val="004C5851"/>
    <w:rsid w:val="004C76F7"/>
    <w:rsid w:val="004D14C4"/>
    <w:rsid w:val="004D1DF4"/>
    <w:rsid w:val="004D31A3"/>
    <w:rsid w:val="004D4EA7"/>
    <w:rsid w:val="004D7512"/>
    <w:rsid w:val="004E22E8"/>
    <w:rsid w:val="004E2C5A"/>
    <w:rsid w:val="004E33AC"/>
    <w:rsid w:val="004E3961"/>
    <w:rsid w:val="004E3ACF"/>
    <w:rsid w:val="004E4321"/>
    <w:rsid w:val="004E71B3"/>
    <w:rsid w:val="004F1BF8"/>
    <w:rsid w:val="004F2051"/>
    <w:rsid w:val="004F46BD"/>
    <w:rsid w:val="004F4702"/>
    <w:rsid w:val="004F4D7B"/>
    <w:rsid w:val="004F673B"/>
    <w:rsid w:val="004F7A1F"/>
    <w:rsid w:val="004F7C7F"/>
    <w:rsid w:val="00500733"/>
    <w:rsid w:val="0050451E"/>
    <w:rsid w:val="00504D86"/>
    <w:rsid w:val="00505622"/>
    <w:rsid w:val="0051003A"/>
    <w:rsid w:val="00511E88"/>
    <w:rsid w:val="005132EC"/>
    <w:rsid w:val="00513958"/>
    <w:rsid w:val="00515910"/>
    <w:rsid w:val="00516300"/>
    <w:rsid w:val="00517B49"/>
    <w:rsid w:val="00517D4A"/>
    <w:rsid w:val="00520D7A"/>
    <w:rsid w:val="00521A35"/>
    <w:rsid w:val="00531D2E"/>
    <w:rsid w:val="005339B0"/>
    <w:rsid w:val="00533D44"/>
    <w:rsid w:val="00534510"/>
    <w:rsid w:val="0053470E"/>
    <w:rsid w:val="005350DE"/>
    <w:rsid w:val="005352E0"/>
    <w:rsid w:val="00535D97"/>
    <w:rsid w:val="00536240"/>
    <w:rsid w:val="00537C2C"/>
    <w:rsid w:val="00537F64"/>
    <w:rsid w:val="005401B6"/>
    <w:rsid w:val="0054028F"/>
    <w:rsid w:val="005403BD"/>
    <w:rsid w:val="00542942"/>
    <w:rsid w:val="00545267"/>
    <w:rsid w:val="005460E9"/>
    <w:rsid w:val="005469EC"/>
    <w:rsid w:val="0055097E"/>
    <w:rsid w:val="005512E8"/>
    <w:rsid w:val="00551658"/>
    <w:rsid w:val="00552315"/>
    <w:rsid w:val="005551BD"/>
    <w:rsid w:val="00555B63"/>
    <w:rsid w:val="005573FB"/>
    <w:rsid w:val="00557531"/>
    <w:rsid w:val="005579D2"/>
    <w:rsid w:val="00561801"/>
    <w:rsid w:val="00562035"/>
    <w:rsid w:val="00562233"/>
    <w:rsid w:val="005636BA"/>
    <w:rsid w:val="00566D23"/>
    <w:rsid w:val="005670AE"/>
    <w:rsid w:val="00567262"/>
    <w:rsid w:val="005677AC"/>
    <w:rsid w:val="00571414"/>
    <w:rsid w:val="005715DE"/>
    <w:rsid w:val="00573DF3"/>
    <w:rsid w:val="005751EA"/>
    <w:rsid w:val="00575D8E"/>
    <w:rsid w:val="00577226"/>
    <w:rsid w:val="00577807"/>
    <w:rsid w:val="005814C9"/>
    <w:rsid w:val="005821A7"/>
    <w:rsid w:val="0058305C"/>
    <w:rsid w:val="00584A91"/>
    <w:rsid w:val="00585559"/>
    <w:rsid w:val="005870E4"/>
    <w:rsid w:val="00590109"/>
    <w:rsid w:val="00590898"/>
    <w:rsid w:val="005921F0"/>
    <w:rsid w:val="00593D14"/>
    <w:rsid w:val="00594C3A"/>
    <w:rsid w:val="0059583F"/>
    <w:rsid w:val="0059587F"/>
    <w:rsid w:val="00597CCA"/>
    <w:rsid w:val="005A0A7E"/>
    <w:rsid w:val="005A0F0A"/>
    <w:rsid w:val="005A15AE"/>
    <w:rsid w:val="005A23DC"/>
    <w:rsid w:val="005A41E9"/>
    <w:rsid w:val="005A7DC6"/>
    <w:rsid w:val="005B17FF"/>
    <w:rsid w:val="005B43D0"/>
    <w:rsid w:val="005B4478"/>
    <w:rsid w:val="005B6FD0"/>
    <w:rsid w:val="005C0025"/>
    <w:rsid w:val="005C2595"/>
    <w:rsid w:val="005C4A58"/>
    <w:rsid w:val="005C779A"/>
    <w:rsid w:val="005D03AA"/>
    <w:rsid w:val="005D09C2"/>
    <w:rsid w:val="005D0CB6"/>
    <w:rsid w:val="005D10A5"/>
    <w:rsid w:val="005D1BDB"/>
    <w:rsid w:val="005D2F5F"/>
    <w:rsid w:val="005D32C8"/>
    <w:rsid w:val="005D3A6C"/>
    <w:rsid w:val="005D43BD"/>
    <w:rsid w:val="005E265E"/>
    <w:rsid w:val="005E33A8"/>
    <w:rsid w:val="005E4325"/>
    <w:rsid w:val="005E50B0"/>
    <w:rsid w:val="005E6C30"/>
    <w:rsid w:val="005E7392"/>
    <w:rsid w:val="005E73E0"/>
    <w:rsid w:val="005E76AC"/>
    <w:rsid w:val="005E7F8F"/>
    <w:rsid w:val="005F41F6"/>
    <w:rsid w:val="005F4606"/>
    <w:rsid w:val="005F583B"/>
    <w:rsid w:val="005F6082"/>
    <w:rsid w:val="005F7CDE"/>
    <w:rsid w:val="00600869"/>
    <w:rsid w:val="00600D29"/>
    <w:rsid w:val="00600F81"/>
    <w:rsid w:val="00603402"/>
    <w:rsid w:val="00605E1F"/>
    <w:rsid w:val="0060624E"/>
    <w:rsid w:val="006066EE"/>
    <w:rsid w:val="00606E37"/>
    <w:rsid w:val="00610680"/>
    <w:rsid w:val="006122FD"/>
    <w:rsid w:val="0061463A"/>
    <w:rsid w:val="00614DB7"/>
    <w:rsid w:val="006168F1"/>
    <w:rsid w:val="00621E41"/>
    <w:rsid w:val="00621FF8"/>
    <w:rsid w:val="00623D41"/>
    <w:rsid w:val="00625BE2"/>
    <w:rsid w:val="006270BB"/>
    <w:rsid w:val="0063199F"/>
    <w:rsid w:val="006332E8"/>
    <w:rsid w:val="0063580F"/>
    <w:rsid w:val="006359CF"/>
    <w:rsid w:val="00636C51"/>
    <w:rsid w:val="00636FE5"/>
    <w:rsid w:val="00640498"/>
    <w:rsid w:val="00640886"/>
    <w:rsid w:val="00641587"/>
    <w:rsid w:val="00641DA5"/>
    <w:rsid w:val="006431FB"/>
    <w:rsid w:val="00644B88"/>
    <w:rsid w:val="00645111"/>
    <w:rsid w:val="00652672"/>
    <w:rsid w:val="006532A0"/>
    <w:rsid w:val="00653300"/>
    <w:rsid w:val="00654354"/>
    <w:rsid w:val="00661124"/>
    <w:rsid w:val="00661C68"/>
    <w:rsid w:val="00661D7D"/>
    <w:rsid w:val="00661F37"/>
    <w:rsid w:val="00662FAB"/>
    <w:rsid w:val="006633C3"/>
    <w:rsid w:val="00663D33"/>
    <w:rsid w:val="006644F2"/>
    <w:rsid w:val="006653C2"/>
    <w:rsid w:val="00666A9D"/>
    <w:rsid w:val="00670001"/>
    <w:rsid w:val="006710AF"/>
    <w:rsid w:val="00671F8F"/>
    <w:rsid w:val="00675FC0"/>
    <w:rsid w:val="0067698B"/>
    <w:rsid w:val="00677597"/>
    <w:rsid w:val="0067760E"/>
    <w:rsid w:val="00682056"/>
    <w:rsid w:val="00682490"/>
    <w:rsid w:val="006826F2"/>
    <w:rsid w:val="00683584"/>
    <w:rsid w:val="00683AA3"/>
    <w:rsid w:val="00684B2A"/>
    <w:rsid w:val="006859CD"/>
    <w:rsid w:val="00685B7F"/>
    <w:rsid w:val="0069042D"/>
    <w:rsid w:val="00690A9F"/>
    <w:rsid w:val="00690CB6"/>
    <w:rsid w:val="00692C77"/>
    <w:rsid w:val="00694AC2"/>
    <w:rsid w:val="00694FBE"/>
    <w:rsid w:val="00696292"/>
    <w:rsid w:val="00697788"/>
    <w:rsid w:val="006A0B94"/>
    <w:rsid w:val="006A2CF0"/>
    <w:rsid w:val="006A335F"/>
    <w:rsid w:val="006A347A"/>
    <w:rsid w:val="006A37CC"/>
    <w:rsid w:val="006A39F1"/>
    <w:rsid w:val="006A5223"/>
    <w:rsid w:val="006A65C2"/>
    <w:rsid w:val="006A7559"/>
    <w:rsid w:val="006A7A43"/>
    <w:rsid w:val="006B061F"/>
    <w:rsid w:val="006B222B"/>
    <w:rsid w:val="006B36EF"/>
    <w:rsid w:val="006B5425"/>
    <w:rsid w:val="006B6C27"/>
    <w:rsid w:val="006B6CB3"/>
    <w:rsid w:val="006B7422"/>
    <w:rsid w:val="006C04F2"/>
    <w:rsid w:val="006C10EA"/>
    <w:rsid w:val="006C4F1A"/>
    <w:rsid w:val="006D1C0B"/>
    <w:rsid w:val="006D504B"/>
    <w:rsid w:val="006D5CA7"/>
    <w:rsid w:val="006D65C7"/>
    <w:rsid w:val="006E0B15"/>
    <w:rsid w:val="006F36E4"/>
    <w:rsid w:val="006F507A"/>
    <w:rsid w:val="006F573A"/>
    <w:rsid w:val="006F629A"/>
    <w:rsid w:val="00701AFE"/>
    <w:rsid w:val="00701D3A"/>
    <w:rsid w:val="007023C4"/>
    <w:rsid w:val="00703015"/>
    <w:rsid w:val="0070436C"/>
    <w:rsid w:val="00704848"/>
    <w:rsid w:val="00704AAD"/>
    <w:rsid w:val="007058C9"/>
    <w:rsid w:val="007060A5"/>
    <w:rsid w:val="007115BA"/>
    <w:rsid w:val="0071243B"/>
    <w:rsid w:val="0071249B"/>
    <w:rsid w:val="007129D0"/>
    <w:rsid w:val="0071326E"/>
    <w:rsid w:val="0071446D"/>
    <w:rsid w:val="0071467C"/>
    <w:rsid w:val="0071563E"/>
    <w:rsid w:val="007157F3"/>
    <w:rsid w:val="00715E1A"/>
    <w:rsid w:val="00715EAF"/>
    <w:rsid w:val="00715ECC"/>
    <w:rsid w:val="00716537"/>
    <w:rsid w:val="00716669"/>
    <w:rsid w:val="007213BC"/>
    <w:rsid w:val="00721BF5"/>
    <w:rsid w:val="00722960"/>
    <w:rsid w:val="00723A15"/>
    <w:rsid w:val="00725026"/>
    <w:rsid w:val="007257FC"/>
    <w:rsid w:val="007264E3"/>
    <w:rsid w:val="007311B0"/>
    <w:rsid w:val="00731970"/>
    <w:rsid w:val="007327F0"/>
    <w:rsid w:val="00736130"/>
    <w:rsid w:val="0073790C"/>
    <w:rsid w:val="007401FE"/>
    <w:rsid w:val="00740219"/>
    <w:rsid w:val="00742DAC"/>
    <w:rsid w:val="0074383B"/>
    <w:rsid w:val="0074427A"/>
    <w:rsid w:val="007452C6"/>
    <w:rsid w:val="00745972"/>
    <w:rsid w:val="007464B9"/>
    <w:rsid w:val="00751331"/>
    <w:rsid w:val="007527BB"/>
    <w:rsid w:val="007529F1"/>
    <w:rsid w:val="00752B87"/>
    <w:rsid w:val="00756842"/>
    <w:rsid w:val="00756B13"/>
    <w:rsid w:val="00757198"/>
    <w:rsid w:val="00757C2A"/>
    <w:rsid w:val="00761628"/>
    <w:rsid w:val="007631B6"/>
    <w:rsid w:val="007638DC"/>
    <w:rsid w:val="00765068"/>
    <w:rsid w:val="007661E8"/>
    <w:rsid w:val="00766616"/>
    <w:rsid w:val="00766F09"/>
    <w:rsid w:val="00767677"/>
    <w:rsid w:val="00767C5C"/>
    <w:rsid w:val="00767DBE"/>
    <w:rsid w:val="0077041F"/>
    <w:rsid w:val="007713AC"/>
    <w:rsid w:val="007717FE"/>
    <w:rsid w:val="00771DDC"/>
    <w:rsid w:val="007720B8"/>
    <w:rsid w:val="0077233F"/>
    <w:rsid w:val="007736DD"/>
    <w:rsid w:val="00773787"/>
    <w:rsid w:val="007755C8"/>
    <w:rsid w:val="00775E8B"/>
    <w:rsid w:val="00776FFA"/>
    <w:rsid w:val="00777187"/>
    <w:rsid w:val="00780EBA"/>
    <w:rsid w:val="00781095"/>
    <w:rsid w:val="00781247"/>
    <w:rsid w:val="00782828"/>
    <w:rsid w:val="00785D13"/>
    <w:rsid w:val="00791A2D"/>
    <w:rsid w:val="00792642"/>
    <w:rsid w:val="00793EA4"/>
    <w:rsid w:val="00796620"/>
    <w:rsid w:val="007966A7"/>
    <w:rsid w:val="007A3006"/>
    <w:rsid w:val="007A3767"/>
    <w:rsid w:val="007A3863"/>
    <w:rsid w:val="007A424A"/>
    <w:rsid w:val="007A4A5D"/>
    <w:rsid w:val="007A5488"/>
    <w:rsid w:val="007A5724"/>
    <w:rsid w:val="007A649C"/>
    <w:rsid w:val="007A6E2A"/>
    <w:rsid w:val="007A731C"/>
    <w:rsid w:val="007A7434"/>
    <w:rsid w:val="007A7454"/>
    <w:rsid w:val="007B055B"/>
    <w:rsid w:val="007B1BF6"/>
    <w:rsid w:val="007B4761"/>
    <w:rsid w:val="007B4CEF"/>
    <w:rsid w:val="007B72B9"/>
    <w:rsid w:val="007C0B01"/>
    <w:rsid w:val="007C1FE1"/>
    <w:rsid w:val="007C368B"/>
    <w:rsid w:val="007C45E5"/>
    <w:rsid w:val="007C4612"/>
    <w:rsid w:val="007C4ED9"/>
    <w:rsid w:val="007D0334"/>
    <w:rsid w:val="007D1489"/>
    <w:rsid w:val="007D1D0B"/>
    <w:rsid w:val="007D29C6"/>
    <w:rsid w:val="007D3136"/>
    <w:rsid w:val="007D35BD"/>
    <w:rsid w:val="007D4813"/>
    <w:rsid w:val="007D4A17"/>
    <w:rsid w:val="007D61FD"/>
    <w:rsid w:val="007D6B23"/>
    <w:rsid w:val="007E296B"/>
    <w:rsid w:val="007E2CF3"/>
    <w:rsid w:val="007E703E"/>
    <w:rsid w:val="007F0436"/>
    <w:rsid w:val="007F1B9C"/>
    <w:rsid w:val="007F253C"/>
    <w:rsid w:val="007F5881"/>
    <w:rsid w:val="007F60C7"/>
    <w:rsid w:val="007F6394"/>
    <w:rsid w:val="007F7504"/>
    <w:rsid w:val="0080798A"/>
    <w:rsid w:val="008101F9"/>
    <w:rsid w:val="00811ABE"/>
    <w:rsid w:val="00813179"/>
    <w:rsid w:val="008164BD"/>
    <w:rsid w:val="00816A1C"/>
    <w:rsid w:val="00821E56"/>
    <w:rsid w:val="00823919"/>
    <w:rsid w:val="0082488C"/>
    <w:rsid w:val="00824ABF"/>
    <w:rsid w:val="0082653A"/>
    <w:rsid w:val="00826BAF"/>
    <w:rsid w:val="00830123"/>
    <w:rsid w:val="00836188"/>
    <w:rsid w:val="00843338"/>
    <w:rsid w:val="00851C9A"/>
    <w:rsid w:val="0085299A"/>
    <w:rsid w:val="0085396B"/>
    <w:rsid w:val="00853DBD"/>
    <w:rsid w:val="008547A6"/>
    <w:rsid w:val="008562FB"/>
    <w:rsid w:val="00856C12"/>
    <w:rsid w:val="00857167"/>
    <w:rsid w:val="0086284A"/>
    <w:rsid w:val="00865CBC"/>
    <w:rsid w:val="0086685D"/>
    <w:rsid w:val="00866B6F"/>
    <w:rsid w:val="00866B77"/>
    <w:rsid w:val="00866CE1"/>
    <w:rsid w:val="008678FF"/>
    <w:rsid w:val="00871265"/>
    <w:rsid w:val="00874D5D"/>
    <w:rsid w:val="0087753E"/>
    <w:rsid w:val="00880EFE"/>
    <w:rsid w:val="00881240"/>
    <w:rsid w:val="008814B1"/>
    <w:rsid w:val="008820C4"/>
    <w:rsid w:val="00884E0E"/>
    <w:rsid w:val="00885277"/>
    <w:rsid w:val="00886BF3"/>
    <w:rsid w:val="00887CF7"/>
    <w:rsid w:val="00890930"/>
    <w:rsid w:val="00890FEA"/>
    <w:rsid w:val="0089108B"/>
    <w:rsid w:val="00891B93"/>
    <w:rsid w:val="008923A0"/>
    <w:rsid w:val="00895757"/>
    <w:rsid w:val="00895DA3"/>
    <w:rsid w:val="0089625A"/>
    <w:rsid w:val="008A0782"/>
    <w:rsid w:val="008A15A1"/>
    <w:rsid w:val="008A3AA9"/>
    <w:rsid w:val="008A619B"/>
    <w:rsid w:val="008A77B0"/>
    <w:rsid w:val="008A7899"/>
    <w:rsid w:val="008A7C9F"/>
    <w:rsid w:val="008B20CE"/>
    <w:rsid w:val="008B3CDE"/>
    <w:rsid w:val="008B44B3"/>
    <w:rsid w:val="008B49D8"/>
    <w:rsid w:val="008B55D5"/>
    <w:rsid w:val="008B59F5"/>
    <w:rsid w:val="008C01C9"/>
    <w:rsid w:val="008C0287"/>
    <w:rsid w:val="008C03FA"/>
    <w:rsid w:val="008C0A09"/>
    <w:rsid w:val="008C179A"/>
    <w:rsid w:val="008C2C2D"/>
    <w:rsid w:val="008C2FD2"/>
    <w:rsid w:val="008C4E9C"/>
    <w:rsid w:val="008C7EE5"/>
    <w:rsid w:val="008D0D5F"/>
    <w:rsid w:val="008D320E"/>
    <w:rsid w:val="008D3E0B"/>
    <w:rsid w:val="008D3F98"/>
    <w:rsid w:val="008D57D0"/>
    <w:rsid w:val="008D5C14"/>
    <w:rsid w:val="008D5F40"/>
    <w:rsid w:val="008D7A8B"/>
    <w:rsid w:val="008E33A9"/>
    <w:rsid w:val="008E354F"/>
    <w:rsid w:val="008E4905"/>
    <w:rsid w:val="008F3B5B"/>
    <w:rsid w:val="008F48FB"/>
    <w:rsid w:val="008F6882"/>
    <w:rsid w:val="008F7214"/>
    <w:rsid w:val="008F7472"/>
    <w:rsid w:val="008F79DB"/>
    <w:rsid w:val="009011C0"/>
    <w:rsid w:val="00906057"/>
    <w:rsid w:val="00907FDE"/>
    <w:rsid w:val="00912908"/>
    <w:rsid w:val="00912D5C"/>
    <w:rsid w:val="00914D9A"/>
    <w:rsid w:val="009152BE"/>
    <w:rsid w:val="00917017"/>
    <w:rsid w:val="00917CC9"/>
    <w:rsid w:val="009240C3"/>
    <w:rsid w:val="00924FC7"/>
    <w:rsid w:val="00926709"/>
    <w:rsid w:val="00926808"/>
    <w:rsid w:val="009310D5"/>
    <w:rsid w:val="00931511"/>
    <w:rsid w:val="00934FED"/>
    <w:rsid w:val="009353DD"/>
    <w:rsid w:val="009358E6"/>
    <w:rsid w:val="00937938"/>
    <w:rsid w:val="00937EA1"/>
    <w:rsid w:val="00941810"/>
    <w:rsid w:val="00942EC4"/>
    <w:rsid w:val="009435C2"/>
    <w:rsid w:val="00943F17"/>
    <w:rsid w:val="00945188"/>
    <w:rsid w:val="009455B8"/>
    <w:rsid w:val="009462ED"/>
    <w:rsid w:val="00947496"/>
    <w:rsid w:val="00950DA2"/>
    <w:rsid w:val="00954DC9"/>
    <w:rsid w:val="0095601E"/>
    <w:rsid w:val="00956F81"/>
    <w:rsid w:val="00963A7E"/>
    <w:rsid w:val="00963ACC"/>
    <w:rsid w:val="0096501F"/>
    <w:rsid w:val="0097193A"/>
    <w:rsid w:val="0097297D"/>
    <w:rsid w:val="00973F61"/>
    <w:rsid w:val="0097484A"/>
    <w:rsid w:val="00974E2F"/>
    <w:rsid w:val="00975461"/>
    <w:rsid w:val="00975636"/>
    <w:rsid w:val="00975D41"/>
    <w:rsid w:val="00981045"/>
    <w:rsid w:val="00982DE8"/>
    <w:rsid w:val="00983310"/>
    <w:rsid w:val="009859A9"/>
    <w:rsid w:val="009861FA"/>
    <w:rsid w:val="0098681F"/>
    <w:rsid w:val="00987E1B"/>
    <w:rsid w:val="00990E18"/>
    <w:rsid w:val="00991A14"/>
    <w:rsid w:val="00991BA1"/>
    <w:rsid w:val="00991E5E"/>
    <w:rsid w:val="009922D1"/>
    <w:rsid w:val="00992CC1"/>
    <w:rsid w:val="00993A58"/>
    <w:rsid w:val="00994AFE"/>
    <w:rsid w:val="0099553F"/>
    <w:rsid w:val="009964F5"/>
    <w:rsid w:val="00996CBA"/>
    <w:rsid w:val="009A22A0"/>
    <w:rsid w:val="009A54CA"/>
    <w:rsid w:val="009A69C3"/>
    <w:rsid w:val="009A6F26"/>
    <w:rsid w:val="009A7F58"/>
    <w:rsid w:val="009B1D3A"/>
    <w:rsid w:val="009B36A7"/>
    <w:rsid w:val="009B3AB6"/>
    <w:rsid w:val="009B4822"/>
    <w:rsid w:val="009B6032"/>
    <w:rsid w:val="009B6DE5"/>
    <w:rsid w:val="009B70C0"/>
    <w:rsid w:val="009B7302"/>
    <w:rsid w:val="009C0520"/>
    <w:rsid w:val="009C219E"/>
    <w:rsid w:val="009C3B3B"/>
    <w:rsid w:val="009C464A"/>
    <w:rsid w:val="009C5794"/>
    <w:rsid w:val="009C624B"/>
    <w:rsid w:val="009C7898"/>
    <w:rsid w:val="009C7AA4"/>
    <w:rsid w:val="009D04D5"/>
    <w:rsid w:val="009D150B"/>
    <w:rsid w:val="009D3ED0"/>
    <w:rsid w:val="009D5304"/>
    <w:rsid w:val="009D65AF"/>
    <w:rsid w:val="009D6D3E"/>
    <w:rsid w:val="009E033D"/>
    <w:rsid w:val="009E07CC"/>
    <w:rsid w:val="009F1606"/>
    <w:rsid w:val="009F6D6A"/>
    <w:rsid w:val="009F7FB6"/>
    <w:rsid w:val="00A0058A"/>
    <w:rsid w:val="00A008BA"/>
    <w:rsid w:val="00A00EC8"/>
    <w:rsid w:val="00A02732"/>
    <w:rsid w:val="00A05C1F"/>
    <w:rsid w:val="00A10E47"/>
    <w:rsid w:val="00A112A1"/>
    <w:rsid w:val="00A14E05"/>
    <w:rsid w:val="00A15383"/>
    <w:rsid w:val="00A15A4E"/>
    <w:rsid w:val="00A15BD5"/>
    <w:rsid w:val="00A15D78"/>
    <w:rsid w:val="00A163F2"/>
    <w:rsid w:val="00A16BC1"/>
    <w:rsid w:val="00A16ECC"/>
    <w:rsid w:val="00A20829"/>
    <w:rsid w:val="00A20DCA"/>
    <w:rsid w:val="00A24EB1"/>
    <w:rsid w:val="00A2518E"/>
    <w:rsid w:val="00A27418"/>
    <w:rsid w:val="00A3039A"/>
    <w:rsid w:val="00A30B2F"/>
    <w:rsid w:val="00A31AC3"/>
    <w:rsid w:val="00A32D66"/>
    <w:rsid w:val="00A338DC"/>
    <w:rsid w:val="00A34469"/>
    <w:rsid w:val="00A3453C"/>
    <w:rsid w:val="00A3514D"/>
    <w:rsid w:val="00A36DCC"/>
    <w:rsid w:val="00A3724A"/>
    <w:rsid w:val="00A4005A"/>
    <w:rsid w:val="00A407E7"/>
    <w:rsid w:val="00A410A9"/>
    <w:rsid w:val="00A42A61"/>
    <w:rsid w:val="00A43532"/>
    <w:rsid w:val="00A438A1"/>
    <w:rsid w:val="00A4401B"/>
    <w:rsid w:val="00A44AAE"/>
    <w:rsid w:val="00A44D30"/>
    <w:rsid w:val="00A46494"/>
    <w:rsid w:val="00A46973"/>
    <w:rsid w:val="00A46B05"/>
    <w:rsid w:val="00A46C8C"/>
    <w:rsid w:val="00A50F5A"/>
    <w:rsid w:val="00A510AF"/>
    <w:rsid w:val="00A53EC8"/>
    <w:rsid w:val="00A56399"/>
    <w:rsid w:val="00A56691"/>
    <w:rsid w:val="00A5707F"/>
    <w:rsid w:val="00A5782C"/>
    <w:rsid w:val="00A57F3F"/>
    <w:rsid w:val="00A60DF9"/>
    <w:rsid w:val="00A6187D"/>
    <w:rsid w:val="00A6199A"/>
    <w:rsid w:val="00A62674"/>
    <w:rsid w:val="00A64372"/>
    <w:rsid w:val="00A65E2B"/>
    <w:rsid w:val="00A66E10"/>
    <w:rsid w:val="00A67F48"/>
    <w:rsid w:val="00A70148"/>
    <w:rsid w:val="00A70A89"/>
    <w:rsid w:val="00A711A9"/>
    <w:rsid w:val="00A7308C"/>
    <w:rsid w:val="00A74891"/>
    <w:rsid w:val="00A7744D"/>
    <w:rsid w:val="00A806B9"/>
    <w:rsid w:val="00A82021"/>
    <w:rsid w:val="00A8281C"/>
    <w:rsid w:val="00A836DB"/>
    <w:rsid w:val="00A83D04"/>
    <w:rsid w:val="00A8446B"/>
    <w:rsid w:val="00A86AEA"/>
    <w:rsid w:val="00A919E2"/>
    <w:rsid w:val="00A91D90"/>
    <w:rsid w:val="00A91E79"/>
    <w:rsid w:val="00A92A18"/>
    <w:rsid w:val="00A9792B"/>
    <w:rsid w:val="00AA4501"/>
    <w:rsid w:val="00AA5240"/>
    <w:rsid w:val="00AB02D4"/>
    <w:rsid w:val="00AB3541"/>
    <w:rsid w:val="00AB6084"/>
    <w:rsid w:val="00AB63B6"/>
    <w:rsid w:val="00AB67AE"/>
    <w:rsid w:val="00AB67B4"/>
    <w:rsid w:val="00AC0A9A"/>
    <w:rsid w:val="00AC1268"/>
    <w:rsid w:val="00AC24C6"/>
    <w:rsid w:val="00AC2C6F"/>
    <w:rsid w:val="00AC412E"/>
    <w:rsid w:val="00AC6EA2"/>
    <w:rsid w:val="00AC70C5"/>
    <w:rsid w:val="00AD05D1"/>
    <w:rsid w:val="00AD0A8F"/>
    <w:rsid w:val="00AD3B04"/>
    <w:rsid w:val="00AD5BD5"/>
    <w:rsid w:val="00AD65EA"/>
    <w:rsid w:val="00AD7652"/>
    <w:rsid w:val="00AE0582"/>
    <w:rsid w:val="00AE1E5F"/>
    <w:rsid w:val="00AE3E20"/>
    <w:rsid w:val="00AE60D6"/>
    <w:rsid w:val="00AE62AF"/>
    <w:rsid w:val="00AF05B5"/>
    <w:rsid w:val="00AF074F"/>
    <w:rsid w:val="00AF1E3A"/>
    <w:rsid w:val="00AF2661"/>
    <w:rsid w:val="00AF45DC"/>
    <w:rsid w:val="00B00962"/>
    <w:rsid w:val="00B009B4"/>
    <w:rsid w:val="00B00C80"/>
    <w:rsid w:val="00B010BA"/>
    <w:rsid w:val="00B02AA6"/>
    <w:rsid w:val="00B035FA"/>
    <w:rsid w:val="00B03724"/>
    <w:rsid w:val="00B04568"/>
    <w:rsid w:val="00B04A2D"/>
    <w:rsid w:val="00B04DEF"/>
    <w:rsid w:val="00B11DC4"/>
    <w:rsid w:val="00B14F92"/>
    <w:rsid w:val="00B200B4"/>
    <w:rsid w:val="00B22046"/>
    <w:rsid w:val="00B24451"/>
    <w:rsid w:val="00B2654B"/>
    <w:rsid w:val="00B26A09"/>
    <w:rsid w:val="00B26BB8"/>
    <w:rsid w:val="00B30008"/>
    <w:rsid w:val="00B31425"/>
    <w:rsid w:val="00B318BE"/>
    <w:rsid w:val="00B33415"/>
    <w:rsid w:val="00B34C68"/>
    <w:rsid w:val="00B36B42"/>
    <w:rsid w:val="00B37CB2"/>
    <w:rsid w:val="00B40547"/>
    <w:rsid w:val="00B45804"/>
    <w:rsid w:val="00B50D12"/>
    <w:rsid w:val="00B51159"/>
    <w:rsid w:val="00B55F01"/>
    <w:rsid w:val="00B603F1"/>
    <w:rsid w:val="00B604C2"/>
    <w:rsid w:val="00B62CF0"/>
    <w:rsid w:val="00B63ABA"/>
    <w:rsid w:val="00B63CD4"/>
    <w:rsid w:val="00B64AC5"/>
    <w:rsid w:val="00B655B0"/>
    <w:rsid w:val="00B66182"/>
    <w:rsid w:val="00B66522"/>
    <w:rsid w:val="00B66CB2"/>
    <w:rsid w:val="00B72B9D"/>
    <w:rsid w:val="00B73086"/>
    <w:rsid w:val="00B7332F"/>
    <w:rsid w:val="00B76468"/>
    <w:rsid w:val="00B81704"/>
    <w:rsid w:val="00B83985"/>
    <w:rsid w:val="00B84716"/>
    <w:rsid w:val="00B86883"/>
    <w:rsid w:val="00B86E43"/>
    <w:rsid w:val="00B87B66"/>
    <w:rsid w:val="00B87C41"/>
    <w:rsid w:val="00B932C9"/>
    <w:rsid w:val="00B943AB"/>
    <w:rsid w:val="00B94EC9"/>
    <w:rsid w:val="00B956EA"/>
    <w:rsid w:val="00B976CC"/>
    <w:rsid w:val="00B97F0F"/>
    <w:rsid w:val="00BA0C3F"/>
    <w:rsid w:val="00BA33F9"/>
    <w:rsid w:val="00BA626F"/>
    <w:rsid w:val="00BB152D"/>
    <w:rsid w:val="00BB2EEB"/>
    <w:rsid w:val="00BB3386"/>
    <w:rsid w:val="00BB4A6E"/>
    <w:rsid w:val="00BB7140"/>
    <w:rsid w:val="00BB7B49"/>
    <w:rsid w:val="00BC31A9"/>
    <w:rsid w:val="00BC3A76"/>
    <w:rsid w:val="00BC4298"/>
    <w:rsid w:val="00BC4676"/>
    <w:rsid w:val="00BC510A"/>
    <w:rsid w:val="00BC53CF"/>
    <w:rsid w:val="00BC5576"/>
    <w:rsid w:val="00BC6A94"/>
    <w:rsid w:val="00BC79F0"/>
    <w:rsid w:val="00BD019B"/>
    <w:rsid w:val="00BD05F2"/>
    <w:rsid w:val="00BD14F3"/>
    <w:rsid w:val="00BD1CD1"/>
    <w:rsid w:val="00BD26CC"/>
    <w:rsid w:val="00BD6573"/>
    <w:rsid w:val="00BD66F4"/>
    <w:rsid w:val="00BD6BB7"/>
    <w:rsid w:val="00BD71C2"/>
    <w:rsid w:val="00BE0C78"/>
    <w:rsid w:val="00BE494E"/>
    <w:rsid w:val="00BE4B5F"/>
    <w:rsid w:val="00BE5BE7"/>
    <w:rsid w:val="00BE5F04"/>
    <w:rsid w:val="00BE7A8B"/>
    <w:rsid w:val="00BF075D"/>
    <w:rsid w:val="00BF0A1C"/>
    <w:rsid w:val="00BF0A4C"/>
    <w:rsid w:val="00BF10F5"/>
    <w:rsid w:val="00BF11C4"/>
    <w:rsid w:val="00BF2470"/>
    <w:rsid w:val="00BF2CA4"/>
    <w:rsid w:val="00BF63AD"/>
    <w:rsid w:val="00BF66E8"/>
    <w:rsid w:val="00BF7802"/>
    <w:rsid w:val="00BF7E4F"/>
    <w:rsid w:val="00C00257"/>
    <w:rsid w:val="00C004B5"/>
    <w:rsid w:val="00C00CDC"/>
    <w:rsid w:val="00C02C82"/>
    <w:rsid w:val="00C0393F"/>
    <w:rsid w:val="00C0459F"/>
    <w:rsid w:val="00C0731E"/>
    <w:rsid w:val="00C11133"/>
    <w:rsid w:val="00C11308"/>
    <w:rsid w:val="00C17FE5"/>
    <w:rsid w:val="00C23A91"/>
    <w:rsid w:val="00C24B18"/>
    <w:rsid w:val="00C24C6C"/>
    <w:rsid w:val="00C2647D"/>
    <w:rsid w:val="00C27089"/>
    <w:rsid w:val="00C2730A"/>
    <w:rsid w:val="00C27B01"/>
    <w:rsid w:val="00C31F97"/>
    <w:rsid w:val="00C324A9"/>
    <w:rsid w:val="00C32582"/>
    <w:rsid w:val="00C3447F"/>
    <w:rsid w:val="00C34724"/>
    <w:rsid w:val="00C3551E"/>
    <w:rsid w:val="00C41A7C"/>
    <w:rsid w:val="00C41CD2"/>
    <w:rsid w:val="00C42137"/>
    <w:rsid w:val="00C43D20"/>
    <w:rsid w:val="00C44FF1"/>
    <w:rsid w:val="00C452C3"/>
    <w:rsid w:val="00C46D7C"/>
    <w:rsid w:val="00C477C3"/>
    <w:rsid w:val="00C47C2D"/>
    <w:rsid w:val="00C5015B"/>
    <w:rsid w:val="00C52463"/>
    <w:rsid w:val="00C52A7D"/>
    <w:rsid w:val="00C533C7"/>
    <w:rsid w:val="00C54FF4"/>
    <w:rsid w:val="00C55410"/>
    <w:rsid w:val="00C55BE5"/>
    <w:rsid w:val="00C56874"/>
    <w:rsid w:val="00C6020A"/>
    <w:rsid w:val="00C60C5F"/>
    <w:rsid w:val="00C61CBB"/>
    <w:rsid w:val="00C630FC"/>
    <w:rsid w:val="00C633FD"/>
    <w:rsid w:val="00C63A00"/>
    <w:rsid w:val="00C64143"/>
    <w:rsid w:val="00C646EF"/>
    <w:rsid w:val="00C64906"/>
    <w:rsid w:val="00C65CEE"/>
    <w:rsid w:val="00C66C88"/>
    <w:rsid w:val="00C66D8D"/>
    <w:rsid w:val="00C66E64"/>
    <w:rsid w:val="00C670A4"/>
    <w:rsid w:val="00C67A07"/>
    <w:rsid w:val="00C70A0B"/>
    <w:rsid w:val="00C70BF1"/>
    <w:rsid w:val="00C71CBF"/>
    <w:rsid w:val="00C71F95"/>
    <w:rsid w:val="00C71FBF"/>
    <w:rsid w:val="00C72ADC"/>
    <w:rsid w:val="00C75C60"/>
    <w:rsid w:val="00C767C1"/>
    <w:rsid w:val="00C76BE4"/>
    <w:rsid w:val="00C77371"/>
    <w:rsid w:val="00C81896"/>
    <w:rsid w:val="00C82B38"/>
    <w:rsid w:val="00C838EB"/>
    <w:rsid w:val="00C83ACE"/>
    <w:rsid w:val="00C83D5D"/>
    <w:rsid w:val="00C857B0"/>
    <w:rsid w:val="00C879FE"/>
    <w:rsid w:val="00C905FE"/>
    <w:rsid w:val="00C90807"/>
    <w:rsid w:val="00C9241F"/>
    <w:rsid w:val="00C9373C"/>
    <w:rsid w:val="00C95118"/>
    <w:rsid w:val="00C97EC7"/>
    <w:rsid w:val="00CA058D"/>
    <w:rsid w:val="00CA0F76"/>
    <w:rsid w:val="00CA6BE0"/>
    <w:rsid w:val="00CA6C3F"/>
    <w:rsid w:val="00CA6EF3"/>
    <w:rsid w:val="00CA7AA5"/>
    <w:rsid w:val="00CB0720"/>
    <w:rsid w:val="00CB0DC7"/>
    <w:rsid w:val="00CB136B"/>
    <w:rsid w:val="00CB14C6"/>
    <w:rsid w:val="00CB1F97"/>
    <w:rsid w:val="00CB276E"/>
    <w:rsid w:val="00CB2CBB"/>
    <w:rsid w:val="00CB3648"/>
    <w:rsid w:val="00CB411E"/>
    <w:rsid w:val="00CB4331"/>
    <w:rsid w:val="00CC0CAE"/>
    <w:rsid w:val="00CC26D4"/>
    <w:rsid w:val="00CC4EC3"/>
    <w:rsid w:val="00CC59F4"/>
    <w:rsid w:val="00CC739D"/>
    <w:rsid w:val="00CD0700"/>
    <w:rsid w:val="00CD24C2"/>
    <w:rsid w:val="00CD2794"/>
    <w:rsid w:val="00CD5157"/>
    <w:rsid w:val="00CD5DBC"/>
    <w:rsid w:val="00CD62AE"/>
    <w:rsid w:val="00CD6890"/>
    <w:rsid w:val="00CE4BD6"/>
    <w:rsid w:val="00CE5F45"/>
    <w:rsid w:val="00CE6735"/>
    <w:rsid w:val="00CF2F86"/>
    <w:rsid w:val="00CF32A3"/>
    <w:rsid w:val="00CF3711"/>
    <w:rsid w:val="00CF4D8B"/>
    <w:rsid w:val="00CF673D"/>
    <w:rsid w:val="00CF7EAF"/>
    <w:rsid w:val="00D010B3"/>
    <w:rsid w:val="00D023F4"/>
    <w:rsid w:val="00D04DF0"/>
    <w:rsid w:val="00D05FAB"/>
    <w:rsid w:val="00D07CEB"/>
    <w:rsid w:val="00D12D21"/>
    <w:rsid w:val="00D14BE4"/>
    <w:rsid w:val="00D14EE9"/>
    <w:rsid w:val="00D20AD4"/>
    <w:rsid w:val="00D2390B"/>
    <w:rsid w:val="00D244C8"/>
    <w:rsid w:val="00D24CF2"/>
    <w:rsid w:val="00D24FB2"/>
    <w:rsid w:val="00D25CA8"/>
    <w:rsid w:val="00D304CF"/>
    <w:rsid w:val="00D30F48"/>
    <w:rsid w:val="00D31163"/>
    <w:rsid w:val="00D314E2"/>
    <w:rsid w:val="00D31CBF"/>
    <w:rsid w:val="00D33836"/>
    <w:rsid w:val="00D35928"/>
    <w:rsid w:val="00D35F33"/>
    <w:rsid w:val="00D36A4A"/>
    <w:rsid w:val="00D36E26"/>
    <w:rsid w:val="00D37EFC"/>
    <w:rsid w:val="00D41330"/>
    <w:rsid w:val="00D41671"/>
    <w:rsid w:val="00D43B1D"/>
    <w:rsid w:val="00D44EF7"/>
    <w:rsid w:val="00D45776"/>
    <w:rsid w:val="00D46DD4"/>
    <w:rsid w:val="00D47A38"/>
    <w:rsid w:val="00D47E52"/>
    <w:rsid w:val="00D50F51"/>
    <w:rsid w:val="00D5520A"/>
    <w:rsid w:val="00D570E0"/>
    <w:rsid w:val="00D630BE"/>
    <w:rsid w:val="00D659D7"/>
    <w:rsid w:val="00D65D91"/>
    <w:rsid w:val="00D70DF8"/>
    <w:rsid w:val="00D71CA2"/>
    <w:rsid w:val="00D74662"/>
    <w:rsid w:val="00D76BB5"/>
    <w:rsid w:val="00D774EF"/>
    <w:rsid w:val="00D77A19"/>
    <w:rsid w:val="00D813C6"/>
    <w:rsid w:val="00D815D8"/>
    <w:rsid w:val="00D81F33"/>
    <w:rsid w:val="00D82568"/>
    <w:rsid w:val="00D82CAE"/>
    <w:rsid w:val="00D83171"/>
    <w:rsid w:val="00D8400E"/>
    <w:rsid w:val="00D8604D"/>
    <w:rsid w:val="00D8674C"/>
    <w:rsid w:val="00D86BCF"/>
    <w:rsid w:val="00D878D2"/>
    <w:rsid w:val="00D90CB2"/>
    <w:rsid w:val="00D91226"/>
    <w:rsid w:val="00D91659"/>
    <w:rsid w:val="00D929BF"/>
    <w:rsid w:val="00D953EF"/>
    <w:rsid w:val="00D960E2"/>
    <w:rsid w:val="00D969EC"/>
    <w:rsid w:val="00D96A1B"/>
    <w:rsid w:val="00DA1B4D"/>
    <w:rsid w:val="00DA3429"/>
    <w:rsid w:val="00DA3881"/>
    <w:rsid w:val="00DA3A41"/>
    <w:rsid w:val="00DA3E36"/>
    <w:rsid w:val="00DA47AC"/>
    <w:rsid w:val="00DA64FB"/>
    <w:rsid w:val="00DA68D1"/>
    <w:rsid w:val="00DA7D2F"/>
    <w:rsid w:val="00DB06CD"/>
    <w:rsid w:val="00DB50D1"/>
    <w:rsid w:val="00DB6949"/>
    <w:rsid w:val="00DB7C0B"/>
    <w:rsid w:val="00DC12CB"/>
    <w:rsid w:val="00DC192A"/>
    <w:rsid w:val="00DC1A0D"/>
    <w:rsid w:val="00DC1BE8"/>
    <w:rsid w:val="00DC3FE9"/>
    <w:rsid w:val="00DC47E9"/>
    <w:rsid w:val="00DC532F"/>
    <w:rsid w:val="00DC5E09"/>
    <w:rsid w:val="00DC64F2"/>
    <w:rsid w:val="00DC69D9"/>
    <w:rsid w:val="00DC7B7D"/>
    <w:rsid w:val="00DD0A49"/>
    <w:rsid w:val="00DD34D1"/>
    <w:rsid w:val="00DD7386"/>
    <w:rsid w:val="00DD78D0"/>
    <w:rsid w:val="00DE165C"/>
    <w:rsid w:val="00DE5B45"/>
    <w:rsid w:val="00DE703F"/>
    <w:rsid w:val="00DE76FE"/>
    <w:rsid w:val="00DE78E8"/>
    <w:rsid w:val="00DF0359"/>
    <w:rsid w:val="00DF0E9A"/>
    <w:rsid w:val="00DF1224"/>
    <w:rsid w:val="00DF36FB"/>
    <w:rsid w:val="00DF409D"/>
    <w:rsid w:val="00DF41B0"/>
    <w:rsid w:val="00DF5149"/>
    <w:rsid w:val="00DF7236"/>
    <w:rsid w:val="00DF7696"/>
    <w:rsid w:val="00E01110"/>
    <w:rsid w:val="00E02BAC"/>
    <w:rsid w:val="00E0448A"/>
    <w:rsid w:val="00E059A8"/>
    <w:rsid w:val="00E06741"/>
    <w:rsid w:val="00E1006E"/>
    <w:rsid w:val="00E12275"/>
    <w:rsid w:val="00E16391"/>
    <w:rsid w:val="00E20A92"/>
    <w:rsid w:val="00E21869"/>
    <w:rsid w:val="00E21F6B"/>
    <w:rsid w:val="00E235EA"/>
    <w:rsid w:val="00E2565A"/>
    <w:rsid w:val="00E2594B"/>
    <w:rsid w:val="00E25CE7"/>
    <w:rsid w:val="00E26CDA"/>
    <w:rsid w:val="00E277AC"/>
    <w:rsid w:val="00E278EE"/>
    <w:rsid w:val="00E27F79"/>
    <w:rsid w:val="00E30C52"/>
    <w:rsid w:val="00E312D1"/>
    <w:rsid w:val="00E326BF"/>
    <w:rsid w:val="00E32716"/>
    <w:rsid w:val="00E337D8"/>
    <w:rsid w:val="00E34FC7"/>
    <w:rsid w:val="00E352A1"/>
    <w:rsid w:val="00E3535F"/>
    <w:rsid w:val="00E354E8"/>
    <w:rsid w:val="00E37436"/>
    <w:rsid w:val="00E37822"/>
    <w:rsid w:val="00E41059"/>
    <w:rsid w:val="00E437C6"/>
    <w:rsid w:val="00E467A6"/>
    <w:rsid w:val="00E46BB7"/>
    <w:rsid w:val="00E47861"/>
    <w:rsid w:val="00E50158"/>
    <w:rsid w:val="00E505B5"/>
    <w:rsid w:val="00E537AD"/>
    <w:rsid w:val="00E54BB0"/>
    <w:rsid w:val="00E55DC4"/>
    <w:rsid w:val="00E55EDC"/>
    <w:rsid w:val="00E56D22"/>
    <w:rsid w:val="00E619E6"/>
    <w:rsid w:val="00E61A53"/>
    <w:rsid w:val="00E65975"/>
    <w:rsid w:val="00E66B58"/>
    <w:rsid w:val="00E66C6C"/>
    <w:rsid w:val="00E71832"/>
    <w:rsid w:val="00E73E79"/>
    <w:rsid w:val="00E7490B"/>
    <w:rsid w:val="00E7563F"/>
    <w:rsid w:val="00E8083E"/>
    <w:rsid w:val="00E80CA3"/>
    <w:rsid w:val="00E81229"/>
    <w:rsid w:val="00E828FB"/>
    <w:rsid w:val="00E82BE4"/>
    <w:rsid w:val="00E84F50"/>
    <w:rsid w:val="00E86971"/>
    <w:rsid w:val="00E91754"/>
    <w:rsid w:val="00E92821"/>
    <w:rsid w:val="00E92C88"/>
    <w:rsid w:val="00E936E7"/>
    <w:rsid w:val="00E94C17"/>
    <w:rsid w:val="00E96214"/>
    <w:rsid w:val="00E96980"/>
    <w:rsid w:val="00E974D5"/>
    <w:rsid w:val="00E979B0"/>
    <w:rsid w:val="00EA0B9F"/>
    <w:rsid w:val="00EA0D4F"/>
    <w:rsid w:val="00EA1405"/>
    <w:rsid w:val="00EA2DF4"/>
    <w:rsid w:val="00EA41F2"/>
    <w:rsid w:val="00EA5627"/>
    <w:rsid w:val="00EA5819"/>
    <w:rsid w:val="00EA6B7C"/>
    <w:rsid w:val="00EB1B05"/>
    <w:rsid w:val="00EB24A3"/>
    <w:rsid w:val="00EB5C92"/>
    <w:rsid w:val="00EB6977"/>
    <w:rsid w:val="00EC0972"/>
    <w:rsid w:val="00EC32EC"/>
    <w:rsid w:val="00EC3497"/>
    <w:rsid w:val="00EC456B"/>
    <w:rsid w:val="00EC6D42"/>
    <w:rsid w:val="00EC7863"/>
    <w:rsid w:val="00EC7A79"/>
    <w:rsid w:val="00ED0909"/>
    <w:rsid w:val="00ED186E"/>
    <w:rsid w:val="00ED45A7"/>
    <w:rsid w:val="00ED752B"/>
    <w:rsid w:val="00ED7665"/>
    <w:rsid w:val="00EE06BA"/>
    <w:rsid w:val="00EE1067"/>
    <w:rsid w:val="00EE34E2"/>
    <w:rsid w:val="00EE38D9"/>
    <w:rsid w:val="00EE3A19"/>
    <w:rsid w:val="00EE64AB"/>
    <w:rsid w:val="00EF1D10"/>
    <w:rsid w:val="00EF4889"/>
    <w:rsid w:val="00EF4C3C"/>
    <w:rsid w:val="00EF5B1D"/>
    <w:rsid w:val="00EF5DEA"/>
    <w:rsid w:val="00EF6272"/>
    <w:rsid w:val="00EF7270"/>
    <w:rsid w:val="00F00475"/>
    <w:rsid w:val="00F00B46"/>
    <w:rsid w:val="00F031FD"/>
    <w:rsid w:val="00F1196D"/>
    <w:rsid w:val="00F119E5"/>
    <w:rsid w:val="00F13341"/>
    <w:rsid w:val="00F13AAE"/>
    <w:rsid w:val="00F13FAD"/>
    <w:rsid w:val="00F151C6"/>
    <w:rsid w:val="00F152AC"/>
    <w:rsid w:val="00F154A5"/>
    <w:rsid w:val="00F16C09"/>
    <w:rsid w:val="00F17E3C"/>
    <w:rsid w:val="00F23454"/>
    <w:rsid w:val="00F2384D"/>
    <w:rsid w:val="00F24107"/>
    <w:rsid w:val="00F245C4"/>
    <w:rsid w:val="00F25000"/>
    <w:rsid w:val="00F25E3F"/>
    <w:rsid w:val="00F272FE"/>
    <w:rsid w:val="00F273A5"/>
    <w:rsid w:val="00F3033B"/>
    <w:rsid w:val="00F3232E"/>
    <w:rsid w:val="00F35BEB"/>
    <w:rsid w:val="00F36EFA"/>
    <w:rsid w:val="00F42BFF"/>
    <w:rsid w:val="00F42D39"/>
    <w:rsid w:val="00F45395"/>
    <w:rsid w:val="00F4542D"/>
    <w:rsid w:val="00F471B3"/>
    <w:rsid w:val="00F50B34"/>
    <w:rsid w:val="00F52F66"/>
    <w:rsid w:val="00F53C22"/>
    <w:rsid w:val="00F560A4"/>
    <w:rsid w:val="00F5723D"/>
    <w:rsid w:val="00F62E41"/>
    <w:rsid w:val="00F65666"/>
    <w:rsid w:val="00F66075"/>
    <w:rsid w:val="00F66E18"/>
    <w:rsid w:val="00F73AE5"/>
    <w:rsid w:val="00F73F18"/>
    <w:rsid w:val="00F742F2"/>
    <w:rsid w:val="00F75A1C"/>
    <w:rsid w:val="00F766CD"/>
    <w:rsid w:val="00F76ACD"/>
    <w:rsid w:val="00F77297"/>
    <w:rsid w:val="00F805DF"/>
    <w:rsid w:val="00F80D2A"/>
    <w:rsid w:val="00F81307"/>
    <w:rsid w:val="00F823DA"/>
    <w:rsid w:val="00F826E8"/>
    <w:rsid w:val="00F8326E"/>
    <w:rsid w:val="00F85C85"/>
    <w:rsid w:val="00F85F1C"/>
    <w:rsid w:val="00F866EF"/>
    <w:rsid w:val="00F87D9D"/>
    <w:rsid w:val="00F90FE8"/>
    <w:rsid w:val="00F94BDA"/>
    <w:rsid w:val="00F97E37"/>
    <w:rsid w:val="00FA4A2A"/>
    <w:rsid w:val="00FA54AB"/>
    <w:rsid w:val="00FA56E8"/>
    <w:rsid w:val="00FA5734"/>
    <w:rsid w:val="00FA72E4"/>
    <w:rsid w:val="00FB3500"/>
    <w:rsid w:val="00FB5B34"/>
    <w:rsid w:val="00FB5BA6"/>
    <w:rsid w:val="00FC1E93"/>
    <w:rsid w:val="00FC338A"/>
    <w:rsid w:val="00FC3758"/>
    <w:rsid w:val="00FC47B3"/>
    <w:rsid w:val="00FC50D7"/>
    <w:rsid w:val="00FC5A29"/>
    <w:rsid w:val="00FC725B"/>
    <w:rsid w:val="00FD0F6E"/>
    <w:rsid w:val="00FD34F6"/>
    <w:rsid w:val="00FD42B9"/>
    <w:rsid w:val="00FD4B6E"/>
    <w:rsid w:val="00FD5293"/>
    <w:rsid w:val="00FE3458"/>
    <w:rsid w:val="00FE465C"/>
    <w:rsid w:val="00FE4B7E"/>
    <w:rsid w:val="00FF0742"/>
    <w:rsid w:val="00FF1E3C"/>
    <w:rsid w:val="00FF1F0B"/>
    <w:rsid w:val="00FF2F68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7E226-82F8-437C-9429-C9FA336F1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707</TotalTime>
  <Pages>25</Pages>
  <Words>3942</Words>
  <Characters>22473</Characters>
  <Application>Microsoft Office Word</Application>
  <DocSecurity>0</DocSecurity>
  <Lines>187</Lines>
  <Paragraphs>52</Paragraphs>
  <ScaleCrop>false</ScaleCrop>
  <Company/>
  <LinksUpToDate>false</LinksUpToDate>
  <CharactersWithSpaces>26363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1617</cp:revision>
  <dcterms:created xsi:type="dcterms:W3CDTF">2026-09-12T10:58:00Z</dcterms:created>
  <dcterms:modified xsi:type="dcterms:W3CDTF">2026-10-03T16:59:00Z</dcterms:modified>
</cp:coreProperties>
</file>