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EF" w:rsidRDefault="006318EF" w:rsidP="006318EF">
      <w:pPr>
        <w:pStyle w:val="Heading2"/>
      </w:pPr>
      <w:r>
        <w:t>Central Queensland Aged Care Management</w:t>
      </w:r>
      <w:r>
        <w:t xml:space="preserve"> Entity relationship diagram</w:t>
      </w:r>
    </w:p>
    <w:p w:rsidR="006318EF" w:rsidRDefault="006318EF" w:rsidP="006318EF">
      <w:pPr>
        <w:pStyle w:val="Heading2"/>
      </w:pPr>
      <w:r>
        <w:rPr>
          <w:noProof/>
        </w:rPr>
        <w:drawing>
          <wp:inline distT="0" distB="0" distL="0" distR="0">
            <wp:extent cx="5943600" cy="565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ged_ER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EF" w:rsidRDefault="006318EF">
      <w:pPr>
        <w:rPr>
          <w:sz w:val="24"/>
          <w:szCs w:val="24"/>
        </w:rPr>
      </w:pPr>
    </w:p>
    <w:p w:rsidR="006318EF" w:rsidRDefault="006318EF">
      <w:pPr>
        <w:rPr>
          <w:sz w:val="24"/>
          <w:szCs w:val="24"/>
        </w:rPr>
      </w:pPr>
    </w:p>
    <w:p w:rsidR="006318EF" w:rsidRDefault="006318EF" w:rsidP="006318EF">
      <w:pPr>
        <w:pStyle w:val="Heading2"/>
      </w:pPr>
      <w:r>
        <w:t>Business rules and justifications</w:t>
      </w:r>
    </w:p>
    <w:p w:rsidR="006318EF" w:rsidRDefault="00492D62" w:rsidP="00492D62">
      <w:pPr>
        <w:pStyle w:val="ListParagraph"/>
        <w:numPr>
          <w:ilvl w:val="0"/>
          <w:numId w:val="1"/>
        </w:numPr>
      </w:pPr>
      <w:r>
        <w:t xml:space="preserve">A </w:t>
      </w:r>
      <w:r w:rsidR="000B5E87">
        <w:t>resident (</w:t>
      </w:r>
      <w:r>
        <w:t>elderly person) can only have one room.</w:t>
      </w:r>
    </w:p>
    <w:p w:rsidR="00492D62" w:rsidRDefault="00492D62" w:rsidP="00492D62">
      <w:pPr>
        <w:pStyle w:val="ListParagraph"/>
        <w:numPr>
          <w:ilvl w:val="0"/>
          <w:numId w:val="1"/>
        </w:numPr>
      </w:pPr>
      <w:r>
        <w:t>A Staff member can take care of more than one resident</w:t>
      </w:r>
    </w:p>
    <w:p w:rsidR="00492D62" w:rsidRDefault="00492D62" w:rsidP="00492D62">
      <w:pPr>
        <w:pStyle w:val="ListParagraph"/>
        <w:numPr>
          <w:ilvl w:val="0"/>
          <w:numId w:val="1"/>
        </w:numPr>
      </w:pPr>
      <w:r>
        <w:t>Each employee/staff member will have a position title.</w:t>
      </w:r>
    </w:p>
    <w:p w:rsidR="00492D62" w:rsidRDefault="00492D62" w:rsidP="00492D62">
      <w:pPr>
        <w:pStyle w:val="ListParagraph"/>
        <w:numPr>
          <w:ilvl w:val="0"/>
          <w:numId w:val="1"/>
        </w:numPr>
      </w:pPr>
      <w:r>
        <w:lastRenderedPageBreak/>
        <w:t>All external employees are only allowed to handle tasks that are not related directly to the residents.</w:t>
      </w:r>
    </w:p>
    <w:p w:rsidR="00492D62" w:rsidRDefault="00492D62" w:rsidP="00492D62">
      <w:pPr>
        <w:pStyle w:val="ListParagraph"/>
        <w:numPr>
          <w:ilvl w:val="0"/>
          <w:numId w:val="1"/>
        </w:numPr>
      </w:pPr>
      <w:r>
        <w:t>Each resident will be served on a separate invoice.</w:t>
      </w:r>
    </w:p>
    <w:p w:rsidR="00492D62" w:rsidRDefault="00492D62" w:rsidP="00492D62">
      <w:pPr>
        <w:pStyle w:val="ListParagraph"/>
        <w:numPr>
          <w:ilvl w:val="0"/>
          <w:numId w:val="1"/>
        </w:numPr>
      </w:pPr>
      <w:r>
        <w:t>No Resident is to be admitted without completing the application process.</w:t>
      </w:r>
    </w:p>
    <w:p w:rsidR="00492D62" w:rsidRDefault="00492D62" w:rsidP="00492D62">
      <w:pPr>
        <w:pStyle w:val="ListParagraph"/>
        <w:numPr>
          <w:ilvl w:val="0"/>
          <w:numId w:val="1"/>
        </w:numPr>
      </w:pPr>
      <w:r>
        <w:t xml:space="preserve">External employees should handle </w:t>
      </w:r>
      <w:r w:rsidR="000B5E87">
        <w:t>each one task at time</w:t>
      </w:r>
    </w:p>
    <w:p w:rsidR="006318EF" w:rsidRDefault="000B5E87" w:rsidP="006318EF">
      <w:pPr>
        <w:pStyle w:val="ListParagraph"/>
        <w:numPr>
          <w:ilvl w:val="0"/>
          <w:numId w:val="1"/>
        </w:numPr>
      </w:pPr>
      <w:r>
        <w:t>Staff should handle the residents depending on their type of care</w:t>
      </w:r>
    </w:p>
    <w:p w:rsidR="000B5E87" w:rsidRDefault="000B5E87" w:rsidP="000B5E87">
      <w:pPr>
        <w:pStyle w:val="ListParagraph"/>
      </w:pPr>
    </w:p>
    <w:p w:rsidR="000B5E87" w:rsidRDefault="000B5E87" w:rsidP="000B5E87">
      <w:pPr>
        <w:pStyle w:val="ListParagraph"/>
      </w:pPr>
    </w:p>
    <w:p w:rsidR="00937548" w:rsidRPr="00552A6F" w:rsidRDefault="0042454A" w:rsidP="006318EF">
      <w:pPr>
        <w:pStyle w:val="Heading2"/>
      </w:pPr>
      <w:r w:rsidRPr="00552A6F">
        <w:t>Database Normalization</w:t>
      </w:r>
    </w:p>
    <w:p w:rsidR="00552A6F" w:rsidRPr="00552A6F" w:rsidRDefault="0042454A">
      <w:pPr>
        <w:rPr>
          <w:sz w:val="24"/>
          <w:szCs w:val="24"/>
        </w:rPr>
      </w:pPr>
      <w:r w:rsidRPr="00552A6F">
        <w:rPr>
          <w:sz w:val="24"/>
          <w:szCs w:val="24"/>
        </w:rPr>
        <w:t>Normalization is the act of reducing redundancy in a table to improve data integrity. We normalize data to avoid anomalies such as</w:t>
      </w:r>
      <w:r w:rsidR="001142C0">
        <w:rPr>
          <w:sz w:val="24"/>
          <w:szCs w:val="24"/>
        </w:rPr>
        <w:t xml:space="preserve"> </w:t>
      </w:r>
      <w:r w:rsidR="001142C0" w:rsidRPr="00552A6F">
        <w:rPr>
          <w:sz w:val="24"/>
          <w:szCs w:val="24"/>
        </w:rPr>
        <w:t>Insertion</w:t>
      </w:r>
      <w:r w:rsidRPr="00552A6F">
        <w:rPr>
          <w:sz w:val="24"/>
          <w:szCs w:val="24"/>
        </w:rPr>
        <w:t xml:space="preserve"> anomaly</w:t>
      </w:r>
      <w:r w:rsidR="001142C0">
        <w:rPr>
          <w:sz w:val="24"/>
          <w:szCs w:val="24"/>
        </w:rPr>
        <w:t>, u</w:t>
      </w:r>
      <w:r w:rsidRPr="00552A6F">
        <w:rPr>
          <w:sz w:val="24"/>
          <w:szCs w:val="24"/>
        </w:rPr>
        <w:t>pdate anomaly</w:t>
      </w:r>
      <w:r w:rsidR="001142C0">
        <w:rPr>
          <w:sz w:val="24"/>
          <w:szCs w:val="24"/>
        </w:rPr>
        <w:t xml:space="preserve"> and d</w:t>
      </w:r>
      <w:r w:rsidR="001142C0" w:rsidRPr="00552A6F">
        <w:rPr>
          <w:sz w:val="24"/>
          <w:szCs w:val="24"/>
        </w:rPr>
        <w:t>eletion</w:t>
      </w:r>
      <w:r w:rsidRPr="00552A6F">
        <w:rPr>
          <w:sz w:val="24"/>
          <w:szCs w:val="24"/>
        </w:rPr>
        <w:t xml:space="preserve"> anomaly</w:t>
      </w:r>
      <w:r w:rsidR="001142C0">
        <w:rPr>
          <w:sz w:val="24"/>
          <w:szCs w:val="24"/>
        </w:rPr>
        <w:t>.</w:t>
      </w:r>
    </w:p>
    <w:p w:rsidR="00552A6F" w:rsidRDefault="00552A6F" w:rsidP="00552A6F">
      <w:pPr>
        <w:rPr>
          <w:sz w:val="24"/>
          <w:szCs w:val="24"/>
        </w:rPr>
      </w:pPr>
      <w:r w:rsidRPr="00552A6F">
        <w:rPr>
          <w:sz w:val="24"/>
          <w:szCs w:val="24"/>
        </w:rPr>
        <w:t>In summary, normalization is a method of database data organization. The database columns and tables must be organized as part of normalization in order to properly for enforce database integrity requirements and dependencies.</w:t>
      </w:r>
      <w:r>
        <w:rPr>
          <w:sz w:val="24"/>
          <w:szCs w:val="24"/>
        </w:rPr>
        <w:t xml:space="preserve"> </w:t>
      </w:r>
    </w:p>
    <w:p w:rsidR="00552A6F" w:rsidRDefault="00552A6F" w:rsidP="00552A6F">
      <w:pPr>
        <w:rPr>
          <w:sz w:val="24"/>
          <w:szCs w:val="24"/>
        </w:rPr>
      </w:pPr>
    </w:p>
    <w:p w:rsidR="00552A6F" w:rsidRDefault="00552A6F" w:rsidP="006318EF">
      <w:pPr>
        <w:pStyle w:val="Heading2"/>
      </w:pPr>
      <w:r>
        <w:t>1st Normal Form</w:t>
      </w:r>
    </w:p>
    <w:p w:rsidR="00552A6F" w:rsidRDefault="00552A6F" w:rsidP="00552A6F">
      <w:pPr>
        <w:rPr>
          <w:sz w:val="24"/>
          <w:szCs w:val="24"/>
        </w:rPr>
      </w:pPr>
      <w:r>
        <w:rPr>
          <w:sz w:val="24"/>
          <w:szCs w:val="24"/>
        </w:rPr>
        <w:t xml:space="preserve">Here we deal atomicity problems which means a row is not allowed to handle more than one value at a time,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only a single value is allowed on each row. Here each record has to be unique. </w:t>
      </w:r>
    </w:p>
    <w:p w:rsidR="00552A6F" w:rsidRDefault="00552A6F" w:rsidP="00552A6F">
      <w:pPr>
        <w:rPr>
          <w:sz w:val="24"/>
          <w:szCs w:val="24"/>
        </w:rPr>
      </w:pPr>
      <w:r>
        <w:rPr>
          <w:sz w:val="24"/>
          <w:szCs w:val="24"/>
        </w:rPr>
        <w:t>In this I added data to the tables that I created to enable normalization, the tables include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539"/>
        <w:gridCol w:w="1876"/>
        <w:gridCol w:w="1350"/>
        <w:gridCol w:w="1800"/>
        <w:gridCol w:w="1710"/>
        <w:gridCol w:w="1530"/>
      </w:tblGrid>
      <w:tr w:rsidR="008E0071" w:rsidTr="008E0071">
        <w:tc>
          <w:tcPr>
            <w:tcW w:w="9805" w:type="dxa"/>
            <w:gridSpan w:val="6"/>
          </w:tcPr>
          <w:p w:rsidR="008E0071" w:rsidRDefault="008E0071" w:rsidP="008E00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</w:t>
            </w:r>
          </w:p>
        </w:tc>
      </w:tr>
      <w:tr w:rsidR="008E0071" w:rsidTr="008E0071">
        <w:tc>
          <w:tcPr>
            <w:tcW w:w="1539" w:type="dxa"/>
          </w:tcPr>
          <w:p w:rsidR="008E0071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Resident </w:t>
            </w:r>
            <w:r w:rsidR="008E0071">
              <w:rPr>
                <w:sz w:val="24"/>
                <w:szCs w:val="24"/>
              </w:rPr>
              <w:t>ID</w:t>
            </w:r>
          </w:p>
        </w:tc>
        <w:tc>
          <w:tcPr>
            <w:tcW w:w="1876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0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  <w:r w:rsidR="008722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710" w:type="dxa"/>
          </w:tcPr>
          <w:p w:rsidR="008E0071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</w:t>
            </w:r>
            <w:r w:rsidR="008E0071">
              <w:rPr>
                <w:sz w:val="24"/>
                <w:szCs w:val="24"/>
              </w:rPr>
              <w:t>birth</w:t>
            </w:r>
          </w:p>
        </w:tc>
        <w:tc>
          <w:tcPr>
            <w:tcW w:w="153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</w:t>
            </w:r>
            <w:r w:rsidR="008722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issue</w:t>
            </w:r>
          </w:p>
        </w:tc>
      </w:tr>
      <w:tr w:rsidR="008E0071" w:rsidTr="008E0071">
        <w:tc>
          <w:tcPr>
            <w:tcW w:w="1539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76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 Angelo</w:t>
            </w:r>
          </w:p>
        </w:tc>
        <w:tc>
          <w:tcPr>
            <w:tcW w:w="1350" w:type="dxa"/>
          </w:tcPr>
          <w:p w:rsidR="008E0071" w:rsidRP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8E007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80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801-202-1422</w:t>
            </w:r>
          </w:p>
        </w:tc>
        <w:tc>
          <w:tcPr>
            <w:tcW w:w="171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5/12/1960</w:t>
            </w:r>
          </w:p>
        </w:tc>
        <w:tc>
          <w:tcPr>
            <w:tcW w:w="153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Dementia</w:t>
            </w:r>
          </w:p>
        </w:tc>
      </w:tr>
      <w:tr w:rsidR="008E0071" w:rsidTr="008E0071">
        <w:tc>
          <w:tcPr>
            <w:tcW w:w="1539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876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Susan Grace</w:t>
            </w:r>
          </w:p>
        </w:tc>
        <w:tc>
          <w:tcPr>
            <w:tcW w:w="135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8E007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Street</w:t>
            </w:r>
          </w:p>
        </w:tc>
        <w:tc>
          <w:tcPr>
            <w:tcW w:w="180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896-764-0876</w:t>
            </w:r>
          </w:p>
        </w:tc>
        <w:tc>
          <w:tcPr>
            <w:tcW w:w="171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10/05/1943</w:t>
            </w:r>
          </w:p>
        </w:tc>
        <w:tc>
          <w:tcPr>
            <w:tcW w:w="153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Dementia</w:t>
            </w:r>
          </w:p>
        </w:tc>
      </w:tr>
      <w:tr w:rsidR="008E0071" w:rsidTr="008E0071">
        <w:tc>
          <w:tcPr>
            <w:tcW w:w="1539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876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 Davis</w:t>
            </w:r>
          </w:p>
        </w:tc>
        <w:tc>
          <w:tcPr>
            <w:tcW w:w="135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8E007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Street</w:t>
            </w:r>
          </w:p>
        </w:tc>
        <w:tc>
          <w:tcPr>
            <w:tcW w:w="180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804-299-9000</w:t>
            </w:r>
          </w:p>
        </w:tc>
        <w:tc>
          <w:tcPr>
            <w:tcW w:w="1710" w:type="dxa"/>
          </w:tcPr>
          <w:p w:rsidR="008E0071" w:rsidRDefault="008E0071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13/11/1955</w:t>
            </w:r>
          </w:p>
        </w:tc>
        <w:tc>
          <w:tcPr>
            <w:tcW w:w="1530" w:type="dxa"/>
          </w:tcPr>
          <w:p w:rsidR="008E0071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Respite</w:t>
            </w:r>
          </w:p>
        </w:tc>
      </w:tr>
    </w:tbl>
    <w:p w:rsidR="00552A6F" w:rsidRDefault="00552A6F" w:rsidP="00552A6F">
      <w:pPr>
        <w:rPr>
          <w:sz w:val="24"/>
          <w:szCs w:val="24"/>
        </w:rPr>
      </w:pPr>
    </w:p>
    <w:p w:rsidR="008722BC" w:rsidRDefault="008722BC" w:rsidP="00552A6F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654"/>
      </w:tblGrid>
      <w:tr w:rsidR="008722BC" w:rsidTr="008722BC">
        <w:tc>
          <w:tcPr>
            <w:tcW w:w="9445" w:type="dxa"/>
            <w:gridSpan w:val="6"/>
          </w:tcPr>
          <w:p w:rsidR="008722BC" w:rsidRDefault="008722BC" w:rsidP="00872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</w:p>
        </w:tc>
      </w:tr>
      <w:tr w:rsidR="008722BC" w:rsidTr="008722BC"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NO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type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559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per day</w:t>
            </w:r>
          </w:p>
        </w:tc>
        <w:tc>
          <w:tcPr>
            <w:tcW w:w="1654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date</w:t>
            </w:r>
          </w:p>
        </w:tc>
      </w:tr>
      <w:tr w:rsidR="008722BC" w:rsidTr="008722BC"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  <w:tc>
          <w:tcPr>
            <w:tcW w:w="1558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654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10/04/2023</w:t>
            </w:r>
          </w:p>
        </w:tc>
      </w:tr>
      <w:tr w:rsidR="008722BC" w:rsidTr="008722BC"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558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654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10/04/2023</w:t>
            </w:r>
          </w:p>
        </w:tc>
      </w:tr>
      <w:tr w:rsidR="008722BC" w:rsidTr="008722BC"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558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8722BC" w:rsidRDefault="008722BC" w:rsidP="00552A6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654" w:type="dxa"/>
          </w:tcPr>
          <w:p w:rsidR="008722BC" w:rsidRDefault="0050697D" w:rsidP="00552A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12/04/2023</w:t>
            </w:r>
          </w:p>
        </w:tc>
      </w:tr>
    </w:tbl>
    <w:p w:rsidR="008722BC" w:rsidRDefault="008722BC" w:rsidP="00552A6F">
      <w:pPr>
        <w:rPr>
          <w:sz w:val="24"/>
          <w:szCs w:val="24"/>
        </w:rPr>
      </w:pPr>
    </w:p>
    <w:p w:rsidR="0050697D" w:rsidRPr="00552A6F" w:rsidRDefault="0050697D" w:rsidP="00552A6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0697D" w:rsidTr="00AC137C">
        <w:tc>
          <w:tcPr>
            <w:tcW w:w="9350" w:type="dxa"/>
            <w:gridSpan w:val="6"/>
          </w:tcPr>
          <w:p w:rsidR="0050697D" w:rsidRDefault="0050697D" w:rsidP="0050697D">
            <w:pPr>
              <w:jc w:val="center"/>
            </w:pPr>
            <w:r>
              <w:t>Care manager</w:t>
            </w:r>
          </w:p>
        </w:tc>
      </w:tr>
      <w:tr w:rsidR="0050697D" w:rsidTr="0050697D">
        <w:tc>
          <w:tcPr>
            <w:tcW w:w="1558" w:type="dxa"/>
          </w:tcPr>
          <w:p w:rsidR="0050697D" w:rsidRDefault="0050697D">
            <w:r>
              <w:t>Staff ID</w:t>
            </w:r>
          </w:p>
        </w:tc>
        <w:tc>
          <w:tcPr>
            <w:tcW w:w="1558" w:type="dxa"/>
          </w:tcPr>
          <w:p w:rsidR="0050697D" w:rsidRDefault="0050697D">
            <w:r>
              <w:t>Name</w:t>
            </w:r>
          </w:p>
        </w:tc>
        <w:tc>
          <w:tcPr>
            <w:tcW w:w="1558" w:type="dxa"/>
          </w:tcPr>
          <w:p w:rsidR="0050697D" w:rsidRDefault="0050697D">
            <w:r>
              <w:t>Address</w:t>
            </w:r>
          </w:p>
        </w:tc>
        <w:tc>
          <w:tcPr>
            <w:tcW w:w="1558" w:type="dxa"/>
          </w:tcPr>
          <w:p w:rsidR="0050697D" w:rsidRDefault="0050697D">
            <w:r>
              <w:t>Contact phone</w:t>
            </w:r>
          </w:p>
        </w:tc>
        <w:tc>
          <w:tcPr>
            <w:tcW w:w="1559" w:type="dxa"/>
          </w:tcPr>
          <w:p w:rsidR="0050697D" w:rsidRDefault="0050697D">
            <w:r>
              <w:t>Start date</w:t>
            </w:r>
          </w:p>
        </w:tc>
        <w:tc>
          <w:tcPr>
            <w:tcW w:w="1559" w:type="dxa"/>
          </w:tcPr>
          <w:p w:rsidR="0050697D" w:rsidRDefault="0050697D">
            <w:r>
              <w:t>Position</w:t>
            </w:r>
          </w:p>
        </w:tc>
      </w:tr>
      <w:tr w:rsidR="0050697D" w:rsidTr="0050697D">
        <w:tc>
          <w:tcPr>
            <w:tcW w:w="1558" w:type="dxa"/>
          </w:tcPr>
          <w:p w:rsidR="0050697D" w:rsidRDefault="0050697D">
            <w:r>
              <w:t>111</w:t>
            </w:r>
          </w:p>
        </w:tc>
        <w:tc>
          <w:tcPr>
            <w:tcW w:w="1558" w:type="dxa"/>
          </w:tcPr>
          <w:p w:rsidR="0050697D" w:rsidRDefault="0050697D">
            <w:r>
              <w:t>Cindy</w:t>
            </w:r>
          </w:p>
        </w:tc>
        <w:tc>
          <w:tcPr>
            <w:tcW w:w="1558" w:type="dxa"/>
          </w:tcPr>
          <w:p w:rsidR="0050697D" w:rsidRDefault="0050697D">
            <w:r>
              <w:t>13</w:t>
            </w:r>
            <w:r w:rsidRPr="0050697D">
              <w:rPr>
                <w:vertAlign w:val="superscript"/>
              </w:rPr>
              <w:t>th</w:t>
            </w:r>
            <w:r>
              <w:t xml:space="preserve"> Street </w:t>
            </w:r>
          </w:p>
        </w:tc>
        <w:tc>
          <w:tcPr>
            <w:tcW w:w="1558" w:type="dxa"/>
          </w:tcPr>
          <w:p w:rsidR="0050697D" w:rsidRDefault="0050697D">
            <w:r>
              <w:t>844-300-4090</w:t>
            </w:r>
          </w:p>
        </w:tc>
        <w:tc>
          <w:tcPr>
            <w:tcW w:w="1559" w:type="dxa"/>
          </w:tcPr>
          <w:p w:rsidR="0050697D" w:rsidRDefault="0050697D">
            <w:r>
              <w:t>12/12/2016</w:t>
            </w:r>
          </w:p>
        </w:tc>
        <w:tc>
          <w:tcPr>
            <w:tcW w:w="1559" w:type="dxa"/>
          </w:tcPr>
          <w:p w:rsidR="0050697D" w:rsidRDefault="0050697D">
            <w:r>
              <w:t>Nurse</w:t>
            </w:r>
          </w:p>
        </w:tc>
      </w:tr>
      <w:tr w:rsidR="0050697D" w:rsidTr="0050697D">
        <w:tc>
          <w:tcPr>
            <w:tcW w:w="1558" w:type="dxa"/>
          </w:tcPr>
          <w:p w:rsidR="0050697D" w:rsidRDefault="0050697D">
            <w:r>
              <w:t>234</w:t>
            </w:r>
          </w:p>
        </w:tc>
        <w:tc>
          <w:tcPr>
            <w:tcW w:w="1558" w:type="dxa"/>
          </w:tcPr>
          <w:p w:rsidR="0050697D" w:rsidRDefault="0050697D">
            <w:r>
              <w:t>Brian</w:t>
            </w:r>
          </w:p>
        </w:tc>
        <w:tc>
          <w:tcPr>
            <w:tcW w:w="1558" w:type="dxa"/>
          </w:tcPr>
          <w:p w:rsidR="0050697D" w:rsidRDefault="0050697D">
            <w:r>
              <w:t>2</w:t>
            </w:r>
            <w:r w:rsidRPr="0050697D">
              <w:rPr>
                <w:vertAlign w:val="superscript"/>
              </w:rPr>
              <w:t>nd</w:t>
            </w:r>
            <w:r>
              <w:t xml:space="preserve"> Street</w:t>
            </w:r>
          </w:p>
        </w:tc>
        <w:tc>
          <w:tcPr>
            <w:tcW w:w="1558" w:type="dxa"/>
          </w:tcPr>
          <w:p w:rsidR="0050697D" w:rsidRDefault="0050697D">
            <w:r>
              <w:t>901-200-3202</w:t>
            </w:r>
          </w:p>
        </w:tc>
        <w:tc>
          <w:tcPr>
            <w:tcW w:w="1559" w:type="dxa"/>
          </w:tcPr>
          <w:p w:rsidR="0050697D" w:rsidRDefault="0050697D">
            <w:r>
              <w:t>1/12/2005</w:t>
            </w:r>
          </w:p>
        </w:tc>
        <w:tc>
          <w:tcPr>
            <w:tcW w:w="1559" w:type="dxa"/>
          </w:tcPr>
          <w:p w:rsidR="0050697D" w:rsidRDefault="0050697D">
            <w:r>
              <w:t>Accountant</w:t>
            </w:r>
          </w:p>
        </w:tc>
      </w:tr>
      <w:tr w:rsidR="0050697D" w:rsidTr="0050697D">
        <w:tc>
          <w:tcPr>
            <w:tcW w:w="1558" w:type="dxa"/>
          </w:tcPr>
          <w:p w:rsidR="0050697D" w:rsidRDefault="0050697D">
            <w:r>
              <w:t>432</w:t>
            </w:r>
          </w:p>
        </w:tc>
        <w:tc>
          <w:tcPr>
            <w:tcW w:w="1558" w:type="dxa"/>
          </w:tcPr>
          <w:p w:rsidR="0050697D" w:rsidRDefault="0050697D">
            <w:r>
              <w:t>Mark</w:t>
            </w:r>
          </w:p>
        </w:tc>
        <w:tc>
          <w:tcPr>
            <w:tcW w:w="1558" w:type="dxa"/>
          </w:tcPr>
          <w:p w:rsidR="0050697D" w:rsidRDefault="0050697D">
            <w:r>
              <w:t>10</w:t>
            </w:r>
            <w:r w:rsidRPr="0050697D">
              <w:rPr>
                <w:vertAlign w:val="superscript"/>
              </w:rPr>
              <w:t>th</w:t>
            </w:r>
            <w:r>
              <w:t xml:space="preserve"> Street</w:t>
            </w:r>
          </w:p>
        </w:tc>
        <w:tc>
          <w:tcPr>
            <w:tcW w:w="1558" w:type="dxa"/>
          </w:tcPr>
          <w:p w:rsidR="0050697D" w:rsidRDefault="0050697D">
            <w:r>
              <w:t>910-322-4545</w:t>
            </w:r>
          </w:p>
        </w:tc>
        <w:tc>
          <w:tcPr>
            <w:tcW w:w="1559" w:type="dxa"/>
          </w:tcPr>
          <w:p w:rsidR="0050697D" w:rsidRDefault="0050697D">
            <w:r>
              <w:t>23/01/2000</w:t>
            </w:r>
          </w:p>
        </w:tc>
        <w:tc>
          <w:tcPr>
            <w:tcW w:w="1559" w:type="dxa"/>
          </w:tcPr>
          <w:p w:rsidR="0050697D" w:rsidRDefault="0050697D">
            <w:r>
              <w:t>nurse</w:t>
            </w:r>
          </w:p>
        </w:tc>
      </w:tr>
    </w:tbl>
    <w:p w:rsidR="0042454A" w:rsidRDefault="0042454A"/>
    <w:p w:rsidR="0050697D" w:rsidRDefault="0050697D">
      <w:r>
        <w:t>The tables above are already in 1NF, each row has a single value.</w:t>
      </w:r>
    </w:p>
    <w:p w:rsidR="0050697D" w:rsidRDefault="0050697D"/>
    <w:p w:rsidR="0050697D" w:rsidRDefault="0050697D"/>
    <w:p w:rsidR="0050697D" w:rsidRDefault="0050697D" w:rsidP="006318EF">
      <w:pPr>
        <w:pStyle w:val="Heading2"/>
      </w:pPr>
      <w:r>
        <w:t>2nd Normalization form</w:t>
      </w:r>
    </w:p>
    <w:p w:rsidR="0050697D" w:rsidRDefault="0050697D">
      <w:r>
        <w:t xml:space="preserve">The first rule here is that the tables has to be in 1NF. The table should also not have </w:t>
      </w:r>
      <w:r w:rsidR="00A05E1B">
        <w:t xml:space="preserve">partial dependents, </w:t>
      </w:r>
      <w:r w:rsidR="001142C0">
        <w:t>i.e.</w:t>
      </w:r>
      <w:r w:rsidR="00A05E1B">
        <w:t xml:space="preserve"> removing data that is not related to the primary key and fortify the relationships.</w:t>
      </w:r>
    </w:p>
    <w:p w:rsidR="00A05E1B" w:rsidRDefault="00A05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531" w:rsidTr="002D4409">
        <w:tc>
          <w:tcPr>
            <w:tcW w:w="9350" w:type="dxa"/>
            <w:gridSpan w:val="3"/>
          </w:tcPr>
          <w:p w:rsidR="00884531" w:rsidRDefault="00884531" w:rsidP="00884531">
            <w:pPr>
              <w:jc w:val="center"/>
            </w:pPr>
            <w:r>
              <w:t>patients</w:t>
            </w:r>
          </w:p>
        </w:tc>
      </w:tr>
      <w:tr w:rsidR="00884531" w:rsidTr="00884531">
        <w:tc>
          <w:tcPr>
            <w:tcW w:w="3116" w:type="dxa"/>
          </w:tcPr>
          <w:p w:rsidR="00884531" w:rsidRDefault="00884531">
            <w:r>
              <w:t>Resident ID</w:t>
            </w:r>
          </w:p>
        </w:tc>
        <w:tc>
          <w:tcPr>
            <w:tcW w:w="3117" w:type="dxa"/>
          </w:tcPr>
          <w:p w:rsidR="00884531" w:rsidRDefault="00884531">
            <w:r>
              <w:t>Name</w:t>
            </w:r>
          </w:p>
        </w:tc>
        <w:tc>
          <w:tcPr>
            <w:tcW w:w="3117" w:type="dxa"/>
          </w:tcPr>
          <w:p w:rsidR="00884531" w:rsidRDefault="00884531">
            <w:r>
              <w:t>Room ID</w:t>
            </w:r>
          </w:p>
        </w:tc>
      </w:tr>
      <w:tr w:rsidR="00884531" w:rsidTr="00884531">
        <w:tc>
          <w:tcPr>
            <w:tcW w:w="3116" w:type="dxa"/>
          </w:tcPr>
          <w:p w:rsidR="00884531" w:rsidRDefault="00884531">
            <w:r>
              <w:t>21</w:t>
            </w:r>
          </w:p>
        </w:tc>
        <w:tc>
          <w:tcPr>
            <w:tcW w:w="3117" w:type="dxa"/>
          </w:tcPr>
          <w:p w:rsidR="00884531" w:rsidRDefault="00884531">
            <w:r>
              <w:t>Michael Angelo</w:t>
            </w:r>
          </w:p>
        </w:tc>
        <w:tc>
          <w:tcPr>
            <w:tcW w:w="3117" w:type="dxa"/>
          </w:tcPr>
          <w:p w:rsidR="00884531" w:rsidRDefault="00884531">
            <w:r>
              <w:t>101</w:t>
            </w:r>
          </w:p>
        </w:tc>
      </w:tr>
      <w:tr w:rsidR="00884531" w:rsidTr="00884531">
        <w:tc>
          <w:tcPr>
            <w:tcW w:w="3116" w:type="dxa"/>
          </w:tcPr>
          <w:p w:rsidR="00884531" w:rsidRDefault="00884531">
            <w:r>
              <w:t>28</w:t>
            </w:r>
          </w:p>
        </w:tc>
        <w:tc>
          <w:tcPr>
            <w:tcW w:w="3117" w:type="dxa"/>
          </w:tcPr>
          <w:p w:rsidR="00884531" w:rsidRDefault="00884531">
            <w:r>
              <w:t>Susan Grace</w:t>
            </w:r>
          </w:p>
        </w:tc>
        <w:tc>
          <w:tcPr>
            <w:tcW w:w="3117" w:type="dxa"/>
          </w:tcPr>
          <w:p w:rsidR="00884531" w:rsidRDefault="00884531">
            <w:r>
              <w:t>102</w:t>
            </w:r>
          </w:p>
        </w:tc>
      </w:tr>
      <w:tr w:rsidR="00884531" w:rsidTr="00884531">
        <w:tc>
          <w:tcPr>
            <w:tcW w:w="3116" w:type="dxa"/>
          </w:tcPr>
          <w:p w:rsidR="00884531" w:rsidRDefault="00884531">
            <w:r>
              <w:t>89</w:t>
            </w:r>
          </w:p>
        </w:tc>
        <w:tc>
          <w:tcPr>
            <w:tcW w:w="3117" w:type="dxa"/>
          </w:tcPr>
          <w:p w:rsidR="00884531" w:rsidRDefault="00884531">
            <w:r>
              <w:t>Leon Davis</w:t>
            </w:r>
          </w:p>
        </w:tc>
        <w:tc>
          <w:tcPr>
            <w:tcW w:w="3117" w:type="dxa"/>
          </w:tcPr>
          <w:p w:rsidR="00884531" w:rsidRDefault="00884531">
            <w:r>
              <w:t>103</w:t>
            </w:r>
          </w:p>
        </w:tc>
      </w:tr>
    </w:tbl>
    <w:p w:rsidR="00A05E1B" w:rsidRDefault="00A05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531" w:rsidTr="00A305B8">
        <w:tc>
          <w:tcPr>
            <w:tcW w:w="9350" w:type="dxa"/>
            <w:gridSpan w:val="3"/>
          </w:tcPr>
          <w:p w:rsidR="00884531" w:rsidRDefault="00884531" w:rsidP="00884531">
            <w:pPr>
              <w:jc w:val="center"/>
            </w:pPr>
            <w:r>
              <w:t>Staff</w:t>
            </w:r>
          </w:p>
        </w:tc>
      </w:tr>
      <w:tr w:rsidR="00884531" w:rsidTr="00884531">
        <w:tc>
          <w:tcPr>
            <w:tcW w:w="3116" w:type="dxa"/>
          </w:tcPr>
          <w:p w:rsidR="00884531" w:rsidRDefault="00884531">
            <w:r>
              <w:t>Staff ID</w:t>
            </w:r>
          </w:p>
        </w:tc>
        <w:tc>
          <w:tcPr>
            <w:tcW w:w="3117" w:type="dxa"/>
          </w:tcPr>
          <w:p w:rsidR="00884531" w:rsidRDefault="00884531">
            <w:r>
              <w:t>Staff name</w:t>
            </w:r>
          </w:p>
        </w:tc>
        <w:tc>
          <w:tcPr>
            <w:tcW w:w="3117" w:type="dxa"/>
          </w:tcPr>
          <w:p w:rsidR="00884531" w:rsidRDefault="00884531">
            <w:r>
              <w:t>Position</w:t>
            </w:r>
          </w:p>
        </w:tc>
      </w:tr>
      <w:tr w:rsidR="00884531" w:rsidTr="00884531">
        <w:tc>
          <w:tcPr>
            <w:tcW w:w="3116" w:type="dxa"/>
          </w:tcPr>
          <w:p w:rsidR="00884531" w:rsidRDefault="00884531">
            <w:r>
              <w:t>111</w:t>
            </w:r>
          </w:p>
        </w:tc>
        <w:tc>
          <w:tcPr>
            <w:tcW w:w="3117" w:type="dxa"/>
          </w:tcPr>
          <w:p w:rsidR="00884531" w:rsidRDefault="00884531">
            <w:r>
              <w:t>Cindy</w:t>
            </w:r>
          </w:p>
        </w:tc>
        <w:tc>
          <w:tcPr>
            <w:tcW w:w="3117" w:type="dxa"/>
          </w:tcPr>
          <w:p w:rsidR="00884531" w:rsidRDefault="00884531">
            <w:r>
              <w:t>Nurse</w:t>
            </w:r>
          </w:p>
        </w:tc>
      </w:tr>
      <w:tr w:rsidR="00884531" w:rsidTr="00884531">
        <w:tc>
          <w:tcPr>
            <w:tcW w:w="3116" w:type="dxa"/>
          </w:tcPr>
          <w:p w:rsidR="00884531" w:rsidRDefault="00884531">
            <w:r>
              <w:t>234</w:t>
            </w:r>
          </w:p>
        </w:tc>
        <w:tc>
          <w:tcPr>
            <w:tcW w:w="3117" w:type="dxa"/>
          </w:tcPr>
          <w:p w:rsidR="00884531" w:rsidRDefault="00884531">
            <w:r>
              <w:t>Brian</w:t>
            </w:r>
          </w:p>
        </w:tc>
        <w:tc>
          <w:tcPr>
            <w:tcW w:w="3117" w:type="dxa"/>
          </w:tcPr>
          <w:p w:rsidR="00884531" w:rsidRDefault="00884531">
            <w:r>
              <w:t>Accountant</w:t>
            </w:r>
          </w:p>
        </w:tc>
      </w:tr>
      <w:tr w:rsidR="00884531" w:rsidTr="00884531">
        <w:tc>
          <w:tcPr>
            <w:tcW w:w="3116" w:type="dxa"/>
          </w:tcPr>
          <w:p w:rsidR="00884531" w:rsidRDefault="00884531">
            <w:r>
              <w:t>432</w:t>
            </w:r>
          </w:p>
        </w:tc>
        <w:tc>
          <w:tcPr>
            <w:tcW w:w="3117" w:type="dxa"/>
          </w:tcPr>
          <w:p w:rsidR="00884531" w:rsidRDefault="00884531">
            <w:r>
              <w:t>Mark</w:t>
            </w:r>
          </w:p>
        </w:tc>
        <w:tc>
          <w:tcPr>
            <w:tcW w:w="3117" w:type="dxa"/>
          </w:tcPr>
          <w:p w:rsidR="00884531" w:rsidRDefault="00884531">
            <w:r>
              <w:t>Nurse</w:t>
            </w:r>
          </w:p>
        </w:tc>
      </w:tr>
    </w:tbl>
    <w:p w:rsidR="00521ED2" w:rsidRDefault="00521ED2"/>
    <w:p w:rsidR="00521ED2" w:rsidRDefault="00521ED2"/>
    <w:p w:rsidR="00521ED2" w:rsidRDefault="00521ED2"/>
    <w:p w:rsidR="00521ED2" w:rsidRDefault="00521ED2"/>
    <w:p w:rsidR="00521ED2" w:rsidRDefault="00521ED2"/>
    <w:p w:rsidR="00521ED2" w:rsidRDefault="00521ED2"/>
    <w:p w:rsidR="000B5E87" w:rsidRDefault="000B5E87"/>
    <w:p w:rsidR="000B5E87" w:rsidRDefault="000B5E87"/>
    <w:p w:rsidR="00521ED2" w:rsidRDefault="00521ED2" w:rsidP="006318EF">
      <w:pPr>
        <w:pStyle w:val="Heading2"/>
      </w:pPr>
      <w:r>
        <w:lastRenderedPageBreak/>
        <w:t>3rd Normalization Form</w:t>
      </w:r>
    </w:p>
    <w:p w:rsidR="00521ED2" w:rsidRDefault="00521ED2">
      <w:r>
        <w:t xml:space="preserve">The table has to be in 2nf and there should be no transitive dependency for </w:t>
      </w:r>
      <w:r w:rsidR="000B5E87">
        <w:t>non-prime</w:t>
      </w:r>
      <w:r>
        <w:t xml:space="preserve"> attributes. </w:t>
      </w:r>
      <w:r w:rsidR="000B5E87">
        <w:t>Non-prime</w:t>
      </w:r>
      <w:bookmarkStart w:id="0" w:name="_GoBack"/>
      <w:bookmarkEnd w:id="0"/>
      <w:r>
        <w:t xml:space="preserve"> attributes are attributes that do not form a candidate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1ED2" w:rsidTr="00521ED2">
        <w:tc>
          <w:tcPr>
            <w:tcW w:w="3116" w:type="dxa"/>
          </w:tcPr>
          <w:p w:rsidR="00521ED2" w:rsidRDefault="00521ED2">
            <w:r>
              <w:t>Staff ID</w:t>
            </w:r>
          </w:p>
        </w:tc>
        <w:tc>
          <w:tcPr>
            <w:tcW w:w="3117" w:type="dxa"/>
          </w:tcPr>
          <w:p w:rsidR="00521ED2" w:rsidRDefault="00521ED2">
            <w:r>
              <w:t>Resident ID</w:t>
            </w:r>
          </w:p>
        </w:tc>
        <w:tc>
          <w:tcPr>
            <w:tcW w:w="3117" w:type="dxa"/>
          </w:tcPr>
          <w:p w:rsidR="00521ED2" w:rsidRDefault="00521ED2">
            <w:r>
              <w:t>Room No</w:t>
            </w:r>
          </w:p>
        </w:tc>
      </w:tr>
      <w:tr w:rsidR="00521ED2" w:rsidTr="00521ED2">
        <w:tc>
          <w:tcPr>
            <w:tcW w:w="3116" w:type="dxa"/>
          </w:tcPr>
          <w:p w:rsidR="00521ED2" w:rsidRDefault="00521ED2">
            <w:r>
              <w:t>111</w:t>
            </w:r>
          </w:p>
        </w:tc>
        <w:tc>
          <w:tcPr>
            <w:tcW w:w="3117" w:type="dxa"/>
          </w:tcPr>
          <w:p w:rsidR="00521ED2" w:rsidRDefault="00521ED2">
            <w:r>
              <w:t>21</w:t>
            </w:r>
          </w:p>
        </w:tc>
        <w:tc>
          <w:tcPr>
            <w:tcW w:w="3117" w:type="dxa"/>
          </w:tcPr>
          <w:p w:rsidR="00521ED2" w:rsidRDefault="00521ED2">
            <w:r>
              <w:t>101</w:t>
            </w:r>
          </w:p>
        </w:tc>
      </w:tr>
      <w:tr w:rsidR="00521ED2" w:rsidTr="00521ED2">
        <w:tc>
          <w:tcPr>
            <w:tcW w:w="3116" w:type="dxa"/>
          </w:tcPr>
          <w:p w:rsidR="00521ED2" w:rsidRDefault="00521ED2">
            <w:r>
              <w:t>234</w:t>
            </w:r>
          </w:p>
        </w:tc>
        <w:tc>
          <w:tcPr>
            <w:tcW w:w="3117" w:type="dxa"/>
          </w:tcPr>
          <w:p w:rsidR="00521ED2" w:rsidRDefault="00521ED2">
            <w:r>
              <w:t>28</w:t>
            </w:r>
          </w:p>
        </w:tc>
        <w:tc>
          <w:tcPr>
            <w:tcW w:w="3117" w:type="dxa"/>
          </w:tcPr>
          <w:p w:rsidR="00521ED2" w:rsidRDefault="00521ED2">
            <w:r>
              <w:t>102</w:t>
            </w:r>
          </w:p>
        </w:tc>
      </w:tr>
      <w:tr w:rsidR="00521ED2" w:rsidTr="00521ED2">
        <w:tc>
          <w:tcPr>
            <w:tcW w:w="3116" w:type="dxa"/>
          </w:tcPr>
          <w:p w:rsidR="00521ED2" w:rsidRDefault="00521ED2">
            <w:r>
              <w:t>432</w:t>
            </w:r>
          </w:p>
        </w:tc>
        <w:tc>
          <w:tcPr>
            <w:tcW w:w="3117" w:type="dxa"/>
          </w:tcPr>
          <w:p w:rsidR="00521ED2" w:rsidRDefault="00521ED2">
            <w:r>
              <w:t>89</w:t>
            </w:r>
          </w:p>
        </w:tc>
        <w:tc>
          <w:tcPr>
            <w:tcW w:w="3117" w:type="dxa"/>
          </w:tcPr>
          <w:p w:rsidR="00521ED2" w:rsidRDefault="00521ED2">
            <w:r>
              <w:t>103</w:t>
            </w:r>
          </w:p>
        </w:tc>
      </w:tr>
      <w:tr w:rsidR="00521ED2" w:rsidTr="00521ED2">
        <w:tc>
          <w:tcPr>
            <w:tcW w:w="3116" w:type="dxa"/>
          </w:tcPr>
          <w:p w:rsidR="00521ED2" w:rsidRDefault="00521ED2"/>
        </w:tc>
        <w:tc>
          <w:tcPr>
            <w:tcW w:w="3117" w:type="dxa"/>
          </w:tcPr>
          <w:p w:rsidR="00521ED2" w:rsidRDefault="00521ED2"/>
        </w:tc>
        <w:tc>
          <w:tcPr>
            <w:tcW w:w="3117" w:type="dxa"/>
          </w:tcPr>
          <w:p w:rsidR="00521ED2" w:rsidRDefault="00521ED2"/>
        </w:tc>
      </w:tr>
    </w:tbl>
    <w:p w:rsidR="00521ED2" w:rsidRDefault="00521ED2"/>
    <w:p w:rsidR="00521ED2" w:rsidRPr="00521ED2" w:rsidRDefault="00521ED2"/>
    <w:sectPr w:rsidR="00521ED2" w:rsidRPr="0052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07D86"/>
    <w:multiLevelType w:val="hybridMultilevel"/>
    <w:tmpl w:val="BFA2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4A"/>
    <w:rsid w:val="000B5E87"/>
    <w:rsid w:val="001142C0"/>
    <w:rsid w:val="0042454A"/>
    <w:rsid w:val="00492D62"/>
    <w:rsid w:val="0050697D"/>
    <w:rsid w:val="00521ED2"/>
    <w:rsid w:val="00552A6F"/>
    <w:rsid w:val="006318EF"/>
    <w:rsid w:val="008722BC"/>
    <w:rsid w:val="00884531"/>
    <w:rsid w:val="008E0071"/>
    <w:rsid w:val="00937548"/>
    <w:rsid w:val="00A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9C2EA-4928-4ABF-A010-DB8D797B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A6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8E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(SAICH)</dc:creator>
  <cp:keywords/>
  <dc:description/>
  <cp:lastModifiedBy>(SAICH)</cp:lastModifiedBy>
  <cp:revision>1</cp:revision>
  <dcterms:created xsi:type="dcterms:W3CDTF">2023-04-08T02:54:00Z</dcterms:created>
  <dcterms:modified xsi:type="dcterms:W3CDTF">2023-04-08T05:42:00Z</dcterms:modified>
</cp:coreProperties>
</file>