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2A" w:rsidRDefault="0038052A" w:rsidP="000C6CCD">
      <w:proofErr w:type="spellStart"/>
      <w:r>
        <w:t>Kailan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pagpapatupad</w:t>
      </w:r>
      <w:proofErr w:type="spellEnd"/>
      <w:r>
        <w:t xml:space="preserve"> ng Magna Karta ng </w:t>
      </w:r>
      <w:proofErr w:type="spellStart"/>
      <w:r>
        <w:t>Kababaihan</w:t>
      </w:r>
      <w:proofErr w:type="spellEnd"/>
      <w:r>
        <w:t>?</w:t>
      </w:r>
    </w:p>
    <w:p w:rsidR="00FC1B7D" w:rsidRDefault="0038052A" w:rsidP="00901010">
      <w:pPr>
        <w:jc w:val="both"/>
      </w:pPr>
      <w:proofErr w:type="spellStart"/>
      <w:r>
        <w:t>Ang</w:t>
      </w:r>
      <w:proofErr w:type="spellEnd"/>
      <w:r>
        <w:t xml:space="preserve"> Republic Act No. 9710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kilala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Magna Karta ng </w:t>
      </w:r>
      <w:proofErr w:type="spellStart"/>
      <w:r>
        <w:t>Kababaihan</w:t>
      </w:r>
      <w:proofErr w:type="spellEnd"/>
      <w:r>
        <w:t xml:space="preserve"> ay </w:t>
      </w:r>
      <w:proofErr w:type="spellStart"/>
      <w:r>
        <w:t>nilagdaan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Agosto 14, 2009. Ito ay </w:t>
      </w:r>
      <w:proofErr w:type="spellStart"/>
      <w:r>
        <w:t>nagkabisa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Setyembre</w:t>
      </w:r>
      <w:proofErr w:type="spellEnd"/>
      <w:r>
        <w:t xml:space="preserve"> 15, 2009.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isinagawang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Alituntuning</w:t>
      </w:r>
      <w:proofErr w:type="spellEnd"/>
      <w:r>
        <w:t xml:space="preserve"> at </w:t>
      </w:r>
      <w:proofErr w:type="spellStart"/>
      <w:r>
        <w:t>Regulasyon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ay </w:t>
      </w:r>
      <w:proofErr w:type="spellStart"/>
      <w:r>
        <w:t>inaprubahan</w:t>
      </w:r>
      <w:proofErr w:type="spellEnd"/>
      <w:r>
        <w:t xml:space="preserve"> at </w:t>
      </w:r>
      <w:proofErr w:type="spellStart"/>
      <w:r>
        <w:t>pinagtibay</w:t>
      </w:r>
      <w:proofErr w:type="spellEnd"/>
      <w:r>
        <w:t xml:space="preserve"> ng Board of Commissioners ng Philippine Commission on Women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Marso</w:t>
      </w:r>
      <w:proofErr w:type="spellEnd"/>
      <w:r>
        <w:t xml:space="preserve"> 30, 2010.</w:t>
      </w:r>
      <w:bookmarkStart w:id="0" w:name="_GoBack"/>
      <w:bookmarkEnd w:id="0"/>
    </w:p>
    <w:sectPr w:rsidR="00FC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13C7"/>
    <w:multiLevelType w:val="hybridMultilevel"/>
    <w:tmpl w:val="ECCC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86675"/>
    <w:multiLevelType w:val="hybridMultilevel"/>
    <w:tmpl w:val="A5A0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B6910"/>
    <w:multiLevelType w:val="hybridMultilevel"/>
    <w:tmpl w:val="B2FAC0EC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05"/>
    <w:rsid w:val="00014B7D"/>
    <w:rsid w:val="00052A8A"/>
    <w:rsid w:val="000C6CCD"/>
    <w:rsid w:val="0038052A"/>
    <w:rsid w:val="00465905"/>
    <w:rsid w:val="00576791"/>
    <w:rsid w:val="00901010"/>
    <w:rsid w:val="00970116"/>
    <w:rsid w:val="00B64E04"/>
    <w:rsid w:val="00B75B84"/>
    <w:rsid w:val="00BF29ED"/>
    <w:rsid w:val="00DE5847"/>
    <w:rsid w:val="00E52DD0"/>
    <w:rsid w:val="00ED2D87"/>
    <w:rsid w:val="00ED4EF8"/>
    <w:rsid w:val="00F56093"/>
    <w:rsid w:val="00FC1B7D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E1AD-E263-4295-88E1-8BAF1DF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2</cp:revision>
  <dcterms:created xsi:type="dcterms:W3CDTF">2014-02-04T05:52:00Z</dcterms:created>
  <dcterms:modified xsi:type="dcterms:W3CDTF">2014-02-04T05:52:00Z</dcterms:modified>
</cp:coreProperties>
</file>