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6F6" w:rsidRDefault="003D2586">
      <w:r>
        <w:t>Anti-VAW laws</w:t>
      </w:r>
    </w:p>
    <w:p w:rsidR="003D2586" w:rsidRDefault="003D2586">
      <w:r>
        <w:t>The following are laws that uphold and protect women’s rights. For more details on these laws, you may visit the Philippine commission on Women website (</w:t>
      </w:r>
      <w:hyperlink r:id="rId5" w:history="1">
        <w:r w:rsidRPr="00B03F4D">
          <w:rPr>
            <w:rStyle w:val="Hyperlink"/>
          </w:rPr>
          <w:t>www.pcw.gov.ph</w:t>
        </w:r>
      </w:hyperlink>
      <w:r>
        <w:t>)</w:t>
      </w:r>
    </w:p>
    <w:p w:rsidR="003D2586" w:rsidRDefault="003D2586" w:rsidP="003D2586">
      <w:pPr>
        <w:pStyle w:val="ListParagraph"/>
        <w:numPr>
          <w:ilvl w:val="0"/>
          <w:numId w:val="1"/>
        </w:numPr>
      </w:pPr>
      <w:r>
        <w:t>Ra 7877: anti sexual harassment act of 1995</w:t>
      </w:r>
    </w:p>
    <w:p w:rsidR="003D2586" w:rsidRDefault="003D2586" w:rsidP="003D2586">
      <w:pPr>
        <w:pStyle w:val="ListParagraph"/>
        <w:numPr>
          <w:ilvl w:val="0"/>
          <w:numId w:val="1"/>
        </w:numPr>
      </w:pPr>
      <w:r>
        <w:t>Ra 8353: anti-rape law of 1997</w:t>
      </w:r>
    </w:p>
    <w:p w:rsidR="003D2586" w:rsidRDefault="003D2586" w:rsidP="003D2586">
      <w:pPr>
        <w:pStyle w:val="ListParagraph"/>
        <w:numPr>
          <w:ilvl w:val="0"/>
          <w:numId w:val="1"/>
        </w:numPr>
      </w:pPr>
      <w:r>
        <w:t>Ra 9208: the anti-trafficking in persons act of 2003</w:t>
      </w:r>
    </w:p>
    <w:p w:rsidR="003D2586" w:rsidRDefault="003D2586" w:rsidP="003D2586">
      <w:pPr>
        <w:pStyle w:val="ListParagraph"/>
        <w:numPr>
          <w:ilvl w:val="0"/>
          <w:numId w:val="1"/>
        </w:numPr>
      </w:pPr>
      <w:r>
        <w:t>Ra 9262: the anti-violence against women and their children act of 2004</w:t>
      </w:r>
    </w:p>
    <w:p w:rsidR="003D2586" w:rsidRDefault="003D2586" w:rsidP="003D2586">
      <w:pPr>
        <w:pStyle w:val="ListParagraph"/>
        <w:numPr>
          <w:ilvl w:val="0"/>
          <w:numId w:val="1"/>
        </w:numPr>
      </w:pPr>
      <w:r>
        <w:t xml:space="preserve">Ra 9710: magna </w:t>
      </w:r>
      <w:proofErr w:type="spellStart"/>
      <w:r>
        <w:t>carta</w:t>
      </w:r>
      <w:proofErr w:type="spellEnd"/>
      <w:r>
        <w:t xml:space="preserve"> of women (2009)</w:t>
      </w:r>
      <w:bookmarkStart w:id="0" w:name="_GoBack"/>
      <w:bookmarkEnd w:id="0"/>
    </w:p>
    <w:sectPr w:rsidR="003D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D71F7"/>
    <w:multiLevelType w:val="hybridMultilevel"/>
    <w:tmpl w:val="BD60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86"/>
    <w:rsid w:val="00160AC5"/>
    <w:rsid w:val="003D2586"/>
    <w:rsid w:val="00A7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6F3A0-70E4-4A5F-8B40-48FE76FB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58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cw.gov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</dc:creator>
  <cp:keywords/>
  <dc:description/>
  <cp:lastModifiedBy>GONZALES</cp:lastModifiedBy>
  <cp:revision>1</cp:revision>
  <dcterms:created xsi:type="dcterms:W3CDTF">2014-02-04T19:31:00Z</dcterms:created>
  <dcterms:modified xsi:type="dcterms:W3CDTF">2014-02-04T19:42:00Z</dcterms:modified>
</cp:coreProperties>
</file>