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0.5, de 21/10/2026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em ambiente de produção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rotas da página inicial e de verificação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oito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página e exportação de métricas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Reservada para a tela de aceite (etapa 4)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oito tabelas, criadas pela migração inicial do Alembic.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  <w:r>
              <w:rPr>
                <w:sz w:val="20"/>
                <w:szCs w:val="20"/>
              </w:rPr>
              <w:t xml:space="preserve"> do arquivo .env,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, em uso):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 versão 2,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2.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objetiva_v2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objetiva_v2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 e não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, segue o formato da especificação.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faz a última verificação.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nota máxima, rubrica numerada com pesos, resposta esperada ou o aviso de que não há, resposta do aluno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discursiva_v1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resposta esperada, rubrica, lista de respostas e formulário de nova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(RF07). Cada critério mostra o status, a justificativa e o trecho citado. Aceitar ou ajustar a nota é a etapa 4.</w:t>
      </w:r>
    </w:p>
    <w:p>
      <w:pPr>
        <w:pStyle w:val="Heading2"/>
      </w:pPr>
      <w:r>
        <w:t xml:space="preserve">4.11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4.12 Métricas na web: app/metricas/router.py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com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Aplicação: app/main.py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inicial, com o modelo configurado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Verificação rápida de que o servidor está no ar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4.15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62 testes.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sete tipos de saída inconsistente;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Revisão duplicada:</w:t>
      </w:r>
      <w:r>
        <w:t xml:space="preserve"> a tabela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 ainda permite mais de uma revisão para a mesma correção. A restrição será incluída na etapa 4.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2026-10-21T04:51:46.414Z</dcterms:created>
  <dcterms:modified xsi:type="dcterms:W3CDTF">2026-10-21T04:51:46.425Z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